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4B" w:rsidRPr="00B62FF1" w:rsidRDefault="004523A5" w:rsidP="00B62FF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OSNOVE ZNAKOVNEGA SPORAZUMEVANJA Z MALČKI</w:t>
      </w:r>
      <w:r w:rsidR="00BB5573">
        <w:rPr>
          <w:rFonts w:ascii="Arial" w:hAnsi="Arial" w:cs="Arial"/>
          <w:b/>
          <w:sz w:val="28"/>
          <w:szCs w:val="28"/>
        </w:rPr>
        <w:t xml:space="preserve"> </w:t>
      </w:r>
    </w:p>
    <w:p w:rsidR="00B62FF1" w:rsidRPr="00B62FF1" w:rsidRDefault="00BB5573" w:rsidP="00B6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Šolsko leto 201</w:t>
      </w:r>
      <w:r w:rsidR="00185A22">
        <w:rPr>
          <w:rFonts w:ascii="Arial" w:hAnsi="Arial" w:cs="Arial"/>
        </w:rPr>
        <w:t>9/ 2020</w:t>
      </w:r>
      <w:r w:rsidR="00B62FF1">
        <w:rPr>
          <w:rFonts w:ascii="Arial" w:hAnsi="Arial" w:cs="Arial"/>
        </w:rPr>
        <w:t xml:space="preserve"> 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</w:p>
    <w:p w:rsidR="00B62FF1" w:rsidRDefault="00CD05D7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Mentorica</w:t>
      </w:r>
      <w:r w:rsidR="004523A5">
        <w:rPr>
          <w:rFonts w:ascii="Arial" w:hAnsi="Arial" w:cs="Arial"/>
          <w:sz w:val="24"/>
          <w:szCs w:val="24"/>
        </w:rPr>
        <w:t xml:space="preserve">: </w:t>
      </w:r>
      <w:r w:rsidR="00B62FF1">
        <w:rPr>
          <w:rFonts w:ascii="Arial" w:hAnsi="Arial" w:cs="Arial"/>
          <w:sz w:val="24"/>
          <w:szCs w:val="24"/>
        </w:rPr>
        <w:t>M. Krajnc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Predvideno število ur:</w:t>
      </w:r>
      <w:r w:rsidR="009203FD">
        <w:rPr>
          <w:rFonts w:ascii="Arial" w:hAnsi="Arial" w:cs="Arial"/>
          <w:sz w:val="24"/>
          <w:szCs w:val="24"/>
        </w:rPr>
        <w:t xml:space="preserve"> 30 ur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Časovni okvir: </w:t>
      </w:r>
      <w:r w:rsidR="00BB5573">
        <w:rPr>
          <w:rFonts w:ascii="Arial" w:hAnsi="Arial" w:cs="Arial"/>
          <w:sz w:val="24"/>
          <w:szCs w:val="24"/>
        </w:rPr>
        <w:t>oktober 201</w:t>
      </w:r>
      <w:r w:rsidR="00185A22">
        <w:rPr>
          <w:rFonts w:ascii="Arial" w:hAnsi="Arial" w:cs="Arial"/>
          <w:sz w:val="24"/>
          <w:szCs w:val="24"/>
        </w:rPr>
        <w:t>9 – maj 2020</w:t>
      </w:r>
    </w:p>
    <w:p w:rsidR="009203FD" w:rsidRDefault="003C7862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</w:t>
      </w:r>
      <w:r w:rsidR="00C430B5">
        <w:rPr>
          <w:rFonts w:ascii="Arial" w:hAnsi="Arial" w:cs="Arial"/>
          <w:sz w:val="24"/>
          <w:szCs w:val="24"/>
        </w:rPr>
        <w:t xml:space="preserve"> </w:t>
      </w:r>
      <w:r w:rsidR="00014095">
        <w:rPr>
          <w:rFonts w:ascii="Arial" w:hAnsi="Arial" w:cs="Arial"/>
          <w:sz w:val="24"/>
          <w:szCs w:val="24"/>
        </w:rPr>
        <w:t>ponedeljek</w:t>
      </w:r>
      <w:r w:rsidR="008C3C25">
        <w:rPr>
          <w:rFonts w:ascii="Arial" w:hAnsi="Arial" w:cs="Arial"/>
          <w:sz w:val="24"/>
          <w:szCs w:val="24"/>
        </w:rPr>
        <w:t xml:space="preserve">, </w:t>
      </w:r>
      <w:r w:rsidR="00014095">
        <w:rPr>
          <w:rFonts w:ascii="Arial" w:hAnsi="Arial" w:cs="Arial"/>
          <w:sz w:val="24"/>
          <w:szCs w:val="24"/>
        </w:rPr>
        <w:t>predura (7.1</w:t>
      </w:r>
      <w:r w:rsidR="008C3C25">
        <w:rPr>
          <w:rFonts w:ascii="Arial" w:hAnsi="Arial" w:cs="Arial"/>
          <w:sz w:val="24"/>
          <w:szCs w:val="24"/>
        </w:rPr>
        <w:t>0-</w:t>
      </w:r>
      <w:r w:rsidR="00014095">
        <w:rPr>
          <w:rFonts w:ascii="Arial" w:hAnsi="Arial" w:cs="Arial"/>
          <w:sz w:val="24"/>
          <w:szCs w:val="24"/>
        </w:rPr>
        <w:t>7.55</w:t>
      </w:r>
      <w:r w:rsidR="008C3C25">
        <w:rPr>
          <w:rFonts w:ascii="Arial" w:hAnsi="Arial" w:cs="Arial"/>
          <w:sz w:val="24"/>
          <w:szCs w:val="24"/>
        </w:rPr>
        <w:t>)</w:t>
      </w:r>
    </w:p>
    <w:p w:rsidR="008C3C25" w:rsidRDefault="00BB5573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Učilnica: A211</w:t>
      </w:r>
    </w:p>
    <w:p w:rsidR="003C7862" w:rsidRDefault="003C7862" w:rsidP="00B62FF1">
      <w:pPr>
        <w:jc w:val="both"/>
        <w:rPr>
          <w:rFonts w:ascii="Arial" w:hAnsi="Arial" w:cs="Arial"/>
          <w:sz w:val="24"/>
          <w:szCs w:val="24"/>
        </w:rPr>
      </w:pPr>
    </w:p>
    <w:p w:rsidR="00B62FF1" w:rsidRDefault="004523A5" w:rsidP="00B62F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203FD">
        <w:rPr>
          <w:rFonts w:ascii="Arial" w:hAnsi="Arial" w:cs="Arial"/>
          <w:sz w:val="24"/>
          <w:szCs w:val="24"/>
        </w:rPr>
        <w:t>rožek je predviden za dijak</w:t>
      </w:r>
      <w:r>
        <w:rPr>
          <w:rFonts w:ascii="Arial" w:hAnsi="Arial" w:cs="Arial"/>
          <w:sz w:val="24"/>
          <w:szCs w:val="24"/>
        </w:rPr>
        <w:t>inje in dijak</w:t>
      </w:r>
      <w:r w:rsidR="00BB5573">
        <w:rPr>
          <w:rFonts w:ascii="Arial" w:hAnsi="Arial" w:cs="Arial"/>
          <w:sz w:val="24"/>
          <w:szCs w:val="24"/>
        </w:rPr>
        <w:t>e 3</w:t>
      </w:r>
      <w:r w:rsidR="009203FD">
        <w:rPr>
          <w:rFonts w:ascii="Arial" w:hAnsi="Arial" w:cs="Arial"/>
          <w:sz w:val="24"/>
          <w:szCs w:val="24"/>
        </w:rPr>
        <w:t xml:space="preserve">. letnika </w:t>
      </w:r>
      <w:r>
        <w:rPr>
          <w:rFonts w:ascii="Arial" w:hAnsi="Arial" w:cs="Arial"/>
          <w:sz w:val="24"/>
          <w:szCs w:val="24"/>
        </w:rPr>
        <w:t>predšolske vzgoje</w:t>
      </w:r>
      <w:r w:rsidR="009203FD">
        <w:rPr>
          <w:rFonts w:ascii="Arial" w:hAnsi="Arial" w:cs="Arial"/>
          <w:sz w:val="24"/>
          <w:szCs w:val="24"/>
        </w:rPr>
        <w:t>. V spodnji tabeli so zapisane p</w:t>
      </w:r>
      <w:r w:rsidR="004D116C">
        <w:rPr>
          <w:rFonts w:ascii="Arial" w:hAnsi="Arial" w:cs="Arial"/>
          <w:sz w:val="24"/>
          <w:szCs w:val="24"/>
        </w:rPr>
        <w:t>redvidene vsebine dela</w:t>
      </w:r>
      <w:r w:rsidR="009203FD">
        <w:rPr>
          <w:rFonts w:ascii="Arial" w:hAnsi="Arial" w:cs="Arial"/>
          <w:sz w:val="24"/>
          <w:szCs w:val="24"/>
        </w:rPr>
        <w:t>, potek krožka pa bomo prilagajali tudi željam in potrebam dijakov.</w:t>
      </w:r>
      <w:r w:rsidR="00D056F5">
        <w:rPr>
          <w:rFonts w:ascii="Arial" w:hAnsi="Arial" w:cs="Arial"/>
          <w:sz w:val="24"/>
          <w:szCs w:val="24"/>
        </w:rPr>
        <w:t xml:space="preserve"> </w:t>
      </w:r>
      <w:r w:rsidR="00BB5573" w:rsidRPr="00BB5573">
        <w:rPr>
          <w:rFonts w:ascii="Arial" w:hAnsi="Arial" w:cs="Arial"/>
          <w:b/>
          <w:sz w:val="24"/>
          <w:szCs w:val="24"/>
        </w:rPr>
        <w:t>POMEMBNO: Udeležba na krožku in izdelava izdelka sta kriterija ob vlogi za udeležbo na mednarodni mobilnosti v marcu 201</w:t>
      </w:r>
      <w:r w:rsidR="00933614">
        <w:rPr>
          <w:rFonts w:ascii="Arial" w:hAnsi="Arial" w:cs="Arial"/>
          <w:b/>
          <w:sz w:val="24"/>
          <w:szCs w:val="24"/>
        </w:rPr>
        <w:t>9</w:t>
      </w:r>
      <w:r w:rsidR="00BB5573" w:rsidRPr="00BB5573">
        <w:rPr>
          <w:rFonts w:ascii="Arial" w:hAnsi="Arial" w:cs="Arial"/>
          <w:b/>
          <w:sz w:val="24"/>
          <w:szCs w:val="24"/>
        </w:rPr>
        <w:t>.</w:t>
      </w:r>
    </w:p>
    <w:p w:rsidR="00933614" w:rsidRPr="00BB5573" w:rsidRDefault="00933614" w:rsidP="00B62F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Uvodno srečanje bo </w:t>
      </w:r>
      <w:r w:rsidR="00EF79F4">
        <w:rPr>
          <w:rFonts w:ascii="Arial" w:hAnsi="Arial" w:cs="Arial"/>
          <w:b/>
          <w:sz w:val="24"/>
          <w:szCs w:val="24"/>
          <w:u w:val="single"/>
        </w:rPr>
        <w:t>7</w:t>
      </w:r>
      <w:r w:rsidRPr="00933614">
        <w:rPr>
          <w:rFonts w:ascii="Arial" w:hAnsi="Arial" w:cs="Arial"/>
          <w:b/>
          <w:sz w:val="24"/>
          <w:szCs w:val="24"/>
          <w:u w:val="single"/>
        </w:rPr>
        <w:t>. 10. 2018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Svetelseznampoudarek2"/>
        <w:tblW w:w="9180" w:type="dxa"/>
        <w:tblLook w:val="04A0" w:firstRow="1" w:lastRow="0" w:firstColumn="1" w:lastColumn="0" w:noHBand="0" w:noVBand="1"/>
      </w:tblPr>
      <w:tblGrid>
        <w:gridCol w:w="2164"/>
        <w:gridCol w:w="1630"/>
        <w:gridCol w:w="5386"/>
      </w:tblGrid>
      <w:tr w:rsidR="00BB5573" w:rsidTr="00BB5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BB5573" w:rsidRDefault="00BB5573" w:rsidP="00B53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vsebinski sklop</w:t>
            </w:r>
          </w:p>
        </w:tc>
        <w:tc>
          <w:tcPr>
            <w:tcW w:w="1630" w:type="dxa"/>
          </w:tcPr>
          <w:p w:rsidR="00BB5573" w:rsidRDefault="00BB5573" w:rsidP="00B62F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predvideno število ur</w:t>
            </w:r>
          </w:p>
        </w:tc>
        <w:tc>
          <w:tcPr>
            <w:tcW w:w="5386" w:type="dxa"/>
          </w:tcPr>
          <w:p w:rsidR="00BB5573" w:rsidRDefault="00BB5573" w:rsidP="00B62F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vsebine</w:t>
            </w:r>
          </w:p>
        </w:tc>
      </w:tr>
      <w:tr w:rsidR="00BB5573" w:rsidTr="00BB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BB5573" w:rsidRDefault="00BB5573" w:rsidP="00B53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Osnove znakovnega sporazumevanja z malčki</w:t>
            </w:r>
          </w:p>
        </w:tc>
        <w:tc>
          <w:tcPr>
            <w:tcW w:w="1630" w:type="dxa"/>
          </w:tcPr>
          <w:p w:rsidR="00BB5573" w:rsidRDefault="00BB5573" w:rsidP="00B62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ur</w:t>
            </w:r>
          </w:p>
        </w:tc>
        <w:tc>
          <w:tcPr>
            <w:tcW w:w="5386" w:type="dxa"/>
          </w:tcPr>
          <w:p w:rsidR="00BB5573" w:rsidRDefault="00BB5573" w:rsidP="004523A5">
            <w:pPr>
              <w:pStyle w:val="Odstavekseznam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Psihološkorazvojne osnove znakovnega sporazumevanja z malčki</w:t>
            </w:r>
          </w:p>
          <w:p w:rsidR="00BB5573" w:rsidRDefault="00BB5573" w:rsidP="00783B39">
            <w:pPr>
              <w:pStyle w:val="Odstavekseznam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Učenje osnov znakovnega sporazumevanja z malčki</w:t>
            </w:r>
          </w:p>
          <w:p w:rsidR="00BB5573" w:rsidRDefault="00BB5573" w:rsidP="00CD05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(vsebinski sklopi: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Abeceda,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Živali,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Hrana in pijača,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Osebe,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Gibanje,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Lastnosti, vrste, stanja,</w:t>
            </w:r>
          </w:p>
          <w:p w:rsidR="00BB5573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Številke,</w:t>
            </w:r>
          </w:p>
          <w:p w:rsidR="00BB5573" w:rsidRPr="00CD05D7" w:rsidRDefault="00BB5573" w:rsidP="00CD05D7">
            <w:pPr>
              <w:pStyle w:val="Odstavekseznam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slovenske otroške pesmi.)</w:t>
            </w:r>
          </w:p>
        </w:tc>
      </w:tr>
      <w:tr w:rsidR="00BB5573" w:rsidTr="00BB5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nil"/>
            </w:tcBorders>
            <w:hideMark/>
          </w:tcPr>
          <w:p w:rsidR="00BB5573" w:rsidRDefault="00BB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Znakovno sporazumevanje v britanskem znakovnem jeziku</w:t>
            </w:r>
          </w:p>
        </w:tc>
        <w:tc>
          <w:tcPr>
            <w:tcW w:w="1630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  <w:hideMark/>
          </w:tcPr>
          <w:p w:rsidR="00BB5573" w:rsidRDefault="00BB55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ur</w:t>
            </w:r>
          </w:p>
        </w:tc>
        <w:tc>
          <w:tcPr>
            <w:tcW w:w="5386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BB5573" w:rsidRDefault="00BB5573" w:rsidP="00BB5573">
            <w:pPr>
              <w:pStyle w:val="Odstavekseznam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Spoznavanje britanskega znakovnega jezika</w:t>
            </w:r>
          </w:p>
          <w:p w:rsidR="00BB5573" w:rsidRDefault="00BB5573" w:rsidP="00BB5573">
            <w:pPr>
              <w:pStyle w:val="Odstavekseznam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Spoznavanje angleških pesmi za otroke (besedišče, izgovorjava, glasbena izvedba)</w:t>
            </w:r>
          </w:p>
          <w:p w:rsidR="00BB5573" w:rsidRDefault="00BB5573" w:rsidP="00BB5573">
            <w:pPr>
              <w:pStyle w:val="Odstavekseznam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Povezovanje znakovnih kretenj z otroškimi pesmicami</w:t>
            </w:r>
          </w:p>
        </w:tc>
      </w:tr>
    </w:tbl>
    <w:p w:rsidR="00D056F5" w:rsidRPr="00B62FF1" w:rsidRDefault="009203FD" w:rsidP="009336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obseg ur je vključeno tudi predstavitveno (1 ura) in zaključno (1 ura) srečanje</w:t>
      </w:r>
      <w:r w:rsidR="00933614">
        <w:rPr>
          <w:rFonts w:ascii="Arial" w:hAnsi="Arial" w:cs="Arial"/>
          <w:sz w:val="24"/>
          <w:szCs w:val="24"/>
        </w:rPr>
        <w:t xml:space="preserve">. </w:t>
      </w:r>
      <w:r w:rsidR="00D056F5">
        <w:rPr>
          <w:rFonts w:ascii="Arial" w:hAnsi="Arial" w:cs="Arial"/>
          <w:sz w:val="24"/>
          <w:szCs w:val="24"/>
        </w:rPr>
        <w:t>Krožek se bo izvajal, če bo skupina zainteresiranih obsegala vsaj 5 dijakov</w:t>
      </w:r>
      <w:r w:rsidR="004523A5">
        <w:rPr>
          <w:rFonts w:ascii="Arial" w:hAnsi="Arial" w:cs="Arial"/>
          <w:sz w:val="24"/>
          <w:szCs w:val="24"/>
        </w:rPr>
        <w:t>/inj</w:t>
      </w:r>
      <w:r w:rsidR="00D056F5">
        <w:rPr>
          <w:rFonts w:ascii="Arial" w:hAnsi="Arial" w:cs="Arial"/>
          <w:sz w:val="24"/>
          <w:szCs w:val="24"/>
        </w:rPr>
        <w:t>.</w:t>
      </w:r>
      <w:r w:rsidR="006933A1">
        <w:rPr>
          <w:rFonts w:ascii="Arial" w:hAnsi="Arial" w:cs="Arial"/>
          <w:sz w:val="24"/>
          <w:szCs w:val="24"/>
        </w:rPr>
        <w:t xml:space="preserve"> </w:t>
      </w:r>
    </w:p>
    <w:sectPr w:rsidR="00D056F5" w:rsidRPr="00B62F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B1" w:rsidRDefault="00CB2AB1" w:rsidP="00B62FF1">
      <w:pPr>
        <w:spacing w:after="0" w:line="240" w:lineRule="auto"/>
      </w:pPr>
      <w:r>
        <w:separator/>
      </w:r>
    </w:p>
  </w:endnote>
  <w:endnote w:type="continuationSeparator" w:id="0">
    <w:p w:rsidR="00CB2AB1" w:rsidRDefault="00CB2AB1" w:rsidP="00B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B1" w:rsidRDefault="00CB2AB1" w:rsidP="00B62FF1">
      <w:pPr>
        <w:spacing w:after="0" w:line="240" w:lineRule="auto"/>
      </w:pPr>
      <w:r>
        <w:separator/>
      </w:r>
    </w:p>
  </w:footnote>
  <w:footnote w:type="continuationSeparator" w:id="0">
    <w:p w:rsidR="00CB2AB1" w:rsidRDefault="00CB2AB1" w:rsidP="00B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 w:themeColor="text2"/>
        <w:sz w:val="28"/>
        <w:szCs w:val="28"/>
      </w:rPr>
      <w:alias w:val="Naslov"/>
      <w:id w:val="77807649"/>
      <w:placeholder>
        <w:docPart w:val="EEB359A846324A378865E6B126B89F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2FF1" w:rsidRDefault="004523A5">
        <w:pPr>
          <w:pStyle w:val="Glava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OSNOVE ZNAKOVNEGA SPORAZUMEVANJA Z MALČKI</w:t>
        </w:r>
      </w:p>
    </w:sdtContent>
  </w:sdt>
  <w:sdt>
    <w:sdtPr>
      <w:rPr>
        <w:color w:val="4F81BD" w:themeColor="accent1"/>
      </w:rPr>
      <w:alias w:val="Podnaslov"/>
      <w:id w:val="77807653"/>
      <w:placeholder>
        <w:docPart w:val="50F30AA927324818814D87302AB99E3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62FF1" w:rsidRDefault="00BB5573">
        <w:pPr>
          <w:pStyle w:val="Glava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Šolsko leto 201</w:t>
        </w:r>
        <w:r w:rsidR="00185A22">
          <w:rPr>
            <w:color w:val="4F81BD" w:themeColor="accent1"/>
          </w:rPr>
          <w:t>9/ 2020</w:t>
        </w:r>
      </w:p>
    </w:sdtContent>
  </w:sdt>
  <w:sdt>
    <w:sdtPr>
      <w:rPr>
        <w:color w:val="7F7F7F" w:themeColor="text1" w:themeTint="80"/>
      </w:rPr>
      <w:alias w:val="Avtor"/>
      <w:id w:val="77807658"/>
      <w:placeholder>
        <w:docPart w:val="411BEBF0104C4939921EFF0C547D6C0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62FF1" w:rsidRDefault="00B62FF1">
        <w:pPr>
          <w:pStyle w:val="Glava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M. Krajnc</w:t>
        </w:r>
      </w:p>
    </w:sdtContent>
  </w:sdt>
  <w:p w:rsidR="00B62FF1" w:rsidRDefault="00B62F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3B98"/>
    <w:multiLevelType w:val="hybridMultilevel"/>
    <w:tmpl w:val="F76C96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23797"/>
    <w:multiLevelType w:val="hybridMultilevel"/>
    <w:tmpl w:val="CD8E56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F20D87"/>
    <w:multiLevelType w:val="hybridMultilevel"/>
    <w:tmpl w:val="43741E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A84031"/>
    <w:multiLevelType w:val="hybridMultilevel"/>
    <w:tmpl w:val="CFF20E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635BD6"/>
    <w:multiLevelType w:val="hybridMultilevel"/>
    <w:tmpl w:val="E8A8034A"/>
    <w:lvl w:ilvl="0" w:tplc="7ACA1D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F1"/>
    <w:rsid w:val="00014095"/>
    <w:rsid w:val="000B7817"/>
    <w:rsid w:val="000E79C1"/>
    <w:rsid w:val="00185A22"/>
    <w:rsid w:val="001A07CD"/>
    <w:rsid w:val="001F1EBC"/>
    <w:rsid w:val="00356016"/>
    <w:rsid w:val="003C7862"/>
    <w:rsid w:val="003F2BD7"/>
    <w:rsid w:val="004523A5"/>
    <w:rsid w:val="004D116C"/>
    <w:rsid w:val="004F6115"/>
    <w:rsid w:val="00500D87"/>
    <w:rsid w:val="006933A1"/>
    <w:rsid w:val="00783B39"/>
    <w:rsid w:val="007A154B"/>
    <w:rsid w:val="00811A4B"/>
    <w:rsid w:val="00814821"/>
    <w:rsid w:val="008B53B1"/>
    <w:rsid w:val="008C3C25"/>
    <w:rsid w:val="009203FD"/>
    <w:rsid w:val="00933614"/>
    <w:rsid w:val="00A32778"/>
    <w:rsid w:val="00B62FF1"/>
    <w:rsid w:val="00BB5573"/>
    <w:rsid w:val="00C40690"/>
    <w:rsid w:val="00C430B5"/>
    <w:rsid w:val="00CB2AB1"/>
    <w:rsid w:val="00CD05D7"/>
    <w:rsid w:val="00CE1E89"/>
    <w:rsid w:val="00D056F5"/>
    <w:rsid w:val="00E876EC"/>
    <w:rsid w:val="00ED2113"/>
    <w:rsid w:val="00EF79F4"/>
    <w:rsid w:val="00F075F9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9B431F6-8CA6-4E35-A178-86FD1339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B62F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2FF1"/>
  </w:style>
  <w:style w:type="paragraph" w:styleId="Noga">
    <w:name w:val="footer"/>
    <w:basedOn w:val="Navaden"/>
    <w:link w:val="Nog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2F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FF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8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B359A846324A378865E6B126B89F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8E2A50-6B00-435D-85FB-F406FC9D4095}"/>
      </w:docPartPr>
      <w:docPartBody>
        <w:p w:rsidR="00EA078C" w:rsidRDefault="00DA4B7F" w:rsidP="00DA4B7F">
          <w:pPr>
            <w:pStyle w:val="EEB359A846324A378865E6B126B89F68"/>
          </w:pPr>
          <w:r>
            <w:rPr>
              <w:b/>
              <w:bCs/>
              <w:color w:val="44546A" w:themeColor="text2"/>
              <w:sz w:val="28"/>
              <w:szCs w:val="28"/>
            </w:rPr>
            <w:t>[Vnesite naslov dokumenta]</w:t>
          </w:r>
        </w:p>
      </w:docPartBody>
    </w:docPart>
    <w:docPart>
      <w:docPartPr>
        <w:name w:val="50F30AA927324818814D87302AB99E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05C784-8DB6-4012-AC58-692B73177BEE}"/>
      </w:docPartPr>
      <w:docPartBody>
        <w:p w:rsidR="00EA078C" w:rsidRDefault="00DA4B7F" w:rsidP="00DA4B7F">
          <w:pPr>
            <w:pStyle w:val="50F30AA927324818814D87302AB99E31"/>
          </w:pPr>
          <w:r>
            <w:rPr>
              <w:color w:val="5B9BD5" w:themeColor="accent1"/>
            </w:rPr>
            <w:t>[Vnesite podnaslov dokumenta]</w:t>
          </w:r>
        </w:p>
      </w:docPartBody>
    </w:docPart>
    <w:docPart>
      <w:docPartPr>
        <w:name w:val="411BEBF0104C4939921EFF0C547D6C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559271-DAB3-4A26-85D4-6C4998FF82E6}"/>
      </w:docPartPr>
      <w:docPartBody>
        <w:p w:rsidR="00EA078C" w:rsidRDefault="00DA4B7F" w:rsidP="00DA4B7F">
          <w:pPr>
            <w:pStyle w:val="411BEBF0104C4939921EFF0C547D6C00"/>
          </w:pPr>
          <w:r>
            <w:rPr>
              <w:color w:val="808080" w:themeColor="text1" w:themeTint="7F"/>
            </w:rP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7F"/>
    <w:rsid w:val="000D4647"/>
    <w:rsid w:val="00167C99"/>
    <w:rsid w:val="001A6B11"/>
    <w:rsid w:val="0025423D"/>
    <w:rsid w:val="009912B7"/>
    <w:rsid w:val="00B15932"/>
    <w:rsid w:val="00D46198"/>
    <w:rsid w:val="00DA4B7F"/>
    <w:rsid w:val="00DE4F7E"/>
    <w:rsid w:val="00E35CBA"/>
    <w:rsid w:val="00E831B7"/>
    <w:rsid w:val="00E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27855DCE3FF4317BC34DBB89659E3A7">
    <w:name w:val="A27855DCE3FF4317BC34DBB89659E3A7"/>
    <w:rsid w:val="00DA4B7F"/>
  </w:style>
  <w:style w:type="paragraph" w:customStyle="1" w:styleId="CFA428DA3D4E44E39791D91232059502">
    <w:name w:val="CFA428DA3D4E44E39791D91232059502"/>
    <w:rsid w:val="00DA4B7F"/>
  </w:style>
  <w:style w:type="paragraph" w:customStyle="1" w:styleId="EEB359A846324A378865E6B126B89F68">
    <w:name w:val="EEB359A846324A378865E6B126B89F68"/>
    <w:rsid w:val="00DA4B7F"/>
  </w:style>
  <w:style w:type="paragraph" w:customStyle="1" w:styleId="50F30AA927324818814D87302AB99E31">
    <w:name w:val="50F30AA927324818814D87302AB99E31"/>
    <w:rsid w:val="00DA4B7F"/>
  </w:style>
  <w:style w:type="paragraph" w:customStyle="1" w:styleId="411BEBF0104C4939921EFF0C547D6C00">
    <w:name w:val="411BEBF0104C4939921EFF0C547D6C00"/>
    <w:rsid w:val="00DA4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OSNOVE ZNAKOVNEGA SPORAZUMEVANJA Z MALČKI</vt:lpstr>
      <vt:lpstr>OSNOVE ZNAKOVNEGA SPORAZUMEVANJA Z MALČKI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OSNOVE ZNAKOVNEGA SPORAZUMEVANJA Z MALČKI</dc:title>
  <dc:subject>Šolsko leto 2019/ 2020</dc:subject>
  <dc:creator>M. Krajnc</dc:creator>
  <cp:lastModifiedBy>Petra</cp:lastModifiedBy>
  <cp:revision>2</cp:revision>
  <dcterms:created xsi:type="dcterms:W3CDTF">2019-09-17T10:03:00Z</dcterms:created>
  <dcterms:modified xsi:type="dcterms:W3CDTF">2019-09-17T10:03:00Z</dcterms:modified>
</cp:coreProperties>
</file>