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E7" w:rsidRDefault="00DD09E7" w:rsidP="00DD09E7">
      <w:pPr>
        <w:rPr>
          <w:rFonts w:asciiTheme="minorHAnsi" w:hAnsiTheme="minorHAnsi"/>
          <w:b/>
        </w:rPr>
      </w:pPr>
    </w:p>
    <w:p w:rsidR="00DD09E7" w:rsidRDefault="00DD09E7" w:rsidP="00DD09E7">
      <w:pPr>
        <w:rPr>
          <w:rFonts w:asciiTheme="minorHAnsi" w:hAnsiTheme="minorHAnsi"/>
          <w:b/>
        </w:rPr>
      </w:pPr>
    </w:p>
    <w:p w:rsidR="00DD09E7" w:rsidRDefault="00DD09E7" w:rsidP="00DD09E7">
      <w:pPr>
        <w:rPr>
          <w:rFonts w:asciiTheme="minorHAnsi" w:hAnsiTheme="minorHAnsi"/>
          <w:b/>
        </w:rPr>
      </w:pPr>
    </w:p>
    <w:p w:rsidR="00DD09E7" w:rsidRDefault="00DD09E7" w:rsidP="00DD09E7">
      <w:pPr>
        <w:jc w:val="center"/>
        <w:rPr>
          <w:rFonts w:asciiTheme="minorHAnsi" w:hAnsiTheme="minorHAnsi"/>
          <w:b/>
        </w:rPr>
      </w:pPr>
      <w:r>
        <w:rPr>
          <w:rFonts w:asciiTheme="minorHAnsi" w:hAnsiTheme="minorHAnsi"/>
          <w:b/>
        </w:rPr>
        <w:t>MERILA ZA OCENJEVANJE</w:t>
      </w:r>
    </w:p>
    <w:p w:rsidR="00DD09E7" w:rsidRDefault="00DD09E7" w:rsidP="00DD09E7">
      <w:pPr>
        <w:jc w:val="center"/>
        <w:rPr>
          <w:rFonts w:asciiTheme="minorHAnsi" w:hAnsiTheme="minorHAnsi"/>
          <w:b/>
        </w:rPr>
      </w:pPr>
      <w:r>
        <w:rPr>
          <w:rFonts w:asciiTheme="minorHAnsi" w:hAnsiTheme="minorHAnsi"/>
          <w:b/>
        </w:rPr>
        <w:t>ZA</w:t>
      </w:r>
    </w:p>
    <w:p w:rsidR="00DD09E7" w:rsidRDefault="00DD09E7" w:rsidP="00DD09E7">
      <w:pPr>
        <w:jc w:val="center"/>
        <w:rPr>
          <w:rFonts w:asciiTheme="minorHAnsi" w:hAnsiTheme="minorHAnsi"/>
          <w:b/>
        </w:rPr>
      </w:pPr>
    </w:p>
    <w:p w:rsidR="00DD09E7" w:rsidRPr="000C0105" w:rsidRDefault="00DD09E7" w:rsidP="00DD09E7">
      <w:pPr>
        <w:jc w:val="center"/>
        <w:rPr>
          <w:rFonts w:asciiTheme="minorHAnsi" w:hAnsiTheme="minorHAnsi"/>
          <w:b/>
        </w:rPr>
      </w:pPr>
      <w:r w:rsidRPr="000C0105">
        <w:rPr>
          <w:rFonts w:asciiTheme="minorHAnsi" w:hAnsiTheme="minorHAnsi"/>
          <w:b/>
        </w:rPr>
        <w:t>Šolsko leto 2013/14</w:t>
      </w:r>
    </w:p>
    <w:p w:rsidR="00DD09E7" w:rsidRDefault="00DD09E7" w:rsidP="00DD09E7">
      <w:pPr>
        <w:jc w:val="center"/>
        <w:rPr>
          <w:rFonts w:asciiTheme="minorHAnsi" w:hAnsiTheme="minorHAnsi"/>
          <w:b/>
        </w:rPr>
      </w:pPr>
    </w:p>
    <w:p w:rsidR="00DD09E7" w:rsidRPr="000C0105" w:rsidRDefault="00DD09E7" w:rsidP="00DD09E7">
      <w:pPr>
        <w:jc w:val="center"/>
        <w:rPr>
          <w:rFonts w:asciiTheme="minorHAnsi" w:hAnsiTheme="minorHAnsi"/>
          <w:b/>
        </w:rPr>
      </w:pPr>
      <w:r>
        <w:rPr>
          <w:rFonts w:asciiTheme="minorHAnsi" w:hAnsiTheme="minorHAnsi"/>
          <w:b/>
        </w:rPr>
        <w:t xml:space="preserve">PRI TUJEM JEZIKU: </w:t>
      </w:r>
      <w:r w:rsidRPr="000C0105">
        <w:rPr>
          <w:rFonts w:asciiTheme="minorHAnsi" w:hAnsiTheme="minorHAnsi"/>
          <w:b/>
        </w:rPr>
        <w:t>NEMŠČINA</w:t>
      </w:r>
    </w:p>
    <w:p w:rsidR="00DD09E7" w:rsidRPr="000C0105" w:rsidRDefault="00DD09E7" w:rsidP="00DD09E7">
      <w:pPr>
        <w:jc w:val="both"/>
        <w:rPr>
          <w:rFonts w:asciiTheme="minorHAnsi" w:hAnsiTheme="minorHAnsi"/>
          <w:b/>
        </w:rPr>
      </w:pPr>
    </w:p>
    <w:p w:rsidR="00DD09E7" w:rsidRPr="000C0105" w:rsidRDefault="00DD09E7" w:rsidP="00DD09E7">
      <w:pPr>
        <w:jc w:val="both"/>
        <w:rPr>
          <w:rFonts w:asciiTheme="minorHAnsi" w:hAnsiTheme="minorHAnsi"/>
          <w:b/>
        </w:rPr>
      </w:pPr>
      <w:r w:rsidRPr="000C0105">
        <w:rPr>
          <w:rFonts w:asciiTheme="minorHAnsi" w:hAnsiTheme="minorHAnsi"/>
          <w:b/>
        </w:rPr>
        <w:t>Potek pouka</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dolžnost dijakov je, da</w:t>
      </w:r>
      <w:r>
        <w:rPr>
          <w:rFonts w:asciiTheme="minorHAnsi" w:hAnsiTheme="minorHAnsi"/>
        </w:rPr>
        <w:t xml:space="preserve"> redno in točno obiskujejo pouk</w:t>
      </w:r>
      <w:r w:rsidRPr="000C0105">
        <w:rPr>
          <w:rFonts w:asciiTheme="minorHAnsi" w:hAnsiTheme="minorHAnsi"/>
        </w:rPr>
        <w:t xml:space="preserve"> </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pri pouku sodelujejo, pišejo zapiske</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k pouku redno prinašajo učbenik in delovni zvezek, ki sta obvezna učna pripomočka</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ocenjevanje je pisno in ustno, v skladu s pravilnikom o preverjanju in ocenjevanju znanja in v dogovoru z učiteljem</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pisno preverjanje znanja je napovedano na začetku posameznega ocenjevalnega obdobja in poteka vsaj enkrat v ocenjevalnem obdobju</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ustno preverjanje znanja poteka v dogovoru z učiteljem (napovedano/nenapovedano spraševanje)</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domače naloge so obvezne. V kolikor dijak teh obveznosti ne izpolnjuje, ima učitelj pravico, da preveri ali oceni tekočo učno snov.</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izboljševanje ocen je možno v dogovoru z učiteljem</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popravni izpiti pri pouku tujih jezikov potekajo pisno in ustno</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merska lestvica</w:t>
      </w:r>
    </w:p>
    <w:p w:rsidR="00DD09E7" w:rsidRPr="000C0105" w:rsidRDefault="00DD09E7" w:rsidP="00DD09E7">
      <w:pPr>
        <w:rPr>
          <w:rFonts w:asciiTheme="minorHAnsi" w:hAnsiTheme="minorHAnsi"/>
          <w:sz w:val="22"/>
          <w:szCs w:val="22"/>
        </w:rPr>
      </w:pPr>
      <w:r w:rsidRPr="000C0105">
        <w:rPr>
          <w:rFonts w:asciiTheme="minorHAnsi" w:hAnsiTheme="minorHAnsi"/>
        </w:rPr>
        <w:tab/>
        <w:t xml:space="preserve">                                                        </w:t>
      </w:r>
      <w:r w:rsidRPr="000C0105">
        <w:rPr>
          <w:rFonts w:asciiTheme="minorHAnsi" w:hAnsiTheme="minorHAnsi"/>
          <w:sz w:val="22"/>
          <w:szCs w:val="22"/>
        </w:rPr>
        <w:t>0 - 49%      - nezadostno</w:t>
      </w:r>
    </w:p>
    <w:p w:rsidR="00DD09E7" w:rsidRPr="000C0105" w:rsidRDefault="00DD09E7" w:rsidP="00DD09E7">
      <w:pPr>
        <w:rPr>
          <w:rFonts w:asciiTheme="minorHAnsi" w:hAnsiTheme="minorHAnsi"/>
          <w:sz w:val="22"/>
          <w:szCs w:val="22"/>
        </w:rPr>
      </w:pPr>
      <w:r w:rsidRPr="000C0105">
        <w:rPr>
          <w:rFonts w:asciiTheme="minorHAnsi" w:hAnsiTheme="minorHAnsi"/>
          <w:sz w:val="22"/>
          <w:szCs w:val="22"/>
        </w:rPr>
        <w:t xml:space="preserve">                                                                           50 - 64%    - zadostno</w:t>
      </w:r>
    </w:p>
    <w:p w:rsidR="00DD09E7" w:rsidRPr="000C0105" w:rsidRDefault="00DD09E7" w:rsidP="00DD09E7">
      <w:pPr>
        <w:rPr>
          <w:rFonts w:asciiTheme="minorHAnsi" w:hAnsiTheme="minorHAnsi"/>
          <w:sz w:val="22"/>
          <w:szCs w:val="22"/>
        </w:rPr>
      </w:pPr>
      <w:r w:rsidRPr="000C0105">
        <w:rPr>
          <w:rFonts w:asciiTheme="minorHAnsi" w:hAnsiTheme="minorHAnsi"/>
          <w:sz w:val="22"/>
          <w:szCs w:val="22"/>
        </w:rPr>
        <w:t xml:space="preserve">                                                                           65 - 79%    - dobro</w:t>
      </w:r>
    </w:p>
    <w:p w:rsidR="00DD09E7" w:rsidRPr="000C0105" w:rsidRDefault="00DD09E7" w:rsidP="00DD09E7">
      <w:pPr>
        <w:rPr>
          <w:rFonts w:asciiTheme="minorHAnsi" w:hAnsiTheme="minorHAnsi"/>
          <w:sz w:val="22"/>
          <w:szCs w:val="22"/>
        </w:rPr>
      </w:pPr>
      <w:r w:rsidRPr="000C0105">
        <w:rPr>
          <w:rFonts w:asciiTheme="minorHAnsi" w:hAnsiTheme="minorHAnsi"/>
          <w:sz w:val="22"/>
          <w:szCs w:val="22"/>
        </w:rPr>
        <w:t xml:space="preserve">                                                                           80 - 89%    - prav dobro</w:t>
      </w:r>
    </w:p>
    <w:p w:rsidR="00DD09E7" w:rsidRPr="000C0105" w:rsidRDefault="00DD09E7" w:rsidP="00DD09E7">
      <w:pPr>
        <w:rPr>
          <w:rFonts w:asciiTheme="minorHAnsi" w:hAnsiTheme="minorHAnsi"/>
        </w:rPr>
      </w:pPr>
      <w:r w:rsidRPr="000C0105">
        <w:rPr>
          <w:rFonts w:asciiTheme="minorHAnsi" w:hAnsiTheme="minorHAnsi"/>
          <w:sz w:val="22"/>
          <w:szCs w:val="22"/>
        </w:rPr>
        <w:t xml:space="preserve">                                                                           90 - 100%  - odlično</w:t>
      </w:r>
    </w:p>
    <w:p w:rsidR="00DD09E7" w:rsidRPr="000C0105" w:rsidRDefault="00DD09E7" w:rsidP="00DD09E7">
      <w:pPr>
        <w:rPr>
          <w:rFonts w:asciiTheme="minorHAnsi" w:hAnsiTheme="minorHAnsi"/>
        </w:rPr>
      </w:pPr>
    </w:p>
    <w:p w:rsidR="00DD09E7" w:rsidRPr="000C0105" w:rsidRDefault="00DD09E7" w:rsidP="00DD09E7">
      <w:pPr>
        <w:rPr>
          <w:rFonts w:asciiTheme="minorHAnsi" w:hAnsiTheme="minorHAnsi"/>
        </w:rPr>
      </w:pPr>
    </w:p>
    <w:p w:rsidR="00DD09E7" w:rsidRPr="000C0105" w:rsidRDefault="00DD09E7" w:rsidP="00DD09E7">
      <w:pPr>
        <w:rPr>
          <w:rFonts w:asciiTheme="minorHAnsi" w:hAnsiTheme="minorHAnsi"/>
        </w:rPr>
      </w:pPr>
    </w:p>
    <w:p w:rsidR="00DD09E7" w:rsidRPr="000C0105" w:rsidRDefault="00DD09E7" w:rsidP="00DD09E7">
      <w:pPr>
        <w:rPr>
          <w:rFonts w:asciiTheme="minorHAnsi" w:hAnsiTheme="minorHAnsi"/>
          <w:b/>
        </w:rPr>
      </w:pPr>
      <w:r w:rsidRPr="000C0105">
        <w:rPr>
          <w:rFonts w:asciiTheme="minorHAnsi" w:hAnsiTheme="minorHAnsi"/>
          <w:b/>
        </w:rPr>
        <w:t>Standardi znanja pri tujih jezikih</w:t>
      </w:r>
      <w:bookmarkStart w:id="0" w:name="_GoBack"/>
      <w:bookmarkEnd w:id="0"/>
    </w:p>
    <w:p w:rsidR="00DD09E7" w:rsidRPr="000C0105" w:rsidRDefault="00DD09E7" w:rsidP="00DD09E7">
      <w:pPr>
        <w:rPr>
          <w:rFonts w:asciiTheme="minorHAnsi" w:hAnsiTheme="minorHAnsi"/>
          <w:b/>
        </w:rPr>
      </w:pPr>
    </w:p>
    <w:p w:rsidR="00DD09E7" w:rsidRPr="000C0105" w:rsidRDefault="00DD09E7" w:rsidP="00DD09E7">
      <w:pPr>
        <w:jc w:val="both"/>
        <w:rPr>
          <w:rFonts w:asciiTheme="minorHAnsi" w:hAnsiTheme="minorHAnsi"/>
        </w:rPr>
      </w:pPr>
      <w:r w:rsidRPr="000C0105">
        <w:rPr>
          <w:rFonts w:asciiTheme="minorHAnsi" w:hAnsiTheme="minorHAnsi"/>
        </w:rPr>
        <w:t xml:space="preserve">ZA OCENO ZADOSTNO MORA DIJAK: </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pisati kratka preprosta sporočila (npr. razglednica)</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pisati  zelo preprosta osebna pisma</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uporabljati preproste besedne zveze in povedi, s katerimi lahko opiše, kje živi, ljudi, ki jih pozna,  predstavi svojo družino in druge ljudi, življenjske pogoje in šolo</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 xml:space="preserve">se preprosto pogovarjati, če je sogovornik pripravljen svoje izjave ponoviti počasneje ali jih pojasniti in če mu je pripravljen pomagati </w:t>
      </w:r>
      <w:r w:rsidRPr="000C0105">
        <w:rPr>
          <w:rFonts w:asciiTheme="minorHAnsi" w:hAnsiTheme="minorHAnsi"/>
        </w:rPr>
        <w:tab/>
      </w:r>
      <w:r w:rsidRPr="000C0105">
        <w:rPr>
          <w:rFonts w:asciiTheme="minorHAnsi" w:hAnsiTheme="minorHAnsi"/>
        </w:rPr>
        <w:tab/>
      </w:r>
      <w:r w:rsidRPr="000C0105">
        <w:rPr>
          <w:rFonts w:asciiTheme="minorHAnsi" w:hAnsiTheme="minorHAnsi"/>
        </w:rPr>
        <w:tab/>
      </w:r>
      <w:r w:rsidRPr="000C0105">
        <w:rPr>
          <w:rFonts w:asciiTheme="minorHAnsi" w:hAnsiTheme="minorHAnsi"/>
        </w:rPr>
        <w:tab/>
      </w:r>
      <w:r w:rsidRPr="000C0105">
        <w:rPr>
          <w:rFonts w:asciiTheme="minorHAnsi" w:hAnsiTheme="minorHAnsi"/>
        </w:rPr>
        <w:tab/>
      </w:r>
    </w:p>
    <w:p w:rsidR="00DD09E7" w:rsidRDefault="00DD09E7" w:rsidP="00DD09E7">
      <w:pPr>
        <w:numPr>
          <w:ilvl w:val="0"/>
          <w:numId w:val="1"/>
        </w:numPr>
        <w:jc w:val="both"/>
        <w:rPr>
          <w:rFonts w:asciiTheme="minorHAnsi" w:hAnsiTheme="minorHAnsi"/>
        </w:rPr>
      </w:pPr>
      <w:r w:rsidRPr="000C0105">
        <w:rPr>
          <w:rFonts w:asciiTheme="minorHAnsi" w:hAnsiTheme="minorHAnsi"/>
        </w:rPr>
        <w:t>v krajših družabnih pogovorih se ustrezno odzivati, čeprav ponavadi ne razume dovolj, da bi se samostojno pogovarjal</w:t>
      </w:r>
    </w:p>
    <w:p w:rsidR="00DD09E7" w:rsidRDefault="00DD09E7" w:rsidP="00DD09E7">
      <w:pPr>
        <w:jc w:val="both"/>
        <w:rPr>
          <w:rFonts w:asciiTheme="minorHAnsi" w:hAnsiTheme="minorHAnsi"/>
        </w:rPr>
      </w:pPr>
    </w:p>
    <w:p w:rsidR="00DD09E7" w:rsidRPr="000C0105" w:rsidRDefault="00DD09E7" w:rsidP="00DD09E7">
      <w:pPr>
        <w:jc w:val="both"/>
        <w:rPr>
          <w:rFonts w:asciiTheme="minorHAnsi" w:hAnsiTheme="minorHAnsi"/>
        </w:rPr>
      </w:pPr>
    </w:p>
    <w:p w:rsidR="00DD09E7" w:rsidRPr="004370DA" w:rsidRDefault="00DD09E7" w:rsidP="00DD09E7">
      <w:pPr>
        <w:numPr>
          <w:ilvl w:val="0"/>
          <w:numId w:val="1"/>
        </w:numPr>
        <w:jc w:val="both"/>
        <w:rPr>
          <w:rFonts w:asciiTheme="minorHAnsi" w:hAnsiTheme="minorHAnsi"/>
        </w:rPr>
      </w:pPr>
      <w:r w:rsidRPr="000C0105">
        <w:rPr>
          <w:rFonts w:asciiTheme="minorHAnsi" w:hAnsiTheme="minorHAnsi"/>
        </w:rPr>
        <w:t>razumeti posamezna pogosto rabljena pojmovanja, besede in preproste povedi</w:t>
      </w:r>
    </w:p>
    <w:p w:rsidR="00DD09E7" w:rsidRPr="000C0105" w:rsidRDefault="00DD09E7" w:rsidP="00DD09E7">
      <w:pPr>
        <w:jc w:val="both"/>
        <w:rPr>
          <w:rFonts w:asciiTheme="minorHAnsi" w:hAnsiTheme="minorHAnsi"/>
        </w:rPr>
      </w:pPr>
    </w:p>
    <w:p w:rsidR="00DD09E7" w:rsidRPr="000C0105" w:rsidRDefault="00DD09E7" w:rsidP="00DD09E7">
      <w:pPr>
        <w:rPr>
          <w:rFonts w:asciiTheme="minorHAnsi" w:hAnsiTheme="minorHAnsi"/>
        </w:rPr>
      </w:pPr>
    </w:p>
    <w:p w:rsidR="00DD09E7" w:rsidRPr="000C0105" w:rsidRDefault="00DD09E7" w:rsidP="00DD09E7">
      <w:pPr>
        <w:jc w:val="both"/>
        <w:rPr>
          <w:rFonts w:asciiTheme="minorHAnsi" w:hAnsiTheme="minorHAnsi"/>
        </w:rPr>
      </w:pPr>
      <w:r w:rsidRPr="000C0105">
        <w:rPr>
          <w:rFonts w:asciiTheme="minorHAnsi" w:hAnsiTheme="minorHAnsi"/>
        </w:rPr>
        <w:t>ZA OCENO DOBRO MORA DIJAK:</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pisati povezana besedila v zvezi s splošnimi temami ali temami s področja osebnega zanimanja</w:t>
      </w:r>
    </w:p>
    <w:p w:rsidR="00DD09E7" w:rsidRPr="000C0105" w:rsidRDefault="00DD09E7" w:rsidP="00DD09E7">
      <w:pPr>
        <w:numPr>
          <w:ilvl w:val="0"/>
          <w:numId w:val="1"/>
        </w:numPr>
        <w:jc w:val="both"/>
        <w:rPr>
          <w:rFonts w:asciiTheme="minorHAnsi" w:hAnsiTheme="minorHAnsi"/>
        </w:rPr>
      </w:pPr>
      <w:r w:rsidRPr="000C0105">
        <w:rPr>
          <w:rFonts w:asciiTheme="minorHAnsi" w:hAnsiTheme="minorHAnsi"/>
        </w:rPr>
        <w:t>tvoriti preproste povedi iz besednih zvez, s katerimi lahko opiše svoje izkušnje in dogodke, sanje želje in ambicije</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pripovedovati zgodbo ali obnoviti vsebino knjige, filma in opisati svoje odzive</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razumeti besedila, katerih jezik je pretežno vsakdanji ali povezan z življenjem mladostnika</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razumeti daljše govorjenje in biti sposoben slediti celo bolj zahtevnim pogovorom, pod pogojem, da je tema dovolj splošna</w:t>
      </w:r>
    </w:p>
    <w:p w:rsidR="00DD09E7" w:rsidRPr="000C0105" w:rsidRDefault="00DD09E7" w:rsidP="00DD09E7">
      <w:pPr>
        <w:jc w:val="both"/>
        <w:rPr>
          <w:rFonts w:asciiTheme="minorHAnsi" w:hAnsiTheme="minorHAnsi"/>
        </w:rPr>
      </w:pPr>
    </w:p>
    <w:p w:rsidR="00DD09E7" w:rsidRPr="000C0105" w:rsidRDefault="00DD09E7" w:rsidP="00DD09E7">
      <w:pPr>
        <w:jc w:val="both"/>
        <w:rPr>
          <w:rFonts w:asciiTheme="minorHAnsi" w:hAnsiTheme="minorHAnsi"/>
        </w:rPr>
      </w:pPr>
    </w:p>
    <w:p w:rsidR="00DD09E7" w:rsidRPr="000C0105" w:rsidRDefault="00DD09E7" w:rsidP="00DD09E7">
      <w:pPr>
        <w:rPr>
          <w:rFonts w:asciiTheme="minorHAnsi" w:hAnsiTheme="minorHAnsi"/>
        </w:rPr>
      </w:pPr>
    </w:p>
    <w:p w:rsidR="00DD09E7" w:rsidRPr="000C0105" w:rsidRDefault="00DD09E7" w:rsidP="00DD09E7">
      <w:pPr>
        <w:rPr>
          <w:rFonts w:asciiTheme="minorHAnsi" w:hAnsiTheme="minorHAnsi"/>
        </w:rPr>
      </w:pPr>
      <w:r w:rsidRPr="000C0105">
        <w:rPr>
          <w:rFonts w:asciiTheme="minorHAnsi" w:hAnsiTheme="minorHAnsi"/>
        </w:rPr>
        <w:t>ZA OCENO PRAV DOBRO MORA DIJAK:</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tvoriti jasna, slogovno dobra besedila in obširneje izraziti svoja stališča. V pismih, esejih ali poročilih zna natančno razložiti zahtevane vsebine in pri tem primerno poudariti tista dejstva, ki se mu zdijo najpomembnejša</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oblikovati različne vrste besedil</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jasno in natančno opisati zahtevane vsebine, pri tem smiselno povezati tematske točke, razviti in poudariti posamezne vidike ter napraviti ustrezen zaključek</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tekoče in naravno izražati, ne da bi pri tem preveč očitno iskal primerne izraze</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uporabljati jezik učinkovito in prilagodljivo</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natančno izražati svoje misli in poglede ter svoj prispevek spretno povezovati s prispevki drugih</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razumeti dolga zahtevna besedila z veliko podatki</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razumeti daljše govorjenje</w:t>
      </w:r>
    </w:p>
    <w:p w:rsidR="00DD09E7" w:rsidRPr="000C0105" w:rsidRDefault="00DD09E7" w:rsidP="00DD09E7">
      <w:pPr>
        <w:jc w:val="both"/>
        <w:rPr>
          <w:rFonts w:asciiTheme="minorHAnsi" w:hAnsiTheme="minorHAnsi"/>
        </w:rPr>
      </w:pPr>
    </w:p>
    <w:p w:rsidR="00DD09E7" w:rsidRPr="000C0105" w:rsidRDefault="00DD09E7" w:rsidP="00DD09E7">
      <w:pPr>
        <w:rPr>
          <w:rFonts w:asciiTheme="minorHAnsi" w:hAnsiTheme="minorHAnsi"/>
        </w:rPr>
      </w:pPr>
    </w:p>
    <w:p w:rsidR="00DD09E7" w:rsidRPr="000C0105" w:rsidRDefault="00DD09E7" w:rsidP="00DD09E7">
      <w:pPr>
        <w:jc w:val="both"/>
        <w:rPr>
          <w:rFonts w:asciiTheme="minorHAnsi" w:hAnsiTheme="minorHAnsi"/>
        </w:rPr>
      </w:pPr>
      <w:r w:rsidRPr="000C0105">
        <w:rPr>
          <w:rFonts w:asciiTheme="minorHAnsi" w:hAnsiTheme="minorHAnsi"/>
        </w:rPr>
        <w:t>ZA OCENO ODLIČNO MORA DIJAK:</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tvoriti jasna, tekoča, slogovno primerna besedila</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sestaviti besedila z zahtevnejšo vsebino, ki imajo logično zgradbo</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pisati povzetke in kritike</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z lahkoto brati vse vrste zapisanih besedil</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tekoče podajati daljše opise ali razlage</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nima nobenih težav pri razumevanju jezika, govorjenega v živo ali posredovanega prek medijev</w:t>
      </w:r>
    </w:p>
    <w:p w:rsidR="00DD09E7" w:rsidRPr="000C0105" w:rsidRDefault="00DD09E7" w:rsidP="00DD09E7">
      <w:pPr>
        <w:jc w:val="both"/>
        <w:rPr>
          <w:rFonts w:asciiTheme="minorHAnsi" w:hAnsiTheme="minorHAnsi"/>
        </w:rPr>
      </w:pPr>
    </w:p>
    <w:p w:rsidR="00DD09E7" w:rsidRPr="000C0105" w:rsidRDefault="00DD09E7" w:rsidP="00DD09E7">
      <w:pPr>
        <w:rPr>
          <w:rFonts w:asciiTheme="minorHAnsi" w:hAnsiTheme="minorHAnsi"/>
        </w:rPr>
      </w:pPr>
      <w:r w:rsidRPr="000C0105">
        <w:rPr>
          <w:rFonts w:asciiTheme="minorHAnsi" w:hAnsiTheme="minorHAnsi"/>
        </w:rPr>
        <w:t xml:space="preserve"> </w:t>
      </w:r>
    </w:p>
    <w:p w:rsidR="00DD09E7" w:rsidRPr="000C0105" w:rsidRDefault="00DD09E7" w:rsidP="00DD09E7">
      <w:pPr>
        <w:rPr>
          <w:rFonts w:asciiTheme="minorHAnsi" w:hAnsiTheme="minorHAnsi"/>
        </w:rPr>
      </w:pPr>
    </w:p>
    <w:p w:rsidR="00DD09E7" w:rsidRDefault="00DD09E7" w:rsidP="00DD09E7">
      <w:pPr>
        <w:rPr>
          <w:rFonts w:asciiTheme="minorHAnsi" w:hAnsiTheme="minorHAnsi"/>
          <w:b/>
        </w:rPr>
      </w:pPr>
    </w:p>
    <w:p w:rsidR="00DD09E7" w:rsidRDefault="00DD09E7" w:rsidP="00DD09E7">
      <w:pPr>
        <w:rPr>
          <w:rFonts w:asciiTheme="minorHAnsi" w:hAnsiTheme="minorHAnsi"/>
          <w:b/>
        </w:rPr>
      </w:pPr>
    </w:p>
    <w:p w:rsidR="00DD09E7" w:rsidRDefault="00DD09E7" w:rsidP="00DD09E7">
      <w:pPr>
        <w:rPr>
          <w:rFonts w:asciiTheme="minorHAnsi" w:hAnsiTheme="minorHAnsi"/>
          <w:b/>
        </w:rPr>
      </w:pPr>
    </w:p>
    <w:p w:rsidR="00DD09E7" w:rsidRPr="000C0105" w:rsidRDefault="00DD09E7" w:rsidP="00DD09E7">
      <w:pPr>
        <w:rPr>
          <w:rFonts w:asciiTheme="minorHAnsi" w:hAnsiTheme="minorHAnsi"/>
          <w:b/>
        </w:rPr>
      </w:pPr>
      <w:r w:rsidRPr="000C0105">
        <w:rPr>
          <w:rFonts w:asciiTheme="minorHAnsi" w:hAnsiTheme="minorHAnsi"/>
          <w:b/>
        </w:rPr>
        <w:t xml:space="preserve">MATURA 2013/14  – </w:t>
      </w:r>
      <w:r>
        <w:rPr>
          <w:rFonts w:asciiTheme="minorHAnsi" w:hAnsiTheme="minorHAnsi"/>
          <w:b/>
        </w:rPr>
        <w:t>NEMŠČINA</w:t>
      </w:r>
    </w:p>
    <w:p w:rsidR="00DD09E7" w:rsidRPr="000C0105" w:rsidRDefault="00DD09E7" w:rsidP="00DD09E7">
      <w:pPr>
        <w:rPr>
          <w:rFonts w:asciiTheme="minorHAnsi" w:hAnsiTheme="minorHAnsi"/>
          <w:b/>
        </w:rPr>
      </w:pP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dijak je dolžan redno obiskovati priprave na maturo</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 xml:space="preserve">vse obveznosti, ki jih učitelj določi na začetku šolskega leta, morajo biti v danem roku opravljene </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domače naloge so obvezne. Dijak enkrat mesečno odda vodeni pisni sestavek in daljši pisni sestavek, kar učitelj pregleda in dijaka seznani z njegovim napredkom.</w:t>
      </w:r>
    </w:p>
    <w:p w:rsidR="00DD09E7" w:rsidRPr="000C0105" w:rsidRDefault="00DD09E7" w:rsidP="00DD09E7">
      <w:pPr>
        <w:numPr>
          <w:ilvl w:val="0"/>
          <w:numId w:val="2"/>
        </w:numPr>
        <w:jc w:val="both"/>
        <w:rPr>
          <w:rFonts w:asciiTheme="minorHAnsi" w:hAnsiTheme="minorHAnsi"/>
        </w:rPr>
      </w:pPr>
      <w:r w:rsidRPr="000C0105">
        <w:rPr>
          <w:rFonts w:asciiTheme="minorHAnsi" w:hAnsiTheme="minorHAnsi"/>
        </w:rPr>
        <w:t>Pri izbirnem maturitetnem predmetu v četrtem letniku poteka ocenjevanje znanja na način, ki ga za predmet predpisuje Maturitetni izpitni katalog in Letni učni načrt za četrti letnik. Za posamezna poglavja (raba jezika (slovnica), bralno razumevanje, slušno razumevanje, vodeni pisni sestavek, daljši pisni sestavek oz. esej (VR)) mora dijak pridobiti pozitivno oceno (sicer jo popravlja v dogovorjenem roku). Ocene se vnesejo v redovalnico.</w:t>
      </w:r>
    </w:p>
    <w:p w:rsidR="00DD09E7" w:rsidRDefault="00DD09E7" w:rsidP="00DD09E7">
      <w:pPr>
        <w:numPr>
          <w:ilvl w:val="0"/>
          <w:numId w:val="2"/>
        </w:numPr>
        <w:jc w:val="both"/>
        <w:rPr>
          <w:rFonts w:asciiTheme="minorHAnsi" w:hAnsiTheme="minorHAnsi"/>
        </w:rPr>
      </w:pPr>
      <w:r w:rsidRPr="000C0105">
        <w:rPr>
          <w:rFonts w:asciiTheme="minorHAnsi" w:hAnsiTheme="minorHAnsi"/>
        </w:rPr>
        <w:t>končna ocena se oblikuje na podlagi vseh ocen (rednih ur in ur priprave na maturo). Dijak je pozitivno ocenjen, če ima pozitivno oceno pri rednih in izbirnih</w:t>
      </w:r>
      <w:r w:rsidR="00D01CC9">
        <w:rPr>
          <w:rFonts w:asciiTheme="minorHAnsi" w:hAnsiTheme="minorHAnsi"/>
        </w:rPr>
        <w:t xml:space="preserve"> (maturitetnih)</w:t>
      </w:r>
      <w:r w:rsidRPr="000C0105">
        <w:rPr>
          <w:rFonts w:asciiTheme="minorHAnsi" w:hAnsiTheme="minorHAnsi"/>
        </w:rPr>
        <w:t xml:space="preserve"> urah.</w:t>
      </w:r>
    </w:p>
    <w:p w:rsidR="00D01CC9" w:rsidRDefault="00D01CC9" w:rsidP="00D01CC9"/>
    <w:p w:rsidR="00D01CC9" w:rsidRDefault="00D01CC9" w:rsidP="00D01CC9">
      <w:pPr>
        <w:rPr>
          <w:rFonts w:asciiTheme="minorHAnsi" w:hAnsiTheme="minorHAnsi"/>
        </w:rPr>
      </w:pPr>
      <w:r w:rsidRPr="00D01CC9">
        <w:rPr>
          <w:rFonts w:asciiTheme="minorHAnsi" w:hAnsiTheme="minorHAnsi"/>
          <w:b/>
        </w:rPr>
        <w:t>Popravni izpit</w:t>
      </w:r>
      <w:r>
        <w:rPr>
          <w:rFonts w:asciiTheme="minorHAnsi" w:hAnsiTheme="minorHAnsi"/>
        </w:rPr>
        <w:t xml:space="preserve"> pri nemščini kot drugem tujem jeziku je sestavljen iz 50% pisnega dela in 50% ustnega dela, ki morata biti oba opravljena pozitivno, da dijak opravi popravni izpit. </w:t>
      </w:r>
    </w:p>
    <w:p w:rsidR="00D01CC9" w:rsidRDefault="00D01CC9" w:rsidP="00D01CC9"/>
    <w:p w:rsidR="00DD09E7" w:rsidRDefault="00DD09E7" w:rsidP="00DD09E7">
      <w:pPr>
        <w:ind w:left="720"/>
        <w:jc w:val="both"/>
        <w:rPr>
          <w:rFonts w:asciiTheme="minorHAnsi" w:hAnsiTheme="minorHAnsi"/>
        </w:rPr>
      </w:pPr>
    </w:p>
    <w:p w:rsidR="00DD09E7" w:rsidRDefault="00DD09E7" w:rsidP="00DD09E7">
      <w:pPr>
        <w:ind w:left="720"/>
        <w:jc w:val="both"/>
        <w:rPr>
          <w:rFonts w:asciiTheme="minorHAnsi" w:hAnsiTheme="minorHAnsi"/>
        </w:rPr>
      </w:pPr>
    </w:p>
    <w:p w:rsidR="00DD09E7" w:rsidRDefault="00DD09E7" w:rsidP="00DD09E7">
      <w:pPr>
        <w:ind w:left="720"/>
        <w:jc w:val="both"/>
        <w:rPr>
          <w:rFonts w:asciiTheme="minorHAnsi" w:hAnsiTheme="minorHAnsi"/>
        </w:rPr>
      </w:pPr>
    </w:p>
    <w:p w:rsidR="00DD09E7" w:rsidRDefault="00DD09E7" w:rsidP="00DD09E7">
      <w:pPr>
        <w:jc w:val="both"/>
        <w:rPr>
          <w:rFonts w:asciiTheme="minorHAnsi" w:hAnsiTheme="minorHAnsi"/>
        </w:rPr>
      </w:pPr>
      <w:r>
        <w:rPr>
          <w:rFonts w:asciiTheme="minorHAnsi" w:hAnsiTheme="minorHAnsi"/>
        </w:rPr>
        <w:t>Sestavil : aktiv profesorjev tujih jezikov</w:t>
      </w:r>
    </w:p>
    <w:p w:rsidR="00DD09E7" w:rsidRDefault="00DD09E7" w:rsidP="00DD09E7">
      <w:pPr>
        <w:jc w:val="both"/>
        <w:rPr>
          <w:rFonts w:asciiTheme="minorHAnsi" w:hAnsiTheme="minorHAnsi"/>
        </w:rPr>
      </w:pPr>
    </w:p>
    <w:p w:rsidR="00DD09E7" w:rsidRDefault="00DD09E7" w:rsidP="00DD09E7">
      <w:pPr>
        <w:jc w:val="both"/>
        <w:rPr>
          <w:rFonts w:asciiTheme="minorHAnsi" w:hAnsiTheme="minorHAnsi"/>
        </w:rPr>
      </w:pPr>
    </w:p>
    <w:p w:rsidR="00DD09E7" w:rsidRDefault="00DD09E7" w:rsidP="00DD09E7">
      <w:pPr>
        <w:jc w:val="both"/>
        <w:rPr>
          <w:rFonts w:asciiTheme="minorHAnsi" w:hAnsiTheme="minorHAnsi"/>
        </w:rPr>
      </w:pPr>
    </w:p>
    <w:p w:rsidR="00DD09E7" w:rsidRDefault="00DD09E7" w:rsidP="00DD09E7">
      <w:pPr>
        <w:jc w:val="both"/>
        <w:rPr>
          <w:rFonts w:asciiTheme="minorHAnsi" w:hAnsiTheme="minorHAnsi"/>
        </w:rPr>
      </w:pPr>
    </w:p>
    <w:p w:rsidR="00DD09E7" w:rsidRPr="004370DA" w:rsidRDefault="00DD09E7" w:rsidP="00DD09E7">
      <w:pPr>
        <w:jc w:val="both"/>
        <w:rPr>
          <w:rFonts w:asciiTheme="minorHAnsi" w:hAnsiTheme="minorHAnsi"/>
        </w:rPr>
      </w:pPr>
      <w:r>
        <w:rPr>
          <w:rFonts w:asciiTheme="minorHAnsi" w:hAnsiTheme="minorHAnsi"/>
        </w:rPr>
        <w:t>Ljubljana, 26. 8. 2013</w:t>
      </w:r>
    </w:p>
    <w:p w:rsidR="00DD09E7" w:rsidRPr="000C0105" w:rsidRDefault="00DD09E7" w:rsidP="00DD09E7">
      <w:pPr>
        <w:jc w:val="both"/>
        <w:rPr>
          <w:rFonts w:asciiTheme="minorHAnsi" w:hAnsiTheme="minorHAnsi"/>
        </w:rPr>
      </w:pPr>
    </w:p>
    <w:p w:rsidR="00DD09E7" w:rsidRPr="000C0105" w:rsidRDefault="00DD09E7" w:rsidP="00DD09E7">
      <w:pPr>
        <w:rPr>
          <w:rFonts w:asciiTheme="minorHAnsi" w:hAnsiTheme="minorHAnsi"/>
        </w:rPr>
      </w:pPr>
    </w:p>
    <w:p w:rsidR="00DD09E7" w:rsidRPr="000C0105" w:rsidRDefault="00DD09E7" w:rsidP="00DD09E7">
      <w:pPr>
        <w:rPr>
          <w:rFonts w:asciiTheme="minorHAnsi" w:hAnsiTheme="minorHAnsi"/>
          <w:b/>
        </w:rPr>
      </w:pPr>
    </w:p>
    <w:p w:rsidR="00DD09E7" w:rsidRPr="000C0105" w:rsidRDefault="00DD09E7" w:rsidP="00DD09E7">
      <w:pPr>
        <w:rPr>
          <w:rFonts w:asciiTheme="minorHAnsi" w:hAnsiTheme="minorHAnsi"/>
        </w:rPr>
      </w:pPr>
    </w:p>
    <w:p w:rsidR="00DD09E7" w:rsidRPr="000C0105" w:rsidRDefault="00DD09E7" w:rsidP="00DD09E7">
      <w:pPr>
        <w:rPr>
          <w:rFonts w:asciiTheme="minorHAnsi" w:hAnsiTheme="minorHAnsi"/>
          <w:b/>
        </w:rPr>
      </w:pPr>
    </w:p>
    <w:p w:rsidR="00DD09E7" w:rsidRPr="000C0105" w:rsidRDefault="00DD09E7" w:rsidP="00DD09E7">
      <w:pPr>
        <w:rPr>
          <w:rFonts w:asciiTheme="minorHAnsi" w:hAnsiTheme="minorHAnsi"/>
          <w:b/>
        </w:rPr>
      </w:pPr>
    </w:p>
    <w:p w:rsidR="00DD09E7" w:rsidRPr="000C0105" w:rsidRDefault="00DD09E7" w:rsidP="00DD09E7">
      <w:pPr>
        <w:rPr>
          <w:rFonts w:asciiTheme="minorHAnsi" w:hAnsiTheme="minorHAnsi"/>
        </w:rPr>
      </w:pPr>
    </w:p>
    <w:p w:rsidR="00864008" w:rsidRDefault="00864008"/>
    <w:sectPr w:rsidR="00864008" w:rsidSect="004E4A34">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1FD" w:rsidRDefault="00D701FD" w:rsidP="00311B2E">
      <w:r>
        <w:separator/>
      </w:r>
    </w:p>
  </w:endnote>
  <w:endnote w:type="continuationSeparator" w:id="0">
    <w:p w:rsidR="00D701FD" w:rsidRDefault="00D701FD" w:rsidP="00311B2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DA" w:rsidRDefault="0064111C">
    <w:pPr>
      <w:pStyle w:val="Noga"/>
      <w:jc w:val="center"/>
    </w:pPr>
    <w:r>
      <w:fldChar w:fldCharType="begin"/>
    </w:r>
    <w:r w:rsidR="0035604F">
      <w:instrText xml:space="preserve"> PAGE   \* MERGEFORMAT </w:instrText>
    </w:r>
    <w:r>
      <w:fldChar w:fldCharType="separate"/>
    </w:r>
    <w:r w:rsidR="00E56E58">
      <w:rPr>
        <w:noProof/>
      </w:rPr>
      <w:t>1</w:t>
    </w:r>
    <w:r>
      <w:fldChar w:fldCharType="end"/>
    </w:r>
  </w:p>
  <w:p w:rsidR="004370DA" w:rsidRDefault="00D701F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1FD" w:rsidRDefault="00D701FD" w:rsidP="00311B2E">
      <w:r>
        <w:separator/>
      </w:r>
    </w:p>
  </w:footnote>
  <w:footnote w:type="continuationSeparator" w:id="0">
    <w:p w:rsidR="00D701FD" w:rsidRDefault="00D701FD" w:rsidP="00311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DA" w:rsidRDefault="0064111C" w:rsidP="004370DA">
    <w:pPr>
      <w:pStyle w:val="Glava"/>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 o:spid="_x0000_i1025" type="#_x0000_t75" style="width:193.5pt;height:59.25pt;visibility:visible;mso-wrap-style:square">
          <v:imagedata r:id="rId1" o:title=""/>
        </v:shape>
      </w:pict>
    </w:r>
  </w:p>
  <w:p w:rsidR="004370DA" w:rsidRPr="004370DA" w:rsidRDefault="0064111C" w:rsidP="004370DA">
    <w:pPr>
      <w:pStyle w:val="Glava"/>
    </w:pPr>
    <w:r>
      <w:rPr>
        <w:noProof/>
      </w:rPr>
      <w:pict>
        <v:rect id="Pravokotnik 1" o:spid="_x0000_s1025" style="position:absolute;margin-left:-2.25pt;margin-top:-5.85pt;width:486.15pt;height:33.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" o:allowincell="f" filled="f" stroked="f">
          <v:textbox inset="0,0,0,0">
            <w:txbxContent>
              <w:tbl>
                <w:tblPr>
                  <w:tblW w:w="28800" w:type="dxa"/>
                  <w:jc w:val="center"/>
                  <w:tblBorders>
                    <w:top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0"/>
                </w:tblGrid>
                <w:tr w:rsidR="004370DA" w:rsidTr="004370DA">
                  <w:trPr>
                    <w:jc w:val="center"/>
                  </w:trPr>
                  <w:tc>
                    <w:tcPr>
                      <w:tcW w:w="0" w:type="auto"/>
                      <w:shd w:val="clear" w:color="auto" w:fill="95B3D7"/>
                    </w:tcPr>
                    <w:p w:rsidR="004370DA" w:rsidRPr="004305F9" w:rsidRDefault="00D701FD">
                      <w:pPr>
                        <w:pStyle w:val="Brezrazmikov"/>
                        <w:rPr>
                          <w:sz w:val="8"/>
                          <w:szCs w:val="8"/>
                        </w:rPr>
                      </w:pPr>
                    </w:p>
                  </w:tc>
                </w:tr>
                <w:tr w:rsidR="004370DA" w:rsidTr="004370DA">
                  <w:trPr>
                    <w:jc w:val="center"/>
                  </w:trPr>
                  <w:tc>
                    <w:tcPr>
                      <w:tcW w:w="0" w:type="auto"/>
                      <w:shd w:val="clear" w:color="auto" w:fill="D99594"/>
                    </w:tcPr>
                    <w:p w:rsidR="004370DA" w:rsidRPr="004305F9" w:rsidRDefault="00D701FD">
                      <w:pPr>
                        <w:pStyle w:val="Brezrazmikov"/>
                        <w:rPr>
                          <w:sz w:val="16"/>
                          <w:szCs w:val="16"/>
                        </w:rPr>
                      </w:pPr>
                    </w:p>
                  </w:tc>
                </w:tr>
                <w:tr w:rsidR="004370DA" w:rsidTr="004370DA">
                  <w:trPr>
                    <w:jc w:val="center"/>
                  </w:trPr>
                  <w:tc>
                    <w:tcPr>
                      <w:tcW w:w="0" w:type="auto"/>
                      <w:shd w:val="clear" w:color="auto" w:fill="FABF8F"/>
                    </w:tcPr>
                    <w:p w:rsidR="004370DA" w:rsidRPr="004305F9" w:rsidRDefault="00D701FD">
                      <w:pPr>
                        <w:pStyle w:val="Brezrazmikov"/>
                        <w:rPr>
                          <w:sz w:val="8"/>
                          <w:szCs w:val="8"/>
                        </w:rPr>
                      </w:pPr>
                    </w:p>
                  </w:tc>
                </w:tr>
              </w:tbl>
              <w:p w:rsidR="004370DA" w:rsidRDefault="00D701FD" w:rsidP="004370DA">
                <w:pPr>
                  <w:spacing w:line="14" w:lineRule="exact"/>
                  <w:rPr>
                    <w:sz w:val="8"/>
                    <w:szCs w:val="8"/>
                  </w:rPr>
                </w:pP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5082"/>
    <w:multiLevelType w:val="hybridMultilevel"/>
    <w:tmpl w:val="2E2A5324"/>
    <w:lvl w:ilvl="0" w:tplc="C958C96E">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4EE02F48"/>
    <w:multiLevelType w:val="hybridMultilevel"/>
    <w:tmpl w:val="249E3780"/>
    <w:lvl w:ilvl="0" w:tplc="C958C96E">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DD09E7"/>
    <w:rsid w:val="00311B2E"/>
    <w:rsid w:val="0035604F"/>
    <w:rsid w:val="0064111C"/>
    <w:rsid w:val="00864008"/>
    <w:rsid w:val="00D01CC9"/>
    <w:rsid w:val="00D701FD"/>
    <w:rsid w:val="00DD09E7"/>
    <w:rsid w:val="00E56E58"/>
    <w:rsid w:val="00FB701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D09E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D09E7"/>
    <w:pPr>
      <w:tabs>
        <w:tab w:val="center" w:pos="4536"/>
        <w:tab w:val="right" w:pos="9072"/>
      </w:tabs>
    </w:pPr>
  </w:style>
  <w:style w:type="character" w:customStyle="1" w:styleId="GlavaZnak">
    <w:name w:val="Glava Znak"/>
    <w:basedOn w:val="Privzetapisavaodstavka"/>
    <w:link w:val="Glava"/>
    <w:rsid w:val="00DD09E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DD09E7"/>
    <w:pPr>
      <w:tabs>
        <w:tab w:val="center" w:pos="4536"/>
        <w:tab w:val="right" w:pos="9072"/>
      </w:tabs>
    </w:pPr>
  </w:style>
  <w:style w:type="character" w:customStyle="1" w:styleId="NogaZnak">
    <w:name w:val="Noga Znak"/>
    <w:basedOn w:val="Privzetapisavaodstavka"/>
    <w:link w:val="Noga"/>
    <w:uiPriority w:val="99"/>
    <w:rsid w:val="00DD09E7"/>
    <w:rPr>
      <w:rFonts w:ascii="Times New Roman" w:eastAsia="Times New Roman" w:hAnsi="Times New Roman" w:cs="Times New Roman"/>
      <w:sz w:val="24"/>
      <w:szCs w:val="24"/>
      <w:lang w:eastAsia="sl-SI"/>
    </w:rPr>
  </w:style>
  <w:style w:type="paragraph" w:styleId="Brezrazmikov">
    <w:name w:val="No Spacing"/>
    <w:basedOn w:val="Navaden"/>
    <w:link w:val="BrezrazmikovZnak"/>
    <w:uiPriority w:val="1"/>
    <w:qFormat/>
    <w:rsid w:val="00DD09E7"/>
    <w:rPr>
      <w:rFonts w:ascii="Calibri" w:hAnsi="Calibri"/>
      <w:sz w:val="22"/>
      <w:szCs w:val="22"/>
    </w:rPr>
  </w:style>
  <w:style w:type="character" w:customStyle="1" w:styleId="BrezrazmikovZnak">
    <w:name w:val="Brez razmikov Znak"/>
    <w:basedOn w:val="Privzetapisavaodstavka"/>
    <w:link w:val="Brezrazmikov"/>
    <w:uiPriority w:val="1"/>
    <w:rsid w:val="00DD09E7"/>
    <w:rPr>
      <w:rFonts w:ascii="Calibri" w:eastAsia="Times New Roman" w:hAnsi="Calibri" w:cs="Times New Roman"/>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4150</Characters>
  <Application>Microsoft Office Word</Application>
  <DocSecurity>0</DocSecurity>
  <Lines>34</Lines>
  <Paragraphs>9</Paragraphs>
  <ScaleCrop>false</ScaleCrop>
  <Company>MSS</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 1</dc:creator>
  <cp:lastModifiedBy>Dolenjska</cp:lastModifiedBy>
  <cp:revision>2</cp:revision>
  <dcterms:created xsi:type="dcterms:W3CDTF">2013-11-04T08:08:00Z</dcterms:created>
  <dcterms:modified xsi:type="dcterms:W3CDTF">2013-11-04T08:08:00Z</dcterms:modified>
</cp:coreProperties>
</file>