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TTE27D50D0t00" w:hAnsi="TTE27D50D0t00" w:cs="TTE27D50D0t00"/>
          <w:sz w:val="24"/>
          <w:szCs w:val="24"/>
        </w:rPr>
      </w:pPr>
      <w:bookmarkStart w:id="0" w:name="_GoBack"/>
      <w:bookmarkEnd w:id="0"/>
    </w:p>
    <w:p w:rsidR="00504A09" w:rsidRDefault="00504A09" w:rsidP="00504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TE27D50D0t00" w:hAnsi="TTE27D50D0t00" w:cs="TTE27D50D0t00"/>
          <w:sz w:val="32"/>
          <w:szCs w:val="32"/>
        </w:rPr>
      </w:pPr>
      <w:r>
        <w:rPr>
          <w:rFonts w:ascii="TTE27D50D0t00" w:hAnsi="TTE27D50D0t00" w:cs="TTE27D50D0t00"/>
          <w:sz w:val="32"/>
          <w:szCs w:val="32"/>
        </w:rPr>
        <w:t>Minimalni standardi ZGODOVINA</w:t>
      </w:r>
    </w:p>
    <w:p w:rsidR="00504A09" w:rsidRPr="00C50E8C" w:rsidRDefault="00504A09" w:rsidP="00504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TE27D50D0t00" w:hAnsi="TTE27D50D0t00" w:cs="TTE27D50D0t00"/>
          <w:sz w:val="32"/>
          <w:szCs w:val="32"/>
        </w:rPr>
      </w:pPr>
      <w:r>
        <w:rPr>
          <w:rFonts w:ascii="TTE27D50D0t00" w:hAnsi="TTE27D50D0t00" w:cs="TTE27D50D0t00"/>
          <w:sz w:val="32"/>
          <w:szCs w:val="32"/>
        </w:rPr>
        <w:t>3</w:t>
      </w:r>
      <w:r w:rsidRPr="002043BC">
        <w:rPr>
          <w:rFonts w:ascii="TTE27D50D0t00" w:hAnsi="TTE27D50D0t00" w:cs="TTE27D50D0t00"/>
          <w:sz w:val="32"/>
          <w:szCs w:val="32"/>
        </w:rPr>
        <w:t xml:space="preserve">. </w:t>
      </w:r>
      <w:r>
        <w:rPr>
          <w:rFonts w:ascii="TTE27D50D0t00" w:hAnsi="TTE27D50D0t00" w:cs="TTE27D50D0t00"/>
          <w:sz w:val="32"/>
          <w:szCs w:val="32"/>
        </w:rPr>
        <w:t>l</w:t>
      </w:r>
      <w:r w:rsidRPr="002043BC">
        <w:rPr>
          <w:rFonts w:ascii="TTE27D50D0t00" w:hAnsi="TTE27D50D0t00" w:cs="TTE27D50D0t00"/>
          <w:sz w:val="32"/>
          <w:szCs w:val="32"/>
        </w:rPr>
        <w:t>etnik</w:t>
      </w:r>
      <w:r>
        <w:rPr>
          <w:rFonts w:ascii="TTE27D50D0t00" w:hAnsi="TTE27D50D0t00" w:cs="TTE27D50D0t00"/>
          <w:sz w:val="32"/>
          <w:szCs w:val="32"/>
        </w:rPr>
        <w:t xml:space="preserve"> umetniška gimnazija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TTE27D50D0t00" w:hAnsi="TTE27D50D0t00" w:cs="TTE27D50D0t00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TTE27D50D0t00" w:hAnsi="TTE27D50D0t00" w:cs="TTE27D50D0t00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obvezna širša tema </w:t>
      </w:r>
      <w:r w:rsidRPr="00C50E8C">
        <w:rPr>
          <w:rFonts w:ascii="Arial" w:hAnsi="Arial" w:cs="Arial"/>
          <w:b/>
          <w:sz w:val="24"/>
          <w:szCs w:val="24"/>
        </w:rPr>
        <w:t>Slovensko nacionalno oblikovanje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E8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oriše glavne faze slovenskega nacionalnega oblikovanja od konca 18. do 1. polovice 19. stoletja,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predstavi dogajanja v Habsburški monarhiji v revolucionarnem letu 1848 in vlogo Slovencev ter njihov program Zedinjena Slovenija,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primerja razmere v Habsburški monarhiji v času Bachovega absolutizma in v času ustavne dobe,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opiše narodnoprebudno dejavnost pri Slovencih do začetka 20. stoletja, pozna prve slovenske politične stranke in njihove usmeritve,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predstavi nove politične koncepte v Habsburški monarhiji in ideje jugoslovanstva,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analizira značilnosti gospodarskega razvoja v 19. stoletju na Slovenskem in opiše položaj posameznih družbenih skupin.</w:t>
      </w:r>
    </w:p>
    <w:p w:rsidR="00504A09" w:rsidRPr="00C50E8C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</w:t>
      </w:r>
      <w:r w:rsidRPr="000B7C7E">
        <w:rPr>
          <w:rFonts w:ascii="Arial" w:eastAsia="Arial Unicode MS" w:hAnsi="Arial" w:cs="Arial"/>
          <w:sz w:val="24"/>
          <w:szCs w:val="24"/>
        </w:rPr>
        <w:t>.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0B7C7E">
        <w:rPr>
          <w:rFonts w:ascii="Arial" w:eastAsia="Arial Unicode MS" w:hAnsi="Arial" w:cs="Arial"/>
          <w:sz w:val="24"/>
          <w:szCs w:val="24"/>
        </w:rPr>
        <w:t>obvezna širša tema</w:t>
      </w:r>
      <w:r>
        <w:rPr>
          <w:rFonts w:ascii="Arial" w:eastAsia="Arial Unicode MS" w:hAnsi="Arial" w:cs="Arial"/>
          <w:b/>
          <w:sz w:val="24"/>
          <w:szCs w:val="24"/>
        </w:rPr>
        <w:t xml:space="preserve"> Razvoj demokracije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Arial Unicode MS" w:hAnsi="Arial" w:cs="Arial"/>
          <w:sz w:val="24"/>
          <w:szCs w:val="24"/>
        </w:rPr>
        <w:t xml:space="preserve">oriše razvoj demokracije s konceptom treh vej oblasti in poišče primere  demokratičnih sistemov med obema vojnama v nekaterih evropskih državah, 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pozna razloge za pojav totalitarnih sistemov in primerja značilnosti posameznih totalitarnih sistemov: fašizem, nacizem, komunizem,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definira pojem hladna vojna, sklepa o razlogih za hladno vojno in razlogih za njen konec,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predstavi širitev demokracije v Evropi po padcu berlinskega zidu,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spozna politične spremembe v drugih delih sveta in pozna težave pri uveljavljanju demokratičnih ureditev.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3. obvezna širša tema </w:t>
      </w:r>
      <w:r>
        <w:rPr>
          <w:rFonts w:ascii="Arial" w:eastAsia="Arial Unicode MS" w:hAnsi="Arial" w:cs="Arial"/>
          <w:b/>
          <w:sz w:val="24"/>
          <w:szCs w:val="24"/>
        </w:rPr>
        <w:t>Sodelovanje in konflikti v 20. stoletju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504A09" w:rsidRPr="00D5793C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poišče vzroke </w:t>
      </w:r>
      <w:r w:rsidRPr="00D5793C">
        <w:rPr>
          <w:rFonts w:ascii="Arial" w:hAnsi="Arial" w:cs="Arial"/>
          <w:sz w:val="24"/>
          <w:szCs w:val="24"/>
        </w:rPr>
        <w:t>za</w:t>
      </w:r>
      <w:r w:rsidR="004B3280">
        <w:rPr>
          <w:rFonts w:ascii="Arial" w:hAnsi="Arial" w:cs="Arial"/>
          <w:sz w:val="24"/>
          <w:szCs w:val="24"/>
        </w:rPr>
        <w:t xml:space="preserve"> izbruh 1.</w:t>
      </w:r>
      <w:r>
        <w:rPr>
          <w:rFonts w:ascii="Arial" w:hAnsi="Arial" w:cs="Arial"/>
          <w:sz w:val="24"/>
          <w:szCs w:val="24"/>
        </w:rPr>
        <w:t xml:space="preserve"> svetovne vojne in razlikuje med vzroki in povodom</w:t>
      </w:r>
      <w:r w:rsidR="004B3280">
        <w:rPr>
          <w:rFonts w:ascii="Arial" w:hAnsi="Arial" w:cs="Arial"/>
          <w:sz w:val="24"/>
          <w:szCs w:val="24"/>
        </w:rPr>
        <w:t xml:space="preserve"> za 1.</w:t>
      </w:r>
      <w:r>
        <w:rPr>
          <w:rFonts w:ascii="Arial" w:hAnsi="Arial" w:cs="Arial"/>
          <w:sz w:val="24"/>
          <w:szCs w:val="24"/>
        </w:rPr>
        <w:t xml:space="preserve"> svetovno vojno,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kratko oriše</w:t>
      </w:r>
      <w:r w:rsidRPr="00D5793C">
        <w:rPr>
          <w:rFonts w:ascii="Arial" w:hAnsi="Arial" w:cs="Arial"/>
          <w:sz w:val="24"/>
          <w:szCs w:val="24"/>
        </w:rPr>
        <w:t xml:space="preserve"> potek vojskovanja, glavne fronte</w:t>
      </w:r>
      <w:r>
        <w:rPr>
          <w:rFonts w:ascii="Arial" w:hAnsi="Arial" w:cs="Arial"/>
          <w:sz w:val="24"/>
          <w:szCs w:val="24"/>
        </w:rPr>
        <w:t xml:space="preserve"> v prvi svetovni vojni,</w:t>
      </w:r>
      <w:r w:rsidRPr="00D5793C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azloži pojem »pozicijska vojna« in</w:t>
      </w:r>
      <w:r w:rsidRPr="00D5793C">
        <w:rPr>
          <w:rFonts w:ascii="Arial" w:hAnsi="Arial" w:cs="Arial"/>
          <w:sz w:val="24"/>
          <w:szCs w:val="24"/>
        </w:rPr>
        <w:t xml:space="preserve"> pozna posledice, </w:t>
      </w:r>
      <w:r>
        <w:rPr>
          <w:rFonts w:ascii="Arial" w:hAnsi="Arial" w:cs="Arial"/>
          <w:sz w:val="24"/>
          <w:szCs w:val="24"/>
        </w:rPr>
        <w:t>ki jih je prinesla velika vojna,</w:t>
      </w:r>
    </w:p>
    <w:p w:rsidR="00504A09" w:rsidRPr="005D4D0A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D4D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razloži razloge za začetek 2. svetovne vojne, oriše njen potek s preobrati v Evropi in svetu,</w:t>
      </w:r>
    </w:p>
    <w:p w:rsidR="00504A09" w:rsidRPr="005D4D0A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pojasni načrte nacifašističnih držav na okupiranih območjih in vlogo kolaborantov,</w:t>
      </w:r>
    </w:p>
    <w:p w:rsidR="00504A09" w:rsidRPr="005D4D0A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našteje primere</w:t>
      </w:r>
      <w:r w:rsidRPr="005D4D0A">
        <w:rPr>
          <w:rFonts w:ascii="Arial" w:hAnsi="Arial" w:cs="Arial"/>
          <w:sz w:val="24"/>
          <w:szCs w:val="24"/>
        </w:rPr>
        <w:t xml:space="preserve"> odpornišk</w:t>
      </w:r>
      <w:r>
        <w:rPr>
          <w:rFonts w:ascii="Arial" w:hAnsi="Arial" w:cs="Arial"/>
          <w:sz w:val="24"/>
          <w:szCs w:val="24"/>
        </w:rPr>
        <w:t>ih gibanj</w:t>
      </w:r>
      <w:r w:rsidRPr="005D4D0A">
        <w:rPr>
          <w:rFonts w:ascii="Arial" w:hAnsi="Arial" w:cs="Arial"/>
          <w:sz w:val="24"/>
          <w:szCs w:val="24"/>
        </w:rPr>
        <w:t xml:space="preserve"> v Evropi in v Aziji in njihov pomen v borbi</w:t>
      </w:r>
    </w:p>
    <w:p w:rsidR="00504A09" w:rsidRPr="005D4D0A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proti silam osi,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analizira značilnosti obdobja hladne vojne in našteje posamezna krizna žarišča,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na izbranih primerih našteje različne oblike političnega, gospodarskega in kulturnega povezovanja v svetu po drugi svetovni vojni s poudarkom na evropski integraciji,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predstavi razloge za pojav terorizma in primere terorizma v sodobnem svetu.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3280" w:rsidRDefault="004B3280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obvezna širša tema </w:t>
      </w:r>
      <w:r w:rsidRPr="00E956C3">
        <w:rPr>
          <w:rFonts w:ascii="Arial" w:hAnsi="Arial" w:cs="Arial"/>
          <w:b/>
          <w:sz w:val="24"/>
          <w:szCs w:val="24"/>
        </w:rPr>
        <w:t xml:space="preserve">Razvoj slovenskega naroda v 20. </w:t>
      </w:r>
      <w:r>
        <w:rPr>
          <w:rFonts w:ascii="Arial" w:hAnsi="Arial" w:cs="Arial"/>
          <w:b/>
          <w:sz w:val="24"/>
          <w:szCs w:val="24"/>
        </w:rPr>
        <w:t>s</w:t>
      </w:r>
      <w:r w:rsidRPr="00E956C3">
        <w:rPr>
          <w:rFonts w:ascii="Arial" w:hAnsi="Arial" w:cs="Arial"/>
          <w:b/>
          <w:sz w:val="24"/>
          <w:szCs w:val="24"/>
        </w:rPr>
        <w:t>toletju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pozna razmere na Slovenskem med 1. svetovno vojno in posledice vojne za slovenski narod</w:t>
      </w:r>
      <w:r w:rsidR="004B3280">
        <w:rPr>
          <w:rFonts w:ascii="Arial" w:hAnsi="Arial" w:cs="Arial"/>
          <w:sz w:val="24"/>
          <w:szCs w:val="24"/>
        </w:rPr>
        <w:t>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4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opiše </w:t>
      </w:r>
      <w:r w:rsidRPr="002043BC">
        <w:rPr>
          <w:rFonts w:ascii="Arial" w:hAnsi="Arial" w:cs="Arial"/>
          <w:sz w:val="24"/>
          <w:szCs w:val="24"/>
        </w:rPr>
        <w:t>nastanek D</w:t>
      </w:r>
      <w:r>
        <w:rPr>
          <w:rFonts w:ascii="Arial" w:hAnsi="Arial" w:cs="Arial"/>
          <w:sz w:val="24"/>
          <w:szCs w:val="24"/>
        </w:rPr>
        <w:t>ržave SHS</w:t>
      </w:r>
      <w:r w:rsidRPr="002043BC">
        <w:rPr>
          <w:rFonts w:ascii="Arial" w:hAnsi="Arial" w:cs="Arial"/>
          <w:sz w:val="24"/>
          <w:szCs w:val="24"/>
        </w:rPr>
        <w:t xml:space="preserve"> ter navede razloge, ki so Slovence usmerili v proces združe</w:t>
      </w:r>
      <w:r>
        <w:rPr>
          <w:rFonts w:ascii="Arial" w:hAnsi="Arial" w:cs="Arial"/>
          <w:sz w:val="24"/>
          <w:szCs w:val="24"/>
        </w:rPr>
        <w:t>vanja z južnoslovanskimi narodi</w:t>
      </w:r>
      <w:r w:rsidR="004B3280">
        <w:rPr>
          <w:rFonts w:ascii="Arial" w:hAnsi="Arial" w:cs="Arial"/>
          <w:sz w:val="24"/>
          <w:szCs w:val="24"/>
        </w:rPr>
        <w:t>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3BC">
        <w:rPr>
          <w:rFonts w:ascii="Arial" w:hAnsi="Arial" w:cs="Arial"/>
          <w:sz w:val="24"/>
          <w:szCs w:val="24"/>
        </w:rPr>
        <w:t xml:space="preserve">- navede glavne faze političnega razvoja v kraljevini pred šestojanuarsko diktaturo in </w:t>
      </w:r>
      <w:r>
        <w:rPr>
          <w:rFonts w:ascii="Arial" w:hAnsi="Arial" w:cs="Arial"/>
          <w:sz w:val="24"/>
          <w:szCs w:val="24"/>
        </w:rPr>
        <w:t>po njej</w:t>
      </w:r>
      <w:r w:rsidR="004B3280">
        <w:rPr>
          <w:rFonts w:ascii="Arial" w:hAnsi="Arial" w:cs="Arial"/>
          <w:sz w:val="24"/>
          <w:szCs w:val="24"/>
        </w:rPr>
        <w:t>,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predstavi razmere na Slovenskem med 2. svetovno vojno in pojasni potek komunističnega prevzema oblasti in oblikovanje t.i. nove Jugoslavije</w:t>
      </w:r>
      <w:r w:rsidR="004B3280">
        <w:rPr>
          <w:rFonts w:ascii="Arial" w:hAnsi="Arial" w:cs="Arial"/>
          <w:sz w:val="24"/>
          <w:szCs w:val="24"/>
        </w:rPr>
        <w:t>,</w:t>
      </w:r>
    </w:p>
    <w:p w:rsidR="00504A09" w:rsidRPr="002043BC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3BC">
        <w:rPr>
          <w:rFonts w:ascii="Arial" w:hAnsi="Arial" w:cs="Arial"/>
          <w:sz w:val="24"/>
          <w:szCs w:val="24"/>
        </w:rPr>
        <w:t>- pojasni usodo slovenske manjšine v Avs</w:t>
      </w:r>
      <w:r>
        <w:rPr>
          <w:rFonts w:ascii="Arial" w:hAnsi="Arial" w:cs="Arial"/>
          <w:sz w:val="24"/>
          <w:szCs w:val="24"/>
        </w:rPr>
        <w:t>triji, Italiji in na Madžarskem po 1. in 2. vojni ter položaj manjšin na Slovenskem</w:t>
      </w:r>
      <w:r w:rsidR="004B32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oriše potek dogodkov v 80. letih, ki so vodili v osamosvojitev Slovenije, pozna vključevanje Slovenije v mednarodne integracije</w:t>
      </w:r>
      <w:r w:rsidR="004B3280">
        <w:rPr>
          <w:rFonts w:ascii="Arial" w:hAnsi="Arial" w:cs="Arial"/>
          <w:sz w:val="24"/>
          <w:szCs w:val="24"/>
        </w:rPr>
        <w:t>,</w:t>
      </w:r>
    </w:p>
    <w:p w:rsidR="00504A09" w:rsidRPr="00E956C3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zna na splošno primerjati glavna obdobja slovenske politične zgodovine 20. </w:t>
      </w:r>
      <w:r w:rsidR="004B32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toletja</w:t>
      </w:r>
      <w:r w:rsidR="004B3280">
        <w:rPr>
          <w:rFonts w:ascii="Arial" w:hAnsi="Arial" w:cs="Arial"/>
          <w:sz w:val="24"/>
          <w:szCs w:val="24"/>
        </w:rPr>
        <w:t>,</w:t>
      </w:r>
    </w:p>
    <w:p w:rsidR="00504A09" w:rsidRPr="002043BC" w:rsidRDefault="00593201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sumarno predstavi</w:t>
      </w:r>
      <w:r w:rsidR="00504A09">
        <w:rPr>
          <w:rFonts w:ascii="Arial" w:hAnsi="Arial" w:cs="Arial"/>
          <w:sz w:val="24"/>
          <w:szCs w:val="24"/>
        </w:rPr>
        <w:t xml:space="preserve"> gospodarske,</w:t>
      </w:r>
      <w:r w:rsidR="00504A09" w:rsidRPr="002043BC">
        <w:rPr>
          <w:rFonts w:ascii="Arial" w:hAnsi="Arial" w:cs="Arial"/>
          <w:sz w:val="24"/>
          <w:szCs w:val="24"/>
        </w:rPr>
        <w:t xml:space="preserve"> socialne</w:t>
      </w:r>
      <w:r w:rsidR="00504A09">
        <w:rPr>
          <w:rFonts w:ascii="Arial" w:hAnsi="Arial" w:cs="Arial"/>
          <w:sz w:val="24"/>
          <w:szCs w:val="24"/>
        </w:rPr>
        <w:t xml:space="preserve"> in kulturne razmere na Slovenskem v 20. </w:t>
      </w:r>
      <w:r w:rsidR="004B3280">
        <w:rPr>
          <w:rFonts w:ascii="Arial" w:hAnsi="Arial" w:cs="Arial"/>
          <w:sz w:val="24"/>
          <w:szCs w:val="24"/>
        </w:rPr>
        <w:t>s</w:t>
      </w:r>
      <w:r w:rsidR="00504A09">
        <w:rPr>
          <w:rFonts w:ascii="Arial" w:hAnsi="Arial" w:cs="Arial"/>
          <w:sz w:val="24"/>
          <w:szCs w:val="24"/>
        </w:rPr>
        <w:t>toletju</w:t>
      </w:r>
      <w:r w:rsidR="004B3280">
        <w:rPr>
          <w:rFonts w:ascii="Arial" w:hAnsi="Arial" w:cs="Arial"/>
          <w:sz w:val="24"/>
          <w:szCs w:val="24"/>
        </w:rPr>
        <w:t>.</w:t>
      </w:r>
    </w:p>
    <w:p w:rsidR="00504A09" w:rsidRPr="005D4D0A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A09" w:rsidRPr="005D4D0A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A09" w:rsidRPr="005D4D0A" w:rsidRDefault="00504A09" w:rsidP="0050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A09" w:rsidRPr="00C50E8C" w:rsidRDefault="00504A09" w:rsidP="00504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04A09" w:rsidRPr="00C50E8C" w:rsidSect="009B48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2E" w:rsidRDefault="00FE582E" w:rsidP="004B3280">
      <w:pPr>
        <w:spacing w:after="0" w:line="240" w:lineRule="auto"/>
      </w:pPr>
      <w:r>
        <w:separator/>
      </w:r>
    </w:p>
  </w:endnote>
  <w:endnote w:type="continuationSeparator" w:id="0">
    <w:p w:rsidR="00FE582E" w:rsidRDefault="00FE582E" w:rsidP="004B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TE27D50D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3860"/>
      <w:docPartObj>
        <w:docPartGallery w:val="Page Numbers (Bottom of Page)"/>
        <w:docPartUnique/>
      </w:docPartObj>
    </w:sdtPr>
    <w:sdtContent>
      <w:p w:rsidR="004B3280" w:rsidRDefault="004E092C">
        <w:pPr>
          <w:pStyle w:val="Noga"/>
          <w:jc w:val="right"/>
        </w:pPr>
        <w:r>
          <w:fldChar w:fldCharType="begin"/>
        </w:r>
        <w:r w:rsidR="00893480">
          <w:instrText xml:space="preserve"> PAGE   \* MERGEFORMAT </w:instrText>
        </w:r>
        <w:r>
          <w:fldChar w:fldCharType="separate"/>
        </w:r>
        <w:r w:rsidR="00A00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280" w:rsidRDefault="004B328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2E" w:rsidRDefault="00FE582E" w:rsidP="004B3280">
      <w:pPr>
        <w:spacing w:after="0" w:line="240" w:lineRule="auto"/>
      </w:pPr>
      <w:r>
        <w:separator/>
      </w:r>
    </w:p>
  </w:footnote>
  <w:footnote w:type="continuationSeparator" w:id="0">
    <w:p w:rsidR="00FE582E" w:rsidRDefault="00FE582E" w:rsidP="004B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80" w:rsidRDefault="004B3280">
    <w:pPr>
      <w:pStyle w:val="Glava"/>
    </w:pPr>
    <w:r>
      <w:t>Srednja vzgojiteljska šola in gimnazija Ljubljana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4A09"/>
    <w:rsid w:val="002C687C"/>
    <w:rsid w:val="002F6B8A"/>
    <w:rsid w:val="003B63D7"/>
    <w:rsid w:val="004B3280"/>
    <w:rsid w:val="004D7DAB"/>
    <w:rsid w:val="004E092C"/>
    <w:rsid w:val="00504A09"/>
    <w:rsid w:val="00593201"/>
    <w:rsid w:val="00667FB9"/>
    <w:rsid w:val="00893480"/>
    <w:rsid w:val="00947EB4"/>
    <w:rsid w:val="009B1EAB"/>
    <w:rsid w:val="00A00BDD"/>
    <w:rsid w:val="00A13681"/>
    <w:rsid w:val="00FE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09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B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B3280"/>
  </w:style>
  <w:style w:type="paragraph" w:styleId="Noga">
    <w:name w:val="footer"/>
    <w:basedOn w:val="Navaden"/>
    <w:link w:val="NogaZnak"/>
    <w:uiPriority w:val="99"/>
    <w:unhideWhenUsed/>
    <w:rsid w:val="004B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B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B3280"/>
  </w:style>
  <w:style w:type="paragraph" w:styleId="Noga">
    <w:name w:val="footer"/>
    <w:basedOn w:val="Navaden"/>
    <w:link w:val="NogaZnak"/>
    <w:uiPriority w:val="99"/>
    <w:unhideWhenUsed/>
    <w:rsid w:val="004B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Orfej Osojnik</dc:creator>
  <cp:lastModifiedBy>Dolenjska</cp:lastModifiedBy>
  <cp:revision>2</cp:revision>
  <dcterms:created xsi:type="dcterms:W3CDTF">2013-09-02T09:41:00Z</dcterms:created>
  <dcterms:modified xsi:type="dcterms:W3CDTF">2013-09-02T09:41:00Z</dcterms:modified>
</cp:coreProperties>
</file>