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36" w:rsidRDefault="00AC1C36" w:rsidP="00AC1C36">
      <w:pPr>
        <w:pStyle w:val="FreeForm"/>
        <w:spacing w:line="360" w:lineRule="auto"/>
        <w:rPr>
          <w:b/>
        </w:rPr>
      </w:pPr>
      <w:bookmarkStart w:id="0" w:name="_GoBack"/>
      <w:bookmarkEnd w:id="0"/>
      <w:r w:rsidRPr="00167629">
        <w:rPr>
          <w:b/>
        </w:rPr>
        <w:t>MINIMALNI STANDARDI</w:t>
      </w:r>
    </w:p>
    <w:p w:rsidR="00AC1C36" w:rsidRPr="00167629" w:rsidRDefault="00AC1C36" w:rsidP="00AC1C36">
      <w:pPr>
        <w:pStyle w:val="FreeForm"/>
        <w:spacing w:line="360" w:lineRule="auto"/>
        <w:rPr>
          <w:b/>
        </w:rPr>
      </w:pPr>
    </w:p>
    <w:p w:rsidR="00AC1C36" w:rsidRPr="003008D4" w:rsidRDefault="000143D5" w:rsidP="00AC1C36">
      <w:pPr>
        <w:pStyle w:val="FreeForm"/>
        <w:spacing w:line="360" w:lineRule="auto"/>
        <w:rPr>
          <w:rFonts w:ascii="Arial" w:eastAsia="Arial" w:hAnsi="Arial" w:cs="Arial"/>
          <w:color w:val="011EA9"/>
        </w:rPr>
      </w:pPr>
      <w:hyperlink r:id="rId6" w:history="1">
        <w:r w:rsidR="00AC1C36" w:rsidRPr="003008D4">
          <w:rPr>
            <w:rStyle w:val="Hyperlink0"/>
            <w:rFonts w:ascii="Arial" w:hAnsi="Arial" w:cs="Arial"/>
          </w:rPr>
          <w:t>UGIB (umetnost giba)</w:t>
        </w:r>
      </w:hyperlink>
      <w:r w:rsidR="00AC1C36" w:rsidRPr="003008D4">
        <w:rPr>
          <w:rFonts w:ascii="Arial" w:hAnsi="Arial" w:cs="Arial"/>
        </w:rPr>
        <w:t xml:space="preserve">  </w:t>
      </w:r>
      <w:hyperlink r:id="rId7" w:history="1">
        <w:r w:rsidR="00AC1C36" w:rsidRPr="003008D4">
          <w:rPr>
            <w:rStyle w:val="Hyperlink0"/>
            <w:rFonts w:ascii="Arial" w:eastAsia="Arial" w:hAnsi="Arial" w:cs="Arial"/>
          </w:rPr>
          <w:br/>
        </w:r>
      </w:hyperlink>
      <w:r w:rsidR="00AC1C36" w:rsidRPr="003008D4">
        <w:rPr>
          <w:rFonts w:ascii="Arial" w:hAnsi="Arial" w:cs="Arial"/>
          <w:b/>
          <w:bCs/>
        </w:rPr>
        <w:t xml:space="preserve">1 - 4. letnik: </w:t>
      </w:r>
    </w:p>
    <w:p w:rsidR="00AC1C36" w:rsidRPr="003008D4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 w:rsidRPr="003008D4">
        <w:rPr>
          <w:rFonts w:ascii="Arial" w:hAnsi="Arial" w:cs="Arial"/>
          <w:sz w:val="24"/>
          <w:szCs w:val="24"/>
        </w:rPr>
        <w:t xml:space="preserve">Minimalni standard je doseženih najmanj 50% pri praktičnem delu/ nastopu, ustnih in pisnih/ seminarskih nalogah. </w:t>
      </w:r>
    </w:p>
    <w:p w:rsidR="00AC1C36" w:rsidRPr="003008D4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 w:rsidRPr="003008D4">
        <w:rPr>
          <w:rFonts w:ascii="Arial" w:hAnsi="Arial" w:cs="Arial"/>
          <w:sz w:val="24"/>
          <w:szCs w:val="24"/>
        </w:rPr>
        <w:t>V okvir minimalnih standardov sodijo tudi obiski plesnih predstav in sicer dve plesni predstavi letno (Stara mestna elektrarna, Plesni Teater Ljubljana, Španski borci, Glej, Cankarjev dom, DIC, GPD- Kardeljeva ploščad 28a…)</w:t>
      </w:r>
    </w:p>
    <w:p w:rsidR="00AC1C36" w:rsidRPr="003008D4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 w:rsidRPr="003008D4">
        <w:rPr>
          <w:rFonts w:ascii="Arial" w:hAnsi="Arial" w:cs="Arial"/>
          <w:sz w:val="24"/>
          <w:szCs w:val="24"/>
        </w:rPr>
        <w:t xml:space="preserve">Popravljanje ocen je možno sproti. </w:t>
      </w:r>
    </w:p>
    <w:p w:rsidR="00AC1C36" w:rsidRPr="003008D4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 w:rsidRPr="003008D4">
        <w:rPr>
          <w:rFonts w:ascii="Arial" w:hAnsi="Arial" w:cs="Arial"/>
          <w:sz w:val="24"/>
          <w:szCs w:val="24"/>
        </w:rPr>
        <w:t xml:space="preserve">V vsakem letniku pišejo en pisni test (umeščen v smiselnem časovnem okviru). Za prehod v naslednji letnik mora biti pisno preverjanje znanja pozitivno. </w:t>
      </w:r>
    </w:p>
    <w:p w:rsidR="00AC1C36" w:rsidRPr="003008D4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Ustno preverjanje znanja, </w:t>
      </w:r>
      <w:r w:rsidRPr="003008D4">
        <w:rPr>
          <w:rFonts w:ascii="Arial" w:hAnsi="Arial" w:cs="Arial"/>
          <w:sz w:val="24"/>
          <w:szCs w:val="24"/>
        </w:rPr>
        <w:t>seminarske naloge</w:t>
      </w:r>
      <w:r>
        <w:rPr>
          <w:rFonts w:ascii="Arial" w:hAnsi="Arial" w:cs="Arial"/>
          <w:sz w:val="24"/>
          <w:szCs w:val="24"/>
        </w:rPr>
        <w:t xml:space="preserve"> ali eseje o predstavah</w:t>
      </w:r>
      <w:r w:rsidRPr="003008D4">
        <w:rPr>
          <w:rFonts w:ascii="Arial" w:hAnsi="Arial" w:cs="Arial"/>
          <w:sz w:val="24"/>
          <w:szCs w:val="24"/>
        </w:rPr>
        <w:t xml:space="preserve"> se uporabi pri dijakih z daljšo opravičeno odsotnostjo. </w:t>
      </w:r>
    </w:p>
    <w:p w:rsidR="00AC1C36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 w:rsidRPr="003008D4">
        <w:rPr>
          <w:rFonts w:ascii="Arial" w:hAnsi="Arial" w:cs="Arial"/>
          <w:sz w:val="24"/>
          <w:szCs w:val="24"/>
        </w:rPr>
        <w:t xml:space="preserve">Zaradi specifike praktičnega dela je pri </w:t>
      </w:r>
      <w:r>
        <w:rPr>
          <w:rFonts w:ascii="Arial" w:hAnsi="Arial" w:cs="Arial"/>
          <w:sz w:val="24"/>
          <w:szCs w:val="24"/>
        </w:rPr>
        <w:t>predmetu u</w:t>
      </w:r>
      <w:r w:rsidRPr="003008D4">
        <w:rPr>
          <w:rFonts w:ascii="Arial" w:hAnsi="Arial" w:cs="Arial"/>
          <w:sz w:val="24"/>
          <w:szCs w:val="24"/>
        </w:rPr>
        <w:t xml:space="preserve">metnost giba obvezna 80% aktivna prisotnost. Praktično delo se ocenjuje po skupnih </w:t>
      </w:r>
      <w:r>
        <w:rPr>
          <w:rFonts w:ascii="Arial" w:hAnsi="Arial" w:cs="Arial"/>
          <w:sz w:val="24"/>
          <w:szCs w:val="24"/>
        </w:rPr>
        <w:t xml:space="preserve">merilih in </w:t>
      </w:r>
      <w:r w:rsidRPr="003008D4">
        <w:rPr>
          <w:rFonts w:ascii="Arial" w:hAnsi="Arial" w:cs="Arial"/>
          <w:sz w:val="24"/>
          <w:szCs w:val="24"/>
        </w:rPr>
        <w:t>kriterijih</w:t>
      </w:r>
      <w:r>
        <w:rPr>
          <w:rFonts w:ascii="Arial" w:hAnsi="Arial" w:cs="Arial"/>
          <w:sz w:val="24"/>
          <w:szCs w:val="24"/>
        </w:rPr>
        <w:t xml:space="preserve"> vrednotenja in ocenjevanja</w:t>
      </w:r>
      <w:r w:rsidRPr="003008D4">
        <w:rPr>
          <w:rFonts w:ascii="Arial" w:hAnsi="Arial" w:cs="Arial"/>
          <w:sz w:val="24"/>
          <w:szCs w:val="24"/>
        </w:rPr>
        <w:t xml:space="preserve"> določenih v aktivu strokovnih predmetov umetniške gimnazije- dramsko gledališka smer. Za prehod v višji letnik morajo biti ocene praktičnega dela pozitivne. </w:t>
      </w:r>
    </w:p>
    <w:p w:rsidR="00AC1C36" w:rsidRDefault="00AC1C36" w:rsidP="00AC1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 mora splošno obvladati vsebine od 1.- 4. letnika, ki se ustrezno nadgrajujejo: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osnovne pojme in vaje modernih in sodobnih plesnih tehnik in baleta, kontaktne improvizacije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obvlada izvajalske spretnosti in koordinacijo gibanja v prostoru,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uporabi principe in elemente pri izvajanju in prikazu lastnih plesnih kompozicij, variacij,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uporabi različne ustvarjalne pristope k ustvarjanju gledališkega giba in kompozicije,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auto"/>
          <w:sz w:val="22"/>
          <w:szCs w:val="22"/>
          <w:bdr w:val="none" w:sz="0" w:space="0" w:color="auto"/>
        </w:rPr>
      </w:pPr>
      <w:r w:rsidRPr="00B93D6A">
        <w:rPr>
          <w:rFonts w:ascii="Arial" w:hAnsi="Arial" w:cs="Arial"/>
          <w:color w:val="auto"/>
          <w:sz w:val="22"/>
          <w:szCs w:val="22"/>
          <w:bdr w:val="none" w:sz="0" w:space="0" w:color="auto"/>
        </w:rPr>
        <w:t>razvije lasten gibalni izraz in lastno odrsko identiteto,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vzpostavi kritičen odnos do plesne ustvarjalnosti in poustvarjalnosti, ki ga lahko zagovarja ustno ali pisno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>pozna razvoj plesne umetnosti v prostoru in času, slovenske in tuje plesne ustvarjalce, poustvarjalce in soustvarjalce v različnih obdobjih, družbah.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samostojno oblikuje in ustvari plesne fraze </w:t>
      </w:r>
    </w:p>
    <w:p w:rsidR="00AC1C36" w:rsidRPr="00B93D6A" w:rsidRDefault="00AC1C36" w:rsidP="00AC1C36">
      <w:pPr>
        <w:pStyle w:val="Odstavekseznam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B93D6A"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uporablja različne tehnične pripomočke, npr. </w:t>
      </w:r>
      <w:r w:rsidRPr="00B93D6A">
        <w:rPr>
          <w:rFonts w:ascii="Arial" w:hAnsi="Arial" w:cs="Arial"/>
          <w:color w:val="auto"/>
          <w:sz w:val="22"/>
          <w:szCs w:val="22"/>
          <w:bdr w:val="none" w:sz="0" w:space="0" w:color="auto"/>
        </w:rPr>
        <w:t>poveže različne glasbene strukture z plesnim materialom in ustvari lastno plesno-glasbeno kompozicijo ali plesni video</w:t>
      </w:r>
    </w:p>
    <w:p w:rsidR="00EB26F6" w:rsidRDefault="00EB26F6"/>
    <w:sectPr w:rsidR="00EB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1B9B"/>
    <w:multiLevelType w:val="hybridMultilevel"/>
    <w:tmpl w:val="DE982212"/>
    <w:lvl w:ilvl="0" w:tplc="0F8EF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70"/>
    <w:rsid w:val="000143D5"/>
    <w:rsid w:val="006A6670"/>
    <w:rsid w:val="00AC1C36"/>
    <w:rsid w:val="00E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AC1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sid w:val="00AC1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l-SI"/>
    </w:rPr>
  </w:style>
  <w:style w:type="character" w:customStyle="1" w:styleId="Hyperlink0">
    <w:name w:val="Hyperlink.0"/>
    <w:basedOn w:val="Privzetapisavaodstavka"/>
    <w:rsid w:val="00AC1C36"/>
    <w:rPr>
      <w:color w:val="011EA9"/>
      <w:u w:val="single"/>
    </w:rPr>
  </w:style>
  <w:style w:type="paragraph" w:styleId="Odstavekseznama">
    <w:name w:val="List Paragraph"/>
    <w:basedOn w:val="Navaden"/>
    <w:uiPriority w:val="34"/>
    <w:qFormat/>
    <w:rsid w:val="00AC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AC1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sid w:val="00AC1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l-SI"/>
    </w:rPr>
  </w:style>
  <w:style w:type="character" w:customStyle="1" w:styleId="Hyperlink0">
    <w:name w:val="Hyperlink.0"/>
    <w:basedOn w:val="Privzetapisavaodstavka"/>
    <w:rsid w:val="00AC1C36"/>
    <w:rPr>
      <w:color w:val="011EA9"/>
      <w:u w:val="single"/>
    </w:rPr>
  </w:style>
  <w:style w:type="paragraph" w:styleId="Odstavekseznama">
    <w:name w:val="List Paragraph"/>
    <w:basedOn w:val="Navaden"/>
    <w:uiPriority w:val="34"/>
    <w:qFormat/>
    <w:rsid w:val="00AC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mss.edus.si/msswww/programi2011/programi/media/pdf/un_gimnazija/umetniska-gimnazija-dramsko-gledaliska-smer/UN_Umetnost_gi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ss.edus.si/msswww/programi2011/programi/media/pdf/un_gimnazija/umetniska-gimnazija-dramsko-gledaliska-smer/UN_Umetnost_gib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2015-11-11T12:24:00Z</dcterms:created>
  <dcterms:modified xsi:type="dcterms:W3CDTF">2015-11-11T12:24:00Z</dcterms:modified>
</cp:coreProperties>
</file>