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89E" w:rsidRPr="005E287D" w:rsidRDefault="00F9689E" w:rsidP="005E287D">
      <w:pPr>
        <w:spacing w:after="0" w:line="240" w:lineRule="auto"/>
        <w:jc w:val="both"/>
        <w:rPr>
          <w:rFonts w:ascii="Arial" w:hAnsi="Arial" w:cs="Arial"/>
          <w:sz w:val="24"/>
          <w:szCs w:val="24"/>
        </w:rPr>
      </w:pPr>
      <w:bookmarkStart w:id="0" w:name="_GoBack"/>
      <w:bookmarkEnd w:id="0"/>
    </w:p>
    <w:p w:rsidR="00DC5D15" w:rsidRPr="005E287D" w:rsidRDefault="00DC5D15" w:rsidP="005E287D">
      <w:pPr>
        <w:spacing w:after="0" w:line="240" w:lineRule="auto"/>
        <w:jc w:val="right"/>
        <w:rPr>
          <w:rFonts w:ascii="Arial" w:hAnsi="Arial" w:cs="Arial"/>
          <w:sz w:val="24"/>
          <w:szCs w:val="24"/>
        </w:rPr>
      </w:pPr>
      <w:r w:rsidRPr="005E287D">
        <w:rPr>
          <w:rFonts w:ascii="Arial" w:hAnsi="Arial" w:cs="Arial"/>
          <w:sz w:val="24"/>
          <w:szCs w:val="24"/>
        </w:rPr>
        <w:t xml:space="preserve">Ljubljana, </w:t>
      </w:r>
      <w:r w:rsidR="005C593C">
        <w:rPr>
          <w:rFonts w:ascii="Arial" w:hAnsi="Arial" w:cs="Arial"/>
          <w:sz w:val="24"/>
          <w:szCs w:val="24"/>
        </w:rPr>
        <w:t>9. 9. 2015</w:t>
      </w:r>
    </w:p>
    <w:p w:rsidR="00DC5D15" w:rsidRPr="005E287D" w:rsidRDefault="00DC5D15" w:rsidP="005E287D">
      <w:pPr>
        <w:spacing w:after="0" w:line="240" w:lineRule="auto"/>
        <w:jc w:val="both"/>
        <w:rPr>
          <w:rFonts w:ascii="Arial" w:hAnsi="Arial" w:cs="Arial"/>
          <w:sz w:val="24"/>
          <w:szCs w:val="24"/>
        </w:rPr>
      </w:pPr>
    </w:p>
    <w:p w:rsidR="00DC5D15" w:rsidRPr="005C593C" w:rsidRDefault="005C593C" w:rsidP="00A557AD">
      <w:pPr>
        <w:spacing w:after="0" w:line="240" w:lineRule="auto"/>
        <w:jc w:val="center"/>
        <w:rPr>
          <w:rFonts w:ascii="Arial" w:hAnsi="Arial" w:cs="Arial"/>
          <w:b/>
          <w:sz w:val="32"/>
          <w:szCs w:val="24"/>
        </w:rPr>
      </w:pPr>
      <w:r w:rsidRPr="005C593C">
        <w:rPr>
          <w:rFonts w:ascii="Arial" w:hAnsi="Arial" w:cs="Arial"/>
          <w:b/>
          <w:sz w:val="32"/>
          <w:szCs w:val="24"/>
        </w:rPr>
        <w:t>EKSKURZIJA 3. LETNIKOV PREDŠOLSKE VZGOJE V MARIBOR</w:t>
      </w:r>
    </w:p>
    <w:p w:rsidR="005C593C" w:rsidRPr="005C593C" w:rsidRDefault="005C593C" w:rsidP="00A557AD">
      <w:pPr>
        <w:spacing w:after="0" w:line="240" w:lineRule="auto"/>
        <w:jc w:val="center"/>
        <w:rPr>
          <w:rFonts w:ascii="Arial" w:hAnsi="Arial" w:cs="Arial"/>
          <w:b/>
          <w:sz w:val="32"/>
          <w:szCs w:val="24"/>
        </w:rPr>
      </w:pPr>
      <w:r w:rsidRPr="005C593C">
        <w:rPr>
          <w:rFonts w:ascii="Arial" w:hAnsi="Arial" w:cs="Arial"/>
          <w:b/>
          <w:sz w:val="32"/>
          <w:szCs w:val="24"/>
        </w:rPr>
        <w:t>OBISK LUTKOVNEGA GLEDALIŠČA MARIBOR</w:t>
      </w:r>
    </w:p>
    <w:p w:rsidR="00F46C0E" w:rsidRPr="00A557AD" w:rsidRDefault="00F46C0E" w:rsidP="00A557AD">
      <w:pPr>
        <w:spacing w:after="0"/>
        <w:rPr>
          <w:rFonts w:ascii="Arial" w:hAnsi="Arial" w:cs="Arial"/>
          <w:sz w:val="24"/>
          <w:szCs w:val="24"/>
        </w:rPr>
      </w:pPr>
    </w:p>
    <w:p w:rsidR="00A557AD" w:rsidRDefault="00687001" w:rsidP="00A557AD">
      <w:pPr>
        <w:spacing w:after="0"/>
        <w:rPr>
          <w:rFonts w:ascii="Arial" w:hAnsi="Arial" w:cs="Arial"/>
          <w:sz w:val="24"/>
        </w:rPr>
      </w:pPr>
      <w:r>
        <w:rPr>
          <w:rFonts w:ascii="Arial" w:hAnsi="Arial" w:cs="Arial"/>
          <w:sz w:val="24"/>
        </w:rPr>
        <w:t>Dijakinje</w:t>
      </w:r>
      <w:r w:rsidR="005C593C">
        <w:rPr>
          <w:rFonts w:ascii="Arial" w:hAnsi="Arial" w:cs="Arial"/>
          <w:sz w:val="24"/>
        </w:rPr>
        <w:t xml:space="preserve"> in dijaki 3. letnika</w:t>
      </w:r>
      <w:r>
        <w:rPr>
          <w:rFonts w:ascii="Arial" w:hAnsi="Arial" w:cs="Arial"/>
          <w:sz w:val="24"/>
        </w:rPr>
        <w:t xml:space="preserve"> predšolske vzgoje</w:t>
      </w:r>
      <w:r w:rsidR="005C593C">
        <w:rPr>
          <w:rFonts w:ascii="Arial" w:hAnsi="Arial" w:cs="Arial"/>
          <w:sz w:val="24"/>
        </w:rPr>
        <w:t>,</w:t>
      </w:r>
    </w:p>
    <w:p w:rsidR="005C593C" w:rsidRDefault="005C593C" w:rsidP="005C593C">
      <w:pPr>
        <w:spacing w:after="0"/>
        <w:jc w:val="both"/>
        <w:rPr>
          <w:rFonts w:ascii="Arial" w:hAnsi="Arial" w:cs="Arial"/>
          <w:sz w:val="24"/>
        </w:rPr>
      </w:pPr>
    </w:p>
    <w:p w:rsidR="005C593C" w:rsidRPr="00C20768" w:rsidRDefault="005C593C" w:rsidP="005C593C">
      <w:pPr>
        <w:spacing w:after="0"/>
        <w:jc w:val="both"/>
        <w:rPr>
          <w:rFonts w:ascii="Arial" w:hAnsi="Arial" w:cs="Arial"/>
          <w:sz w:val="24"/>
        </w:rPr>
      </w:pPr>
      <w:r w:rsidRPr="00C20768">
        <w:rPr>
          <w:rFonts w:ascii="Arial" w:hAnsi="Arial" w:cs="Arial"/>
          <w:sz w:val="24"/>
        </w:rPr>
        <w:t>v četrtek, 17. septembra</w:t>
      </w:r>
      <w:r w:rsidR="00C20768">
        <w:rPr>
          <w:rFonts w:ascii="Arial" w:hAnsi="Arial" w:cs="Arial"/>
          <w:sz w:val="24"/>
        </w:rPr>
        <w:t>,</w:t>
      </w:r>
      <w:r w:rsidRPr="00C20768">
        <w:rPr>
          <w:rFonts w:ascii="Arial" w:hAnsi="Arial" w:cs="Arial"/>
          <w:sz w:val="24"/>
        </w:rPr>
        <w:t xml:space="preserve"> </w:t>
      </w:r>
      <w:r w:rsidR="00C20768">
        <w:rPr>
          <w:rFonts w:ascii="Arial" w:hAnsi="Arial" w:cs="Arial"/>
          <w:sz w:val="24"/>
        </w:rPr>
        <w:t>bomo</w:t>
      </w:r>
      <w:r w:rsidRPr="00C20768">
        <w:rPr>
          <w:rFonts w:ascii="Arial" w:hAnsi="Arial" w:cs="Arial"/>
          <w:sz w:val="24"/>
        </w:rPr>
        <w:t xml:space="preserve"> odšli na obvezno strokovno ekskurzijo v Maribor. Obiskali </w:t>
      </w:r>
      <w:r w:rsidR="00C20768">
        <w:rPr>
          <w:rFonts w:ascii="Arial" w:hAnsi="Arial" w:cs="Arial"/>
          <w:sz w:val="24"/>
        </w:rPr>
        <w:t>bomo</w:t>
      </w:r>
      <w:r w:rsidRPr="00C20768">
        <w:rPr>
          <w:rFonts w:ascii="Arial" w:hAnsi="Arial" w:cs="Arial"/>
          <w:sz w:val="24"/>
        </w:rPr>
        <w:t xml:space="preserve"> Lutkovno gledališče Maribor, kjer si </w:t>
      </w:r>
      <w:r w:rsidR="00C20768">
        <w:rPr>
          <w:rFonts w:ascii="Arial" w:hAnsi="Arial" w:cs="Arial"/>
          <w:sz w:val="24"/>
        </w:rPr>
        <w:t>bomo</w:t>
      </w:r>
      <w:r w:rsidRPr="00C20768">
        <w:rPr>
          <w:rFonts w:ascii="Arial" w:hAnsi="Arial" w:cs="Arial"/>
          <w:sz w:val="24"/>
        </w:rPr>
        <w:t xml:space="preserve"> ogledali </w:t>
      </w:r>
      <w:r w:rsidR="00C20768">
        <w:rPr>
          <w:rFonts w:ascii="Arial" w:hAnsi="Arial" w:cs="Arial"/>
          <w:sz w:val="24"/>
        </w:rPr>
        <w:t xml:space="preserve">lutkovno </w:t>
      </w:r>
      <w:r w:rsidRPr="00C20768">
        <w:rPr>
          <w:rFonts w:ascii="Arial" w:hAnsi="Arial" w:cs="Arial"/>
          <w:sz w:val="24"/>
        </w:rPr>
        <w:t xml:space="preserve">predstavo </w:t>
      </w:r>
      <w:r w:rsidRPr="00C20768">
        <w:rPr>
          <w:rFonts w:ascii="Arial" w:hAnsi="Arial" w:cs="Arial"/>
          <w:i/>
          <w:sz w:val="24"/>
        </w:rPr>
        <w:t>Proces ali žalostna zgodba Josefa K.</w:t>
      </w:r>
      <w:r w:rsidRPr="00C20768">
        <w:rPr>
          <w:rFonts w:ascii="Arial" w:hAnsi="Arial" w:cs="Arial"/>
          <w:sz w:val="24"/>
        </w:rPr>
        <w:t xml:space="preserve"> </w:t>
      </w:r>
      <w:hyperlink r:id="rId8" w:history="1">
        <w:r w:rsidR="00C20768" w:rsidRPr="00C20768">
          <w:rPr>
            <w:rStyle w:val="Hiperpovezava"/>
            <w:rFonts w:ascii="Arial" w:hAnsi="Arial" w:cs="Arial"/>
            <w:sz w:val="24"/>
            <w:szCs w:val="24"/>
            <w:u w:val="none"/>
          </w:rPr>
          <w:t>(</w:t>
        </w:r>
        <w:r w:rsidR="00C20768" w:rsidRPr="00C20768">
          <w:rPr>
            <w:rStyle w:val="Hiperpovezava"/>
            <w:rFonts w:ascii="Arial" w:hAnsi="Arial" w:cs="Arial"/>
            <w:sz w:val="24"/>
            <w:szCs w:val="24"/>
          </w:rPr>
          <w:t>klik</w:t>
        </w:r>
        <w:r w:rsidR="00C20768" w:rsidRPr="00C20768">
          <w:rPr>
            <w:rStyle w:val="Hiperpovezava"/>
            <w:rFonts w:ascii="Arial" w:hAnsi="Arial" w:cs="Arial"/>
            <w:sz w:val="24"/>
            <w:szCs w:val="24"/>
            <w:u w:val="none"/>
          </w:rPr>
          <w:t>)</w:t>
        </w:r>
      </w:hyperlink>
      <w:r w:rsidR="00C20768" w:rsidRPr="00C20768">
        <w:rPr>
          <w:rStyle w:val="Hiperpovezava"/>
          <w:rFonts w:ascii="Arial" w:hAnsi="Arial" w:cs="Arial"/>
          <w:sz w:val="24"/>
          <w:szCs w:val="24"/>
          <w:u w:val="none"/>
        </w:rPr>
        <w:t xml:space="preserve"> </w:t>
      </w:r>
      <w:r w:rsidRPr="00C20768">
        <w:rPr>
          <w:rFonts w:ascii="Arial" w:hAnsi="Arial" w:cs="Arial"/>
          <w:sz w:val="24"/>
        </w:rPr>
        <w:t xml:space="preserve">ter se udeležili delavnice </w:t>
      </w:r>
      <w:r w:rsidRPr="00C20768">
        <w:rPr>
          <w:rFonts w:ascii="Arial" w:hAnsi="Arial" w:cs="Arial"/>
          <w:i/>
          <w:sz w:val="24"/>
        </w:rPr>
        <w:t>101 lutkovna fizika</w:t>
      </w:r>
      <w:r w:rsidR="00C20768" w:rsidRPr="00C20768">
        <w:rPr>
          <w:rFonts w:ascii="Arial" w:hAnsi="Arial" w:cs="Arial"/>
          <w:i/>
          <w:sz w:val="24"/>
          <w:szCs w:val="24"/>
        </w:rPr>
        <w:t xml:space="preserve"> </w:t>
      </w:r>
      <w:hyperlink r:id="rId9" w:history="1">
        <w:r w:rsidR="00C20768" w:rsidRPr="00C20768">
          <w:rPr>
            <w:rStyle w:val="Hiperpovezava"/>
            <w:rFonts w:ascii="Arial" w:hAnsi="Arial" w:cs="Arial"/>
            <w:sz w:val="24"/>
            <w:szCs w:val="24"/>
            <w:u w:val="none"/>
          </w:rPr>
          <w:t>(</w:t>
        </w:r>
        <w:r w:rsidR="00C20768" w:rsidRPr="00C20768">
          <w:rPr>
            <w:rStyle w:val="Hiperpovezava"/>
            <w:rFonts w:ascii="Arial" w:hAnsi="Arial" w:cs="Arial"/>
            <w:sz w:val="24"/>
            <w:szCs w:val="24"/>
          </w:rPr>
          <w:t>klik</w:t>
        </w:r>
        <w:r w:rsidR="00C20768" w:rsidRPr="00C20768">
          <w:rPr>
            <w:rStyle w:val="Hiperpovezava"/>
            <w:rFonts w:ascii="Arial" w:hAnsi="Arial" w:cs="Arial"/>
            <w:sz w:val="24"/>
            <w:szCs w:val="24"/>
            <w:u w:val="none"/>
          </w:rPr>
          <w:t>)</w:t>
        </w:r>
      </w:hyperlink>
      <w:r w:rsidR="00C20768" w:rsidRPr="00C20768">
        <w:rPr>
          <w:rFonts w:ascii="Arial" w:hAnsi="Arial" w:cs="Arial"/>
          <w:sz w:val="24"/>
          <w:szCs w:val="24"/>
        </w:rPr>
        <w:t>.</w:t>
      </w:r>
      <w:r w:rsidRPr="00C20768">
        <w:rPr>
          <w:rFonts w:ascii="Arial" w:hAnsi="Arial" w:cs="Arial"/>
          <w:sz w:val="24"/>
        </w:rPr>
        <w:t xml:space="preserve"> </w:t>
      </w:r>
      <w:r w:rsidR="00687001">
        <w:rPr>
          <w:rFonts w:ascii="Arial" w:hAnsi="Arial" w:cs="Arial"/>
          <w:sz w:val="24"/>
        </w:rPr>
        <w:t>Na poti do gledališča si bomo ogledali tudi mesto. Že pred odhodom lahko na spletnih straneh gledališča dobite informacije o programu (recenzije predstave, utemeljitve nagrad za najboljšo režijo predstave, napovednik …).</w:t>
      </w:r>
    </w:p>
    <w:p w:rsidR="00687001" w:rsidRDefault="00687001" w:rsidP="005C593C">
      <w:pPr>
        <w:spacing w:after="0"/>
        <w:jc w:val="both"/>
        <w:rPr>
          <w:rFonts w:ascii="Arial" w:hAnsi="Arial" w:cs="Arial"/>
          <w:sz w:val="24"/>
        </w:rPr>
      </w:pPr>
    </w:p>
    <w:p w:rsidR="005C593C" w:rsidRDefault="005C593C" w:rsidP="005C593C">
      <w:pPr>
        <w:spacing w:after="0"/>
        <w:jc w:val="both"/>
        <w:rPr>
          <w:rFonts w:ascii="Arial" w:hAnsi="Arial" w:cs="Arial"/>
          <w:sz w:val="24"/>
        </w:rPr>
      </w:pPr>
      <w:r>
        <w:rPr>
          <w:rFonts w:ascii="Arial" w:hAnsi="Arial" w:cs="Arial"/>
          <w:sz w:val="24"/>
        </w:rPr>
        <w:t xml:space="preserve">Ob 7.20 se bomo zbrali pred vhodom 5 v Stožicah in odšli v Maribor z dvema avtobusoma. Na enem avtobusu </w:t>
      </w:r>
      <w:r w:rsidR="00C20768">
        <w:rPr>
          <w:rFonts w:ascii="Arial" w:hAnsi="Arial" w:cs="Arial"/>
          <w:sz w:val="24"/>
        </w:rPr>
        <w:t>bo</w:t>
      </w:r>
      <w:r>
        <w:rPr>
          <w:rFonts w:ascii="Arial" w:hAnsi="Arial" w:cs="Arial"/>
          <w:sz w:val="24"/>
        </w:rPr>
        <w:t xml:space="preserve"> 3. A in </w:t>
      </w:r>
      <w:r w:rsidR="00687001">
        <w:rPr>
          <w:rFonts w:ascii="Arial" w:hAnsi="Arial" w:cs="Arial"/>
          <w:sz w:val="24"/>
        </w:rPr>
        <w:t xml:space="preserve">prva </w:t>
      </w:r>
      <w:r>
        <w:rPr>
          <w:rFonts w:ascii="Arial" w:hAnsi="Arial" w:cs="Arial"/>
          <w:sz w:val="24"/>
        </w:rPr>
        <w:t xml:space="preserve">polovica 3. B, na drugem </w:t>
      </w:r>
      <w:r w:rsidR="00687001">
        <w:rPr>
          <w:rFonts w:ascii="Arial" w:hAnsi="Arial" w:cs="Arial"/>
          <w:sz w:val="24"/>
        </w:rPr>
        <w:t xml:space="preserve">avtobusu </w:t>
      </w:r>
      <w:r>
        <w:rPr>
          <w:rFonts w:ascii="Arial" w:hAnsi="Arial" w:cs="Arial"/>
          <w:sz w:val="24"/>
        </w:rPr>
        <w:t>pa druga polovica</w:t>
      </w:r>
      <w:r w:rsidR="00687001">
        <w:rPr>
          <w:rFonts w:ascii="Arial" w:hAnsi="Arial" w:cs="Arial"/>
          <w:sz w:val="24"/>
        </w:rPr>
        <w:br/>
      </w:r>
      <w:r>
        <w:rPr>
          <w:rFonts w:ascii="Arial" w:hAnsi="Arial" w:cs="Arial"/>
          <w:sz w:val="24"/>
        </w:rPr>
        <w:t>3. B in 3. C.</w:t>
      </w:r>
      <w:r w:rsidR="00687001">
        <w:rPr>
          <w:rFonts w:ascii="Arial" w:hAnsi="Arial" w:cs="Arial"/>
          <w:sz w:val="24"/>
        </w:rPr>
        <w:t xml:space="preserve"> </w:t>
      </w:r>
      <w:r>
        <w:rPr>
          <w:rFonts w:ascii="Arial" w:hAnsi="Arial" w:cs="Arial"/>
          <w:sz w:val="24"/>
        </w:rPr>
        <w:t>Razdelitev na dva avtobusa je tudi razdelitev v dve skupini v nadaljevanju. V vsaki skupini oziroma na vsakem avtobusu je lahko največ 45 dijakov in dijakinj.</w:t>
      </w:r>
    </w:p>
    <w:p w:rsidR="005C593C" w:rsidRDefault="005C593C" w:rsidP="005C593C">
      <w:pPr>
        <w:spacing w:after="0"/>
        <w:jc w:val="both"/>
        <w:rPr>
          <w:rFonts w:ascii="Arial" w:hAnsi="Arial" w:cs="Arial"/>
          <w:sz w:val="24"/>
        </w:rPr>
      </w:pPr>
      <w:r>
        <w:rPr>
          <w:rFonts w:ascii="Arial" w:hAnsi="Arial" w:cs="Arial"/>
          <w:sz w:val="24"/>
        </w:rPr>
        <w:t xml:space="preserve">Program </w:t>
      </w:r>
      <w:r w:rsidR="00C20768">
        <w:rPr>
          <w:rFonts w:ascii="Arial" w:hAnsi="Arial" w:cs="Arial"/>
          <w:sz w:val="24"/>
        </w:rPr>
        <w:t xml:space="preserve">(predstava in delavnica) </w:t>
      </w:r>
      <w:r>
        <w:rPr>
          <w:rFonts w:ascii="Arial" w:hAnsi="Arial" w:cs="Arial"/>
          <w:sz w:val="24"/>
        </w:rPr>
        <w:t xml:space="preserve">v gledališču bo trajal od 9.30 do 13.30. Ob 14.45 bomo odšli nazaj proti Ljubljani. Vrnili se bomo – predvidoma – okrog </w:t>
      </w:r>
      <w:r w:rsidR="00C20768">
        <w:rPr>
          <w:rFonts w:ascii="Arial" w:hAnsi="Arial" w:cs="Arial"/>
          <w:sz w:val="24"/>
        </w:rPr>
        <w:t>16.00 ravno tako v Stožice.</w:t>
      </w:r>
    </w:p>
    <w:p w:rsidR="00C20768" w:rsidRDefault="00C20768" w:rsidP="005C593C">
      <w:pPr>
        <w:spacing w:after="0"/>
        <w:jc w:val="both"/>
        <w:rPr>
          <w:rFonts w:ascii="Arial" w:hAnsi="Arial" w:cs="Arial"/>
          <w:sz w:val="24"/>
        </w:rPr>
      </w:pPr>
    </w:p>
    <w:p w:rsidR="005C593C" w:rsidRDefault="005C593C" w:rsidP="005C593C">
      <w:pPr>
        <w:spacing w:after="0"/>
        <w:jc w:val="both"/>
        <w:rPr>
          <w:rFonts w:ascii="Arial" w:hAnsi="Arial" w:cs="Arial"/>
          <w:sz w:val="24"/>
        </w:rPr>
      </w:pPr>
      <w:r>
        <w:rPr>
          <w:rFonts w:ascii="Arial" w:hAnsi="Arial" w:cs="Arial"/>
          <w:sz w:val="24"/>
        </w:rPr>
        <w:t>Cena ekskurzije je 12 € (2 € stane delavnica, 10 € pa ogled predstave) – k ceni pa je potrebno prišteti še stroške prevoza, ki so odvisni od števila udeležencev in udeleženk.</w:t>
      </w:r>
    </w:p>
    <w:p w:rsidR="00A557AD" w:rsidRDefault="005C593C" w:rsidP="005C593C">
      <w:pPr>
        <w:spacing w:after="0"/>
        <w:jc w:val="both"/>
        <w:rPr>
          <w:rFonts w:ascii="Arial" w:hAnsi="Arial" w:cs="Arial"/>
          <w:sz w:val="24"/>
        </w:rPr>
      </w:pPr>
      <w:r>
        <w:rPr>
          <w:rFonts w:ascii="Arial" w:hAnsi="Arial" w:cs="Arial"/>
          <w:sz w:val="24"/>
        </w:rPr>
        <w:t xml:space="preserve">Na malico prijavljeni dijaki in dijakinje morate sporočiti, ali </w:t>
      </w:r>
      <w:r w:rsidR="00C20768">
        <w:rPr>
          <w:rFonts w:ascii="Arial" w:hAnsi="Arial" w:cs="Arial"/>
          <w:sz w:val="24"/>
        </w:rPr>
        <w:t xml:space="preserve">boste ta </w:t>
      </w:r>
      <w:r>
        <w:rPr>
          <w:rFonts w:ascii="Arial" w:hAnsi="Arial" w:cs="Arial"/>
          <w:sz w:val="24"/>
        </w:rPr>
        <w:t>dan im</w:t>
      </w:r>
      <w:r w:rsidR="00C20768">
        <w:rPr>
          <w:rFonts w:ascii="Arial" w:hAnsi="Arial" w:cs="Arial"/>
          <w:sz w:val="24"/>
        </w:rPr>
        <w:t>eli malico –</w:t>
      </w:r>
      <w:r>
        <w:rPr>
          <w:rFonts w:ascii="Arial" w:hAnsi="Arial" w:cs="Arial"/>
          <w:sz w:val="24"/>
        </w:rPr>
        <w:t xml:space="preserve"> malico </w:t>
      </w:r>
      <w:r w:rsidR="00C20768">
        <w:rPr>
          <w:rFonts w:ascii="Arial" w:hAnsi="Arial" w:cs="Arial"/>
          <w:sz w:val="24"/>
        </w:rPr>
        <w:t>lahko odpoveste</w:t>
      </w:r>
      <w:r>
        <w:rPr>
          <w:rFonts w:ascii="Arial" w:hAnsi="Arial" w:cs="Arial"/>
          <w:sz w:val="24"/>
        </w:rPr>
        <w:t xml:space="preserve"> za cel razred, lahko pa se odjavljate posamezno preko </w:t>
      </w:r>
      <w:proofErr w:type="spellStart"/>
      <w:r>
        <w:rPr>
          <w:rFonts w:ascii="Arial" w:hAnsi="Arial" w:cs="Arial"/>
          <w:sz w:val="24"/>
        </w:rPr>
        <w:t>eAsistenta</w:t>
      </w:r>
      <w:proofErr w:type="spellEnd"/>
      <w:r>
        <w:rPr>
          <w:rFonts w:ascii="Arial" w:hAnsi="Arial" w:cs="Arial"/>
          <w:sz w:val="24"/>
        </w:rPr>
        <w:t xml:space="preserve"> in v skladu s pravili, ki veljajo za odjavo šolske malice. </w:t>
      </w:r>
      <w:r w:rsidR="00C20768">
        <w:rPr>
          <w:rFonts w:ascii="Arial" w:hAnsi="Arial" w:cs="Arial"/>
          <w:sz w:val="24"/>
        </w:rPr>
        <w:t>Svojo odločitev sporočite Alešu Zobcu, ki jo bo posredoval Petri Plečnik.</w:t>
      </w:r>
      <w:r w:rsidR="00687001">
        <w:rPr>
          <w:rFonts w:ascii="Arial" w:hAnsi="Arial" w:cs="Arial"/>
          <w:sz w:val="24"/>
        </w:rPr>
        <w:t xml:space="preserve"> Če odločitve ne boste sprejeli ob branju okrožnice, jo morate sporočiti Alešu Zobcu na njegov elektronski naslov najkasneje v ponedeljek do 8.00.</w:t>
      </w:r>
    </w:p>
    <w:p w:rsidR="00687001" w:rsidRDefault="00687001" w:rsidP="005C593C">
      <w:pPr>
        <w:spacing w:after="0"/>
        <w:jc w:val="both"/>
        <w:rPr>
          <w:rFonts w:ascii="Arial" w:hAnsi="Arial" w:cs="Arial"/>
          <w:sz w:val="24"/>
        </w:rPr>
      </w:pPr>
    </w:p>
    <w:p w:rsidR="00C20768" w:rsidRDefault="00C20768" w:rsidP="005C593C">
      <w:pPr>
        <w:spacing w:after="0"/>
        <w:jc w:val="both"/>
        <w:rPr>
          <w:rFonts w:ascii="Arial" w:hAnsi="Arial" w:cs="Arial"/>
          <w:sz w:val="24"/>
        </w:rPr>
      </w:pPr>
      <w:r>
        <w:rPr>
          <w:rFonts w:ascii="Arial" w:hAnsi="Arial" w:cs="Arial"/>
          <w:sz w:val="24"/>
        </w:rPr>
        <w:t xml:space="preserve">Ker je ekskurzija obvezna za vse dijakinje in dijake 3. letnika predšolske vzgoje, prijava nanjo ni potrebna. Tisti, ki se ekskurzije iz opravičljivih razlogov ne morete udeležiti, pa morate svojo odsotnost sporočiti najkasneje 24 ur pred odhodom </w:t>
      </w:r>
      <w:r w:rsidR="00687001">
        <w:rPr>
          <w:rFonts w:ascii="Arial" w:hAnsi="Arial" w:cs="Arial"/>
          <w:sz w:val="24"/>
        </w:rPr>
        <w:t xml:space="preserve">prav tako </w:t>
      </w:r>
      <w:r>
        <w:rPr>
          <w:rFonts w:ascii="Arial" w:hAnsi="Arial" w:cs="Arial"/>
          <w:sz w:val="24"/>
        </w:rPr>
        <w:t xml:space="preserve">Alešu Zobcu na </w:t>
      </w:r>
      <w:r w:rsidR="00687001">
        <w:rPr>
          <w:rFonts w:ascii="Arial" w:hAnsi="Arial" w:cs="Arial"/>
          <w:sz w:val="24"/>
        </w:rPr>
        <w:t>njegov elektronski naslov</w:t>
      </w:r>
      <w:r>
        <w:rPr>
          <w:rFonts w:ascii="Arial" w:hAnsi="Arial" w:cs="Arial"/>
          <w:sz w:val="24"/>
        </w:rPr>
        <w:t xml:space="preserve"> ali osebno v kabinetu B005, sicer morate poravnati stroške ekskurzije (</w:t>
      </w:r>
      <w:r w:rsidR="00687001">
        <w:rPr>
          <w:rFonts w:ascii="Arial" w:hAnsi="Arial" w:cs="Arial"/>
          <w:sz w:val="24"/>
        </w:rPr>
        <w:t xml:space="preserve">stroški </w:t>
      </w:r>
      <w:r>
        <w:rPr>
          <w:rFonts w:ascii="Arial" w:hAnsi="Arial" w:cs="Arial"/>
          <w:sz w:val="24"/>
        </w:rPr>
        <w:t>prevoz</w:t>
      </w:r>
      <w:r w:rsidR="00687001">
        <w:rPr>
          <w:rFonts w:ascii="Arial" w:hAnsi="Arial" w:cs="Arial"/>
          <w:sz w:val="24"/>
        </w:rPr>
        <w:t>a</w:t>
      </w:r>
      <w:r>
        <w:rPr>
          <w:rFonts w:ascii="Arial" w:hAnsi="Arial" w:cs="Arial"/>
          <w:sz w:val="24"/>
        </w:rPr>
        <w:t xml:space="preserve">). Odsotnost bo opravičila </w:t>
      </w:r>
      <w:r w:rsidR="00687001">
        <w:rPr>
          <w:rFonts w:ascii="Arial" w:hAnsi="Arial" w:cs="Arial"/>
          <w:sz w:val="24"/>
        </w:rPr>
        <w:t xml:space="preserve">vaša razredničarka oziroma </w:t>
      </w:r>
      <w:r>
        <w:rPr>
          <w:rFonts w:ascii="Arial" w:hAnsi="Arial" w:cs="Arial"/>
          <w:sz w:val="24"/>
        </w:rPr>
        <w:t>razrednik.</w:t>
      </w:r>
    </w:p>
    <w:p w:rsidR="00C20768" w:rsidRDefault="00C20768" w:rsidP="005C593C">
      <w:pPr>
        <w:spacing w:after="0"/>
        <w:jc w:val="both"/>
        <w:rPr>
          <w:rFonts w:ascii="Arial" w:hAnsi="Arial" w:cs="Arial"/>
          <w:sz w:val="24"/>
        </w:rPr>
      </w:pPr>
    </w:p>
    <w:p w:rsidR="00A557AD" w:rsidRPr="00A557AD" w:rsidRDefault="00687001" w:rsidP="00687001">
      <w:pPr>
        <w:spacing w:after="0"/>
        <w:ind w:left="4395"/>
        <w:jc w:val="right"/>
        <w:rPr>
          <w:rFonts w:ascii="Arial" w:hAnsi="Arial" w:cs="Arial"/>
          <w:sz w:val="24"/>
        </w:rPr>
      </w:pPr>
      <w:r>
        <w:rPr>
          <w:rFonts w:ascii="Arial" w:hAnsi="Arial" w:cs="Arial"/>
          <w:sz w:val="24"/>
        </w:rPr>
        <w:t>Aleš Zobec</w:t>
      </w:r>
    </w:p>
    <w:p w:rsidR="00D7438E" w:rsidRPr="005E287D" w:rsidRDefault="00D7438E" w:rsidP="005E287D">
      <w:pPr>
        <w:spacing w:after="0" w:line="480" w:lineRule="auto"/>
        <w:jc w:val="both"/>
        <w:rPr>
          <w:rFonts w:ascii="Arial" w:hAnsi="Arial" w:cs="Arial"/>
          <w:sz w:val="24"/>
          <w:szCs w:val="24"/>
        </w:rPr>
      </w:pPr>
      <w:r w:rsidRPr="005E287D">
        <w:rPr>
          <w:rFonts w:ascii="Arial" w:hAnsi="Arial" w:cs="Arial"/>
          <w:sz w:val="24"/>
          <w:szCs w:val="24"/>
        </w:rPr>
        <w:t>SEZNANITI: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2"/>
      </w:tblGrid>
      <w:tr w:rsidR="005C593C" w:rsidRPr="005E287D" w:rsidTr="00687001">
        <w:trPr>
          <w:trHeight w:val="397"/>
        </w:trPr>
        <w:tc>
          <w:tcPr>
            <w:tcW w:w="2302" w:type="dxa"/>
            <w:vAlign w:val="center"/>
          </w:tcPr>
          <w:p w:rsidR="005C593C" w:rsidRPr="005E287D" w:rsidRDefault="005C593C" w:rsidP="00687001">
            <w:pPr>
              <w:spacing w:after="0" w:line="240" w:lineRule="auto"/>
              <w:rPr>
                <w:rFonts w:ascii="Arial" w:hAnsi="Arial" w:cs="Arial"/>
                <w:sz w:val="24"/>
                <w:szCs w:val="24"/>
              </w:rPr>
            </w:pPr>
            <w:r w:rsidRPr="005E287D">
              <w:rPr>
                <w:rFonts w:ascii="Arial" w:hAnsi="Arial" w:cs="Arial"/>
                <w:sz w:val="24"/>
                <w:szCs w:val="24"/>
              </w:rPr>
              <w:t>3</w:t>
            </w:r>
            <w:r w:rsidR="00687001">
              <w:rPr>
                <w:rFonts w:ascii="Arial" w:hAnsi="Arial" w:cs="Arial"/>
                <w:sz w:val="24"/>
                <w:szCs w:val="24"/>
              </w:rPr>
              <w:t xml:space="preserve">. </w:t>
            </w:r>
            <w:r w:rsidRPr="005E287D">
              <w:rPr>
                <w:rFonts w:ascii="Arial" w:hAnsi="Arial" w:cs="Arial"/>
                <w:sz w:val="24"/>
                <w:szCs w:val="24"/>
              </w:rPr>
              <w:t>A</w:t>
            </w:r>
          </w:p>
        </w:tc>
      </w:tr>
      <w:tr w:rsidR="005C593C" w:rsidRPr="005E287D" w:rsidTr="00687001">
        <w:trPr>
          <w:trHeight w:val="397"/>
        </w:trPr>
        <w:tc>
          <w:tcPr>
            <w:tcW w:w="2302" w:type="dxa"/>
            <w:vAlign w:val="center"/>
          </w:tcPr>
          <w:p w:rsidR="005C593C" w:rsidRPr="005E287D" w:rsidRDefault="005C593C" w:rsidP="00687001">
            <w:pPr>
              <w:spacing w:after="0" w:line="240" w:lineRule="auto"/>
              <w:rPr>
                <w:rFonts w:ascii="Arial" w:hAnsi="Arial" w:cs="Arial"/>
                <w:sz w:val="24"/>
                <w:szCs w:val="24"/>
              </w:rPr>
            </w:pPr>
            <w:r w:rsidRPr="005E287D">
              <w:rPr>
                <w:rFonts w:ascii="Arial" w:hAnsi="Arial" w:cs="Arial"/>
                <w:sz w:val="24"/>
                <w:szCs w:val="24"/>
              </w:rPr>
              <w:t>3</w:t>
            </w:r>
            <w:r w:rsidR="00687001">
              <w:rPr>
                <w:rFonts w:ascii="Arial" w:hAnsi="Arial" w:cs="Arial"/>
                <w:sz w:val="24"/>
                <w:szCs w:val="24"/>
              </w:rPr>
              <w:t xml:space="preserve">. </w:t>
            </w:r>
            <w:r w:rsidRPr="005E287D">
              <w:rPr>
                <w:rFonts w:ascii="Arial" w:hAnsi="Arial" w:cs="Arial"/>
                <w:sz w:val="24"/>
                <w:szCs w:val="24"/>
              </w:rPr>
              <w:t>B</w:t>
            </w:r>
          </w:p>
        </w:tc>
      </w:tr>
      <w:tr w:rsidR="005C593C" w:rsidRPr="005E287D" w:rsidTr="00687001">
        <w:trPr>
          <w:trHeight w:val="397"/>
        </w:trPr>
        <w:tc>
          <w:tcPr>
            <w:tcW w:w="2302" w:type="dxa"/>
            <w:vAlign w:val="center"/>
          </w:tcPr>
          <w:p w:rsidR="005C593C" w:rsidRPr="005E287D" w:rsidRDefault="005C593C" w:rsidP="00687001">
            <w:pPr>
              <w:spacing w:after="0" w:line="240" w:lineRule="auto"/>
              <w:rPr>
                <w:rFonts w:ascii="Arial" w:hAnsi="Arial" w:cs="Arial"/>
                <w:sz w:val="24"/>
                <w:szCs w:val="24"/>
              </w:rPr>
            </w:pPr>
            <w:r w:rsidRPr="005E287D">
              <w:rPr>
                <w:rFonts w:ascii="Arial" w:hAnsi="Arial" w:cs="Arial"/>
                <w:sz w:val="24"/>
                <w:szCs w:val="24"/>
              </w:rPr>
              <w:t>3</w:t>
            </w:r>
            <w:r w:rsidR="00687001">
              <w:rPr>
                <w:rFonts w:ascii="Arial" w:hAnsi="Arial" w:cs="Arial"/>
                <w:sz w:val="24"/>
                <w:szCs w:val="24"/>
              </w:rPr>
              <w:t xml:space="preserve">. </w:t>
            </w:r>
            <w:r w:rsidRPr="005E287D">
              <w:rPr>
                <w:rFonts w:ascii="Arial" w:hAnsi="Arial" w:cs="Arial"/>
                <w:sz w:val="24"/>
                <w:szCs w:val="24"/>
              </w:rPr>
              <w:t>C</w:t>
            </w:r>
          </w:p>
        </w:tc>
      </w:tr>
    </w:tbl>
    <w:p w:rsidR="009D0422" w:rsidRPr="005E287D" w:rsidRDefault="009D0422" w:rsidP="005E287D">
      <w:pPr>
        <w:spacing w:after="0" w:line="480" w:lineRule="auto"/>
        <w:rPr>
          <w:rFonts w:ascii="Arial" w:hAnsi="Arial" w:cs="Arial"/>
          <w:sz w:val="24"/>
          <w:szCs w:val="24"/>
        </w:rPr>
      </w:pPr>
    </w:p>
    <w:sectPr w:rsidR="009D0422" w:rsidRPr="005E287D" w:rsidSect="001A33DB">
      <w:headerReference w:type="default" r:id="rId10"/>
      <w:pgSz w:w="11906" w:h="16838"/>
      <w:pgMar w:top="1417" w:right="707"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E8D" w:rsidRDefault="008B5E8D" w:rsidP="001D76CC">
      <w:pPr>
        <w:spacing w:after="0" w:line="240" w:lineRule="auto"/>
      </w:pPr>
      <w:r>
        <w:separator/>
      </w:r>
    </w:p>
  </w:endnote>
  <w:endnote w:type="continuationSeparator" w:id="0">
    <w:p w:rsidR="008B5E8D" w:rsidRDefault="008B5E8D" w:rsidP="001D7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E8D" w:rsidRDefault="008B5E8D" w:rsidP="001D76CC">
      <w:pPr>
        <w:spacing w:after="0" w:line="240" w:lineRule="auto"/>
      </w:pPr>
      <w:r>
        <w:separator/>
      </w:r>
    </w:p>
  </w:footnote>
  <w:footnote w:type="continuationSeparator" w:id="0">
    <w:p w:rsidR="008B5E8D" w:rsidRDefault="008B5E8D" w:rsidP="001D76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6CC" w:rsidRDefault="001D76CC">
    <w:pPr>
      <w:pStyle w:val="Glava"/>
    </w:pPr>
    <w:r>
      <w:rPr>
        <w:noProof/>
      </w:rPr>
      <w:drawing>
        <wp:inline distT="0" distB="0" distL="0" distR="0">
          <wp:extent cx="2990088" cy="908304"/>
          <wp:effectExtent l="19050" t="0" r="762" b="0"/>
          <wp:docPr id="1" name="Slika 0" descr="SVSGL-dopi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SGL-dopis1.jpg"/>
                  <pic:cNvPicPr/>
                </pic:nvPicPr>
                <pic:blipFill>
                  <a:blip r:embed="rId1"/>
                  <a:stretch>
                    <a:fillRect/>
                  </a:stretch>
                </pic:blipFill>
                <pic:spPr>
                  <a:xfrm>
                    <a:off x="0" y="0"/>
                    <a:ext cx="2990088" cy="908304"/>
                  </a:xfrm>
                  <a:prstGeom prst="rect">
                    <a:avLst/>
                  </a:prstGeom>
                </pic:spPr>
              </pic:pic>
            </a:graphicData>
          </a:graphic>
        </wp:inline>
      </w:drawing>
    </w:r>
    <w:r w:rsidR="00A557AD">
      <w:rPr>
        <w:sz w:val="72"/>
      </w:rPr>
      <w:t xml:space="preserve">        </w:t>
    </w:r>
    <w:r w:rsidR="00A557AD" w:rsidRPr="00A557AD">
      <w:rPr>
        <w:sz w:val="72"/>
      </w:rPr>
      <w:t>OKROŽNICA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181F89"/>
    <w:multiLevelType w:val="hybridMultilevel"/>
    <w:tmpl w:val="AE9C01EA"/>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6CC"/>
    <w:rsid w:val="00096EBD"/>
    <w:rsid w:val="000A2732"/>
    <w:rsid w:val="001A33DB"/>
    <w:rsid w:val="001D76CC"/>
    <w:rsid w:val="00232816"/>
    <w:rsid w:val="002425C8"/>
    <w:rsid w:val="00293894"/>
    <w:rsid w:val="002C142D"/>
    <w:rsid w:val="003438A7"/>
    <w:rsid w:val="0059251E"/>
    <w:rsid w:val="005C2BB4"/>
    <w:rsid w:val="005C593C"/>
    <w:rsid w:val="005D200A"/>
    <w:rsid w:val="005E287D"/>
    <w:rsid w:val="0060608A"/>
    <w:rsid w:val="00687001"/>
    <w:rsid w:val="006B3659"/>
    <w:rsid w:val="00747A9E"/>
    <w:rsid w:val="00780364"/>
    <w:rsid w:val="007D056E"/>
    <w:rsid w:val="00857FF9"/>
    <w:rsid w:val="008B5E8D"/>
    <w:rsid w:val="008F75F5"/>
    <w:rsid w:val="009523B8"/>
    <w:rsid w:val="009A2F20"/>
    <w:rsid w:val="009D0422"/>
    <w:rsid w:val="00A557AD"/>
    <w:rsid w:val="00AA330A"/>
    <w:rsid w:val="00AC1989"/>
    <w:rsid w:val="00AD5AA2"/>
    <w:rsid w:val="00B92F38"/>
    <w:rsid w:val="00BA617F"/>
    <w:rsid w:val="00C20768"/>
    <w:rsid w:val="00C3267A"/>
    <w:rsid w:val="00CA198A"/>
    <w:rsid w:val="00D7438E"/>
    <w:rsid w:val="00DC5D15"/>
    <w:rsid w:val="00DE4663"/>
    <w:rsid w:val="00E123C8"/>
    <w:rsid w:val="00E422E9"/>
    <w:rsid w:val="00E46B1C"/>
    <w:rsid w:val="00EA0371"/>
    <w:rsid w:val="00EE74E9"/>
    <w:rsid w:val="00F46C0E"/>
    <w:rsid w:val="00F968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D76CC"/>
    <w:rPr>
      <w:rFonts w:ascii="Calibri" w:eastAsia="Times New Roman" w:hAnsi="Calibri"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D76CC"/>
    <w:pPr>
      <w:tabs>
        <w:tab w:val="center" w:pos="4536"/>
        <w:tab w:val="right" w:pos="9072"/>
      </w:tabs>
      <w:spacing w:after="0" w:line="240" w:lineRule="auto"/>
    </w:pPr>
  </w:style>
  <w:style w:type="character" w:customStyle="1" w:styleId="GlavaZnak">
    <w:name w:val="Glava Znak"/>
    <w:basedOn w:val="Privzetapisavaodstavka"/>
    <w:link w:val="Glava"/>
    <w:uiPriority w:val="99"/>
    <w:rsid w:val="001D76CC"/>
    <w:rPr>
      <w:rFonts w:ascii="Calibri" w:eastAsia="Times New Roman" w:hAnsi="Calibri" w:cs="Times New Roman"/>
      <w:lang w:eastAsia="sl-SI"/>
    </w:rPr>
  </w:style>
  <w:style w:type="paragraph" w:styleId="Noga">
    <w:name w:val="footer"/>
    <w:basedOn w:val="Navaden"/>
    <w:link w:val="NogaZnak"/>
    <w:uiPriority w:val="99"/>
    <w:unhideWhenUsed/>
    <w:rsid w:val="001D76CC"/>
    <w:pPr>
      <w:tabs>
        <w:tab w:val="center" w:pos="4536"/>
        <w:tab w:val="right" w:pos="9072"/>
      </w:tabs>
      <w:spacing w:after="0" w:line="240" w:lineRule="auto"/>
    </w:pPr>
  </w:style>
  <w:style w:type="character" w:customStyle="1" w:styleId="NogaZnak">
    <w:name w:val="Noga Znak"/>
    <w:basedOn w:val="Privzetapisavaodstavka"/>
    <w:link w:val="Noga"/>
    <w:uiPriority w:val="99"/>
    <w:rsid w:val="001D76CC"/>
    <w:rPr>
      <w:rFonts w:ascii="Calibri" w:eastAsia="Times New Roman" w:hAnsi="Calibri" w:cs="Times New Roman"/>
      <w:lang w:eastAsia="sl-SI"/>
    </w:rPr>
  </w:style>
  <w:style w:type="paragraph" w:styleId="Besedilooblaka">
    <w:name w:val="Balloon Text"/>
    <w:basedOn w:val="Navaden"/>
    <w:link w:val="BesedilooblakaZnak"/>
    <w:uiPriority w:val="99"/>
    <w:semiHidden/>
    <w:unhideWhenUsed/>
    <w:rsid w:val="001D76C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D76CC"/>
    <w:rPr>
      <w:rFonts w:ascii="Tahoma" w:eastAsia="Times New Roman" w:hAnsi="Tahoma" w:cs="Tahoma"/>
      <w:sz w:val="16"/>
      <w:szCs w:val="16"/>
      <w:lang w:eastAsia="sl-SI"/>
    </w:rPr>
  </w:style>
  <w:style w:type="paragraph" w:styleId="Odstavekseznama">
    <w:name w:val="List Paragraph"/>
    <w:basedOn w:val="Navaden"/>
    <w:uiPriority w:val="34"/>
    <w:qFormat/>
    <w:rsid w:val="00A557AD"/>
    <w:pPr>
      <w:ind w:left="720"/>
      <w:contextualSpacing/>
    </w:pPr>
    <w:rPr>
      <w:rFonts w:asciiTheme="minorHAnsi" w:eastAsiaTheme="minorHAnsi" w:hAnsiTheme="minorHAnsi" w:cstheme="minorBidi"/>
      <w:lang w:eastAsia="en-US"/>
    </w:rPr>
  </w:style>
  <w:style w:type="character" w:styleId="Hiperpovezava">
    <w:name w:val="Hyperlink"/>
    <w:basedOn w:val="Privzetapisavaodstavka"/>
    <w:uiPriority w:val="99"/>
    <w:unhideWhenUsed/>
    <w:rsid w:val="00C207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D76CC"/>
    <w:rPr>
      <w:rFonts w:ascii="Calibri" w:eastAsia="Times New Roman" w:hAnsi="Calibri"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D76CC"/>
    <w:pPr>
      <w:tabs>
        <w:tab w:val="center" w:pos="4536"/>
        <w:tab w:val="right" w:pos="9072"/>
      </w:tabs>
      <w:spacing w:after="0" w:line="240" w:lineRule="auto"/>
    </w:pPr>
  </w:style>
  <w:style w:type="character" w:customStyle="1" w:styleId="GlavaZnak">
    <w:name w:val="Glava Znak"/>
    <w:basedOn w:val="Privzetapisavaodstavka"/>
    <w:link w:val="Glava"/>
    <w:uiPriority w:val="99"/>
    <w:rsid w:val="001D76CC"/>
    <w:rPr>
      <w:rFonts w:ascii="Calibri" w:eastAsia="Times New Roman" w:hAnsi="Calibri" w:cs="Times New Roman"/>
      <w:lang w:eastAsia="sl-SI"/>
    </w:rPr>
  </w:style>
  <w:style w:type="paragraph" w:styleId="Noga">
    <w:name w:val="footer"/>
    <w:basedOn w:val="Navaden"/>
    <w:link w:val="NogaZnak"/>
    <w:uiPriority w:val="99"/>
    <w:unhideWhenUsed/>
    <w:rsid w:val="001D76CC"/>
    <w:pPr>
      <w:tabs>
        <w:tab w:val="center" w:pos="4536"/>
        <w:tab w:val="right" w:pos="9072"/>
      </w:tabs>
      <w:spacing w:after="0" w:line="240" w:lineRule="auto"/>
    </w:pPr>
  </w:style>
  <w:style w:type="character" w:customStyle="1" w:styleId="NogaZnak">
    <w:name w:val="Noga Znak"/>
    <w:basedOn w:val="Privzetapisavaodstavka"/>
    <w:link w:val="Noga"/>
    <w:uiPriority w:val="99"/>
    <w:rsid w:val="001D76CC"/>
    <w:rPr>
      <w:rFonts w:ascii="Calibri" w:eastAsia="Times New Roman" w:hAnsi="Calibri" w:cs="Times New Roman"/>
      <w:lang w:eastAsia="sl-SI"/>
    </w:rPr>
  </w:style>
  <w:style w:type="paragraph" w:styleId="Besedilooblaka">
    <w:name w:val="Balloon Text"/>
    <w:basedOn w:val="Navaden"/>
    <w:link w:val="BesedilooblakaZnak"/>
    <w:uiPriority w:val="99"/>
    <w:semiHidden/>
    <w:unhideWhenUsed/>
    <w:rsid w:val="001D76C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D76CC"/>
    <w:rPr>
      <w:rFonts w:ascii="Tahoma" w:eastAsia="Times New Roman" w:hAnsi="Tahoma" w:cs="Tahoma"/>
      <w:sz w:val="16"/>
      <w:szCs w:val="16"/>
      <w:lang w:eastAsia="sl-SI"/>
    </w:rPr>
  </w:style>
  <w:style w:type="paragraph" w:styleId="Odstavekseznama">
    <w:name w:val="List Paragraph"/>
    <w:basedOn w:val="Navaden"/>
    <w:uiPriority w:val="34"/>
    <w:qFormat/>
    <w:rsid w:val="00A557AD"/>
    <w:pPr>
      <w:ind w:left="720"/>
      <w:contextualSpacing/>
    </w:pPr>
    <w:rPr>
      <w:rFonts w:asciiTheme="minorHAnsi" w:eastAsiaTheme="minorHAnsi" w:hAnsiTheme="minorHAnsi" w:cstheme="minorBidi"/>
      <w:lang w:eastAsia="en-US"/>
    </w:rPr>
  </w:style>
  <w:style w:type="character" w:styleId="Hiperpovezava">
    <w:name w:val="Hyperlink"/>
    <w:basedOn w:val="Privzetapisavaodstavka"/>
    <w:uiPriority w:val="99"/>
    <w:unhideWhenUsed/>
    <w:rsid w:val="00C207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56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g-mb.si/ponovitve/proces-ali-zalostna-zgodba-josefa-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g-mb.si/za-vrtce-in-so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2075</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MSS</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Notranjska</dc:creator>
  <cp:lastModifiedBy>Uporabnik</cp:lastModifiedBy>
  <cp:revision>2</cp:revision>
  <cp:lastPrinted>2012-09-18T06:34:00Z</cp:lastPrinted>
  <dcterms:created xsi:type="dcterms:W3CDTF">2015-09-09T12:09:00Z</dcterms:created>
  <dcterms:modified xsi:type="dcterms:W3CDTF">2015-09-09T12:09:00Z</dcterms:modified>
</cp:coreProperties>
</file>