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2035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682"/>
        <w:gridCol w:w="736"/>
        <w:gridCol w:w="3593"/>
        <w:gridCol w:w="2038"/>
        <w:gridCol w:w="2172"/>
        <w:gridCol w:w="1096"/>
        <w:gridCol w:w="2591"/>
      </w:tblGrid>
      <w:tr w:rsidR="006F1884" w:rsidRPr="00D668FE" w:rsidTr="006F1884">
        <w:trPr>
          <w:trHeight w:val="832"/>
        </w:trPr>
        <w:tc>
          <w:tcPr>
            <w:tcW w:w="1517" w:type="dxa"/>
            <w:shd w:val="clear" w:color="auto" w:fill="DAEEF3"/>
          </w:tcPr>
          <w:p w:rsidR="006F1884" w:rsidRPr="00D668FE" w:rsidRDefault="006F1884" w:rsidP="006F1884">
            <w:pPr>
              <w:rPr>
                <w:b/>
                <w:sz w:val="24"/>
                <w:szCs w:val="24"/>
              </w:rPr>
            </w:pPr>
            <w:r w:rsidRPr="00D668FE">
              <w:rPr>
                <w:b/>
                <w:sz w:val="24"/>
                <w:szCs w:val="24"/>
              </w:rPr>
              <w:t>ODDELEK</w:t>
            </w:r>
          </w:p>
        </w:tc>
        <w:tc>
          <w:tcPr>
            <w:tcW w:w="1418" w:type="dxa"/>
            <w:gridSpan w:val="2"/>
            <w:shd w:val="clear" w:color="auto" w:fill="DAEEF3"/>
          </w:tcPr>
          <w:p w:rsidR="006F1884" w:rsidRPr="00D668FE" w:rsidRDefault="006F1884" w:rsidP="006F1884">
            <w:pPr>
              <w:rPr>
                <w:b/>
                <w:sz w:val="24"/>
                <w:szCs w:val="24"/>
              </w:rPr>
            </w:pPr>
            <w:r w:rsidRPr="00D668FE">
              <w:rPr>
                <w:b/>
                <w:sz w:val="24"/>
                <w:szCs w:val="24"/>
              </w:rPr>
              <w:t>ŠTEVILO UČENCEV/</w:t>
            </w:r>
          </w:p>
          <w:p w:rsidR="006F1884" w:rsidRPr="00D668FE" w:rsidRDefault="006F1884" w:rsidP="006F1884">
            <w:pPr>
              <w:rPr>
                <w:b/>
                <w:sz w:val="24"/>
                <w:szCs w:val="24"/>
              </w:rPr>
            </w:pPr>
            <w:r w:rsidRPr="00D668FE">
              <w:rPr>
                <w:b/>
                <w:sz w:val="24"/>
                <w:szCs w:val="24"/>
              </w:rPr>
              <w:t>DIJAKOV</w:t>
            </w:r>
          </w:p>
        </w:tc>
        <w:tc>
          <w:tcPr>
            <w:tcW w:w="3593" w:type="dxa"/>
            <w:shd w:val="clear" w:color="auto" w:fill="DAEEF3"/>
          </w:tcPr>
          <w:p w:rsidR="006F1884" w:rsidRPr="00D668FE" w:rsidRDefault="006F1884" w:rsidP="006F1884">
            <w:pPr>
              <w:rPr>
                <w:b/>
                <w:sz w:val="24"/>
                <w:szCs w:val="24"/>
              </w:rPr>
            </w:pPr>
            <w:r w:rsidRPr="00D668FE">
              <w:rPr>
                <w:b/>
                <w:sz w:val="24"/>
                <w:szCs w:val="24"/>
              </w:rPr>
              <w:t>NASLOV DELAVNICE</w:t>
            </w:r>
          </w:p>
        </w:tc>
        <w:tc>
          <w:tcPr>
            <w:tcW w:w="2038" w:type="dxa"/>
            <w:shd w:val="clear" w:color="auto" w:fill="DAEEF3"/>
          </w:tcPr>
          <w:p w:rsidR="006F1884" w:rsidRPr="00D668FE" w:rsidRDefault="006F1884" w:rsidP="006F1884">
            <w:pPr>
              <w:rPr>
                <w:b/>
                <w:sz w:val="24"/>
                <w:szCs w:val="24"/>
              </w:rPr>
            </w:pPr>
            <w:r w:rsidRPr="00D668FE">
              <w:rPr>
                <w:b/>
                <w:sz w:val="24"/>
                <w:szCs w:val="24"/>
              </w:rPr>
              <w:t>DATUM IZVEDBE</w:t>
            </w:r>
          </w:p>
        </w:tc>
        <w:tc>
          <w:tcPr>
            <w:tcW w:w="2172" w:type="dxa"/>
            <w:shd w:val="clear" w:color="auto" w:fill="DAEEF3"/>
          </w:tcPr>
          <w:p w:rsidR="006F1884" w:rsidRPr="00D668FE" w:rsidRDefault="006F1884" w:rsidP="006F1884">
            <w:pPr>
              <w:rPr>
                <w:b/>
                <w:sz w:val="24"/>
                <w:szCs w:val="24"/>
              </w:rPr>
            </w:pPr>
            <w:r w:rsidRPr="00D668FE">
              <w:rPr>
                <w:b/>
                <w:sz w:val="24"/>
                <w:szCs w:val="24"/>
              </w:rPr>
              <w:t xml:space="preserve">ČAS IZVEDBE </w:t>
            </w:r>
          </w:p>
          <w:p w:rsidR="006F1884" w:rsidRPr="00D668FE" w:rsidRDefault="006F1884" w:rsidP="006F1884">
            <w:pPr>
              <w:rPr>
                <w:b/>
                <w:sz w:val="24"/>
                <w:szCs w:val="24"/>
              </w:rPr>
            </w:pPr>
            <w:r w:rsidRPr="00D668FE">
              <w:rPr>
                <w:b/>
                <w:sz w:val="24"/>
                <w:szCs w:val="24"/>
              </w:rPr>
              <w:t>(od ... do)</w:t>
            </w:r>
          </w:p>
        </w:tc>
        <w:tc>
          <w:tcPr>
            <w:tcW w:w="1096" w:type="dxa"/>
            <w:shd w:val="clear" w:color="auto" w:fill="DAEEF3"/>
          </w:tcPr>
          <w:p w:rsidR="006F1884" w:rsidRPr="00D668FE" w:rsidRDefault="006F1884" w:rsidP="006F18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učilnica</w:t>
            </w:r>
          </w:p>
        </w:tc>
        <w:tc>
          <w:tcPr>
            <w:tcW w:w="2591" w:type="dxa"/>
            <w:shd w:val="clear" w:color="auto" w:fill="DAEEF3"/>
          </w:tcPr>
          <w:p w:rsidR="006F1884" w:rsidRPr="00D668FE" w:rsidRDefault="006F1884" w:rsidP="006F1884">
            <w:pPr>
              <w:rPr>
                <w:b/>
                <w:sz w:val="24"/>
                <w:szCs w:val="24"/>
              </w:rPr>
            </w:pPr>
            <w:r w:rsidRPr="00D668FE">
              <w:rPr>
                <w:b/>
                <w:sz w:val="24"/>
                <w:szCs w:val="24"/>
              </w:rPr>
              <w:t>OPOMBE</w:t>
            </w:r>
          </w:p>
        </w:tc>
      </w:tr>
      <w:tr w:rsidR="006F1884" w:rsidRPr="00D668FE" w:rsidTr="006F1884">
        <w:trPr>
          <w:trHeight w:val="240"/>
        </w:trPr>
        <w:tc>
          <w:tcPr>
            <w:tcW w:w="1517" w:type="dxa"/>
            <w:shd w:val="clear" w:color="auto" w:fill="FFFF0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2B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28</w:t>
            </w:r>
          </w:p>
        </w:tc>
        <w:tc>
          <w:tcPr>
            <w:tcW w:w="3593" w:type="dxa"/>
            <w:shd w:val="clear" w:color="auto" w:fill="FFFF00"/>
          </w:tcPr>
          <w:p w:rsidR="006F1884" w:rsidRPr="00756B27" w:rsidRDefault="006F1884" w:rsidP="006F188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56B27">
              <w:rPr>
                <w:szCs w:val="24"/>
              </w:rPr>
              <w:t>Za</w:t>
            </w:r>
            <w:r w:rsidRPr="00756B27">
              <w:rPr>
                <w:rFonts w:hint="eastAsia"/>
                <w:szCs w:val="24"/>
              </w:rPr>
              <w:t>šč</w:t>
            </w:r>
            <w:r w:rsidRPr="00756B27">
              <w:rPr>
                <w:szCs w:val="24"/>
              </w:rPr>
              <w:t>ita zasebnosti na spletu</w:t>
            </w:r>
          </w:p>
        </w:tc>
        <w:tc>
          <w:tcPr>
            <w:tcW w:w="2038" w:type="dxa"/>
            <w:shd w:val="clear" w:color="auto" w:fill="FFFF0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24.11.2015</w:t>
            </w:r>
          </w:p>
        </w:tc>
        <w:tc>
          <w:tcPr>
            <w:tcW w:w="2172" w:type="dxa"/>
            <w:shd w:val="clear" w:color="auto" w:fill="FFFF00"/>
          </w:tcPr>
          <w:p w:rsidR="006F1884" w:rsidRPr="00756B27" w:rsidRDefault="006F1884" w:rsidP="006F1884">
            <w:pPr>
              <w:rPr>
                <w:szCs w:val="24"/>
              </w:rPr>
            </w:pPr>
            <w:r>
              <w:rPr>
                <w:szCs w:val="24"/>
              </w:rPr>
              <w:t>8.00 - 9.</w:t>
            </w:r>
            <w:r w:rsidRPr="00756B27">
              <w:rPr>
                <w:szCs w:val="24"/>
              </w:rPr>
              <w:t>35</w:t>
            </w:r>
          </w:p>
        </w:tc>
        <w:tc>
          <w:tcPr>
            <w:tcW w:w="1096" w:type="dxa"/>
            <w:shd w:val="clear" w:color="auto" w:fill="FFFF00"/>
          </w:tcPr>
          <w:p w:rsidR="006F1884" w:rsidRDefault="006F1884" w:rsidP="006F1884">
            <w:pPr>
              <w:rPr>
                <w:szCs w:val="24"/>
              </w:rPr>
            </w:pPr>
            <w:r>
              <w:rPr>
                <w:szCs w:val="24"/>
              </w:rPr>
              <w:t>B 302</w:t>
            </w:r>
          </w:p>
        </w:tc>
        <w:tc>
          <w:tcPr>
            <w:tcW w:w="2591" w:type="dxa"/>
            <w:vMerge w:val="restart"/>
            <w:shd w:val="clear" w:color="auto" w:fill="FFFF00"/>
          </w:tcPr>
          <w:p w:rsidR="006F1884" w:rsidRPr="00756B27" w:rsidRDefault="006F1884" w:rsidP="006F1884">
            <w:pPr>
              <w:rPr>
                <w:szCs w:val="24"/>
              </w:rPr>
            </w:pPr>
            <w:r>
              <w:rPr>
                <w:szCs w:val="24"/>
              </w:rPr>
              <w:t>1. izvajalec</w:t>
            </w:r>
          </w:p>
        </w:tc>
      </w:tr>
      <w:tr w:rsidR="006F1884" w:rsidRPr="00756B27" w:rsidTr="006F1884">
        <w:trPr>
          <w:trHeight w:val="254"/>
        </w:trPr>
        <w:tc>
          <w:tcPr>
            <w:tcW w:w="1517" w:type="dxa"/>
            <w:shd w:val="clear" w:color="auto" w:fill="FFFF0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2G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32</w:t>
            </w:r>
          </w:p>
        </w:tc>
        <w:tc>
          <w:tcPr>
            <w:tcW w:w="3593" w:type="dxa"/>
            <w:shd w:val="clear" w:color="auto" w:fill="FFFF0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Za</w:t>
            </w:r>
            <w:r w:rsidRPr="00756B27">
              <w:rPr>
                <w:rFonts w:hint="eastAsia"/>
                <w:szCs w:val="24"/>
              </w:rPr>
              <w:t>šč</w:t>
            </w:r>
            <w:r w:rsidRPr="00756B27">
              <w:rPr>
                <w:szCs w:val="24"/>
              </w:rPr>
              <w:t>ita zasebnosti na spletu</w:t>
            </w:r>
          </w:p>
        </w:tc>
        <w:tc>
          <w:tcPr>
            <w:tcW w:w="2038" w:type="dxa"/>
            <w:shd w:val="clear" w:color="auto" w:fill="FFFF0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469DB">
              <w:rPr>
                <w:szCs w:val="24"/>
              </w:rPr>
              <w:t>24.11.2015</w:t>
            </w:r>
          </w:p>
        </w:tc>
        <w:tc>
          <w:tcPr>
            <w:tcW w:w="2172" w:type="dxa"/>
            <w:shd w:val="clear" w:color="auto" w:fill="FFFF00"/>
          </w:tcPr>
          <w:p w:rsidR="006F1884" w:rsidRPr="00756B27" w:rsidRDefault="006F1884" w:rsidP="006F1884">
            <w:pPr>
              <w:rPr>
                <w:szCs w:val="24"/>
              </w:rPr>
            </w:pPr>
            <w:r>
              <w:rPr>
                <w:szCs w:val="24"/>
              </w:rPr>
              <w:t>9.40 - 11.</w:t>
            </w:r>
            <w:r w:rsidRPr="00756B27">
              <w:rPr>
                <w:szCs w:val="24"/>
              </w:rPr>
              <w:t>15</w:t>
            </w:r>
          </w:p>
        </w:tc>
        <w:tc>
          <w:tcPr>
            <w:tcW w:w="1096" w:type="dxa"/>
            <w:shd w:val="clear" w:color="auto" w:fill="FFFF00"/>
          </w:tcPr>
          <w:p w:rsidR="006F1884" w:rsidRPr="00756B27" w:rsidRDefault="006F1884" w:rsidP="006F1884">
            <w:pPr>
              <w:rPr>
                <w:szCs w:val="24"/>
              </w:rPr>
            </w:pPr>
            <w:r>
              <w:rPr>
                <w:szCs w:val="24"/>
              </w:rPr>
              <w:t>B 302</w:t>
            </w:r>
          </w:p>
        </w:tc>
        <w:tc>
          <w:tcPr>
            <w:tcW w:w="2591" w:type="dxa"/>
            <w:vMerge/>
            <w:shd w:val="clear" w:color="auto" w:fill="FFFF00"/>
          </w:tcPr>
          <w:p w:rsidR="006F1884" w:rsidRPr="00756B27" w:rsidRDefault="006F1884" w:rsidP="006F1884">
            <w:pPr>
              <w:rPr>
                <w:szCs w:val="24"/>
              </w:rPr>
            </w:pPr>
          </w:p>
        </w:tc>
      </w:tr>
      <w:tr w:rsidR="006F1884" w:rsidRPr="00756B27" w:rsidTr="006F1884">
        <w:trPr>
          <w:trHeight w:val="240"/>
        </w:trPr>
        <w:tc>
          <w:tcPr>
            <w:tcW w:w="1517" w:type="dxa"/>
            <w:shd w:val="clear" w:color="auto" w:fill="FFFF0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2D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27</w:t>
            </w:r>
          </w:p>
        </w:tc>
        <w:tc>
          <w:tcPr>
            <w:tcW w:w="3593" w:type="dxa"/>
            <w:shd w:val="clear" w:color="auto" w:fill="FFFF0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Za</w:t>
            </w:r>
            <w:r w:rsidRPr="00756B27">
              <w:rPr>
                <w:rFonts w:hint="eastAsia"/>
                <w:szCs w:val="24"/>
              </w:rPr>
              <w:t>šč</w:t>
            </w:r>
            <w:r w:rsidRPr="00756B27">
              <w:rPr>
                <w:szCs w:val="24"/>
              </w:rPr>
              <w:t>ita zasebnosti na spletu</w:t>
            </w:r>
          </w:p>
        </w:tc>
        <w:tc>
          <w:tcPr>
            <w:tcW w:w="2038" w:type="dxa"/>
            <w:shd w:val="clear" w:color="auto" w:fill="FFFF00"/>
          </w:tcPr>
          <w:p w:rsidR="006F1884" w:rsidRPr="007469DB" w:rsidRDefault="006F1884" w:rsidP="006F1884">
            <w:pPr>
              <w:rPr>
                <w:szCs w:val="24"/>
              </w:rPr>
            </w:pPr>
            <w:r w:rsidRPr="007469DB">
              <w:rPr>
                <w:szCs w:val="24"/>
              </w:rPr>
              <w:t>24.11.2015</w:t>
            </w:r>
          </w:p>
        </w:tc>
        <w:tc>
          <w:tcPr>
            <w:tcW w:w="2172" w:type="dxa"/>
            <w:shd w:val="clear" w:color="auto" w:fill="FFFF00"/>
          </w:tcPr>
          <w:p w:rsidR="006F1884" w:rsidRPr="00756B27" w:rsidRDefault="006F1884" w:rsidP="006F1884">
            <w:pPr>
              <w:rPr>
                <w:szCs w:val="24"/>
              </w:rPr>
            </w:pPr>
            <w:r>
              <w:rPr>
                <w:szCs w:val="24"/>
              </w:rPr>
              <w:t>11.50 - 13.</w:t>
            </w:r>
            <w:r w:rsidRPr="00756B27">
              <w:rPr>
                <w:szCs w:val="24"/>
              </w:rPr>
              <w:t>25</w:t>
            </w:r>
          </w:p>
        </w:tc>
        <w:tc>
          <w:tcPr>
            <w:tcW w:w="1096" w:type="dxa"/>
            <w:shd w:val="clear" w:color="auto" w:fill="FFFF00"/>
          </w:tcPr>
          <w:p w:rsidR="006F1884" w:rsidRPr="00756B27" w:rsidRDefault="006F1884" w:rsidP="006F1884">
            <w:pPr>
              <w:rPr>
                <w:szCs w:val="24"/>
              </w:rPr>
            </w:pPr>
            <w:r>
              <w:rPr>
                <w:szCs w:val="24"/>
              </w:rPr>
              <w:t>A 231</w:t>
            </w:r>
          </w:p>
        </w:tc>
        <w:tc>
          <w:tcPr>
            <w:tcW w:w="2591" w:type="dxa"/>
            <w:vMerge/>
            <w:shd w:val="clear" w:color="auto" w:fill="FFFF00"/>
          </w:tcPr>
          <w:p w:rsidR="006F1884" w:rsidRPr="00756B27" w:rsidRDefault="006F1884" w:rsidP="006F1884">
            <w:pPr>
              <w:rPr>
                <w:szCs w:val="24"/>
              </w:rPr>
            </w:pPr>
          </w:p>
        </w:tc>
      </w:tr>
      <w:tr w:rsidR="006F1884" w:rsidRPr="00D668FE" w:rsidTr="006F1884">
        <w:trPr>
          <w:trHeight w:val="254"/>
        </w:trPr>
        <w:tc>
          <w:tcPr>
            <w:tcW w:w="2199" w:type="dxa"/>
            <w:gridSpan w:val="2"/>
          </w:tcPr>
          <w:p w:rsidR="006F1884" w:rsidRPr="00756B27" w:rsidRDefault="006F1884" w:rsidP="006F1884">
            <w:pPr>
              <w:rPr>
                <w:szCs w:val="24"/>
              </w:rPr>
            </w:pPr>
          </w:p>
        </w:tc>
        <w:tc>
          <w:tcPr>
            <w:tcW w:w="12226" w:type="dxa"/>
            <w:gridSpan w:val="6"/>
          </w:tcPr>
          <w:p w:rsidR="006F1884" w:rsidRPr="00756B27" w:rsidRDefault="006F1884" w:rsidP="006F1884">
            <w:pPr>
              <w:rPr>
                <w:szCs w:val="24"/>
              </w:rPr>
            </w:pPr>
          </w:p>
        </w:tc>
      </w:tr>
      <w:tr w:rsidR="006F1884" w:rsidRPr="00756B27" w:rsidTr="006F1884">
        <w:trPr>
          <w:trHeight w:val="254"/>
        </w:trPr>
        <w:tc>
          <w:tcPr>
            <w:tcW w:w="1517" w:type="dxa"/>
            <w:shd w:val="clear" w:color="auto" w:fill="92D05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2C</w:t>
            </w:r>
          </w:p>
        </w:tc>
        <w:tc>
          <w:tcPr>
            <w:tcW w:w="1418" w:type="dxa"/>
            <w:gridSpan w:val="2"/>
            <w:shd w:val="clear" w:color="auto" w:fill="92D05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24</w:t>
            </w:r>
          </w:p>
        </w:tc>
        <w:tc>
          <w:tcPr>
            <w:tcW w:w="3593" w:type="dxa"/>
            <w:shd w:val="clear" w:color="auto" w:fill="92D05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Za</w:t>
            </w:r>
            <w:r w:rsidRPr="00756B27">
              <w:rPr>
                <w:rFonts w:hint="eastAsia"/>
                <w:szCs w:val="24"/>
              </w:rPr>
              <w:t>šč</w:t>
            </w:r>
            <w:r w:rsidRPr="00756B27">
              <w:rPr>
                <w:szCs w:val="24"/>
              </w:rPr>
              <w:t>ita zasebnosti na spletu</w:t>
            </w:r>
          </w:p>
        </w:tc>
        <w:tc>
          <w:tcPr>
            <w:tcW w:w="2038" w:type="dxa"/>
            <w:shd w:val="clear" w:color="auto" w:fill="92D05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469DB">
              <w:rPr>
                <w:szCs w:val="24"/>
              </w:rPr>
              <w:t>24.11.2015</w:t>
            </w:r>
          </w:p>
        </w:tc>
        <w:tc>
          <w:tcPr>
            <w:tcW w:w="2172" w:type="dxa"/>
            <w:shd w:val="clear" w:color="auto" w:fill="92D050"/>
          </w:tcPr>
          <w:p w:rsidR="006F1884" w:rsidRPr="00756B27" w:rsidRDefault="006F1884" w:rsidP="006F1884">
            <w:pPr>
              <w:rPr>
                <w:szCs w:val="24"/>
              </w:rPr>
            </w:pPr>
            <w:r>
              <w:rPr>
                <w:szCs w:val="24"/>
              </w:rPr>
              <w:t>8.00 - 9.</w:t>
            </w:r>
            <w:r w:rsidRPr="00756B27">
              <w:rPr>
                <w:szCs w:val="24"/>
              </w:rPr>
              <w:t>35</w:t>
            </w:r>
          </w:p>
        </w:tc>
        <w:tc>
          <w:tcPr>
            <w:tcW w:w="1096" w:type="dxa"/>
            <w:shd w:val="clear" w:color="auto" w:fill="92D050"/>
          </w:tcPr>
          <w:p w:rsidR="006F1884" w:rsidRDefault="006F1884" w:rsidP="006F1884">
            <w:pPr>
              <w:rPr>
                <w:szCs w:val="24"/>
              </w:rPr>
            </w:pPr>
            <w:r>
              <w:rPr>
                <w:szCs w:val="24"/>
              </w:rPr>
              <w:t>A213</w:t>
            </w:r>
          </w:p>
        </w:tc>
        <w:tc>
          <w:tcPr>
            <w:tcW w:w="2591" w:type="dxa"/>
            <w:vMerge w:val="restart"/>
            <w:shd w:val="clear" w:color="auto" w:fill="92D050"/>
          </w:tcPr>
          <w:p w:rsidR="006F1884" w:rsidRPr="00756B27" w:rsidRDefault="006F1884" w:rsidP="006F1884">
            <w:pPr>
              <w:rPr>
                <w:szCs w:val="24"/>
              </w:rPr>
            </w:pPr>
            <w:r>
              <w:rPr>
                <w:szCs w:val="24"/>
              </w:rPr>
              <w:t>2. izvajalec</w:t>
            </w:r>
          </w:p>
        </w:tc>
      </w:tr>
      <w:tr w:rsidR="006F1884" w:rsidRPr="00756B27" w:rsidTr="006F1884">
        <w:trPr>
          <w:trHeight w:val="240"/>
        </w:trPr>
        <w:tc>
          <w:tcPr>
            <w:tcW w:w="1517" w:type="dxa"/>
            <w:shd w:val="clear" w:color="auto" w:fill="92D05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2A</w:t>
            </w:r>
          </w:p>
        </w:tc>
        <w:tc>
          <w:tcPr>
            <w:tcW w:w="1418" w:type="dxa"/>
            <w:gridSpan w:val="2"/>
            <w:shd w:val="clear" w:color="auto" w:fill="92D05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30</w:t>
            </w:r>
          </w:p>
        </w:tc>
        <w:tc>
          <w:tcPr>
            <w:tcW w:w="3593" w:type="dxa"/>
            <w:shd w:val="clear" w:color="auto" w:fill="92D05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Za</w:t>
            </w:r>
            <w:r w:rsidRPr="00756B27">
              <w:rPr>
                <w:rFonts w:hint="eastAsia"/>
                <w:szCs w:val="24"/>
              </w:rPr>
              <w:t>šč</w:t>
            </w:r>
            <w:r w:rsidRPr="00756B27">
              <w:rPr>
                <w:szCs w:val="24"/>
              </w:rPr>
              <w:t>ita zasebnosti na spletu</w:t>
            </w:r>
          </w:p>
        </w:tc>
        <w:tc>
          <w:tcPr>
            <w:tcW w:w="2038" w:type="dxa"/>
            <w:shd w:val="clear" w:color="auto" w:fill="92D05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469DB">
              <w:rPr>
                <w:szCs w:val="24"/>
              </w:rPr>
              <w:t>24.11.2015</w:t>
            </w:r>
          </w:p>
        </w:tc>
        <w:tc>
          <w:tcPr>
            <w:tcW w:w="2172" w:type="dxa"/>
            <w:shd w:val="clear" w:color="auto" w:fill="92D050"/>
          </w:tcPr>
          <w:p w:rsidR="006F1884" w:rsidRPr="00756B27" w:rsidRDefault="006F1884" w:rsidP="006F1884">
            <w:pPr>
              <w:rPr>
                <w:szCs w:val="24"/>
              </w:rPr>
            </w:pPr>
            <w:r>
              <w:rPr>
                <w:szCs w:val="24"/>
              </w:rPr>
              <w:t>10.10 - 11.</w:t>
            </w:r>
            <w:r w:rsidRPr="00756B27">
              <w:rPr>
                <w:szCs w:val="24"/>
              </w:rPr>
              <w:t>40</w:t>
            </w:r>
          </w:p>
        </w:tc>
        <w:tc>
          <w:tcPr>
            <w:tcW w:w="1096" w:type="dxa"/>
            <w:shd w:val="clear" w:color="auto" w:fill="92D050"/>
          </w:tcPr>
          <w:p w:rsidR="006F1884" w:rsidRPr="00756B27" w:rsidRDefault="006F1884" w:rsidP="006F1884">
            <w:pPr>
              <w:rPr>
                <w:szCs w:val="24"/>
              </w:rPr>
            </w:pPr>
            <w:r>
              <w:rPr>
                <w:szCs w:val="24"/>
              </w:rPr>
              <w:t>B 003</w:t>
            </w:r>
          </w:p>
        </w:tc>
        <w:tc>
          <w:tcPr>
            <w:tcW w:w="2591" w:type="dxa"/>
            <w:vMerge/>
            <w:shd w:val="clear" w:color="auto" w:fill="92D050"/>
          </w:tcPr>
          <w:p w:rsidR="006F1884" w:rsidRPr="00756B27" w:rsidRDefault="006F1884" w:rsidP="006F1884">
            <w:pPr>
              <w:rPr>
                <w:szCs w:val="24"/>
              </w:rPr>
            </w:pPr>
          </w:p>
        </w:tc>
      </w:tr>
      <w:tr w:rsidR="006F1884" w:rsidRPr="00756B27" w:rsidTr="006F1884">
        <w:trPr>
          <w:trHeight w:val="254"/>
        </w:trPr>
        <w:tc>
          <w:tcPr>
            <w:tcW w:w="1517" w:type="dxa"/>
            <w:shd w:val="clear" w:color="auto" w:fill="92D05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2E</w:t>
            </w:r>
          </w:p>
        </w:tc>
        <w:tc>
          <w:tcPr>
            <w:tcW w:w="1418" w:type="dxa"/>
            <w:gridSpan w:val="2"/>
            <w:shd w:val="clear" w:color="auto" w:fill="92D05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24</w:t>
            </w:r>
          </w:p>
        </w:tc>
        <w:tc>
          <w:tcPr>
            <w:tcW w:w="3593" w:type="dxa"/>
            <w:shd w:val="clear" w:color="auto" w:fill="92D05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Za</w:t>
            </w:r>
            <w:r w:rsidRPr="00756B27">
              <w:rPr>
                <w:rFonts w:hint="eastAsia"/>
                <w:szCs w:val="24"/>
              </w:rPr>
              <w:t>šč</w:t>
            </w:r>
            <w:r w:rsidRPr="00756B27">
              <w:rPr>
                <w:szCs w:val="24"/>
              </w:rPr>
              <w:t>ita zasebnosti na spletu</w:t>
            </w:r>
          </w:p>
        </w:tc>
        <w:tc>
          <w:tcPr>
            <w:tcW w:w="2038" w:type="dxa"/>
            <w:shd w:val="clear" w:color="auto" w:fill="92D05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469DB">
              <w:rPr>
                <w:szCs w:val="24"/>
              </w:rPr>
              <w:t>24.11.2015</w:t>
            </w:r>
          </w:p>
        </w:tc>
        <w:tc>
          <w:tcPr>
            <w:tcW w:w="2172" w:type="dxa"/>
            <w:shd w:val="clear" w:color="auto" w:fill="92D050"/>
          </w:tcPr>
          <w:p w:rsidR="006F1884" w:rsidRPr="00756B27" w:rsidRDefault="006F1884" w:rsidP="006F1884">
            <w:pPr>
              <w:rPr>
                <w:szCs w:val="24"/>
              </w:rPr>
            </w:pPr>
            <w:r>
              <w:rPr>
                <w:szCs w:val="24"/>
              </w:rPr>
              <w:t>11.50 - 13.</w:t>
            </w:r>
            <w:r w:rsidRPr="00756B27">
              <w:rPr>
                <w:szCs w:val="24"/>
              </w:rPr>
              <w:t>25</w:t>
            </w:r>
          </w:p>
        </w:tc>
        <w:tc>
          <w:tcPr>
            <w:tcW w:w="1096" w:type="dxa"/>
            <w:shd w:val="clear" w:color="auto" w:fill="92D050"/>
          </w:tcPr>
          <w:p w:rsidR="006F1884" w:rsidRPr="00756B27" w:rsidRDefault="006F1884" w:rsidP="006F1884">
            <w:pPr>
              <w:rPr>
                <w:szCs w:val="24"/>
              </w:rPr>
            </w:pPr>
            <w:r>
              <w:rPr>
                <w:szCs w:val="24"/>
              </w:rPr>
              <w:t>B 003</w:t>
            </w:r>
          </w:p>
        </w:tc>
        <w:tc>
          <w:tcPr>
            <w:tcW w:w="2591" w:type="dxa"/>
            <w:vMerge/>
            <w:shd w:val="clear" w:color="auto" w:fill="92D050"/>
          </w:tcPr>
          <w:p w:rsidR="006F1884" w:rsidRPr="00756B27" w:rsidRDefault="006F1884" w:rsidP="006F1884">
            <w:pPr>
              <w:rPr>
                <w:szCs w:val="24"/>
              </w:rPr>
            </w:pPr>
          </w:p>
        </w:tc>
      </w:tr>
      <w:tr w:rsidR="006F1884" w:rsidRPr="00756B27" w:rsidTr="006F1884">
        <w:trPr>
          <w:trHeight w:val="240"/>
        </w:trPr>
        <w:tc>
          <w:tcPr>
            <w:tcW w:w="2199" w:type="dxa"/>
            <w:gridSpan w:val="2"/>
          </w:tcPr>
          <w:p w:rsidR="006F1884" w:rsidRPr="00756B27" w:rsidRDefault="006F1884" w:rsidP="006F1884">
            <w:pPr>
              <w:rPr>
                <w:szCs w:val="24"/>
              </w:rPr>
            </w:pPr>
          </w:p>
        </w:tc>
        <w:tc>
          <w:tcPr>
            <w:tcW w:w="12226" w:type="dxa"/>
            <w:gridSpan w:val="6"/>
          </w:tcPr>
          <w:p w:rsidR="006F1884" w:rsidRPr="00756B27" w:rsidRDefault="006F1884" w:rsidP="006F1884">
            <w:pPr>
              <w:rPr>
                <w:szCs w:val="24"/>
              </w:rPr>
            </w:pPr>
          </w:p>
        </w:tc>
      </w:tr>
      <w:tr w:rsidR="006F1884" w:rsidRPr="00756B27" w:rsidTr="006F1884">
        <w:trPr>
          <w:trHeight w:val="254"/>
        </w:trPr>
        <w:tc>
          <w:tcPr>
            <w:tcW w:w="1517" w:type="dxa"/>
            <w:shd w:val="clear" w:color="auto" w:fill="FFC00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2H</w:t>
            </w:r>
          </w:p>
        </w:tc>
        <w:tc>
          <w:tcPr>
            <w:tcW w:w="1418" w:type="dxa"/>
            <w:gridSpan w:val="2"/>
            <w:shd w:val="clear" w:color="auto" w:fill="FFC00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23</w:t>
            </w:r>
          </w:p>
        </w:tc>
        <w:tc>
          <w:tcPr>
            <w:tcW w:w="3593" w:type="dxa"/>
            <w:shd w:val="clear" w:color="auto" w:fill="FFC00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Za</w:t>
            </w:r>
            <w:r w:rsidRPr="00756B27">
              <w:rPr>
                <w:rFonts w:hint="eastAsia"/>
                <w:szCs w:val="24"/>
              </w:rPr>
              <w:t>šč</w:t>
            </w:r>
            <w:r w:rsidRPr="00756B27">
              <w:rPr>
                <w:szCs w:val="24"/>
              </w:rPr>
              <w:t>ita zasebnosti na spletu</w:t>
            </w:r>
          </w:p>
        </w:tc>
        <w:tc>
          <w:tcPr>
            <w:tcW w:w="2038" w:type="dxa"/>
            <w:shd w:val="clear" w:color="auto" w:fill="FFC00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469DB">
              <w:rPr>
                <w:szCs w:val="24"/>
              </w:rPr>
              <w:t>24.11.2015</w:t>
            </w:r>
          </w:p>
        </w:tc>
        <w:tc>
          <w:tcPr>
            <w:tcW w:w="2172" w:type="dxa"/>
            <w:shd w:val="clear" w:color="auto" w:fill="FFC000"/>
          </w:tcPr>
          <w:p w:rsidR="006F1884" w:rsidRPr="008F6E25" w:rsidRDefault="006F1884" w:rsidP="006F1884">
            <w:pPr>
              <w:rPr>
                <w:szCs w:val="24"/>
              </w:rPr>
            </w:pPr>
            <w:r w:rsidRPr="008F6E25">
              <w:rPr>
                <w:szCs w:val="24"/>
              </w:rPr>
              <w:t>8.00 - 9.35</w:t>
            </w:r>
          </w:p>
        </w:tc>
        <w:tc>
          <w:tcPr>
            <w:tcW w:w="1096" w:type="dxa"/>
            <w:shd w:val="clear" w:color="auto" w:fill="FFC000"/>
          </w:tcPr>
          <w:p w:rsidR="006F1884" w:rsidRDefault="006F1884" w:rsidP="006F1884">
            <w:pPr>
              <w:rPr>
                <w:szCs w:val="24"/>
              </w:rPr>
            </w:pPr>
            <w:r>
              <w:rPr>
                <w:szCs w:val="24"/>
              </w:rPr>
              <w:t>A123</w:t>
            </w:r>
          </w:p>
        </w:tc>
        <w:tc>
          <w:tcPr>
            <w:tcW w:w="2591" w:type="dxa"/>
            <w:vMerge w:val="restart"/>
            <w:shd w:val="clear" w:color="auto" w:fill="FFC000"/>
          </w:tcPr>
          <w:p w:rsidR="006F1884" w:rsidRPr="00756B27" w:rsidRDefault="006F1884" w:rsidP="006F1884">
            <w:pPr>
              <w:rPr>
                <w:szCs w:val="24"/>
              </w:rPr>
            </w:pPr>
            <w:r>
              <w:rPr>
                <w:szCs w:val="24"/>
              </w:rPr>
              <w:t>3. izvajalec</w:t>
            </w:r>
          </w:p>
        </w:tc>
      </w:tr>
      <w:tr w:rsidR="006F1884" w:rsidRPr="00756B27" w:rsidTr="006F1884">
        <w:trPr>
          <w:trHeight w:val="310"/>
        </w:trPr>
        <w:tc>
          <w:tcPr>
            <w:tcW w:w="1517" w:type="dxa"/>
            <w:shd w:val="clear" w:color="auto" w:fill="FFC00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2F</w:t>
            </w:r>
          </w:p>
        </w:tc>
        <w:tc>
          <w:tcPr>
            <w:tcW w:w="1418" w:type="dxa"/>
            <w:gridSpan w:val="2"/>
            <w:shd w:val="clear" w:color="auto" w:fill="FFC00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27</w:t>
            </w:r>
          </w:p>
        </w:tc>
        <w:tc>
          <w:tcPr>
            <w:tcW w:w="3593" w:type="dxa"/>
            <w:shd w:val="clear" w:color="auto" w:fill="FFC00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56B27">
              <w:rPr>
                <w:szCs w:val="24"/>
              </w:rPr>
              <w:t>Za</w:t>
            </w:r>
            <w:r w:rsidRPr="00756B27">
              <w:rPr>
                <w:rFonts w:hint="eastAsia"/>
                <w:szCs w:val="24"/>
              </w:rPr>
              <w:t>šč</w:t>
            </w:r>
            <w:r w:rsidRPr="00756B27">
              <w:rPr>
                <w:szCs w:val="24"/>
              </w:rPr>
              <w:t>ita zasebnosti na spletu</w:t>
            </w:r>
          </w:p>
        </w:tc>
        <w:tc>
          <w:tcPr>
            <w:tcW w:w="2038" w:type="dxa"/>
            <w:shd w:val="clear" w:color="auto" w:fill="FFC000"/>
          </w:tcPr>
          <w:p w:rsidR="006F1884" w:rsidRPr="00756B27" w:rsidRDefault="006F1884" w:rsidP="006F1884">
            <w:pPr>
              <w:rPr>
                <w:szCs w:val="24"/>
              </w:rPr>
            </w:pPr>
            <w:r w:rsidRPr="007469DB">
              <w:rPr>
                <w:szCs w:val="24"/>
              </w:rPr>
              <w:t>24.11.2015</w:t>
            </w:r>
          </w:p>
        </w:tc>
        <w:tc>
          <w:tcPr>
            <w:tcW w:w="2172" w:type="dxa"/>
            <w:shd w:val="clear" w:color="auto" w:fill="FFC000"/>
          </w:tcPr>
          <w:p w:rsidR="006F1884" w:rsidRPr="00E20E94" w:rsidRDefault="006F1884" w:rsidP="006F1884">
            <w:pPr>
              <w:rPr>
                <w:color w:val="FF0000"/>
                <w:szCs w:val="24"/>
              </w:rPr>
            </w:pPr>
            <w:r>
              <w:rPr>
                <w:szCs w:val="24"/>
              </w:rPr>
              <w:t>10.10 - 11.</w:t>
            </w:r>
            <w:r w:rsidRPr="00756B27">
              <w:rPr>
                <w:szCs w:val="24"/>
              </w:rPr>
              <w:t>40</w:t>
            </w:r>
          </w:p>
        </w:tc>
        <w:tc>
          <w:tcPr>
            <w:tcW w:w="1096" w:type="dxa"/>
            <w:shd w:val="clear" w:color="auto" w:fill="FFC000"/>
          </w:tcPr>
          <w:p w:rsidR="006F1884" w:rsidRPr="00756B27" w:rsidRDefault="006F1884" w:rsidP="006F1884">
            <w:pPr>
              <w:rPr>
                <w:szCs w:val="24"/>
              </w:rPr>
            </w:pPr>
            <w:r>
              <w:rPr>
                <w:szCs w:val="24"/>
              </w:rPr>
              <w:t>A123</w:t>
            </w:r>
          </w:p>
        </w:tc>
        <w:tc>
          <w:tcPr>
            <w:tcW w:w="2591" w:type="dxa"/>
            <w:vMerge/>
            <w:shd w:val="clear" w:color="auto" w:fill="FFC000"/>
          </w:tcPr>
          <w:p w:rsidR="006F1884" w:rsidRPr="00756B27" w:rsidRDefault="006F1884" w:rsidP="006F1884">
            <w:pPr>
              <w:rPr>
                <w:szCs w:val="24"/>
              </w:rPr>
            </w:pPr>
          </w:p>
        </w:tc>
      </w:tr>
    </w:tbl>
    <w:p w:rsidR="006F1884" w:rsidRDefault="006F1884" w:rsidP="006F1884">
      <w:r>
        <w:rPr>
          <w:noProof/>
          <w:color w:val="0000FF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2159635</wp:posOffset>
            </wp:positionH>
            <wp:positionV relativeFrom="paragraph">
              <wp:posOffset>-478155</wp:posOffset>
            </wp:positionV>
            <wp:extent cx="4566920" cy="719455"/>
            <wp:effectExtent l="0" t="0" r="5080" b="4445"/>
            <wp:wrapSquare wrapText="bothSides"/>
            <wp:docPr id="1" name="Slika 1" descr="http://www.safe.si/ul/1192097923pasicazaJoker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fe.si/ul/1192097923pasicazaJok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92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F2963" w:rsidRDefault="002F2963"/>
    <w:p w:rsidR="006F1884" w:rsidRDefault="006F1884"/>
    <w:p w:rsidR="006F1884" w:rsidRDefault="006F1884">
      <w:r>
        <w:t>RAZPORED DELAVNIC – ODGOVORNA RABA INTERNETA (ZAŠČITA ZASEBNOSTI NA SPLETU) – 2 ŠOLSKI URI</w:t>
      </w:r>
    </w:p>
    <w:p w:rsidR="006F1884" w:rsidRDefault="006F1884">
      <w:r>
        <w:t>KONTAKTNA OSEBA: MARTINA JURKOVIČ – 041 – 367 - 374</w:t>
      </w:r>
    </w:p>
    <w:p w:rsidR="006F1884" w:rsidRPr="006F1884" w:rsidRDefault="006F1884" w:rsidP="006F1884"/>
    <w:p w:rsidR="006F1884" w:rsidRPr="006F1884" w:rsidRDefault="006F1884" w:rsidP="006F1884"/>
    <w:p w:rsidR="006F1884" w:rsidRPr="006F1884" w:rsidRDefault="006F1884" w:rsidP="006F1884"/>
    <w:p w:rsidR="006F1884" w:rsidRPr="006F1884" w:rsidRDefault="006F1884" w:rsidP="006F1884">
      <w:pPr>
        <w:rPr>
          <w:b/>
        </w:rPr>
      </w:pPr>
    </w:p>
    <w:p w:rsidR="006F1884" w:rsidRPr="006F1884" w:rsidRDefault="006F1884" w:rsidP="006F1884">
      <w:pPr>
        <w:tabs>
          <w:tab w:val="left" w:pos="208"/>
          <w:tab w:val="center" w:pos="7002"/>
        </w:tabs>
        <w:jc w:val="left"/>
        <w:rPr>
          <w:b/>
        </w:rPr>
      </w:pPr>
      <w:r w:rsidRPr="006F1884">
        <w:rPr>
          <w:b/>
        </w:rPr>
        <w:tab/>
        <w:t>Spremembe učilnic – 24. 11. 2015</w:t>
      </w:r>
      <w:r>
        <w:rPr>
          <w:b/>
        </w:rPr>
        <w:t xml:space="preserve">                                       Sprememba malice:</w:t>
      </w:r>
    </w:p>
    <w:p w:rsidR="006F1884" w:rsidRPr="006F1884" w:rsidRDefault="006F1884" w:rsidP="006F1884">
      <w:pPr>
        <w:tabs>
          <w:tab w:val="left" w:pos="208"/>
          <w:tab w:val="center" w:pos="7002"/>
        </w:tabs>
        <w:jc w:val="left"/>
        <w:rPr>
          <w:b/>
        </w:rPr>
      </w:pPr>
    </w:p>
    <w:p w:rsidR="006F1884" w:rsidRPr="006F1884" w:rsidRDefault="006F1884" w:rsidP="006F1884">
      <w:pPr>
        <w:tabs>
          <w:tab w:val="left" w:pos="208"/>
          <w:tab w:val="center" w:pos="7002"/>
        </w:tabs>
        <w:jc w:val="left"/>
        <w:rPr>
          <w:b/>
        </w:rPr>
      </w:pPr>
      <w:r w:rsidRPr="006F1884">
        <w:rPr>
          <w:b/>
        </w:rPr>
        <w:t>1A – 1. URA (SLO) V B202</w:t>
      </w:r>
      <w:r>
        <w:rPr>
          <w:b/>
        </w:rPr>
        <w:t xml:space="preserve">                                                          2F od 9. 35 do 10. 10</w:t>
      </w:r>
    </w:p>
    <w:p w:rsidR="006F1884" w:rsidRPr="006F1884" w:rsidRDefault="006F1884" w:rsidP="006F1884">
      <w:pPr>
        <w:tabs>
          <w:tab w:val="left" w:pos="208"/>
          <w:tab w:val="center" w:pos="7002"/>
        </w:tabs>
        <w:jc w:val="left"/>
        <w:rPr>
          <w:b/>
        </w:rPr>
      </w:pPr>
      <w:r w:rsidRPr="006F1884">
        <w:rPr>
          <w:b/>
        </w:rPr>
        <w:t>1D – 1. URA (MAT) V A233</w:t>
      </w:r>
    </w:p>
    <w:p w:rsidR="006F1884" w:rsidRPr="006F1884" w:rsidRDefault="006F1884" w:rsidP="006F1884">
      <w:pPr>
        <w:tabs>
          <w:tab w:val="left" w:pos="208"/>
          <w:tab w:val="center" w:pos="7002"/>
        </w:tabs>
        <w:jc w:val="left"/>
        <w:rPr>
          <w:b/>
        </w:rPr>
      </w:pPr>
      <w:r w:rsidRPr="006F1884">
        <w:rPr>
          <w:b/>
        </w:rPr>
        <w:t>PT – 3. URA (JOT) V B 303</w:t>
      </w:r>
    </w:p>
    <w:p w:rsidR="006F1884" w:rsidRPr="006F1884" w:rsidRDefault="006F1884" w:rsidP="006F1884">
      <w:pPr>
        <w:tabs>
          <w:tab w:val="left" w:pos="208"/>
          <w:tab w:val="center" w:pos="7002"/>
        </w:tabs>
        <w:jc w:val="left"/>
        <w:rPr>
          <w:b/>
        </w:rPr>
      </w:pPr>
      <w:r w:rsidRPr="006F1884">
        <w:rPr>
          <w:b/>
        </w:rPr>
        <w:t>4B – 3. URA (KOV) V B002</w:t>
      </w:r>
    </w:p>
    <w:p w:rsidR="006F1884" w:rsidRPr="006F1884" w:rsidRDefault="006F1884" w:rsidP="006F1884">
      <w:pPr>
        <w:tabs>
          <w:tab w:val="left" w:pos="208"/>
          <w:tab w:val="center" w:pos="7002"/>
        </w:tabs>
        <w:jc w:val="left"/>
        <w:rPr>
          <w:b/>
        </w:rPr>
      </w:pPr>
      <w:r w:rsidRPr="006F1884">
        <w:rPr>
          <w:b/>
        </w:rPr>
        <w:t>1B – 4. URA (SLO) V B 206A</w:t>
      </w:r>
    </w:p>
    <w:p w:rsidR="006F1884" w:rsidRPr="006F1884" w:rsidRDefault="006F1884" w:rsidP="006F1884">
      <w:pPr>
        <w:tabs>
          <w:tab w:val="left" w:pos="208"/>
          <w:tab w:val="center" w:pos="7002"/>
        </w:tabs>
        <w:jc w:val="left"/>
        <w:rPr>
          <w:b/>
        </w:rPr>
      </w:pPr>
      <w:r w:rsidRPr="006F1884">
        <w:rPr>
          <w:b/>
        </w:rPr>
        <w:t>3B – 5. URA (DZO) V B006</w:t>
      </w:r>
    </w:p>
    <w:p w:rsidR="006F1884" w:rsidRPr="006F1884" w:rsidRDefault="006F1884" w:rsidP="006F1884">
      <w:pPr>
        <w:tabs>
          <w:tab w:val="left" w:pos="208"/>
          <w:tab w:val="center" w:pos="7002"/>
        </w:tabs>
        <w:jc w:val="left"/>
        <w:rPr>
          <w:b/>
        </w:rPr>
      </w:pPr>
      <w:r w:rsidRPr="006F1884">
        <w:rPr>
          <w:b/>
        </w:rPr>
        <w:t>3H – 5. URA (MAT) V A124</w:t>
      </w:r>
      <w:r w:rsidRPr="006F1884">
        <w:rPr>
          <w:b/>
        </w:rPr>
        <w:tab/>
      </w:r>
      <w:r w:rsidRPr="006F1884">
        <w:rPr>
          <w:b/>
        </w:rPr>
        <w:tab/>
      </w:r>
      <w:r w:rsidRPr="006F1884">
        <w:rPr>
          <w:b/>
        </w:rPr>
        <w:tab/>
      </w:r>
      <w:bookmarkStart w:id="0" w:name="_GoBack"/>
      <w:bookmarkEnd w:id="0"/>
    </w:p>
    <w:p w:rsidR="006F1884" w:rsidRPr="006F1884" w:rsidRDefault="006F1884" w:rsidP="006F1884"/>
    <w:p w:rsidR="006F1884" w:rsidRPr="006F1884" w:rsidRDefault="006F1884" w:rsidP="006F1884"/>
    <w:sectPr w:rsidR="006F1884" w:rsidRPr="006F1884" w:rsidSect="006F18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A3501"/>
    <w:multiLevelType w:val="hybridMultilevel"/>
    <w:tmpl w:val="552CE0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84"/>
    <w:rsid w:val="002F2963"/>
    <w:rsid w:val="006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1884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188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1884"/>
    <w:rPr>
      <w:rFonts w:ascii="Tahoma" w:eastAsia="Calibri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F1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1884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188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1884"/>
    <w:rPr>
      <w:rFonts w:ascii="Tahoma" w:eastAsia="Calibri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F1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fe.s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2015-10-22T11:19:00Z</dcterms:created>
  <dcterms:modified xsi:type="dcterms:W3CDTF">2015-10-22T11:30:00Z</dcterms:modified>
</cp:coreProperties>
</file>