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48" w:rsidRPr="0008519D" w:rsidRDefault="00512748" w:rsidP="00A9680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proofErr w:type="spellStart"/>
      <w:r w:rsidRPr="0008519D">
        <w:rPr>
          <w:b/>
          <w:sz w:val="32"/>
          <w:szCs w:val="32"/>
          <w:u w:val="single"/>
        </w:rPr>
        <w:t>Minimalni</w:t>
      </w:r>
      <w:proofErr w:type="spellEnd"/>
      <w:r w:rsidRPr="0008519D">
        <w:rPr>
          <w:b/>
          <w:sz w:val="32"/>
          <w:szCs w:val="32"/>
          <w:u w:val="single"/>
        </w:rPr>
        <w:t xml:space="preserve"> </w:t>
      </w:r>
      <w:proofErr w:type="spellStart"/>
      <w:r w:rsidRPr="0008519D">
        <w:rPr>
          <w:b/>
          <w:sz w:val="32"/>
          <w:szCs w:val="32"/>
          <w:u w:val="single"/>
        </w:rPr>
        <w:t>standardi</w:t>
      </w:r>
      <w:proofErr w:type="spellEnd"/>
      <w:r w:rsidRPr="0008519D">
        <w:rPr>
          <w:b/>
          <w:sz w:val="32"/>
          <w:szCs w:val="32"/>
          <w:u w:val="single"/>
        </w:rPr>
        <w:t xml:space="preserve"> </w:t>
      </w:r>
      <w:proofErr w:type="spellStart"/>
      <w:r w:rsidRPr="0008519D">
        <w:rPr>
          <w:b/>
          <w:sz w:val="32"/>
          <w:szCs w:val="32"/>
          <w:u w:val="single"/>
        </w:rPr>
        <w:t>znanja</w:t>
      </w:r>
      <w:proofErr w:type="spellEnd"/>
      <w:r w:rsidRPr="0008519D">
        <w:rPr>
          <w:b/>
          <w:sz w:val="32"/>
          <w:szCs w:val="32"/>
          <w:u w:val="single"/>
        </w:rPr>
        <w:t xml:space="preserve"> </w:t>
      </w:r>
      <w:proofErr w:type="gramStart"/>
      <w:r w:rsidRPr="0008519D">
        <w:rPr>
          <w:b/>
          <w:sz w:val="32"/>
          <w:szCs w:val="32"/>
          <w:u w:val="single"/>
        </w:rPr>
        <w:t xml:space="preserve">– </w:t>
      </w:r>
      <w:r w:rsidR="0008519D">
        <w:rPr>
          <w:b/>
          <w:sz w:val="32"/>
          <w:szCs w:val="32"/>
          <w:u w:val="single"/>
        </w:rPr>
        <w:t xml:space="preserve"> </w:t>
      </w:r>
      <w:proofErr w:type="spellStart"/>
      <w:r w:rsidR="0008519D">
        <w:rPr>
          <w:b/>
          <w:sz w:val="32"/>
          <w:szCs w:val="32"/>
          <w:u w:val="single"/>
        </w:rPr>
        <w:t>tuji</w:t>
      </w:r>
      <w:proofErr w:type="spellEnd"/>
      <w:proofErr w:type="gramEnd"/>
      <w:r w:rsidR="0008519D">
        <w:rPr>
          <w:b/>
          <w:sz w:val="32"/>
          <w:szCs w:val="32"/>
          <w:u w:val="single"/>
        </w:rPr>
        <w:t xml:space="preserve"> </w:t>
      </w:r>
      <w:proofErr w:type="spellStart"/>
      <w:r w:rsidR="0008519D">
        <w:rPr>
          <w:b/>
          <w:sz w:val="32"/>
          <w:szCs w:val="32"/>
          <w:u w:val="single"/>
        </w:rPr>
        <w:t>jeziki</w:t>
      </w:r>
      <w:proofErr w:type="spellEnd"/>
      <w:r w:rsidRPr="0008519D">
        <w:rPr>
          <w:b/>
          <w:sz w:val="32"/>
          <w:szCs w:val="32"/>
          <w:u w:val="single"/>
        </w:rPr>
        <w:t xml:space="preserve">: </w:t>
      </w:r>
      <w:proofErr w:type="spellStart"/>
      <w:r w:rsidR="00373A86">
        <w:rPr>
          <w:b/>
          <w:sz w:val="32"/>
          <w:szCs w:val="32"/>
          <w:u w:val="single"/>
        </w:rPr>
        <w:t>gimnazija</w:t>
      </w:r>
      <w:proofErr w:type="spellEnd"/>
      <w:r w:rsidR="00373A86">
        <w:rPr>
          <w:b/>
          <w:sz w:val="32"/>
          <w:szCs w:val="32"/>
          <w:u w:val="single"/>
        </w:rPr>
        <w:t xml:space="preserve">, </w:t>
      </w:r>
      <w:proofErr w:type="spellStart"/>
      <w:r w:rsidR="00373A86">
        <w:rPr>
          <w:b/>
          <w:sz w:val="32"/>
          <w:szCs w:val="32"/>
          <w:u w:val="single"/>
        </w:rPr>
        <w:t>umetniška</w:t>
      </w:r>
      <w:proofErr w:type="spellEnd"/>
      <w:r w:rsidR="00373A86">
        <w:rPr>
          <w:b/>
          <w:sz w:val="32"/>
          <w:szCs w:val="32"/>
          <w:u w:val="single"/>
        </w:rPr>
        <w:t xml:space="preserve"> </w:t>
      </w:r>
      <w:proofErr w:type="spellStart"/>
      <w:r w:rsidR="00373A86">
        <w:rPr>
          <w:b/>
          <w:sz w:val="32"/>
          <w:szCs w:val="32"/>
          <w:u w:val="single"/>
        </w:rPr>
        <w:t>gimnazija</w:t>
      </w:r>
      <w:proofErr w:type="spellEnd"/>
      <w:r w:rsidR="00373A86">
        <w:rPr>
          <w:b/>
          <w:sz w:val="32"/>
          <w:szCs w:val="32"/>
          <w:u w:val="single"/>
        </w:rPr>
        <w:t xml:space="preserve"> in </w:t>
      </w:r>
      <w:proofErr w:type="spellStart"/>
      <w:r w:rsidRPr="0008519D">
        <w:rPr>
          <w:b/>
          <w:sz w:val="32"/>
          <w:szCs w:val="32"/>
          <w:u w:val="single"/>
        </w:rPr>
        <w:t>predšolska</w:t>
      </w:r>
      <w:proofErr w:type="spellEnd"/>
      <w:r w:rsidRPr="0008519D">
        <w:rPr>
          <w:b/>
          <w:sz w:val="32"/>
          <w:szCs w:val="32"/>
          <w:u w:val="single"/>
        </w:rPr>
        <w:t xml:space="preserve"> </w:t>
      </w:r>
      <w:proofErr w:type="spellStart"/>
      <w:r w:rsidRPr="0008519D">
        <w:rPr>
          <w:b/>
          <w:sz w:val="32"/>
          <w:szCs w:val="32"/>
          <w:u w:val="single"/>
        </w:rPr>
        <w:t>vzgoja</w:t>
      </w:r>
      <w:proofErr w:type="spellEnd"/>
    </w:p>
    <w:p w:rsidR="00512748" w:rsidRPr="007748D8" w:rsidRDefault="00512748" w:rsidP="00512748">
      <w:pPr>
        <w:pStyle w:val="Odstavekseznama"/>
        <w:numPr>
          <w:ilvl w:val="0"/>
          <w:numId w:val="1"/>
        </w:numPr>
        <w:rPr>
          <w:b/>
          <w:color w:val="8064A2" w:themeColor="accent4"/>
          <w:sz w:val="24"/>
          <w:szCs w:val="24"/>
        </w:rPr>
      </w:pPr>
      <w:r>
        <w:rPr>
          <w:b/>
          <w:color w:val="8064A2" w:themeColor="accent4"/>
          <w:sz w:val="24"/>
          <w:szCs w:val="24"/>
        </w:rPr>
        <w:t>l</w:t>
      </w:r>
      <w:r w:rsidRPr="007748D8">
        <w:rPr>
          <w:b/>
          <w:color w:val="8064A2" w:themeColor="accent4"/>
          <w:sz w:val="24"/>
          <w:szCs w:val="24"/>
        </w:rPr>
        <w:t>etnik</w:t>
      </w:r>
    </w:p>
    <w:p w:rsidR="00512748" w:rsidRPr="007748D8" w:rsidRDefault="00512748" w:rsidP="00512748">
      <w:pPr>
        <w:rPr>
          <w:b/>
          <w:sz w:val="32"/>
          <w:szCs w:val="32"/>
        </w:rPr>
      </w:pPr>
      <w:proofErr w:type="spellStart"/>
      <w:r w:rsidRPr="007748D8">
        <w:rPr>
          <w:b/>
          <w:sz w:val="32"/>
          <w:szCs w:val="32"/>
        </w:rPr>
        <w:t>Bralno</w:t>
      </w:r>
      <w:proofErr w:type="spellEnd"/>
      <w:r w:rsidRPr="007748D8">
        <w:rPr>
          <w:b/>
          <w:sz w:val="32"/>
          <w:szCs w:val="32"/>
        </w:rPr>
        <w:t xml:space="preserve"> </w:t>
      </w:r>
      <w:proofErr w:type="spellStart"/>
      <w:r w:rsidRPr="007748D8">
        <w:rPr>
          <w:b/>
          <w:sz w:val="32"/>
          <w:szCs w:val="32"/>
        </w:rPr>
        <w:t>razumevanje</w:t>
      </w:r>
      <w:proofErr w:type="spellEnd"/>
    </w:p>
    <w:p w:rsidR="00512748" w:rsidRPr="0019015B" w:rsidRDefault="00762818" w:rsidP="0019015B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d</w:t>
      </w:r>
      <w:r w:rsidR="00512748" w:rsidRPr="0019015B">
        <w:rPr>
          <w:rFonts w:cs="Times-Roman"/>
          <w:sz w:val="24"/>
          <w:szCs w:val="24"/>
        </w:rPr>
        <w:t>ijak bere in razume krajša, razmeroma preprosta in stvarna besedila, ki so vsebinsko vezana na dijakov izkušenjski svet in so zanj ustrezna;</w:t>
      </w:r>
    </w:p>
    <w:p w:rsidR="00512748" w:rsidRPr="00332D80" w:rsidRDefault="00512748" w:rsidP="005127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2748" w:rsidRPr="0019015B" w:rsidRDefault="00512748" w:rsidP="0019015B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9015B">
        <w:rPr>
          <w:rFonts w:cs="Times-Roman"/>
          <w:sz w:val="24"/>
          <w:szCs w:val="24"/>
        </w:rPr>
        <w:t>bere in razume ključne misli v prilagojenih oziroma delno izvirnih besedilih;</w:t>
      </w:r>
    </w:p>
    <w:p w:rsidR="00512748" w:rsidRPr="00332D80" w:rsidRDefault="00512748" w:rsidP="005127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12748" w:rsidRPr="0019015B" w:rsidRDefault="00512748" w:rsidP="0019015B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9015B">
        <w:rPr>
          <w:rFonts w:cs="Times-Roman"/>
          <w:sz w:val="24"/>
          <w:szCs w:val="24"/>
        </w:rPr>
        <w:t>razume večino argumentov, dejstev in stališč</w:t>
      </w:r>
      <w:r w:rsidRPr="0019015B">
        <w:rPr>
          <w:rFonts w:cs="TTE1BEBDC8t00"/>
          <w:sz w:val="24"/>
          <w:szCs w:val="24"/>
        </w:rPr>
        <w:t xml:space="preserve"> </w:t>
      </w:r>
      <w:r w:rsidRPr="0019015B">
        <w:rPr>
          <w:rFonts w:cs="Times-Roman"/>
          <w:sz w:val="24"/>
          <w:szCs w:val="24"/>
        </w:rPr>
        <w:t>in prepozna sporočilni namen v besedilih</w:t>
      </w:r>
      <w:r w:rsidR="00877DDD" w:rsidRPr="0019015B">
        <w:rPr>
          <w:rFonts w:cs="Times-Roman"/>
          <w:sz w:val="24"/>
          <w:szCs w:val="24"/>
        </w:rPr>
        <w:t>;</w:t>
      </w:r>
    </w:p>
    <w:p w:rsidR="00512748" w:rsidRPr="00332D80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19015B" w:rsidRDefault="00512748" w:rsidP="0019015B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9015B">
        <w:rPr>
          <w:rFonts w:cs="Times-Roman"/>
          <w:sz w:val="24"/>
          <w:szCs w:val="24"/>
        </w:rPr>
        <w:t>razlikuje med bistvenimi in nebistvenimi informacijami (med dejstvi in stališči) v opisovalnih in pripovednih besedilih;</w:t>
      </w:r>
    </w:p>
    <w:p w:rsidR="00512748" w:rsidRPr="00332D80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19015B" w:rsidRDefault="00512748" w:rsidP="0019015B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9015B">
        <w:rPr>
          <w:rFonts w:cs="Times-Roman"/>
          <w:sz w:val="24"/>
          <w:szCs w:val="24"/>
        </w:rPr>
        <w:t>razvije vsaj eno strategijo</w:t>
      </w:r>
      <w:r w:rsidR="00877DDD" w:rsidRPr="0019015B">
        <w:rPr>
          <w:rFonts w:cs="Times-Roman"/>
          <w:sz w:val="24"/>
          <w:szCs w:val="24"/>
        </w:rPr>
        <w:t>, s pomočjo katere</w:t>
      </w:r>
      <w:r w:rsidRPr="0019015B">
        <w:rPr>
          <w:rFonts w:cs="Times-Roman"/>
          <w:sz w:val="24"/>
          <w:szCs w:val="24"/>
        </w:rPr>
        <w:t xml:space="preserve"> pokaže, da zna napovedovati in sklepati o pomenu besed iz sobesedila;</w:t>
      </w:r>
    </w:p>
    <w:p w:rsidR="00512748" w:rsidRPr="00332D80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19015B" w:rsidRDefault="00512748" w:rsidP="0019015B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9015B">
        <w:rPr>
          <w:rFonts w:cs="Times-Roman"/>
          <w:sz w:val="24"/>
          <w:szCs w:val="24"/>
        </w:rPr>
        <w:t>s pomočjo slovarja poišče podatke v besedilih in tako zapolni informacijske vrzeli ter razume tudi  besedila, ki niso ozko vezana na predelano učno snov.</w:t>
      </w:r>
    </w:p>
    <w:p w:rsidR="00512748" w:rsidRPr="00332D80" w:rsidRDefault="00512748" w:rsidP="00512748">
      <w:pPr>
        <w:rPr>
          <w:sz w:val="24"/>
          <w:szCs w:val="24"/>
        </w:rPr>
      </w:pPr>
    </w:p>
    <w:p w:rsidR="0019015B" w:rsidRDefault="00512748" w:rsidP="0019015B">
      <w:pPr>
        <w:pStyle w:val="Odstavekseznama"/>
        <w:rPr>
          <w:b/>
          <w:sz w:val="32"/>
          <w:szCs w:val="32"/>
        </w:rPr>
      </w:pPr>
      <w:r w:rsidRPr="0019015B">
        <w:rPr>
          <w:b/>
          <w:sz w:val="32"/>
          <w:szCs w:val="32"/>
        </w:rPr>
        <w:t>Slušno razumevanje</w:t>
      </w:r>
    </w:p>
    <w:p w:rsidR="0019015B" w:rsidRDefault="00332D80" w:rsidP="0019015B">
      <w:pPr>
        <w:pStyle w:val="Odstavekseznama"/>
        <w:numPr>
          <w:ilvl w:val="0"/>
          <w:numId w:val="35"/>
        </w:numPr>
        <w:ind w:left="426" w:hanging="294"/>
        <w:rPr>
          <w:b/>
          <w:sz w:val="32"/>
          <w:szCs w:val="32"/>
        </w:rPr>
      </w:pPr>
      <w:r w:rsidRPr="0019015B">
        <w:rPr>
          <w:rFonts w:cs="Times-Roman"/>
          <w:sz w:val="24"/>
          <w:szCs w:val="24"/>
        </w:rPr>
        <w:t>d</w:t>
      </w:r>
      <w:r w:rsidR="00512748" w:rsidRPr="0019015B">
        <w:rPr>
          <w:rFonts w:cs="Times-Roman"/>
          <w:sz w:val="24"/>
          <w:szCs w:val="24"/>
        </w:rPr>
        <w:t xml:space="preserve">ijak razume standardno različico posnetih govorjenih besedil ob zmerni hitrosti in zmerno hiter pogovor govorcev v živo z jasno </w:t>
      </w:r>
      <w:proofErr w:type="spellStart"/>
      <w:r w:rsidR="00512748" w:rsidRPr="0019015B">
        <w:rPr>
          <w:rFonts w:cs="Times-Roman"/>
          <w:sz w:val="24"/>
          <w:szCs w:val="24"/>
        </w:rPr>
        <w:t>izgovorjavo</w:t>
      </w:r>
      <w:proofErr w:type="spellEnd"/>
      <w:r w:rsidR="00512748" w:rsidRPr="0019015B">
        <w:rPr>
          <w:rFonts w:cs="Times-Roman"/>
          <w:sz w:val="24"/>
          <w:szCs w:val="24"/>
        </w:rPr>
        <w:t xml:space="preserve">; </w:t>
      </w:r>
    </w:p>
    <w:p w:rsidR="0019015B" w:rsidRPr="0019015B" w:rsidRDefault="00512748" w:rsidP="0019015B">
      <w:pPr>
        <w:pStyle w:val="Odstavekseznama"/>
        <w:numPr>
          <w:ilvl w:val="0"/>
          <w:numId w:val="35"/>
        </w:numPr>
        <w:ind w:left="426" w:hanging="294"/>
        <w:rPr>
          <w:b/>
          <w:sz w:val="32"/>
          <w:szCs w:val="32"/>
        </w:rPr>
      </w:pPr>
      <w:r w:rsidRPr="0019015B">
        <w:rPr>
          <w:rFonts w:cs="Times-Roman"/>
          <w:sz w:val="24"/>
          <w:szCs w:val="24"/>
        </w:rPr>
        <w:t>razume krajše, zmerno govorjene, jasno strukturirane in dokaj razločne posnetke</w:t>
      </w:r>
      <w:r w:rsidR="00332D80" w:rsidRPr="0019015B">
        <w:rPr>
          <w:rFonts w:cs="Times-Roman"/>
          <w:sz w:val="24"/>
          <w:szCs w:val="24"/>
        </w:rPr>
        <w:t>;</w:t>
      </w:r>
    </w:p>
    <w:p w:rsidR="0019015B" w:rsidRDefault="00512748" w:rsidP="0019015B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94"/>
        <w:rPr>
          <w:rFonts w:cs="Times-Roman"/>
          <w:sz w:val="24"/>
          <w:szCs w:val="24"/>
        </w:rPr>
      </w:pPr>
      <w:r w:rsidRPr="0019015B">
        <w:rPr>
          <w:rFonts w:cs="Times-Roman"/>
          <w:sz w:val="24"/>
          <w:szCs w:val="24"/>
        </w:rPr>
        <w:t>razume bistvo sporočila v njemu predvidljivih okoliščinah, tako z domačimi kot tujimi govorci,</w:t>
      </w:r>
      <w:r w:rsidR="00332D80" w:rsidRPr="0019015B">
        <w:rPr>
          <w:rFonts w:cs="Times-Roman"/>
          <w:sz w:val="24"/>
          <w:szCs w:val="24"/>
        </w:rPr>
        <w:t xml:space="preserve"> </w:t>
      </w:r>
      <w:r w:rsidRPr="0019015B">
        <w:rPr>
          <w:rFonts w:cs="Times-Roman"/>
          <w:sz w:val="24"/>
          <w:szCs w:val="24"/>
        </w:rPr>
        <w:t xml:space="preserve">če </w:t>
      </w:r>
      <w:r w:rsidR="00332D80" w:rsidRPr="0019015B">
        <w:rPr>
          <w:rFonts w:cs="Times-Roman"/>
          <w:sz w:val="24"/>
          <w:szCs w:val="24"/>
        </w:rPr>
        <w:t>le-</w:t>
      </w:r>
      <w:r w:rsidRPr="0019015B">
        <w:rPr>
          <w:rFonts w:cs="Times-Roman"/>
          <w:sz w:val="24"/>
          <w:szCs w:val="24"/>
        </w:rPr>
        <w:t>ti svoj govor sproti prilagajajo;</w:t>
      </w:r>
    </w:p>
    <w:p w:rsidR="0019015B" w:rsidRDefault="00512748" w:rsidP="0019015B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94"/>
        <w:rPr>
          <w:rFonts w:cs="Times-Roman"/>
          <w:sz w:val="24"/>
          <w:szCs w:val="24"/>
        </w:rPr>
      </w:pPr>
      <w:r w:rsidRPr="0019015B">
        <w:rPr>
          <w:rFonts w:cs="Times-Roman"/>
          <w:sz w:val="24"/>
          <w:szCs w:val="24"/>
        </w:rPr>
        <w:t>uspešno rešuje določene, njemu znane naloge slušnega razumevanja;</w:t>
      </w:r>
    </w:p>
    <w:p w:rsidR="00512748" w:rsidRPr="0019015B" w:rsidRDefault="00512748" w:rsidP="0019015B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294"/>
        <w:rPr>
          <w:rFonts w:cs="Times-Roman"/>
          <w:sz w:val="24"/>
          <w:szCs w:val="24"/>
        </w:rPr>
      </w:pPr>
      <w:r w:rsidRPr="0019015B">
        <w:rPr>
          <w:rFonts w:cs="Times-Roman"/>
          <w:sz w:val="24"/>
          <w:szCs w:val="24"/>
        </w:rPr>
        <w:t>posluša in izlušči bistvo besedila in njegove glavne misli;</w:t>
      </w:r>
    </w:p>
    <w:p w:rsidR="00512748" w:rsidRPr="00332D80" w:rsidRDefault="00512748" w:rsidP="0019015B">
      <w:pPr>
        <w:ind w:left="426" w:hanging="294"/>
        <w:rPr>
          <w:sz w:val="24"/>
          <w:szCs w:val="24"/>
        </w:rPr>
      </w:pPr>
    </w:p>
    <w:p w:rsidR="00512748" w:rsidRPr="0098577D" w:rsidRDefault="00512748" w:rsidP="00512748">
      <w:pPr>
        <w:rPr>
          <w:b/>
          <w:sz w:val="32"/>
          <w:szCs w:val="32"/>
        </w:rPr>
      </w:pPr>
      <w:proofErr w:type="spellStart"/>
      <w:r w:rsidRPr="0098577D">
        <w:rPr>
          <w:b/>
          <w:sz w:val="32"/>
          <w:szCs w:val="32"/>
        </w:rPr>
        <w:t>Pisno</w:t>
      </w:r>
      <w:proofErr w:type="spellEnd"/>
      <w:r w:rsidRPr="0098577D">
        <w:rPr>
          <w:b/>
          <w:sz w:val="32"/>
          <w:szCs w:val="32"/>
        </w:rPr>
        <w:t xml:space="preserve"> </w:t>
      </w:r>
      <w:proofErr w:type="spellStart"/>
      <w:r w:rsidRPr="0098577D">
        <w:rPr>
          <w:b/>
          <w:sz w:val="32"/>
          <w:szCs w:val="32"/>
        </w:rPr>
        <w:t>sporočanje</w:t>
      </w:r>
      <w:proofErr w:type="spellEnd"/>
    </w:p>
    <w:p w:rsidR="00512748" w:rsidRPr="00120BB7" w:rsidRDefault="00332D80" w:rsidP="00120BB7">
      <w:pPr>
        <w:pStyle w:val="Odstavekseznama"/>
        <w:numPr>
          <w:ilvl w:val="0"/>
          <w:numId w:val="20"/>
        </w:numPr>
        <w:rPr>
          <w:sz w:val="24"/>
          <w:szCs w:val="24"/>
        </w:rPr>
      </w:pPr>
      <w:r w:rsidRPr="00120BB7">
        <w:rPr>
          <w:sz w:val="24"/>
          <w:szCs w:val="24"/>
        </w:rPr>
        <w:t>d</w:t>
      </w:r>
      <w:r w:rsidR="00512748" w:rsidRPr="00120BB7">
        <w:rPr>
          <w:sz w:val="24"/>
          <w:szCs w:val="24"/>
        </w:rPr>
        <w:t xml:space="preserve">ijak piše neformalna in </w:t>
      </w:r>
      <w:proofErr w:type="spellStart"/>
      <w:r w:rsidR="00512748" w:rsidRPr="00120BB7">
        <w:rPr>
          <w:sz w:val="24"/>
          <w:szCs w:val="24"/>
        </w:rPr>
        <w:t>polformalna</w:t>
      </w:r>
      <w:proofErr w:type="spellEnd"/>
      <w:r w:rsidR="00512748" w:rsidRPr="00120BB7">
        <w:rPr>
          <w:sz w:val="24"/>
          <w:szCs w:val="24"/>
        </w:rPr>
        <w:t xml:space="preserve"> besedila;</w:t>
      </w:r>
    </w:p>
    <w:p w:rsidR="00512748" w:rsidRPr="00120BB7" w:rsidRDefault="00512748" w:rsidP="00120BB7">
      <w:pPr>
        <w:pStyle w:val="Odstavekseznama"/>
        <w:numPr>
          <w:ilvl w:val="0"/>
          <w:numId w:val="20"/>
        </w:numPr>
        <w:rPr>
          <w:sz w:val="24"/>
          <w:szCs w:val="24"/>
        </w:rPr>
      </w:pPr>
      <w:r w:rsidRPr="00120BB7">
        <w:rPr>
          <w:sz w:val="24"/>
          <w:szCs w:val="24"/>
        </w:rPr>
        <w:t>dokaj koherentno in točno povzame vsebino besedila</w:t>
      </w:r>
    </w:p>
    <w:p w:rsidR="00512748" w:rsidRPr="00120BB7" w:rsidRDefault="00512748" w:rsidP="00120BB7">
      <w:pPr>
        <w:pStyle w:val="Odstavekseznama"/>
        <w:numPr>
          <w:ilvl w:val="0"/>
          <w:numId w:val="20"/>
        </w:numPr>
        <w:rPr>
          <w:sz w:val="24"/>
          <w:szCs w:val="24"/>
        </w:rPr>
      </w:pPr>
      <w:r w:rsidRPr="00120BB7">
        <w:rPr>
          <w:sz w:val="24"/>
          <w:szCs w:val="24"/>
        </w:rPr>
        <w:t>vodeno piše o dogodkih, pri čemer misli v besedilu  mestoma še niso popolnoma organizirane</w:t>
      </w:r>
      <w:r w:rsidR="00332D80" w:rsidRPr="00120BB7">
        <w:rPr>
          <w:sz w:val="24"/>
          <w:szCs w:val="24"/>
        </w:rPr>
        <w:t>;</w:t>
      </w:r>
    </w:p>
    <w:p w:rsidR="00512748" w:rsidRPr="00120BB7" w:rsidRDefault="00512748" w:rsidP="00120BB7">
      <w:pPr>
        <w:pStyle w:val="Odstavekseznama"/>
        <w:numPr>
          <w:ilvl w:val="0"/>
          <w:numId w:val="20"/>
        </w:numPr>
        <w:rPr>
          <w:sz w:val="24"/>
          <w:szCs w:val="24"/>
        </w:rPr>
      </w:pPr>
      <w:r w:rsidRPr="00120BB7">
        <w:rPr>
          <w:sz w:val="24"/>
          <w:szCs w:val="24"/>
        </w:rPr>
        <w:t>uporablja slovarje in druge vire ob pomoči učitelja</w:t>
      </w:r>
      <w:r w:rsidR="00332D80" w:rsidRPr="00120BB7">
        <w:rPr>
          <w:sz w:val="24"/>
          <w:szCs w:val="24"/>
        </w:rPr>
        <w:t>;</w:t>
      </w:r>
    </w:p>
    <w:p w:rsidR="00512748" w:rsidRPr="00120BB7" w:rsidRDefault="00512748" w:rsidP="00120BB7">
      <w:pPr>
        <w:pStyle w:val="Odstavekseznama"/>
        <w:numPr>
          <w:ilvl w:val="0"/>
          <w:numId w:val="20"/>
        </w:numPr>
        <w:rPr>
          <w:sz w:val="24"/>
          <w:szCs w:val="24"/>
        </w:rPr>
      </w:pPr>
      <w:r w:rsidRPr="00120BB7">
        <w:rPr>
          <w:sz w:val="24"/>
          <w:szCs w:val="24"/>
        </w:rPr>
        <w:t>rabi nabor besedišča in slovničnih struktur, ki jih pozna, pri čemer jezikovne napake mestoma ovirajo razumevanje besedila</w:t>
      </w:r>
      <w:r w:rsidR="00332D80" w:rsidRPr="00120BB7">
        <w:rPr>
          <w:sz w:val="24"/>
          <w:szCs w:val="24"/>
        </w:rPr>
        <w:t>;</w:t>
      </w:r>
    </w:p>
    <w:p w:rsidR="00512748" w:rsidRPr="00332D80" w:rsidRDefault="00512748" w:rsidP="00512748">
      <w:pPr>
        <w:rPr>
          <w:sz w:val="24"/>
          <w:szCs w:val="24"/>
        </w:rPr>
      </w:pPr>
    </w:p>
    <w:p w:rsidR="00512748" w:rsidRPr="007748D8" w:rsidRDefault="00512748" w:rsidP="00512748">
      <w:pPr>
        <w:rPr>
          <w:b/>
          <w:sz w:val="32"/>
          <w:szCs w:val="32"/>
        </w:rPr>
      </w:pPr>
      <w:proofErr w:type="spellStart"/>
      <w:r w:rsidRPr="007748D8">
        <w:rPr>
          <w:b/>
          <w:sz w:val="32"/>
          <w:szCs w:val="32"/>
        </w:rPr>
        <w:lastRenderedPageBreak/>
        <w:t>Govorno</w:t>
      </w:r>
      <w:proofErr w:type="spellEnd"/>
      <w:r w:rsidRPr="007748D8">
        <w:rPr>
          <w:b/>
          <w:sz w:val="32"/>
          <w:szCs w:val="32"/>
        </w:rPr>
        <w:t xml:space="preserve"> </w:t>
      </w:r>
      <w:proofErr w:type="spellStart"/>
      <w:r w:rsidRPr="007748D8">
        <w:rPr>
          <w:b/>
          <w:sz w:val="32"/>
          <w:szCs w:val="32"/>
        </w:rPr>
        <w:t>sporočanje</w:t>
      </w:r>
      <w:proofErr w:type="spellEnd"/>
    </w:p>
    <w:p w:rsidR="00120BB7" w:rsidRDefault="00332D80" w:rsidP="00120BB7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20BB7">
        <w:rPr>
          <w:rFonts w:cs="Times-Roman"/>
          <w:sz w:val="24"/>
          <w:szCs w:val="24"/>
        </w:rPr>
        <w:t>d</w:t>
      </w:r>
      <w:r w:rsidR="00512748" w:rsidRPr="00120BB7">
        <w:rPr>
          <w:rFonts w:cs="Times-Roman"/>
          <w:sz w:val="24"/>
          <w:szCs w:val="24"/>
        </w:rPr>
        <w:t>ijak govori, pripoveduje in razpravlja o temah iz njegovega bližnjega in občasno širšega življenjskega okolja;</w:t>
      </w:r>
    </w:p>
    <w:p w:rsidR="00120BB7" w:rsidRPr="00120BB7" w:rsidRDefault="00512748" w:rsidP="00120BB7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20BB7">
        <w:rPr>
          <w:rFonts w:cs="Times-Roman"/>
          <w:sz w:val="24"/>
          <w:szCs w:val="24"/>
        </w:rPr>
        <w:t>jasno, koherentno poda vnaprej pripravljene krajše predstavitve;</w:t>
      </w:r>
    </w:p>
    <w:p w:rsidR="00512748" w:rsidRPr="00120BB7" w:rsidRDefault="00512748" w:rsidP="00120BB7">
      <w:pPr>
        <w:pStyle w:val="Odstavekseznama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20BB7">
        <w:rPr>
          <w:rFonts w:cs="Times-Roman"/>
          <w:sz w:val="24"/>
          <w:szCs w:val="24"/>
        </w:rPr>
        <w:t>v vsakodnevnih neformalnih in formalnih okoliščinah se  vključuje v pogovor, če mu je tema znana</w:t>
      </w:r>
    </w:p>
    <w:p w:rsidR="00512748" w:rsidRPr="00332D80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4708C8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4"/>
        </w:rPr>
      </w:pPr>
    </w:p>
    <w:p w:rsidR="00512748" w:rsidRPr="004708C8" w:rsidRDefault="00332D80" w:rsidP="00512748">
      <w:pPr>
        <w:rPr>
          <w:rFonts w:cs="Times New Roman"/>
          <w:i/>
          <w:sz w:val="24"/>
          <w:szCs w:val="24"/>
        </w:rPr>
      </w:pPr>
      <w:r w:rsidRPr="004708C8">
        <w:rPr>
          <w:rFonts w:cs="Times New Roman"/>
          <w:i/>
          <w:sz w:val="24"/>
          <w:szCs w:val="24"/>
        </w:rPr>
        <w:t xml:space="preserve">*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Minimalni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standardi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so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zasnovani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po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predpisanih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in </w:t>
      </w:r>
      <w:proofErr w:type="spellStart"/>
      <w:r w:rsidRPr="004708C8">
        <w:rPr>
          <w:rFonts w:cs="Times New Roman"/>
          <w:i/>
          <w:sz w:val="24"/>
          <w:szCs w:val="24"/>
        </w:rPr>
        <w:t>izbranih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proofErr w:type="gramStart"/>
      <w:r w:rsidR="00512748" w:rsidRPr="004708C8">
        <w:rPr>
          <w:rFonts w:cs="Times New Roman"/>
          <w:i/>
          <w:sz w:val="24"/>
          <w:szCs w:val="24"/>
        </w:rPr>
        <w:t>učbenik</w:t>
      </w:r>
      <w:r w:rsidRPr="004708C8">
        <w:rPr>
          <w:rFonts w:cs="Times New Roman"/>
          <w:i/>
          <w:sz w:val="24"/>
          <w:szCs w:val="24"/>
        </w:rPr>
        <w:t>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za</w:t>
      </w:r>
      <w:proofErr w:type="spellEnd"/>
      <w:proofErr w:type="gram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gimnazijo</w:t>
      </w:r>
      <w:proofErr w:type="spellEnd"/>
      <w:r w:rsidRPr="004708C8">
        <w:rPr>
          <w:rFonts w:cs="Times New Roman"/>
          <w:i/>
          <w:sz w:val="24"/>
          <w:szCs w:val="24"/>
        </w:rPr>
        <w:t>,</w:t>
      </w:r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umetniško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gimnazijo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r w:rsidRPr="004708C8">
        <w:rPr>
          <w:rFonts w:cs="Times New Roman"/>
          <w:i/>
          <w:sz w:val="24"/>
          <w:szCs w:val="24"/>
        </w:rPr>
        <w:t>in</w:t>
      </w:r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predšolsko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vzgojo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ter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so </w:t>
      </w:r>
      <w:r w:rsidR="00512748" w:rsidRPr="004708C8">
        <w:rPr>
          <w:rFonts w:cs="Times New Roman"/>
          <w:i/>
          <w:sz w:val="24"/>
          <w:szCs w:val="24"/>
        </w:rPr>
        <w:t xml:space="preserve">v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skladu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z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letnimi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delovnimi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načrti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="00512748" w:rsidRPr="004708C8">
        <w:rPr>
          <w:rFonts w:cs="Times New Roman"/>
          <w:i/>
          <w:sz w:val="24"/>
          <w:szCs w:val="24"/>
        </w:rPr>
        <w:t>aktiva</w:t>
      </w:r>
      <w:proofErr w:type="spellEnd"/>
      <w:r w:rsidR="00512748"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tujih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jezikov</w:t>
      </w:r>
      <w:proofErr w:type="spellEnd"/>
      <w:r w:rsidR="00512748" w:rsidRPr="004708C8">
        <w:rPr>
          <w:rFonts w:cs="Times New Roman"/>
          <w:i/>
          <w:sz w:val="24"/>
          <w:szCs w:val="24"/>
        </w:rPr>
        <w:t>.</w:t>
      </w:r>
    </w:p>
    <w:p w:rsidR="00512748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98577D" w:rsidRDefault="00512748" w:rsidP="00512748">
      <w:pPr>
        <w:pStyle w:val="Odstavekseznama"/>
        <w:numPr>
          <w:ilvl w:val="0"/>
          <w:numId w:val="1"/>
        </w:numPr>
        <w:rPr>
          <w:b/>
          <w:color w:val="8064A2" w:themeColor="accent4"/>
          <w:sz w:val="24"/>
          <w:szCs w:val="24"/>
        </w:rPr>
      </w:pPr>
      <w:r w:rsidRPr="0098577D">
        <w:rPr>
          <w:b/>
          <w:color w:val="8064A2" w:themeColor="accent4"/>
          <w:sz w:val="24"/>
          <w:szCs w:val="24"/>
        </w:rPr>
        <w:t>letnik</w:t>
      </w:r>
    </w:p>
    <w:p w:rsidR="00512748" w:rsidRPr="004708C8" w:rsidRDefault="00512748" w:rsidP="00512748">
      <w:pPr>
        <w:rPr>
          <w:b/>
          <w:sz w:val="32"/>
          <w:szCs w:val="32"/>
        </w:rPr>
      </w:pPr>
      <w:proofErr w:type="spellStart"/>
      <w:r w:rsidRPr="004708C8">
        <w:rPr>
          <w:b/>
          <w:sz w:val="32"/>
          <w:szCs w:val="32"/>
        </w:rPr>
        <w:t>Bralno</w:t>
      </w:r>
      <w:proofErr w:type="spellEnd"/>
      <w:r w:rsidRPr="004708C8">
        <w:rPr>
          <w:b/>
          <w:sz w:val="32"/>
          <w:szCs w:val="32"/>
        </w:rPr>
        <w:t xml:space="preserve"> </w:t>
      </w:r>
      <w:proofErr w:type="spellStart"/>
      <w:r w:rsidRPr="004708C8">
        <w:rPr>
          <w:b/>
          <w:sz w:val="32"/>
          <w:szCs w:val="32"/>
        </w:rPr>
        <w:t>razumevanje</w:t>
      </w:r>
      <w:proofErr w:type="spellEnd"/>
    </w:p>
    <w:p w:rsidR="00512748" w:rsidRPr="00027972" w:rsidRDefault="00A96804" w:rsidP="00027972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027972">
        <w:rPr>
          <w:rFonts w:cs="Times-Roman"/>
          <w:sz w:val="24"/>
          <w:szCs w:val="24"/>
        </w:rPr>
        <w:t>d</w:t>
      </w:r>
      <w:r w:rsidR="00512748" w:rsidRPr="00027972">
        <w:rPr>
          <w:rFonts w:cs="Times-Roman"/>
          <w:sz w:val="24"/>
          <w:szCs w:val="24"/>
        </w:rPr>
        <w:t>ijak bere in razume krajša, razmeroma preprosta in stvarna besedila, ki so vsebinsko vezana na dijakov izkušenjski svet in so zanj ustrezna;</w:t>
      </w:r>
    </w:p>
    <w:p w:rsidR="00512748" w:rsidRPr="00027972" w:rsidRDefault="00512748" w:rsidP="00027972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027972">
        <w:rPr>
          <w:rFonts w:cs="Times-Roman"/>
          <w:sz w:val="24"/>
          <w:szCs w:val="24"/>
        </w:rPr>
        <w:t>bere in razume ključne misli v prilagojenih oziroma delno izvirnih besedilih;</w:t>
      </w:r>
    </w:p>
    <w:p w:rsidR="00512748" w:rsidRPr="00027972" w:rsidRDefault="00512748" w:rsidP="00027972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027972">
        <w:rPr>
          <w:rFonts w:cs="Times-Roman"/>
          <w:sz w:val="24"/>
          <w:szCs w:val="24"/>
        </w:rPr>
        <w:t>razume večino argumentov, dejstev in stališč</w:t>
      </w:r>
      <w:r w:rsidRPr="00027972">
        <w:rPr>
          <w:rFonts w:cs="TTE1BEBDC8t00"/>
          <w:sz w:val="24"/>
          <w:szCs w:val="24"/>
        </w:rPr>
        <w:t xml:space="preserve"> </w:t>
      </w:r>
      <w:r w:rsidRPr="00027972">
        <w:rPr>
          <w:rFonts w:cs="Times-Roman"/>
          <w:sz w:val="24"/>
          <w:szCs w:val="24"/>
        </w:rPr>
        <w:t>in prepozna sporočilni namen v besedilih</w:t>
      </w:r>
    </w:p>
    <w:p w:rsidR="00512748" w:rsidRPr="00027972" w:rsidRDefault="00512748" w:rsidP="00027972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027972">
        <w:rPr>
          <w:rFonts w:cs="Times-Roman"/>
          <w:sz w:val="24"/>
          <w:szCs w:val="24"/>
        </w:rPr>
        <w:t>razlikuje med bistvenimi in nebistvenimi informacijami (med dejstvi in stališči) v opisovalnih in pripovednih besedilih;</w:t>
      </w:r>
    </w:p>
    <w:p w:rsidR="00512748" w:rsidRPr="00027972" w:rsidRDefault="00512748" w:rsidP="00027972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027972">
        <w:rPr>
          <w:rFonts w:cs="Times-Roman"/>
          <w:sz w:val="24"/>
          <w:szCs w:val="24"/>
        </w:rPr>
        <w:t>razvije vsaj eno strategijo s pomočjo katerih pokaže, da zna napovedovati in sklepati o pomenu besed iz sobesedila;</w:t>
      </w:r>
    </w:p>
    <w:p w:rsidR="00512748" w:rsidRPr="00027972" w:rsidRDefault="00512748" w:rsidP="00027972">
      <w:pPr>
        <w:pStyle w:val="Odstavekseznam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027972">
        <w:rPr>
          <w:rFonts w:cs="Times-Roman"/>
          <w:sz w:val="24"/>
          <w:szCs w:val="24"/>
        </w:rPr>
        <w:t>s pomočjo slovarja poišče podatke v besedilih in tako zapolni informacijske vrzeli ter razume tudi  besedila, ki niso ozko vezana na predelano učno snov.</w:t>
      </w:r>
    </w:p>
    <w:p w:rsidR="00120BB7" w:rsidRPr="00A96804" w:rsidRDefault="00120BB7" w:rsidP="00512748">
      <w:pPr>
        <w:rPr>
          <w:sz w:val="24"/>
          <w:szCs w:val="24"/>
        </w:rPr>
      </w:pPr>
    </w:p>
    <w:p w:rsidR="00512748" w:rsidRPr="007748D8" w:rsidRDefault="00512748" w:rsidP="00512748">
      <w:pPr>
        <w:rPr>
          <w:b/>
          <w:sz w:val="32"/>
          <w:szCs w:val="32"/>
        </w:rPr>
      </w:pPr>
      <w:proofErr w:type="spellStart"/>
      <w:r w:rsidRPr="007748D8">
        <w:rPr>
          <w:b/>
          <w:sz w:val="32"/>
          <w:szCs w:val="32"/>
        </w:rPr>
        <w:t>Slušno</w:t>
      </w:r>
      <w:proofErr w:type="spellEnd"/>
      <w:r w:rsidRPr="007748D8">
        <w:rPr>
          <w:b/>
          <w:sz w:val="32"/>
          <w:szCs w:val="32"/>
        </w:rPr>
        <w:t xml:space="preserve"> </w:t>
      </w:r>
      <w:proofErr w:type="spellStart"/>
      <w:r w:rsidRPr="007748D8">
        <w:rPr>
          <w:b/>
          <w:sz w:val="32"/>
          <w:szCs w:val="32"/>
        </w:rPr>
        <w:t>razumevanje</w:t>
      </w:r>
      <w:proofErr w:type="spellEnd"/>
    </w:p>
    <w:p w:rsidR="00512748" w:rsidRPr="0052275B" w:rsidRDefault="00A96804" w:rsidP="0052275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275B">
        <w:rPr>
          <w:rFonts w:cs="Times-Roman"/>
          <w:sz w:val="24"/>
          <w:szCs w:val="24"/>
        </w:rPr>
        <w:t>d</w:t>
      </w:r>
      <w:r w:rsidR="00512748" w:rsidRPr="0052275B">
        <w:rPr>
          <w:rFonts w:cs="Times-Roman"/>
          <w:sz w:val="24"/>
          <w:szCs w:val="24"/>
        </w:rPr>
        <w:t xml:space="preserve">ijak razume standardno različico posnetih govorjenih besedil ob zmerni hitrosti in zmerno hiter pogovor govorcev v živo z jasno </w:t>
      </w:r>
      <w:proofErr w:type="spellStart"/>
      <w:r w:rsidR="00512748" w:rsidRPr="0052275B">
        <w:rPr>
          <w:rFonts w:cs="Times-Roman"/>
          <w:sz w:val="24"/>
          <w:szCs w:val="24"/>
        </w:rPr>
        <w:t>izgovorjavo</w:t>
      </w:r>
      <w:proofErr w:type="spellEnd"/>
      <w:r w:rsidR="00512748" w:rsidRPr="0052275B">
        <w:rPr>
          <w:rFonts w:cs="Times-Roman"/>
          <w:sz w:val="24"/>
          <w:szCs w:val="24"/>
        </w:rPr>
        <w:t xml:space="preserve">; </w:t>
      </w:r>
    </w:p>
    <w:p w:rsidR="00512748" w:rsidRPr="0052275B" w:rsidRDefault="00512748" w:rsidP="0052275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275B">
        <w:rPr>
          <w:rFonts w:cs="Times-Roman"/>
          <w:sz w:val="24"/>
          <w:szCs w:val="24"/>
        </w:rPr>
        <w:t>razume krajše, zmerno govorjene, jasno strukturirane in dokaj razločne posnetke</w:t>
      </w:r>
    </w:p>
    <w:p w:rsidR="00512748" w:rsidRPr="0052275B" w:rsidRDefault="00512748" w:rsidP="0052275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275B">
        <w:rPr>
          <w:rFonts w:cs="Times-Roman"/>
          <w:sz w:val="24"/>
          <w:szCs w:val="24"/>
        </w:rPr>
        <w:t>razume bistvo sporočila v njemu predvidljivih okoliščinah, tak</w:t>
      </w:r>
      <w:r w:rsidR="0052275B">
        <w:rPr>
          <w:rFonts w:cs="Times-Roman"/>
          <w:sz w:val="24"/>
          <w:szCs w:val="24"/>
        </w:rPr>
        <w:t xml:space="preserve">o z domačimi kot tujimi govorci, </w:t>
      </w:r>
      <w:r w:rsidRPr="0052275B">
        <w:rPr>
          <w:rFonts w:cs="Times-Roman"/>
          <w:sz w:val="24"/>
          <w:szCs w:val="24"/>
        </w:rPr>
        <w:t>če</w:t>
      </w:r>
      <w:r w:rsidR="0052275B">
        <w:rPr>
          <w:rFonts w:cs="Times-Roman"/>
          <w:sz w:val="24"/>
          <w:szCs w:val="24"/>
        </w:rPr>
        <w:t xml:space="preserve"> le-</w:t>
      </w:r>
      <w:r w:rsidRPr="0052275B">
        <w:rPr>
          <w:rFonts w:cs="Times-Roman"/>
          <w:sz w:val="24"/>
          <w:szCs w:val="24"/>
        </w:rPr>
        <w:t>ti svoj govor sproti prilagajajo;</w:t>
      </w:r>
    </w:p>
    <w:p w:rsidR="00512748" w:rsidRPr="0052275B" w:rsidRDefault="00512748" w:rsidP="0052275B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275B">
        <w:rPr>
          <w:rFonts w:cs="Times-Roman"/>
          <w:sz w:val="24"/>
          <w:szCs w:val="24"/>
        </w:rPr>
        <w:t>uspešno rešuje določene, njemu znane naloge slušnega razumevanja;</w:t>
      </w:r>
    </w:p>
    <w:p w:rsidR="00512748" w:rsidRPr="0052275B" w:rsidRDefault="00512748" w:rsidP="0052275B">
      <w:pPr>
        <w:pStyle w:val="Odstavekseznama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2275B">
        <w:rPr>
          <w:rFonts w:cs="Times-Roman"/>
          <w:sz w:val="24"/>
          <w:szCs w:val="24"/>
        </w:rPr>
        <w:t>posluša in izlušči bistvo besedila in njegove glavne misli;</w:t>
      </w:r>
    </w:p>
    <w:p w:rsidR="00512748" w:rsidRPr="00A96804" w:rsidRDefault="00512748" w:rsidP="00512748">
      <w:pPr>
        <w:rPr>
          <w:sz w:val="24"/>
          <w:szCs w:val="24"/>
        </w:rPr>
      </w:pPr>
    </w:p>
    <w:p w:rsidR="00512748" w:rsidRPr="0098577D" w:rsidRDefault="00512748" w:rsidP="00512748">
      <w:pPr>
        <w:rPr>
          <w:b/>
          <w:sz w:val="32"/>
          <w:szCs w:val="32"/>
        </w:rPr>
      </w:pPr>
      <w:proofErr w:type="spellStart"/>
      <w:r w:rsidRPr="0098577D">
        <w:rPr>
          <w:b/>
          <w:sz w:val="32"/>
          <w:szCs w:val="32"/>
        </w:rPr>
        <w:t>Pisno</w:t>
      </w:r>
      <w:proofErr w:type="spellEnd"/>
      <w:r w:rsidRPr="0098577D">
        <w:rPr>
          <w:b/>
          <w:sz w:val="32"/>
          <w:szCs w:val="32"/>
        </w:rPr>
        <w:t xml:space="preserve"> </w:t>
      </w:r>
      <w:proofErr w:type="spellStart"/>
      <w:r w:rsidRPr="0098577D">
        <w:rPr>
          <w:b/>
          <w:sz w:val="32"/>
          <w:szCs w:val="32"/>
        </w:rPr>
        <w:t>sporočanje</w:t>
      </w:r>
      <w:proofErr w:type="spellEnd"/>
    </w:p>
    <w:p w:rsidR="00512748" w:rsidRPr="0052275B" w:rsidRDefault="00A96804" w:rsidP="0052275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52275B">
        <w:rPr>
          <w:sz w:val="24"/>
          <w:szCs w:val="24"/>
        </w:rPr>
        <w:t>d</w:t>
      </w:r>
      <w:r w:rsidR="00512748" w:rsidRPr="0052275B">
        <w:rPr>
          <w:sz w:val="24"/>
          <w:szCs w:val="24"/>
        </w:rPr>
        <w:t xml:space="preserve">ijak piše neformalna in </w:t>
      </w:r>
      <w:proofErr w:type="spellStart"/>
      <w:r w:rsidR="00512748" w:rsidRPr="0052275B">
        <w:rPr>
          <w:sz w:val="24"/>
          <w:szCs w:val="24"/>
        </w:rPr>
        <w:t>polformalna</w:t>
      </w:r>
      <w:proofErr w:type="spellEnd"/>
      <w:r w:rsidR="00512748" w:rsidRPr="0052275B">
        <w:rPr>
          <w:sz w:val="24"/>
          <w:szCs w:val="24"/>
        </w:rPr>
        <w:t xml:space="preserve"> besedila;</w:t>
      </w:r>
    </w:p>
    <w:p w:rsidR="00512748" w:rsidRPr="0052275B" w:rsidRDefault="00512748" w:rsidP="0052275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52275B">
        <w:rPr>
          <w:sz w:val="24"/>
          <w:szCs w:val="24"/>
        </w:rPr>
        <w:t>dokaj koherentno in točno povzame vsebino besedila</w:t>
      </w:r>
      <w:r w:rsidR="004571AC">
        <w:rPr>
          <w:sz w:val="24"/>
          <w:szCs w:val="24"/>
        </w:rPr>
        <w:t>;</w:t>
      </w:r>
    </w:p>
    <w:p w:rsidR="00512748" w:rsidRPr="0052275B" w:rsidRDefault="00512748" w:rsidP="0052275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52275B">
        <w:rPr>
          <w:sz w:val="24"/>
          <w:szCs w:val="24"/>
        </w:rPr>
        <w:lastRenderedPageBreak/>
        <w:t>vodeno piše o dogodkih, pri čemer misli v besedilu  mestoma</w:t>
      </w:r>
      <w:r w:rsidR="004571AC">
        <w:rPr>
          <w:sz w:val="24"/>
          <w:szCs w:val="24"/>
        </w:rPr>
        <w:t xml:space="preserve"> še niso popolnoma organizirane;</w:t>
      </w:r>
    </w:p>
    <w:p w:rsidR="00512748" w:rsidRPr="0052275B" w:rsidRDefault="00512748" w:rsidP="0052275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52275B">
        <w:rPr>
          <w:sz w:val="24"/>
          <w:szCs w:val="24"/>
        </w:rPr>
        <w:t>uporablja slovarje in druge vire ob pomoči učitelja</w:t>
      </w:r>
      <w:r w:rsidR="004571AC">
        <w:rPr>
          <w:sz w:val="24"/>
          <w:szCs w:val="24"/>
        </w:rPr>
        <w:t>;</w:t>
      </w:r>
    </w:p>
    <w:p w:rsidR="00512748" w:rsidRPr="0052275B" w:rsidRDefault="00512748" w:rsidP="0052275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52275B">
        <w:rPr>
          <w:sz w:val="24"/>
          <w:szCs w:val="24"/>
        </w:rPr>
        <w:t>rabi nabor besedišča in slovničnih struktur, ki jih pozna, pri čemer jezikovne napake mestoma ovirajo razumevanje besedila</w:t>
      </w:r>
      <w:r w:rsidR="004571AC">
        <w:rPr>
          <w:sz w:val="24"/>
          <w:szCs w:val="24"/>
        </w:rPr>
        <w:t>;</w:t>
      </w:r>
    </w:p>
    <w:p w:rsidR="0052275B" w:rsidRDefault="00512748" w:rsidP="0052275B">
      <w:pPr>
        <w:rPr>
          <w:b/>
          <w:sz w:val="32"/>
          <w:szCs w:val="32"/>
        </w:rPr>
      </w:pPr>
      <w:proofErr w:type="spellStart"/>
      <w:r w:rsidRPr="007748D8">
        <w:rPr>
          <w:b/>
          <w:sz w:val="32"/>
          <w:szCs w:val="32"/>
        </w:rPr>
        <w:t>Govorno</w:t>
      </w:r>
      <w:proofErr w:type="spellEnd"/>
      <w:r w:rsidRPr="007748D8">
        <w:rPr>
          <w:b/>
          <w:sz w:val="32"/>
          <w:szCs w:val="32"/>
        </w:rPr>
        <w:t xml:space="preserve"> </w:t>
      </w:r>
      <w:proofErr w:type="spellStart"/>
      <w:r w:rsidRPr="007748D8">
        <w:rPr>
          <w:b/>
          <w:sz w:val="32"/>
          <w:szCs w:val="32"/>
        </w:rPr>
        <w:t>sporočanje</w:t>
      </w:r>
      <w:proofErr w:type="spellEnd"/>
    </w:p>
    <w:p w:rsidR="00512748" w:rsidRPr="0052275B" w:rsidRDefault="00A96804" w:rsidP="0052275B">
      <w:pPr>
        <w:pStyle w:val="Odstavekseznama"/>
        <w:numPr>
          <w:ilvl w:val="0"/>
          <w:numId w:val="8"/>
        </w:numPr>
        <w:rPr>
          <w:b/>
          <w:sz w:val="32"/>
          <w:szCs w:val="32"/>
        </w:rPr>
      </w:pPr>
      <w:r w:rsidRPr="0052275B">
        <w:rPr>
          <w:rFonts w:cs="Times-Roman"/>
          <w:sz w:val="24"/>
          <w:szCs w:val="24"/>
        </w:rPr>
        <w:t>d</w:t>
      </w:r>
      <w:r w:rsidR="00512748" w:rsidRPr="0052275B">
        <w:rPr>
          <w:rFonts w:cs="Times-Roman"/>
          <w:sz w:val="24"/>
          <w:szCs w:val="24"/>
        </w:rPr>
        <w:t>ijak govori, pripoveduje in razpravlja o temah iz njegovega bližnjega in občasno širšega življenjskega okolja;</w:t>
      </w:r>
    </w:p>
    <w:p w:rsidR="00512748" w:rsidRPr="0052275B" w:rsidRDefault="00512748" w:rsidP="0052275B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275B">
        <w:rPr>
          <w:rFonts w:cs="Times-Roman"/>
          <w:sz w:val="24"/>
          <w:szCs w:val="24"/>
        </w:rPr>
        <w:t>jasno, koherentno poda vnaprej pripravljene krajše predstavitve;</w:t>
      </w:r>
    </w:p>
    <w:p w:rsidR="00512748" w:rsidRPr="0052275B" w:rsidRDefault="00512748" w:rsidP="0052275B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275B">
        <w:rPr>
          <w:rFonts w:cs="Times-Roman"/>
          <w:sz w:val="24"/>
          <w:szCs w:val="24"/>
        </w:rPr>
        <w:t>v vsakodnevnih neformalnih in formalnih okoliščinah se  vključuje v pogovor, če mu je tema znana</w:t>
      </w:r>
      <w:r w:rsidR="00C86AA9">
        <w:rPr>
          <w:rFonts w:cs="Times-Roman"/>
          <w:sz w:val="24"/>
          <w:szCs w:val="24"/>
        </w:rPr>
        <w:t>;</w:t>
      </w:r>
    </w:p>
    <w:p w:rsidR="00512748" w:rsidRPr="00A96804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7748D8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120BB7" w:rsidRPr="004708C8" w:rsidRDefault="00120BB7" w:rsidP="00120BB7">
      <w:pPr>
        <w:rPr>
          <w:rFonts w:cs="Times New Roman"/>
          <w:i/>
          <w:sz w:val="24"/>
          <w:szCs w:val="24"/>
        </w:rPr>
      </w:pPr>
      <w:r w:rsidRPr="004708C8">
        <w:rPr>
          <w:rFonts w:cs="Times New Roman"/>
          <w:i/>
          <w:sz w:val="24"/>
          <w:szCs w:val="24"/>
        </w:rPr>
        <w:t xml:space="preserve">* </w:t>
      </w:r>
      <w:proofErr w:type="spellStart"/>
      <w:r w:rsidRPr="004708C8">
        <w:rPr>
          <w:rFonts w:cs="Times New Roman"/>
          <w:i/>
          <w:sz w:val="24"/>
          <w:szCs w:val="24"/>
        </w:rPr>
        <w:t>Minimalni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standardi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so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zasnovani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po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predpisanih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in </w:t>
      </w:r>
      <w:proofErr w:type="spellStart"/>
      <w:r w:rsidRPr="004708C8">
        <w:rPr>
          <w:rFonts w:cs="Times New Roman"/>
          <w:i/>
          <w:sz w:val="24"/>
          <w:szCs w:val="24"/>
        </w:rPr>
        <w:t>izbranih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proofErr w:type="gramStart"/>
      <w:r w:rsidRPr="004708C8">
        <w:rPr>
          <w:rFonts w:cs="Times New Roman"/>
          <w:i/>
          <w:sz w:val="24"/>
          <w:szCs w:val="24"/>
        </w:rPr>
        <w:t>učbenikih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 </w:t>
      </w:r>
      <w:proofErr w:type="spellStart"/>
      <w:r w:rsidRPr="004708C8">
        <w:rPr>
          <w:rFonts w:cs="Times New Roman"/>
          <w:i/>
          <w:sz w:val="24"/>
          <w:szCs w:val="24"/>
        </w:rPr>
        <w:t>za</w:t>
      </w:r>
      <w:proofErr w:type="spellEnd"/>
      <w:proofErr w:type="gram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gimnazijo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, </w:t>
      </w:r>
      <w:proofErr w:type="spellStart"/>
      <w:r w:rsidRPr="004708C8">
        <w:rPr>
          <w:rFonts w:cs="Times New Roman"/>
          <w:i/>
          <w:sz w:val="24"/>
          <w:szCs w:val="24"/>
        </w:rPr>
        <w:t>umetniško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gimnazijo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in </w:t>
      </w:r>
      <w:proofErr w:type="spellStart"/>
      <w:r w:rsidRPr="004708C8">
        <w:rPr>
          <w:rFonts w:cs="Times New Roman"/>
          <w:i/>
          <w:sz w:val="24"/>
          <w:szCs w:val="24"/>
        </w:rPr>
        <w:t>predšolsko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vzgojo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ter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so v </w:t>
      </w:r>
      <w:proofErr w:type="spellStart"/>
      <w:r w:rsidRPr="004708C8">
        <w:rPr>
          <w:rFonts w:cs="Times New Roman"/>
          <w:i/>
          <w:sz w:val="24"/>
          <w:szCs w:val="24"/>
        </w:rPr>
        <w:t>skladu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z </w:t>
      </w:r>
      <w:proofErr w:type="spellStart"/>
      <w:r w:rsidRPr="004708C8">
        <w:rPr>
          <w:rFonts w:cs="Times New Roman"/>
          <w:i/>
          <w:sz w:val="24"/>
          <w:szCs w:val="24"/>
        </w:rPr>
        <w:t>letnimi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delovnimi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načrti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aktiva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tujih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jezikov</w:t>
      </w:r>
      <w:proofErr w:type="spellEnd"/>
      <w:r w:rsidRPr="004708C8">
        <w:rPr>
          <w:rFonts w:cs="Times New Roman"/>
          <w:i/>
          <w:sz w:val="24"/>
          <w:szCs w:val="24"/>
        </w:rPr>
        <w:t>.</w:t>
      </w:r>
    </w:p>
    <w:p w:rsidR="00120BB7" w:rsidRDefault="00120BB7" w:rsidP="00120BB7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98577D" w:rsidRDefault="00027972" w:rsidP="00027972">
      <w:pPr>
        <w:rPr>
          <w:b/>
          <w:color w:val="8064A2" w:themeColor="accent4"/>
          <w:sz w:val="24"/>
          <w:szCs w:val="24"/>
        </w:rPr>
      </w:pPr>
      <w:r>
        <w:rPr>
          <w:b/>
          <w:color w:val="8064A2" w:themeColor="accent4"/>
          <w:sz w:val="24"/>
          <w:szCs w:val="24"/>
        </w:rPr>
        <w:t>3.</w:t>
      </w:r>
      <w:r w:rsidR="0023079A">
        <w:rPr>
          <w:b/>
          <w:color w:val="8064A2" w:themeColor="accent4"/>
          <w:sz w:val="24"/>
          <w:szCs w:val="24"/>
        </w:rPr>
        <w:t xml:space="preserve"> </w:t>
      </w:r>
      <w:proofErr w:type="spellStart"/>
      <w:proofErr w:type="gramStart"/>
      <w:r w:rsidR="00512748" w:rsidRPr="0098577D">
        <w:rPr>
          <w:b/>
          <w:color w:val="8064A2" w:themeColor="accent4"/>
          <w:sz w:val="24"/>
          <w:szCs w:val="24"/>
        </w:rPr>
        <w:t>letnik</w:t>
      </w:r>
      <w:proofErr w:type="spellEnd"/>
      <w:proofErr w:type="gramEnd"/>
    </w:p>
    <w:p w:rsidR="00112047" w:rsidRDefault="00512748" w:rsidP="00112047">
      <w:pPr>
        <w:rPr>
          <w:b/>
          <w:sz w:val="32"/>
          <w:szCs w:val="32"/>
        </w:rPr>
      </w:pPr>
      <w:proofErr w:type="spellStart"/>
      <w:r w:rsidRPr="0098577D">
        <w:rPr>
          <w:b/>
          <w:sz w:val="32"/>
          <w:szCs w:val="32"/>
        </w:rPr>
        <w:t>Bralno</w:t>
      </w:r>
      <w:proofErr w:type="spellEnd"/>
      <w:r w:rsidRPr="0098577D">
        <w:rPr>
          <w:b/>
          <w:sz w:val="32"/>
          <w:szCs w:val="32"/>
        </w:rPr>
        <w:t xml:space="preserve"> </w:t>
      </w:r>
      <w:proofErr w:type="spellStart"/>
      <w:r w:rsidRPr="0098577D">
        <w:rPr>
          <w:b/>
          <w:sz w:val="32"/>
          <w:szCs w:val="32"/>
        </w:rPr>
        <w:t>razumevanje</w:t>
      </w:r>
      <w:proofErr w:type="spellEnd"/>
      <w:r w:rsidRPr="0098577D">
        <w:rPr>
          <w:b/>
          <w:sz w:val="32"/>
          <w:szCs w:val="32"/>
        </w:rPr>
        <w:t>:</w:t>
      </w:r>
    </w:p>
    <w:p w:rsidR="00512748" w:rsidRPr="00112047" w:rsidRDefault="007E73CE" w:rsidP="00112047">
      <w:pPr>
        <w:pStyle w:val="Odstavekseznama"/>
        <w:numPr>
          <w:ilvl w:val="0"/>
          <w:numId w:val="15"/>
        </w:numPr>
        <w:rPr>
          <w:b/>
          <w:sz w:val="32"/>
          <w:szCs w:val="32"/>
        </w:rPr>
      </w:pPr>
      <w:r w:rsidRPr="00112047">
        <w:rPr>
          <w:sz w:val="24"/>
          <w:szCs w:val="24"/>
        </w:rPr>
        <w:t>d</w:t>
      </w:r>
      <w:r w:rsidR="00512748" w:rsidRPr="00112047">
        <w:rPr>
          <w:sz w:val="24"/>
          <w:szCs w:val="24"/>
        </w:rPr>
        <w:t xml:space="preserve">ijak </w:t>
      </w:r>
      <w:r w:rsidR="00512748" w:rsidRPr="00112047">
        <w:rPr>
          <w:rFonts w:cs="Times-Roman"/>
          <w:sz w:val="24"/>
          <w:szCs w:val="24"/>
        </w:rPr>
        <w:t>samostojno bere in razume daljša in krajša književna (prozna in pesniška) in stvarna</w:t>
      </w:r>
      <w:r w:rsidR="0023079A">
        <w:rPr>
          <w:rFonts w:cs="Times-Roman"/>
          <w:sz w:val="24"/>
          <w:szCs w:val="24"/>
        </w:rPr>
        <w:t>;</w:t>
      </w:r>
    </w:p>
    <w:p w:rsidR="00112047" w:rsidRDefault="00512748" w:rsidP="0011204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12047">
        <w:rPr>
          <w:rFonts w:cs="Times-Roman"/>
          <w:sz w:val="24"/>
          <w:szCs w:val="24"/>
        </w:rPr>
        <w:t>besedila, ki so vsebinsko raznolika in ne sledijo vedno samo njegovemu izkušenjskemu svetu</w:t>
      </w:r>
      <w:r w:rsidR="0023079A">
        <w:rPr>
          <w:rFonts w:cs="Times-Roman"/>
          <w:sz w:val="24"/>
          <w:szCs w:val="24"/>
        </w:rPr>
        <w:t>;</w:t>
      </w:r>
    </w:p>
    <w:p w:rsidR="00112047" w:rsidRDefault="007E73CE" w:rsidP="0011204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12047">
        <w:rPr>
          <w:sz w:val="24"/>
          <w:szCs w:val="24"/>
        </w:rPr>
        <w:t>v</w:t>
      </w:r>
      <w:r w:rsidR="00512748" w:rsidRPr="00112047">
        <w:rPr>
          <w:sz w:val="24"/>
          <w:szCs w:val="24"/>
        </w:rPr>
        <w:t xml:space="preserve">saj delno </w:t>
      </w:r>
      <w:r w:rsidR="00512748" w:rsidRPr="00112047">
        <w:rPr>
          <w:rFonts w:cs="Times-Roman"/>
          <w:sz w:val="24"/>
          <w:szCs w:val="24"/>
        </w:rPr>
        <w:t xml:space="preserve"> razume besedila, ki so zapletena in mestoma nejasno strukturirana in sklepa o prenesenem pomenu;</w:t>
      </w:r>
    </w:p>
    <w:p w:rsidR="00112047" w:rsidRDefault="00512748" w:rsidP="0011204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12047">
        <w:rPr>
          <w:rFonts w:cs="Times-Roman"/>
          <w:sz w:val="24"/>
          <w:szCs w:val="24"/>
        </w:rPr>
        <w:t>razume argumente, dejstva in stališča in prepozna sporočilni namen v besedilih</w:t>
      </w:r>
    </w:p>
    <w:p w:rsidR="00112047" w:rsidRDefault="00512748" w:rsidP="0011204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12047">
        <w:rPr>
          <w:rFonts w:cs="Times-Roman"/>
          <w:sz w:val="24"/>
          <w:szCs w:val="24"/>
        </w:rPr>
        <w:t>s pomočjo slovarja razume tudi bolj zahtevnejša  besedila;</w:t>
      </w:r>
    </w:p>
    <w:p w:rsidR="00512748" w:rsidRPr="00112047" w:rsidRDefault="00112047" w:rsidP="0011204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12047">
        <w:rPr>
          <w:rFonts w:cs="Times-Roman"/>
          <w:sz w:val="24"/>
          <w:szCs w:val="24"/>
        </w:rPr>
        <w:t>r</w:t>
      </w:r>
      <w:r w:rsidR="00512748" w:rsidRPr="00112047">
        <w:rPr>
          <w:rFonts w:cs="Times-Roman"/>
          <w:sz w:val="24"/>
          <w:szCs w:val="24"/>
        </w:rPr>
        <w:t>azume izvirno umetnostno besedilo na več</w:t>
      </w:r>
      <w:r w:rsidR="00512748" w:rsidRPr="00112047">
        <w:rPr>
          <w:rFonts w:cs="TTE1BEBDC8t00"/>
          <w:sz w:val="24"/>
          <w:szCs w:val="24"/>
        </w:rPr>
        <w:t xml:space="preserve"> </w:t>
      </w:r>
      <w:r w:rsidR="00512748" w:rsidRPr="00112047">
        <w:rPr>
          <w:rFonts w:cs="Times-Roman"/>
          <w:sz w:val="24"/>
          <w:szCs w:val="24"/>
        </w:rPr>
        <w:t>ravneh (dogajalno plast, z vidika oseb, tematske razlage in besedilne sestavine oz.</w:t>
      </w:r>
      <w:r w:rsidR="00512748" w:rsidRPr="00112047">
        <w:rPr>
          <w:rFonts w:cs="TTE1BEBDC8t00"/>
          <w:sz w:val="24"/>
          <w:szCs w:val="24"/>
        </w:rPr>
        <w:t xml:space="preserve"> </w:t>
      </w:r>
      <w:r w:rsidR="00512748" w:rsidRPr="00112047">
        <w:rPr>
          <w:rFonts w:cs="Times-Roman"/>
          <w:sz w:val="24"/>
          <w:szCs w:val="24"/>
        </w:rPr>
        <w:t>slogovne in žanrske posebnosti);</w:t>
      </w:r>
    </w:p>
    <w:p w:rsidR="00512748" w:rsidRPr="0098577D" w:rsidRDefault="00512748" w:rsidP="00512748">
      <w:pPr>
        <w:rPr>
          <w:b/>
          <w:sz w:val="32"/>
          <w:szCs w:val="32"/>
        </w:rPr>
      </w:pPr>
    </w:p>
    <w:p w:rsidR="00512748" w:rsidRPr="0098577D" w:rsidRDefault="00512748" w:rsidP="00512748">
      <w:pPr>
        <w:rPr>
          <w:b/>
          <w:sz w:val="32"/>
          <w:szCs w:val="32"/>
        </w:rPr>
      </w:pPr>
      <w:proofErr w:type="spellStart"/>
      <w:r w:rsidRPr="0098577D">
        <w:rPr>
          <w:b/>
          <w:sz w:val="32"/>
          <w:szCs w:val="32"/>
        </w:rPr>
        <w:t>Slušno</w:t>
      </w:r>
      <w:proofErr w:type="spellEnd"/>
      <w:r w:rsidRPr="0098577D">
        <w:rPr>
          <w:b/>
          <w:sz w:val="32"/>
          <w:szCs w:val="32"/>
        </w:rPr>
        <w:t xml:space="preserve"> </w:t>
      </w:r>
      <w:proofErr w:type="spellStart"/>
      <w:r w:rsidRPr="0098577D">
        <w:rPr>
          <w:b/>
          <w:sz w:val="32"/>
          <w:szCs w:val="32"/>
        </w:rPr>
        <w:t>razumevanje</w:t>
      </w:r>
      <w:proofErr w:type="spellEnd"/>
      <w:r w:rsidRPr="0098577D">
        <w:rPr>
          <w:b/>
          <w:sz w:val="32"/>
          <w:szCs w:val="32"/>
        </w:rPr>
        <w:t>:</w:t>
      </w:r>
    </w:p>
    <w:p w:rsidR="00512748" w:rsidRPr="00E20CD3" w:rsidRDefault="00E20CD3" w:rsidP="00E20CD3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20CD3">
        <w:rPr>
          <w:rFonts w:cs="Times-Roman"/>
          <w:sz w:val="24"/>
          <w:szCs w:val="24"/>
        </w:rPr>
        <w:t>d</w:t>
      </w:r>
      <w:r w:rsidR="00512748" w:rsidRPr="00E20CD3">
        <w:rPr>
          <w:rFonts w:cs="Times-Roman"/>
          <w:sz w:val="24"/>
          <w:szCs w:val="24"/>
        </w:rPr>
        <w:t>ijak posluša in razume vrsto govorjenih besedil,  ki so bodisi posneta, posredovana preko medijev ali posredovana v medsebojni komunikaciji v živo;</w:t>
      </w:r>
    </w:p>
    <w:p w:rsidR="00512748" w:rsidRPr="00E20CD3" w:rsidRDefault="00512748" w:rsidP="001C2A73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20CD3">
        <w:rPr>
          <w:rFonts w:cs="Times-Roman"/>
          <w:sz w:val="24"/>
          <w:szCs w:val="24"/>
        </w:rPr>
        <w:t>razume standardno različico posnetih govorjenih besedil ob normalni hitrosti in pogovor več zmerno</w:t>
      </w:r>
      <w:r w:rsidRPr="00E20CD3">
        <w:rPr>
          <w:rFonts w:cs="TTE1BEBDC8t00"/>
          <w:sz w:val="24"/>
          <w:szCs w:val="24"/>
        </w:rPr>
        <w:t xml:space="preserve"> </w:t>
      </w:r>
      <w:r w:rsidRPr="00E20CD3">
        <w:rPr>
          <w:rFonts w:cs="Times-Roman"/>
          <w:sz w:val="24"/>
          <w:szCs w:val="24"/>
        </w:rPr>
        <w:t>hitrih govorcev v živo;</w:t>
      </w:r>
    </w:p>
    <w:p w:rsidR="00512748" w:rsidRPr="00E20CD3" w:rsidRDefault="00512748" w:rsidP="001C2A73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20CD3">
        <w:rPr>
          <w:rFonts w:cs="Times-Roman"/>
          <w:sz w:val="24"/>
          <w:szCs w:val="24"/>
        </w:rPr>
        <w:t>razume bistvo sporočila tudi v del</w:t>
      </w:r>
      <w:r w:rsidR="0023079A">
        <w:rPr>
          <w:rFonts w:cs="Times-Roman"/>
          <w:sz w:val="24"/>
          <w:szCs w:val="24"/>
        </w:rPr>
        <w:t>no nepredvidljivih okoliščinah,</w:t>
      </w:r>
      <w:r w:rsidRPr="00E20CD3">
        <w:rPr>
          <w:rFonts w:cs="Times-Roman"/>
          <w:sz w:val="24"/>
          <w:szCs w:val="24"/>
        </w:rPr>
        <w:t xml:space="preserve"> tudi ob prisotnosti</w:t>
      </w:r>
    </w:p>
    <w:p w:rsidR="00512748" w:rsidRPr="00E20CD3" w:rsidRDefault="00512748" w:rsidP="0023079A">
      <w:pPr>
        <w:pStyle w:val="Odstavekseznama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20CD3">
        <w:rPr>
          <w:rFonts w:cs="Times-Roman"/>
          <w:sz w:val="24"/>
          <w:szCs w:val="24"/>
        </w:rPr>
        <w:t>zvokov iz ozadja;</w:t>
      </w:r>
    </w:p>
    <w:p w:rsidR="00512748" w:rsidRPr="00E20CD3" w:rsidRDefault="00512748" w:rsidP="001C2A73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E20CD3">
        <w:rPr>
          <w:rFonts w:cs="Times-Roman"/>
          <w:sz w:val="24"/>
          <w:szCs w:val="24"/>
        </w:rPr>
        <w:t>uspešno rešuje raznovrstne naloge slušnega razumevanja;</w:t>
      </w:r>
    </w:p>
    <w:p w:rsidR="00512748" w:rsidRPr="001C2A73" w:rsidRDefault="00512748" w:rsidP="001C2A73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C2A73">
        <w:rPr>
          <w:rFonts w:cs="Times-Roman"/>
          <w:sz w:val="24"/>
          <w:szCs w:val="24"/>
        </w:rPr>
        <w:lastRenderedPageBreak/>
        <w:t>razume vsaj nekatere podrobne informacije uporablja različne strategije za dosego slušnega razumevanja</w:t>
      </w:r>
    </w:p>
    <w:p w:rsidR="00512748" w:rsidRPr="00E20CD3" w:rsidRDefault="00512748" w:rsidP="00512748">
      <w:pPr>
        <w:rPr>
          <w:sz w:val="24"/>
          <w:szCs w:val="24"/>
        </w:rPr>
      </w:pPr>
    </w:p>
    <w:p w:rsidR="00512748" w:rsidRPr="00BF499C" w:rsidRDefault="00512748" w:rsidP="00512748">
      <w:pPr>
        <w:rPr>
          <w:b/>
          <w:sz w:val="32"/>
          <w:szCs w:val="32"/>
        </w:rPr>
      </w:pPr>
      <w:proofErr w:type="spellStart"/>
      <w:r w:rsidRPr="0098577D">
        <w:rPr>
          <w:b/>
          <w:sz w:val="32"/>
          <w:szCs w:val="32"/>
        </w:rPr>
        <w:t>Govorno</w:t>
      </w:r>
      <w:proofErr w:type="spellEnd"/>
      <w:r w:rsidRPr="0098577D">
        <w:rPr>
          <w:b/>
          <w:sz w:val="32"/>
          <w:szCs w:val="32"/>
        </w:rPr>
        <w:t xml:space="preserve"> </w:t>
      </w:r>
      <w:proofErr w:type="spellStart"/>
      <w:r w:rsidRPr="0098577D">
        <w:rPr>
          <w:b/>
          <w:sz w:val="32"/>
          <w:szCs w:val="32"/>
        </w:rPr>
        <w:t>sporazumevanje</w:t>
      </w:r>
      <w:proofErr w:type="spellEnd"/>
      <w:r w:rsidRPr="0098577D">
        <w:rPr>
          <w:b/>
          <w:sz w:val="32"/>
          <w:szCs w:val="32"/>
        </w:rPr>
        <w:t>:</w:t>
      </w:r>
    </w:p>
    <w:p w:rsidR="00512748" w:rsidRPr="00BF499C" w:rsidRDefault="001C2A73" w:rsidP="00BF499C">
      <w:pPr>
        <w:pStyle w:val="Odstavekseznama"/>
        <w:numPr>
          <w:ilvl w:val="1"/>
          <w:numId w:val="17"/>
        </w:numPr>
        <w:rPr>
          <w:sz w:val="24"/>
          <w:szCs w:val="24"/>
        </w:rPr>
      </w:pPr>
      <w:r w:rsidRPr="00BF499C">
        <w:rPr>
          <w:sz w:val="24"/>
          <w:szCs w:val="24"/>
        </w:rPr>
        <w:t>d</w:t>
      </w:r>
      <w:r w:rsidR="00512748" w:rsidRPr="00BF499C">
        <w:rPr>
          <w:sz w:val="24"/>
          <w:szCs w:val="24"/>
        </w:rPr>
        <w:t>ijak obvlada različne sporočanjske in sporazumevalne dejavnosti;</w:t>
      </w:r>
    </w:p>
    <w:p w:rsidR="00512748" w:rsidRPr="00BF499C" w:rsidRDefault="00512748" w:rsidP="00BF499C">
      <w:pPr>
        <w:pStyle w:val="Odstavekseznam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F499C">
        <w:rPr>
          <w:rFonts w:cs="Times-Roman"/>
          <w:sz w:val="24"/>
          <w:szCs w:val="24"/>
        </w:rPr>
        <w:t>govori, pripoveduje, razpravlja in usklajuje mnenja o različnih temah v skladu s svojimi jezikovnimi zmožnostmi;</w:t>
      </w:r>
    </w:p>
    <w:p w:rsidR="00512748" w:rsidRPr="00BF499C" w:rsidRDefault="001C2A73" w:rsidP="00BF499C">
      <w:pPr>
        <w:pStyle w:val="Odstavekseznam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F499C">
        <w:rPr>
          <w:rFonts w:cs="Times-Roman"/>
          <w:sz w:val="24"/>
          <w:szCs w:val="24"/>
        </w:rPr>
        <w:t>j</w:t>
      </w:r>
      <w:r w:rsidR="00512748" w:rsidRPr="00BF499C">
        <w:rPr>
          <w:rFonts w:cs="Times-Roman"/>
          <w:sz w:val="24"/>
          <w:szCs w:val="24"/>
        </w:rPr>
        <w:t>asno, strukturirano, koherentno in vsaj delno argumentirano poda vnaprej pripravljene daljše predstavitve;</w:t>
      </w:r>
    </w:p>
    <w:p w:rsidR="00512748" w:rsidRPr="00BF499C" w:rsidRDefault="00512748" w:rsidP="00BF499C">
      <w:pPr>
        <w:pStyle w:val="Odstavekseznam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F499C">
        <w:rPr>
          <w:rFonts w:cs="Times-Roman"/>
          <w:sz w:val="24"/>
          <w:szCs w:val="24"/>
        </w:rPr>
        <w:t>se spontano in tekoče vključuje v pogovor z različnimi govorci ob uporabi vsaj delno ustreznega registra</w:t>
      </w:r>
    </w:p>
    <w:p w:rsidR="00512748" w:rsidRPr="00BF499C" w:rsidRDefault="00512748" w:rsidP="00BF499C">
      <w:pPr>
        <w:pStyle w:val="Odstavekseznama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F499C">
        <w:rPr>
          <w:rFonts w:cs="Times-Roman"/>
          <w:sz w:val="24"/>
          <w:szCs w:val="24"/>
        </w:rPr>
        <w:t>izgovarja razumljivo ter uporablja dokaj primerno intonacijo</w:t>
      </w:r>
    </w:p>
    <w:p w:rsidR="00BF499C" w:rsidRDefault="00BF499C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F499C" w:rsidRPr="0098577D" w:rsidRDefault="00BF499C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4B20F4" w:rsidRDefault="00512748" w:rsidP="004B20F4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32"/>
          <w:szCs w:val="32"/>
        </w:rPr>
      </w:pPr>
      <w:proofErr w:type="spellStart"/>
      <w:r w:rsidRPr="0098577D">
        <w:rPr>
          <w:rFonts w:cs="Times-Roman"/>
          <w:b/>
          <w:sz w:val="32"/>
          <w:szCs w:val="32"/>
        </w:rPr>
        <w:t>Pisno</w:t>
      </w:r>
      <w:proofErr w:type="spellEnd"/>
      <w:r w:rsidRPr="0098577D">
        <w:rPr>
          <w:rFonts w:cs="Times-Roman"/>
          <w:b/>
          <w:sz w:val="32"/>
          <w:szCs w:val="32"/>
        </w:rPr>
        <w:t xml:space="preserve"> </w:t>
      </w:r>
      <w:proofErr w:type="spellStart"/>
      <w:r w:rsidRPr="0098577D">
        <w:rPr>
          <w:rFonts w:cs="Times-Roman"/>
          <w:b/>
          <w:sz w:val="32"/>
          <w:szCs w:val="32"/>
        </w:rPr>
        <w:t>sporočanje</w:t>
      </w:r>
      <w:proofErr w:type="spellEnd"/>
      <w:r w:rsidRPr="0098577D">
        <w:rPr>
          <w:rFonts w:cs="Times-Roman"/>
          <w:b/>
          <w:sz w:val="32"/>
          <w:szCs w:val="32"/>
        </w:rPr>
        <w:t>:</w:t>
      </w:r>
      <w:r w:rsidR="0023079A">
        <w:rPr>
          <w:rFonts w:cs="Times-Roman"/>
          <w:b/>
          <w:sz w:val="32"/>
          <w:szCs w:val="32"/>
        </w:rPr>
        <w:t xml:space="preserve"> </w:t>
      </w:r>
    </w:p>
    <w:p w:rsidR="0023079A" w:rsidRDefault="0023079A" w:rsidP="004B20F4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32"/>
          <w:szCs w:val="32"/>
        </w:rPr>
      </w:pPr>
    </w:p>
    <w:p w:rsidR="00512748" w:rsidRPr="004B20F4" w:rsidRDefault="00521BBB" w:rsidP="004B20F4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sz w:val="32"/>
          <w:szCs w:val="32"/>
        </w:rPr>
      </w:pPr>
      <w:r w:rsidRPr="004B20F4">
        <w:rPr>
          <w:sz w:val="24"/>
          <w:szCs w:val="24"/>
        </w:rPr>
        <w:t>d</w:t>
      </w:r>
      <w:r w:rsidR="00512748" w:rsidRPr="004B20F4">
        <w:rPr>
          <w:sz w:val="24"/>
          <w:szCs w:val="24"/>
        </w:rPr>
        <w:t xml:space="preserve">ijak </w:t>
      </w:r>
      <w:r w:rsidR="00512748" w:rsidRPr="004B20F4">
        <w:rPr>
          <w:rFonts w:cs="Times-Roman"/>
          <w:sz w:val="24"/>
          <w:szCs w:val="24"/>
        </w:rPr>
        <w:t xml:space="preserve">piše neformalna, </w:t>
      </w:r>
      <w:proofErr w:type="spellStart"/>
      <w:r w:rsidR="00512748" w:rsidRPr="004B20F4">
        <w:rPr>
          <w:rFonts w:cs="Times-Roman"/>
          <w:sz w:val="24"/>
          <w:szCs w:val="24"/>
        </w:rPr>
        <w:t>polformalna</w:t>
      </w:r>
      <w:proofErr w:type="spellEnd"/>
      <w:r w:rsidR="00512748" w:rsidRPr="004B20F4">
        <w:rPr>
          <w:rFonts w:cs="Times-Roman"/>
          <w:sz w:val="24"/>
          <w:szCs w:val="24"/>
        </w:rPr>
        <w:t xml:space="preserve"> in formalna besedila;</w:t>
      </w:r>
    </w:p>
    <w:p w:rsidR="004B20F4" w:rsidRDefault="00512748" w:rsidP="004B20F4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B20F4">
        <w:rPr>
          <w:rFonts w:cs="Times-Roman"/>
          <w:sz w:val="24"/>
          <w:szCs w:val="24"/>
        </w:rPr>
        <w:t>samostojno opisuje, pripoveduje, razlaga, komentira in argumentira ter misli povezuje v  celoto;</w:t>
      </w:r>
    </w:p>
    <w:p w:rsidR="00512748" w:rsidRPr="004B20F4" w:rsidRDefault="00512748" w:rsidP="004B20F4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B20F4">
        <w:rPr>
          <w:rFonts w:cs="Times-Roman"/>
          <w:sz w:val="24"/>
          <w:szCs w:val="24"/>
        </w:rPr>
        <w:t>obvlada naslednje strategije pisanja: zapisovanje (zapiski, opomniki, predavanja</w:t>
      </w:r>
    </w:p>
    <w:p w:rsidR="004B20F4" w:rsidRDefault="00512748" w:rsidP="004B20F4">
      <w:pPr>
        <w:pStyle w:val="Odstavekseznama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B20F4">
        <w:rPr>
          <w:rFonts w:cs="Times-Roman"/>
          <w:sz w:val="24"/>
          <w:szCs w:val="24"/>
        </w:rPr>
        <w:t>itd.), izpisovanje, članki, izpolnjevanje (tabel, vprašalnikov,obrazcev itd)</w:t>
      </w:r>
    </w:p>
    <w:p w:rsidR="004B20F4" w:rsidRDefault="00512748" w:rsidP="004B20F4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B20F4">
        <w:rPr>
          <w:rFonts w:cs="Times-Roman"/>
          <w:sz w:val="24"/>
          <w:szCs w:val="24"/>
        </w:rPr>
        <w:t>piše dokaj samostojno in pri pisanju dokaj učinkovito uporablja slovarje in druge vire;</w:t>
      </w:r>
    </w:p>
    <w:p w:rsidR="00512748" w:rsidRPr="004B20F4" w:rsidRDefault="00512748" w:rsidP="004B20F4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4B20F4">
        <w:rPr>
          <w:rFonts w:cs="Times-Roman"/>
          <w:sz w:val="24"/>
          <w:szCs w:val="24"/>
        </w:rPr>
        <w:t>uporablja in pravilno rabi primeren nabor jezikovnih struktur in besedišča, ki ga večinoma pravilno zapiše. Jezikovne napake in vrzeli pri rabi besedišča ne ovirajo razumevanja.</w:t>
      </w:r>
    </w:p>
    <w:p w:rsidR="00512748" w:rsidRPr="00521BBB" w:rsidRDefault="00512748" w:rsidP="00512748">
      <w:pPr>
        <w:rPr>
          <w:sz w:val="24"/>
          <w:szCs w:val="24"/>
        </w:rPr>
      </w:pPr>
    </w:p>
    <w:p w:rsidR="00120BB7" w:rsidRPr="004708C8" w:rsidRDefault="00120BB7" w:rsidP="00120BB7">
      <w:pPr>
        <w:rPr>
          <w:rFonts w:cs="Times New Roman"/>
          <w:i/>
          <w:sz w:val="24"/>
          <w:szCs w:val="24"/>
        </w:rPr>
      </w:pPr>
      <w:r w:rsidRPr="004708C8">
        <w:rPr>
          <w:rFonts w:cs="Times New Roman"/>
          <w:i/>
          <w:sz w:val="24"/>
          <w:szCs w:val="24"/>
        </w:rPr>
        <w:t xml:space="preserve">* </w:t>
      </w:r>
      <w:proofErr w:type="spellStart"/>
      <w:r w:rsidRPr="004708C8">
        <w:rPr>
          <w:rFonts w:cs="Times New Roman"/>
          <w:i/>
          <w:sz w:val="24"/>
          <w:szCs w:val="24"/>
        </w:rPr>
        <w:t>Minimalni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standardi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so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zasnovani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po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predpisanih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in </w:t>
      </w:r>
      <w:proofErr w:type="spellStart"/>
      <w:r w:rsidRPr="004708C8">
        <w:rPr>
          <w:rFonts w:cs="Times New Roman"/>
          <w:i/>
          <w:sz w:val="24"/>
          <w:szCs w:val="24"/>
        </w:rPr>
        <w:t>izbranih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proofErr w:type="gramStart"/>
      <w:r w:rsidRPr="004708C8">
        <w:rPr>
          <w:rFonts w:cs="Times New Roman"/>
          <w:i/>
          <w:sz w:val="24"/>
          <w:szCs w:val="24"/>
        </w:rPr>
        <w:t>učbenikih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 </w:t>
      </w:r>
      <w:proofErr w:type="spellStart"/>
      <w:r w:rsidRPr="004708C8">
        <w:rPr>
          <w:rFonts w:cs="Times New Roman"/>
          <w:i/>
          <w:sz w:val="24"/>
          <w:szCs w:val="24"/>
        </w:rPr>
        <w:t>za</w:t>
      </w:r>
      <w:proofErr w:type="spellEnd"/>
      <w:proofErr w:type="gram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gimnazijo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, </w:t>
      </w:r>
      <w:proofErr w:type="spellStart"/>
      <w:r w:rsidRPr="004708C8">
        <w:rPr>
          <w:rFonts w:cs="Times New Roman"/>
          <w:i/>
          <w:sz w:val="24"/>
          <w:szCs w:val="24"/>
        </w:rPr>
        <w:t>umetniško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gimnazijo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in </w:t>
      </w:r>
      <w:proofErr w:type="spellStart"/>
      <w:r w:rsidRPr="004708C8">
        <w:rPr>
          <w:rFonts w:cs="Times New Roman"/>
          <w:i/>
          <w:sz w:val="24"/>
          <w:szCs w:val="24"/>
        </w:rPr>
        <w:t>predšolsko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vzgojo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ter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so v </w:t>
      </w:r>
      <w:proofErr w:type="spellStart"/>
      <w:r w:rsidRPr="004708C8">
        <w:rPr>
          <w:rFonts w:cs="Times New Roman"/>
          <w:i/>
          <w:sz w:val="24"/>
          <w:szCs w:val="24"/>
        </w:rPr>
        <w:t>skladu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z </w:t>
      </w:r>
      <w:proofErr w:type="spellStart"/>
      <w:r w:rsidRPr="004708C8">
        <w:rPr>
          <w:rFonts w:cs="Times New Roman"/>
          <w:i/>
          <w:sz w:val="24"/>
          <w:szCs w:val="24"/>
        </w:rPr>
        <w:t>letnimi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delovnimi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načrti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aktiva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tujih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jezikov</w:t>
      </w:r>
      <w:proofErr w:type="spellEnd"/>
      <w:r w:rsidRPr="004708C8">
        <w:rPr>
          <w:rFonts w:cs="Times New Roman"/>
          <w:i/>
          <w:sz w:val="24"/>
          <w:szCs w:val="24"/>
        </w:rPr>
        <w:t>.</w:t>
      </w:r>
    </w:p>
    <w:p w:rsidR="00512748" w:rsidRDefault="00512748" w:rsidP="00512748">
      <w:pPr>
        <w:rPr>
          <w:rFonts w:cs="Times New Roman"/>
          <w:sz w:val="24"/>
          <w:szCs w:val="24"/>
        </w:rPr>
      </w:pPr>
    </w:p>
    <w:p w:rsidR="0023079A" w:rsidRDefault="0023079A" w:rsidP="00512748">
      <w:pPr>
        <w:rPr>
          <w:rFonts w:cs="Times New Roman"/>
          <w:sz w:val="24"/>
          <w:szCs w:val="24"/>
        </w:rPr>
      </w:pPr>
    </w:p>
    <w:p w:rsidR="0023079A" w:rsidRDefault="0023079A" w:rsidP="00512748">
      <w:pPr>
        <w:rPr>
          <w:rFonts w:cs="Times New Roman"/>
          <w:sz w:val="24"/>
          <w:szCs w:val="24"/>
        </w:rPr>
      </w:pPr>
    </w:p>
    <w:p w:rsidR="0023079A" w:rsidRDefault="0023079A" w:rsidP="00512748">
      <w:pPr>
        <w:rPr>
          <w:rFonts w:cs="Times New Roman"/>
          <w:sz w:val="24"/>
          <w:szCs w:val="24"/>
        </w:rPr>
      </w:pPr>
    </w:p>
    <w:p w:rsidR="0023079A" w:rsidRDefault="0023079A" w:rsidP="00512748">
      <w:pPr>
        <w:rPr>
          <w:rFonts w:cs="Times New Roman"/>
          <w:sz w:val="24"/>
          <w:szCs w:val="24"/>
        </w:rPr>
      </w:pPr>
    </w:p>
    <w:p w:rsidR="00512748" w:rsidRPr="00BF499C" w:rsidRDefault="00BF499C" w:rsidP="00BF499C">
      <w:pPr>
        <w:ind w:left="360"/>
        <w:rPr>
          <w:b/>
          <w:color w:val="8064A2" w:themeColor="accent4"/>
          <w:sz w:val="24"/>
          <w:szCs w:val="24"/>
        </w:rPr>
      </w:pPr>
      <w:r>
        <w:rPr>
          <w:b/>
          <w:color w:val="8064A2" w:themeColor="accent4"/>
          <w:sz w:val="24"/>
          <w:szCs w:val="24"/>
        </w:rPr>
        <w:t xml:space="preserve">4. </w:t>
      </w:r>
      <w:proofErr w:type="spellStart"/>
      <w:proofErr w:type="gramStart"/>
      <w:r w:rsidR="00512748" w:rsidRPr="00BF499C">
        <w:rPr>
          <w:b/>
          <w:color w:val="8064A2" w:themeColor="accent4"/>
          <w:sz w:val="24"/>
          <w:szCs w:val="24"/>
        </w:rPr>
        <w:t>letnik</w:t>
      </w:r>
      <w:proofErr w:type="spellEnd"/>
      <w:proofErr w:type="gramEnd"/>
    </w:p>
    <w:p w:rsidR="0023079A" w:rsidRDefault="004B20F4" w:rsidP="0023079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Bralno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razum</w:t>
      </w:r>
      <w:r w:rsidR="00512748" w:rsidRPr="0098577D">
        <w:rPr>
          <w:b/>
          <w:sz w:val="32"/>
          <w:szCs w:val="32"/>
        </w:rPr>
        <w:t>evanje</w:t>
      </w:r>
      <w:proofErr w:type="spellEnd"/>
      <w:r w:rsidR="00512748" w:rsidRPr="0098577D">
        <w:rPr>
          <w:b/>
          <w:sz w:val="32"/>
          <w:szCs w:val="32"/>
        </w:rPr>
        <w:t>:</w:t>
      </w:r>
    </w:p>
    <w:p w:rsidR="00512748" w:rsidRPr="0023079A" w:rsidRDefault="00521BBB" w:rsidP="00D408B3">
      <w:pPr>
        <w:pStyle w:val="Odstavekseznama"/>
        <w:numPr>
          <w:ilvl w:val="0"/>
          <w:numId w:val="34"/>
        </w:numPr>
        <w:ind w:left="709" w:hanging="436"/>
        <w:rPr>
          <w:b/>
          <w:sz w:val="32"/>
          <w:szCs w:val="32"/>
        </w:rPr>
      </w:pPr>
      <w:r w:rsidRPr="0023079A">
        <w:rPr>
          <w:sz w:val="24"/>
          <w:szCs w:val="24"/>
        </w:rPr>
        <w:lastRenderedPageBreak/>
        <w:t>d</w:t>
      </w:r>
      <w:r w:rsidR="00512748" w:rsidRPr="0023079A">
        <w:rPr>
          <w:sz w:val="24"/>
          <w:szCs w:val="24"/>
        </w:rPr>
        <w:t xml:space="preserve">ijak </w:t>
      </w:r>
      <w:r w:rsidR="00512748" w:rsidRPr="0023079A">
        <w:rPr>
          <w:rFonts w:cs="Times-Roman"/>
          <w:sz w:val="24"/>
          <w:szCs w:val="24"/>
        </w:rPr>
        <w:t>samostojno bere in razume daljša in krajša književna (prozna in pesniška) in stvarna</w:t>
      </w:r>
      <w:r w:rsidR="004B20F4" w:rsidRPr="0023079A">
        <w:rPr>
          <w:rFonts w:cs="Times-Roman"/>
          <w:sz w:val="24"/>
          <w:szCs w:val="24"/>
        </w:rPr>
        <w:t xml:space="preserve"> </w:t>
      </w:r>
      <w:r w:rsidR="00512748" w:rsidRPr="0023079A">
        <w:rPr>
          <w:rFonts w:cs="Times-Roman"/>
          <w:sz w:val="24"/>
          <w:szCs w:val="24"/>
        </w:rPr>
        <w:t>besedila, ki so vsebinsko raznolika in ne sledijo vedno samo njegovemu izkušenjskemu svetu</w:t>
      </w:r>
    </w:p>
    <w:p w:rsidR="00512748" w:rsidRPr="004B20F4" w:rsidRDefault="00521BBB" w:rsidP="00D408B3">
      <w:pPr>
        <w:pStyle w:val="Odstavekseznam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36"/>
        <w:rPr>
          <w:rFonts w:cs="Times-Roman"/>
          <w:sz w:val="24"/>
          <w:szCs w:val="24"/>
        </w:rPr>
      </w:pPr>
      <w:r w:rsidRPr="004B20F4">
        <w:rPr>
          <w:sz w:val="24"/>
          <w:szCs w:val="24"/>
        </w:rPr>
        <w:t>v</w:t>
      </w:r>
      <w:r w:rsidR="00512748" w:rsidRPr="004B20F4">
        <w:rPr>
          <w:sz w:val="24"/>
          <w:szCs w:val="24"/>
        </w:rPr>
        <w:t xml:space="preserve">saj delno </w:t>
      </w:r>
      <w:r w:rsidR="00512748" w:rsidRPr="004B20F4">
        <w:rPr>
          <w:rFonts w:cs="Times-Roman"/>
          <w:sz w:val="24"/>
          <w:szCs w:val="24"/>
        </w:rPr>
        <w:t xml:space="preserve"> razume besedila, ki so zapletena in mestoma nejasno strukturirana in sklepa o prenesenem pomenu;</w:t>
      </w:r>
    </w:p>
    <w:p w:rsidR="00512748" w:rsidRPr="004B20F4" w:rsidRDefault="00521BBB" w:rsidP="00D408B3">
      <w:pPr>
        <w:pStyle w:val="Odstavekseznam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36"/>
        <w:rPr>
          <w:rFonts w:cs="Times-Roman"/>
          <w:sz w:val="24"/>
          <w:szCs w:val="24"/>
        </w:rPr>
      </w:pPr>
      <w:r w:rsidRPr="004B20F4">
        <w:rPr>
          <w:sz w:val="24"/>
          <w:szCs w:val="24"/>
        </w:rPr>
        <w:t>r</w:t>
      </w:r>
      <w:r w:rsidR="00512748" w:rsidRPr="004B20F4">
        <w:rPr>
          <w:rFonts w:cs="Times-Roman"/>
          <w:sz w:val="24"/>
          <w:szCs w:val="24"/>
        </w:rPr>
        <w:t>azume argumente, dejstva in stališča in prepozna sporočilni namen v besedilih</w:t>
      </w:r>
    </w:p>
    <w:p w:rsidR="00512748" w:rsidRPr="004B20F4" w:rsidRDefault="00512748" w:rsidP="00D408B3">
      <w:pPr>
        <w:pStyle w:val="Odstavekseznam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36"/>
        <w:rPr>
          <w:rFonts w:cs="Times-Roman"/>
          <w:sz w:val="24"/>
          <w:szCs w:val="24"/>
        </w:rPr>
      </w:pPr>
      <w:r w:rsidRPr="004B20F4">
        <w:rPr>
          <w:rFonts w:cs="Times-Roman"/>
          <w:sz w:val="24"/>
          <w:szCs w:val="24"/>
        </w:rPr>
        <w:t>s pomočjo slovarja razume tudi bolj zahtevnejša  besedila;</w:t>
      </w:r>
    </w:p>
    <w:p w:rsidR="00512748" w:rsidRPr="004B20F4" w:rsidRDefault="00521BBB" w:rsidP="00D408B3">
      <w:pPr>
        <w:pStyle w:val="Odstavekseznama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36"/>
        <w:rPr>
          <w:rFonts w:cs="TTE1BEBDC8t00"/>
          <w:sz w:val="24"/>
          <w:szCs w:val="24"/>
        </w:rPr>
      </w:pPr>
      <w:r w:rsidRPr="004B20F4">
        <w:rPr>
          <w:rFonts w:cs="Times-Roman"/>
          <w:sz w:val="24"/>
          <w:szCs w:val="24"/>
        </w:rPr>
        <w:t>r</w:t>
      </w:r>
      <w:r w:rsidR="00512748" w:rsidRPr="004B20F4">
        <w:rPr>
          <w:rFonts w:cs="Times-Roman"/>
          <w:sz w:val="24"/>
          <w:szCs w:val="24"/>
        </w:rPr>
        <w:t>azume izvirno umetnostno besedilo na več</w:t>
      </w:r>
      <w:r w:rsidR="00512748" w:rsidRPr="004B20F4">
        <w:rPr>
          <w:rFonts w:cs="TTE1BEBDC8t00"/>
          <w:sz w:val="24"/>
          <w:szCs w:val="24"/>
        </w:rPr>
        <w:t xml:space="preserve"> </w:t>
      </w:r>
      <w:r w:rsidR="00512748" w:rsidRPr="004B20F4">
        <w:rPr>
          <w:rFonts w:cs="Times-Roman"/>
          <w:sz w:val="24"/>
          <w:szCs w:val="24"/>
        </w:rPr>
        <w:t>ravneh (dogajalno plast, z vidika oseb, tematske razlage in besedilne sestavine oz.</w:t>
      </w:r>
      <w:r w:rsidR="00512748" w:rsidRPr="004B20F4">
        <w:rPr>
          <w:rFonts w:cs="TTE1BEBDC8t00"/>
          <w:sz w:val="24"/>
          <w:szCs w:val="24"/>
        </w:rPr>
        <w:t xml:space="preserve"> </w:t>
      </w:r>
      <w:r w:rsidR="00512748" w:rsidRPr="004B20F4">
        <w:rPr>
          <w:rFonts w:cs="Times-Roman"/>
          <w:sz w:val="24"/>
          <w:szCs w:val="24"/>
        </w:rPr>
        <w:t>slogovne in žanrske posebnosti);</w:t>
      </w:r>
    </w:p>
    <w:p w:rsidR="00512748" w:rsidRPr="00043766" w:rsidRDefault="00512748" w:rsidP="00512748">
      <w:pPr>
        <w:rPr>
          <w:sz w:val="32"/>
          <w:szCs w:val="32"/>
        </w:rPr>
      </w:pPr>
    </w:p>
    <w:p w:rsidR="00120BB7" w:rsidRDefault="00512748" w:rsidP="00120BB7">
      <w:pPr>
        <w:rPr>
          <w:b/>
          <w:sz w:val="32"/>
          <w:szCs w:val="32"/>
        </w:rPr>
      </w:pPr>
      <w:proofErr w:type="spellStart"/>
      <w:r w:rsidRPr="0098577D">
        <w:rPr>
          <w:b/>
          <w:sz w:val="32"/>
          <w:szCs w:val="32"/>
        </w:rPr>
        <w:t>Slušno</w:t>
      </w:r>
      <w:proofErr w:type="spellEnd"/>
      <w:r w:rsidRPr="0098577D">
        <w:rPr>
          <w:b/>
          <w:sz w:val="32"/>
          <w:szCs w:val="32"/>
        </w:rPr>
        <w:t xml:space="preserve"> </w:t>
      </w:r>
      <w:proofErr w:type="spellStart"/>
      <w:r w:rsidRPr="0098577D">
        <w:rPr>
          <w:b/>
          <w:sz w:val="32"/>
          <w:szCs w:val="32"/>
        </w:rPr>
        <w:t>razumevanje</w:t>
      </w:r>
      <w:proofErr w:type="spellEnd"/>
      <w:r w:rsidRPr="0098577D">
        <w:rPr>
          <w:b/>
          <w:sz w:val="32"/>
          <w:szCs w:val="32"/>
        </w:rPr>
        <w:t>:</w:t>
      </w:r>
    </w:p>
    <w:p w:rsidR="00120BB7" w:rsidRDefault="00120BB7" w:rsidP="004C1310">
      <w:pPr>
        <w:pStyle w:val="Odstavekseznama"/>
        <w:numPr>
          <w:ilvl w:val="0"/>
          <w:numId w:val="26"/>
        </w:numPr>
        <w:rPr>
          <w:b/>
          <w:sz w:val="32"/>
          <w:szCs w:val="32"/>
        </w:rPr>
      </w:pPr>
      <w:r w:rsidRPr="00120BB7">
        <w:rPr>
          <w:rFonts w:cs="Times-Roman"/>
          <w:sz w:val="24"/>
          <w:szCs w:val="24"/>
        </w:rPr>
        <w:t>d</w:t>
      </w:r>
      <w:r w:rsidR="00512748" w:rsidRPr="00120BB7">
        <w:rPr>
          <w:rFonts w:cs="Times-Roman"/>
          <w:sz w:val="24"/>
          <w:szCs w:val="24"/>
        </w:rPr>
        <w:t>ijak posluša in razume vrsto govorjenih besedil,  ki so bodisi posneta, posredovana preko medijev ali posredovana v medsebojni komunikaciji v živo;</w:t>
      </w:r>
    </w:p>
    <w:p w:rsidR="00120BB7" w:rsidRDefault="00512748" w:rsidP="004C1310">
      <w:pPr>
        <w:pStyle w:val="Odstavekseznama"/>
        <w:numPr>
          <w:ilvl w:val="0"/>
          <w:numId w:val="26"/>
        </w:numPr>
        <w:rPr>
          <w:b/>
          <w:sz w:val="32"/>
          <w:szCs w:val="32"/>
        </w:rPr>
      </w:pPr>
      <w:r w:rsidRPr="00120BB7">
        <w:rPr>
          <w:rFonts w:cs="Times-Roman"/>
          <w:sz w:val="24"/>
          <w:szCs w:val="24"/>
        </w:rPr>
        <w:t>razume standardno različico posnetih govorjenih besedil ob normalni hitrosti in pogovor več zmerno</w:t>
      </w:r>
      <w:r w:rsidRPr="00120BB7">
        <w:rPr>
          <w:rFonts w:cs="TTE1BEBDC8t00"/>
          <w:sz w:val="24"/>
          <w:szCs w:val="24"/>
        </w:rPr>
        <w:t xml:space="preserve"> </w:t>
      </w:r>
      <w:r w:rsidRPr="00120BB7">
        <w:rPr>
          <w:rFonts w:cs="Times-Roman"/>
          <w:sz w:val="24"/>
          <w:szCs w:val="24"/>
        </w:rPr>
        <w:t>hitrih govorcev v živo;</w:t>
      </w:r>
    </w:p>
    <w:p w:rsidR="00512748" w:rsidRPr="00120BB7" w:rsidRDefault="00512748" w:rsidP="004C1310">
      <w:pPr>
        <w:pStyle w:val="Odstavekseznama"/>
        <w:numPr>
          <w:ilvl w:val="0"/>
          <w:numId w:val="26"/>
        </w:numPr>
        <w:rPr>
          <w:b/>
          <w:sz w:val="32"/>
          <w:szCs w:val="32"/>
        </w:rPr>
      </w:pPr>
      <w:r w:rsidRPr="00120BB7">
        <w:rPr>
          <w:rFonts w:cs="Times-Roman"/>
          <w:sz w:val="24"/>
          <w:szCs w:val="24"/>
        </w:rPr>
        <w:t>razume bistvo sporočila tudi v del</w:t>
      </w:r>
      <w:r w:rsidR="00120BB7">
        <w:rPr>
          <w:rFonts w:cs="Times-Roman"/>
          <w:sz w:val="24"/>
          <w:szCs w:val="24"/>
        </w:rPr>
        <w:t>no nepredvidljivih okoliščinah,</w:t>
      </w:r>
      <w:r w:rsidRPr="00120BB7">
        <w:rPr>
          <w:rFonts w:cs="Times-Roman"/>
          <w:sz w:val="24"/>
          <w:szCs w:val="24"/>
        </w:rPr>
        <w:t xml:space="preserve"> tudi ob prisotnosti</w:t>
      </w:r>
      <w:r w:rsidR="00120BB7">
        <w:rPr>
          <w:b/>
          <w:sz w:val="32"/>
          <w:szCs w:val="32"/>
        </w:rPr>
        <w:t xml:space="preserve"> </w:t>
      </w:r>
      <w:r w:rsidRPr="00120BB7">
        <w:rPr>
          <w:rFonts w:cs="Times-Roman"/>
          <w:sz w:val="24"/>
          <w:szCs w:val="24"/>
        </w:rPr>
        <w:t>zvokov iz ozadja;</w:t>
      </w:r>
    </w:p>
    <w:p w:rsidR="00120BB7" w:rsidRDefault="00512748" w:rsidP="004C1310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20BB7">
        <w:rPr>
          <w:rFonts w:cs="Times-Roman"/>
          <w:sz w:val="24"/>
          <w:szCs w:val="24"/>
        </w:rPr>
        <w:t>uspešno rešuje raznovrstne naloge slušnega razumevanja;</w:t>
      </w:r>
    </w:p>
    <w:p w:rsidR="00512748" w:rsidRPr="00120BB7" w:rsidRDefault="00512748" w:rsidP="004C1310">
      <w:pPr>
        <w:pStyle w:val="Odstavekseznam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120BB7">
        <w:rPr>
          <w:rFonts w:cs="Times-Roman"/>
          <w:sz w:val="24"/>
          <w:szCs w:val="24"/>
        </w:rPr>
        <w:t>razume vsaj nekatere podrobne informacije uporablja različne strategije za dosego slušnega razumevanja</w:t>
      </w:r>
    </w:p>
    <w:p w:rsidR="00512748" w:rsidRPr="00043766" w:rsidRDefault="00512748" w:rsidP="00512748">
      <w:pPr>
        <w:rPr>
          <w:sz w:val="24"/>
          <w:szCs w:val="24"/>
        </w:rPr>
      </w:pPr>
    </w:p>
    <w:p w:rsidR="00512748" w:rsidRPr="0098577D" w:rsidRDefault="00512748" w:rsidP="00512748">
      <w:pPr>
        <w:rPr>
          <w:b/>
          <w:sz w:val="32"/>
          <w:szCs w:val="32"/>
        </w:rPr>
      </w:pPr>
      <w:proofErr w:type="spellStart"/>
      <w:r w:rsidRPr="0098577D">
        <w:rPr>
          <w:b/>
          <w:sz w:val="32"/>
          <w:szCs w:val="32"/>
        </w:rPr>
        <w:t>Govorno</w:t>
      </w:r>
      <w:proofErr w:type="spellEnd"/>
      <w:r w:rsidRPr="0098577D">
        <w:rPr>
          <w:b/>
          <w:sz w:val="32"/>
          <w:szCs w:val="32"/>
        </w:rPr>
        <w:t xml:space="preserve"> </w:t>
      </w:r>
      <w:proofErr w:type="spellStart"/>
      <w:r w:rsidRPr="0098577D">
        <w:rPr>
          <w:b/>
          <w:sz w:val="32"/>
          <w:szCs w:val="32"/>
        </w:rPr>
        <w:t>sporazumevanje</w:t>
      </w:r>
      <w:proofErr w:type="spellEnd"/>
      <w:r w:rsidRPr="0098577D">
        <w:rPr>
          <w:b/>
          <w:sz w:val="32"/>
          <w:szCs w:val="32"/>
        </w:rPr>
        <w:t>:</w:t>
      </w:r>
    </w:p>
    <w:p w:rsidR="00512748" w:rsidRPr="00521BBB" w:rsidRDefault="00521BBB" w:rsidP="00521BBB">
      <w:pPr>
        <w:pStyle w:val="Odstavekseznama"/>
        <w:numPr>
          <w:ilvl w:val="1"/>
          <w:numId w:val="19"/>
        </w:numPr>
        <w:rPr>
          <w:sz w:val="24"/>
          <w:szCs w:val="24"/>
        </w:rPr>
      </w:pPr>
      <w:r w:rsidRPr="00521BBB">
        <w:rPr>
          <w:sz w:val="24"/>
          <w:szCs w:val="24"/>
        </w:rPr>
        <w:t>d</w:t>
      </w:r>
      <w:r w:rsidR="00512748" w:rsidRPr="00521BBB">
        <w:rPr>
          <w:sz w:val="24"/>
          <w:szCs w:val="24"/>
        </w:rPr>
        <w:t>ijak obvlada različne sporočanjske in sporazumevalne dejavnosti;</w:t>
      </w:r>
    </w:p>
    <w:p w:rsidR="00521BBB" w:rsidRDefault="00512748" w:rsidP="00521BBB">
      <w:pPr>
        <w:pStyle w:val="Odstavekseznam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1BBB">
        <w:rPr>
          <w:rFonts w:cs="Times-Roman"/>
          <w:sz w:val="24"/>
          <w:szCs w:val="24"/>
        </w:rPr>
        <w:t>govori, pripoveduje, razpravlja in usklajuje mnenja o različnih temah v skladu s svojimi jezikovnimi zmožnostmi;</w:t>
      </w:r>
    </w:p>
    <w:p w:rsidR="00521BBB" w:rsidRDefault="00521BBB" w:rsidP="00521BBB">
      <w:pPr>
        <w:pStyle w:val="Odstavekseznam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1BBB">
        <w:rPr>
          <w:rFonts w:cs="Times-Roman"/>
          <w:sz w:val="24"/>
          <w:szCs w:val="24"/>
        </w:rPr>
        <w:t>j</w:t>
      </w:r>
      <w:r w:rsidR="00512748" w:rsidRPr="00521BBB">
        <w:rPr>
          <w:rFonts w:cs="Times-Roman"/>
          <w:sz w:val="24"/>
          <w:szCs w:val="24"/>
        </w:rPr>
        <w:t>asno, strukturirano, koherentno in vsaj delno argumentirano poda vnaprej pripravljene daljše predstavitve;</w:t>
      </w:r>
    </w:p>
    <w:p w:rsidR="00521BBB" w:rsidRDefault="00512748" w:rsidP="00521BBB">
      <w:pPr>
        <w:pStyle w:val="Odstavekseznam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1BBB">
        <w:rPr>
          <w:rFonts w:cs="Times-Roman"/>
          <w:sz w:val="24"/>
          <w:szCs w:val="24"/>
        </w:rPr>
        <w:t>se spontano in tekoče vključuje v pogovor z različnimi govorci ob uporabi vsaj delno ustreznega registra</w:t>
      </w:r>
    </w:p>
    <w:p w:rsidR="00512748" w:rsidRPr="00521BBB" w:rsidRDefault="00512748" w:rsidP="00521BBB">
      <w:pPr>
        <w:pStyle w:val="Odstavekseznam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1BBB">
        <w:rPr>
          <w:rFonts w:cs="Times-Roman"/>
          <w:sz w:val="24"/>
          <w:szCs w:val="24"/>
        </w:rPr>
        <w:t>izgovarja razumljivo ter uporablja dokaj primerno intonacijo</w:t>
      </w:r>
    </w:p>
    <w:p w:rsidR="00512748" w:rsidRPr="00043766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043766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521BBB" w:rsidRDefault="00512748" w:rsidP="00521BBB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32"/>
          <w:szCs w:val="32"/>
        </w:rPr>
      </w:pPr>
      <w:proofErr w:type="spellStart"/>
      <w:r w:rsidRPr="0098577D">
        <w:rPr>
          <w:rFonts w:cs="Times-Roman"/>
          <w:b/>
          <w:sz w:val="32"/>
          <w:szCs w:val="32"/>
        </w:rPr>
        <w:t>Pisno</w:t>
      </w:r>
      <w:proofErr w:type="spellEnd"/>
      <w:r w:rsidRPr="0098577D">
        <w:rPr>
          <w:rFonts w:cs="Times-Roman"/>
          <w:b/>
          <w:sz w:val="32"/>
          <w:szCs w:val="32"/>
        </w:rPr>
        <w:t xml:space="preserve"> </w:t>
      </w:r>
      <w:proofErr w:type="spellStart"/>
      <w:r w:rsidRPr="0098577D">
        <w:rPr>
          <w:rFonts w:cs="Times-Roman"/>
          <w:b/>
          <w:sz w:val="32"/>
          <w:szCs w:val="32"/>
        </w:rPr>
        <w:t>sporočanje</w:t>
      </w:r>
      <w:proofErr w:type="spellEnd"/>
      <w:r w:rsidRPr="0098577D">
        <w:rPr>
          <w:rFonts w:cs="Times-Roman"/>
          <w:b/>
          <w:sz w:val="32"/>
          <w:szCs w:val="32"/>
        </w:rPr>
        <w:t>:</w:t>
      </w:r>
    </w:p>
    <w:p w:rsidR="00512748" w:rsidRPr="00521BBB" w:rsidRDefault="00521BBB" w:rsidP="00521BBB">
      <w:pPr>
        <w:pStyle w:val="Odstavekseznama"/>
        <w:numPr>
          <w:ilvl w:val="1"/>
          <w:numId w:val="18"/>
        </w:numPr>
        <w:spacing w:after="0"/>
        <w:rPr>
          <w:rFonts w:cs="Times-Roman"/>
          <w:sz w:val="24"/>
          <w:szCs w:val="24"/>
        </w:rPr>
      </w:pPr>
      <w:r w:rsidRPr="00521BBB">
        <w:rPr>
          <w:sz w:val="24"/>
          <w:szCs w:val="24"/>
        </w:rPr>
        <w:t>d</w:t>
      </w:r>
      <w:r w:rsidR="00512748" w:rsidRPr="00521BBB">
        <w:rPr>
          <w:sz w:val="24"/>
          <w:szCs w:val="24"/>
        </w:rPr>
        <w:t xml:space="preserve">ijak </w:t>
      </w:r>
      <w:r w:rsidR="00512748" w:rsidRPr="00521BBB">
        <w:rPr>
          <w:rFonts w:cs="Times-Roman"/>
          <w:sz w:val="24"/>
          <w:szCs w:val="24"/>
        </w:rPr>
        <w:t xml:space="preserve">piše neformalna, </w:t>
      </w:r>
      <w:proofErr w:type="spellStart"/>
      <w:r w:rsidR="00512748" w:rsidRPr="00521BBB">
        <w:rPr>
          <w:rFonts w:cs="Times-Roman"/>
          <w:sz w:val="24"/>
          <w:szCs w:val="24"/>
        </w:rPr>
        <w:t>polformalna</w:t>
      </w:r>
      <w:proofErr w:type="spellEnd"/>
      <w:r w:rsidR="00512748" w:rsidRPr="00521BBB">
        <w:rPr>
          <w:rFonts w:cs="Times-Roman"/>
          <w:sz w:val="24"/>
          <w:szCs w:val="24"/>
        </w:rPr>
        <w:t xml:space="preserve"> in formalna besedila;</w:t>
      </w:r>
    </w:p>
    <w:p w:rsidR="00512748" w:rsidRPr="00521BBB" w:rsidRDefault="00512748" w:rsidP="00521BBB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1BBB">
        <w:rPr>
          <w:rFonts w:cs="Times-Roman"/>
          <w:sz w:val="24"/>
          <w:szCs w:val="24"/>
        </w:rPr>
        <w:t>samostojno opisuje, pripoveduje, razlaga, komentira in argumentira ter misli povezuje v  celoto;</w:t>
      </w:r>
    </w:p>
    <w:p w:rsidR="00521BBB" w:rsidRDefault="00512748" w:rsidP="00521BBB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1BBB">
        <w:rPr>
          <w:rFonts w:cs="Times-Roman"/>
          <w:sz w:val="24"/>
          <w:szCs w:val="24"/>
        </w:rPr>
        <w:t xml:space="preserve">obvlada naslednje strategije pisanja: zapisovanje (zapiski, opomniki, </w:t>
      </w:r>
      <w:proofErr w:type="spellStart"/>
      <w:r w:rsidRPr="00521BBB">
        <w:rPr>
          <w:rFonts w:cs="Times-Roman"/>
          <w:sz w:val="24"/>
          <w:szCs w:val="24"/>
        </w:rPr>
        <w:t>predavanjaitd</w:t>
      </w:r>
      <w:proofErr w:type="spellEnd"/>
      <w:r w:rsidRPr="00521BBB">
        <w:rPr>
          <w:rFonts w:cs="Times-Roman"/>
          <w:sz w:val="24"/>
          <w:szCs w:val="24"/>
        </w:rPr>
        <w:t>.), izpisovanje, članki, izpolnjevanje (tabel, vprašalnikov,obrazcev itd</w:t>
      </w:r>
      <w:r w:rsidR="00521BBB">
        <w:rPr>
          <w:rFonts w:cs="Times-Roman"/>
          <w:sz w:val="24"/>
          <w:szCs w:val="24"/>
        </w:rPr>
        <w:t>.</w:t>
      </w:r>
      <w:r w:rsidRPr="00521BBB">
        <w:rPr>
          <w:rFonts w:cs="Times-Roman"/>
          <w:sz w:val="24"/>
          <w:szCs w:val="24"/>
        </w:rPr>
        <w:t>)</w:t>
      </w:r>
    </w:p>
    <w:p w:rsidR="00521BBB" w:rsidRDefault="00512748" w:rsidP="00521BBB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1BBB">
        <w:rPr>
          <w:rFonts w:cs="Times-Roman"/>
          <w:sz w:val="24"/>
          <w:szCs w:val="24"/>
        </w:rPr>
        <w:t>piše dokaj samostojno in pri pisanju dokaj učinkovito uporablja slovarje in druge vire;</w:t>
      </w:r>
    </w:p>
    <w:p w:rsidR="00512748" w:rsidRPr="00521BBB" w:rsidRDefault="00512748" w:rsidP="00521BBB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21BBB">
        <w:rPr>
          <w:rFonts w:cs="Times-Roman"/>
          <w:sz w:val="24"/>
          <w:szCs w:val="24"/>
        </w:rPr>
        <w:lastRenderedPageBreak/>
        <w:t>uporablja in pravilno rabi primeren nabor jezikovnih struktur in besedišča, ki ga večinoma pravilno zapiše. Jezikovne napake in vrzeli pri rabi besedišča ne ovirajo razumevanja.</w:t>
      </w:r>
    </w:p>
    <w:p w:rsidR="00512748" w:rsidRPr="00043766" w:rsidRDefault="00512748" w:rsidP="00512748">
      <w:pPr>
        <w:rPr>
          <w:sz w:val="24"/>
          <w:szCs w:val="24"/>
        </w:rPr>
      </w:pPr>
    </w:p>
    <w:p w:rsidR="00120BB7" w:rsidRPr="004708C8" w:rsidRDefault="00120BB7" w:rsidP="00120BB7">
      <w:pPr>
        <w:rPr>
          <w:rFonts w:cs="Times New Roman"/>
          <w:i/>
          <w:sz w:val="24"/>
          <w:szCs w:val="24"/>
        </w:rPr>
      </w:pPr>
      <w:r w:rsidRPr="004708C8">
        <w:rPr>
          <w:rFonts w:cs="Times New Roman"/>
          <w:i/>
          <w:sz w:val="24"/>
          <w:szCs w:val="24"/>
        </w:rPr>
        <w:t xml:space="preserve">* </w:t>
      </w:r>
      <w:proofErr w:type="spellStart"/>
      <w:r w:rsidRPr="004708C8">
        <w:rPr>
          <w:rFonts w:cs="Times New Roman"/>
          <w:i/>
          <w:sz w:val="24"/>
          <w:szCs w:val="24"/>
        </w:rPr>
        <w:t>Minimalni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standardi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so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zasnovani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po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predpisanih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in </w:t>
      </w:r>
      <w:proofErr w:type="spellStart"/>
      <w:r w:rsidRPr="004708C8">
        <w:rPr>
          <w:rFonts w:cs="Times New Roman"/>
          <w:i/>
          <w:sz w:val="24"/>
          <w:szCs w:val="24"/>
        </w:rPr>
        <w:t>izbranih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proofErr w:type="gramStart"/>
      <w:r w:rsidRPr="004708C8">
        <w:rPr>
          <w:rFonts w:cs="Times New Roman"/>
          <w:i/>
          <w:sz w:val="24"/>
          <w:szCs w:val="24"/>
        </w:rPr>
        <w:t>učbenikih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 </w:t>
      </w:r>
      <w:proofErr w:type="spellStart"/>
      <w:r w:rsidRPr="004708C8">
        <w:rPr>
          <w:rFonts w:cs="Times New Roman"/>
          <w:i/>
          <w:sz w:val="24"/>
          <w:szCs w:val="24"/>
        </w:rPr>
        <w:t>za</w:t>
      </w:r>
      <w:proofErr w:type="spellEnd"/>
      <w:proofErr w:type="gram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gimnazijo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, </w:t>
      </w:r>
      <w:proofErr w:type="spellStart"/>
      <w:r w:rsidRPr="004708C8">
        <w:rPr>
          <w:rFonts w:cs="Times New Roman"/>
          <w:i/>
          <w:sz w:val="24"/>
          <w:szCs w:val="24"/>
        </w:rPr>
        <w:t>umetniško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gimnazijo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in </w:t>
      </w:r>
      <w:proofErr w:type="spellStart"/>
      <w:r w:rsidRPr="004708C8">
        <w:rPr>
          <w:rFonts w:cs="Times New Roman"/>
          <w:i/>
          <w:sz w:val="24"/>
          <w:szCs w:val="24"/>
        </w:rPr>
        <w:t>predšolsko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vzgojo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ter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so v </w:t>
      </w:r>
      <w:proofErr w:type="spellStart"/>
      <w:r w:rsidRPr="004708C8">
        <w:rPr>
          <w:rFonts w:cs="Times New Roman"/>
          <w:i/>
          <w:sz w:val="24"/>
          <w:szCs w:val="24"/>
        </w:rPr>
        <w:t>skladu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z </w:t>
      </w:r>
      <w:proofErr w:type="spellStart"/>
      <w:r w:rsidRPr="004708C8">
        <w:rPr>
          <w:rFonts w:cs="Times New Roman"/>
          <w:i/>
          <w:sz w:val="24"/>
          <w:szCs w:val="24"/>
        </w:rPr>
        <w:t>letnimi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delovnimi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načrti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aktiva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tujih</w:t>
      </w:r>
      <w:proofErr w:type="spellEnd"/>
      <w:r w:rsidRPr="004708C8">
        <w:rPr>
          <w:rFonts w:cs="Times New Roman"/>
          <w:i/>
          <w:sz w:val="24"/>
          <w:szCs w:val="24"/>
        </w:rPr>
        <w:t xml:space="preserve"> </w:t>
      </w:r>
      <w:proofErr w:type="spellStart"/>
      <w:r w:rsidRPr="004708C8">
        <w:rPr>
          <w:rFonts w:cs="Times New Roman"/>
          <w:i/>
          <w:sz w:val="24"/>
          <w:szCs w:val="24"/>
        </w:rPr>
        <w:t>jezikov</w:t>
      </w:r>
      <w:proofErr w:type="spellEnd"/>
      <w:r w:rsidRPr="004708C8">
        <w:rPr>
          <w:rFonts w:cs="Times New Roman"/>
          <w:i/>
          <w:sz w:val="24"/>
          <w:szCs w:val="24"/>
        </w:rPr>
        <w:t>.</w:t>
      </w:r>
    </w:p>
    <w:p w:rsidR="00120BB7" w:rsidRDefault="00120BB7" w:rsidP="00120BB7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512748" w:rsidRPr="0098577D" w:rsidRDefault="00512748" w:rsidP="00512748">
      <w:pPr>
        <w:rPr>
          <w:rFonts w:cs="Times New Roman"/>
          <w:sz w:val="24"/>
          <w:szCs w:val="24"/>
        </w:rPr>
      </w:pPr>
    </w:p>
    <w:p w:rsidR="00512748" w:rsidRPr="007748D8" w:rsidRDefault="00512748" w:rsidP="0051274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C04D9F" w:rsidRDefault="00C04D9F"/>
    <w:sectPr w:rsidR="00C04D9F" w:rsidSect="002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BEBD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43D"/>
    <w:multiLevelType w:val="hybridMultilevel"/>
    <w:tmpl w:val="6400F15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2283F"/>
    <w:multiLevelType w:val="hybridMultilevel"/>
    <w:tmpl w:val="B352F5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273"/>
    <w:multiLevelType w:val="hybridMultilevel"/>
    <w:tmpl w:val="CDAA93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5EE"/>
    <w:multiLevelType w:val="hybridMultilevel"/>
    <w:tmpl w:val="AF48CAB8"/>
    <w:lvl w:ilvl="0" w:tplc="042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165E9A"/>
    <w:multiLevelType w:val="hybridMultilevel"/>
    <w:tmpl w:val="7780CDB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F3F4C"/>
    <w:multiLevelType w:val="hybridMultilevel"/>
    <w:tmpl w:val="19BA6F6E"/>
    <w:lvl w:ilvl="0" w:tplc="E66EC4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-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4919"/>
    <w:multiLevelType w:val="hybridMultilevel"/>
    <w:tmpl w:val="F5D460B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5590C"/>
    <w:multiLevelType w:val="hybridMultilevel"/>
    <w:tmpl w:val="2E1EBA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953E9"/>
    <w:multiLevelType w:val="hybridMultilevel"/>
    <w:tmpl w:val="F77A8DE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58326A"/>
    <w:multiLevelType w:val="hybridMultilevel"/>
    <w:tmpl w:val="598831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77353"/>
    <w:multiLevelType w:val="hybridMultilevel"/>
    <w:tmpl w:val="4B36A8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66024"/>
    <w:multiLevelType w:val="hybridMultilevel"/>
    <w:tmpl w:val="0B7AA7F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A34C1"/>
    <w:multiLevelType w:val="hybridMultilevel"/>
    <w:tmpl w:val="249848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D7345"/>
    <w:multiLevelType w:val="hybridMultilevel"/>
    <w:tmpl w:val="01DA44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972CC"/>
    <w:multiLevelType w:val="hybridMultilevel"/>
    <w:tmpl w:val="C47EC7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0E03B8">
      <w:numFmt w:val="bullet"/>
      <w:lvlText w:val="-"/>
      <w:lvlJc w:val="left"/>
      <w:pPr>
        <w:ind w:left="1440" w:hanging="360"/>
      </w:pPr>
      <w:rPr>
        <w:rFonts w:ascii="Calibri" w:eastAsiaTheme="minorHAnsi" w:hAnsi="Calibri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72465"/>
    <w:multiLevelType w:val="hybridMultilevel"/>
    <w:tmpl w:val="FBF8DE7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F6E36"/>
    <w:multiLevelType w:val="hybridMultilevel"/>
    <w:tmpl w:val="ABB86602"/>
    <w:lvl w:ilvl="0" w:tplc="B0CAA3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750CD"/>
    <w:multiLevelType w:val="hybridMultilevel"/>
    <w:tmpl w:val="9A8C7DD4"/>
    <w:lvl w:ilvl="0" w:tplc="AD5C58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A64BF"/>
    <w:multiLevelType w:val="hybridMultilevel"/>
    <w:tmpl w:val="7C4CFC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65F55"/>
    <w:multiLevelType w:val="hybridMultilevel"/>
    <w:tmpl w:val="1FA8E1A0"/>
    <w:lvl w:ilvl="0" w:tplc="764A6D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03093"/>
    <w:multiLevelType w:val="hybridMultilevel"/>
    <w:tmpl w:val="35706B2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04C89"/>
    <w:multiLevelType w:val="hybridMultilevel"/>
    <w:tmpl w:val="1CA2D2E8"/>
    <w:lvl w:ilvl="0" w:tplc="C61A711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1F94AF7"/>
    <w:multiLevelType w:val="hybridMultilevel"/>
    <w:tmpl w:val="63FC35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162FF"/>
    <w:multiLevelType w:val="hybridMultilevel"/>
    <w:tmpl w:val="30E2C8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C1910"/>
    <w:multiLevelType w:val="hybridMultilevel"/>
    <w:tmpl w:val="C86E9646"/>
    <w:lvl w:ilvl="0" w:tplc="7F0A2EEA">
      <w:start w:val="1"/>
      <w:numFmt w:val="bullet"/>
      <w:lvlText w:val=""/>
      <w:lvlJc w:val="left"/>
      <w:pPr>
        <w:ind w:left="-76" w:hanging="360"/>
      </w:pPr>
      <w:rPr>
        <w:rFonts w:ascii="Wingdings" w:hAnsi="Wingdings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5">
    <w:nsid w:val="6FAE3F22"/>
    <w:multiLevelType w:val="hybridMultilevel"/>
    <w:tmpl w:val="6C58F9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E4FA1"/>
    <w:multiLevelType w:val="hybridMultilevel"/>
    <w:tmpl w:val="33FA7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9E6B8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-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C34"/>
    <w:multiLevelType w:val="hybridMultilevel"/>
    <w:tmpl w:val="98044D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B20EB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82AE0"/>
    <w:multiLevelType w:val="hybridMultilevel"/>
    <w:tmpl w:val="7DFA446C"/>
    <w:lvl w:ilvl="0" w:tplc="772AF6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576A5"/>
    <w:multiLevelType w:val="hybridMultilevel"/>
    <w:tmpl w:val="5FF46E8A"/>
    <w:lvl w:ilvl="0" w:tplc="F514C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8493F"/>
    <w:multiLevelType w:val="hybridMultilevel"/>
    <w:tmpl w:val="70722DE0"/>
    <w:lvl w:ilvl="0" w:tplc="4358E8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B08CF"/>
    <w:multiLevelType w:val="hybridMultilevel"/>
    <w:tmpl w:val="4352310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A11EEA"/>
    <w:multiLevelType w:val="hybridMultilevel"/>
    <w:tmpl w:val="5E8226E8"/>
    <w:lvl w:ilvl="0" w:tplc="0424000B">
      <w:start w:val="1"/>
      <w:numFmt w:val="bullet"/>
      <w:lvlText w:val=""/>
      <w:lvlJc w:val="left"/>
      <w:pPr>
        <w:ind w:left="216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33">
    <w:nsid w:val="7B43038D"/>
    <w:multiLevelType w:val="hybridMultilevel"/>
    <w:tmpl w:val="98D23E1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0097D"/>
    <w:multiLevelType w:val="hybridMultilevel"/>
    <w:tmpl w:val="103E8B2E"/>
    <w:lvl w:ilvl="0" w:tplc="F574E3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E1062"/>
    <w:multiLevelType w:val="hybridMultilevel"/>
    <w:tmpl w:val="63BA6B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30"/>
  </w:num>
  <w:num w:numId="9">
    <w:abstractNumId w:val="6"/>
  </w:num>
  <w:num w:numId="10">
    <w:abstractNumId w:val="18"/>
  </w:num>
  <w:num w:numId="11">
    <w:abstractNumId w:val="11"/>
  </w:num>
  <w:num w:numId="12">
    <w:abstractNumId w:val="23"/>
  </w:num>
  <w:num w:numId="13">
    <w:abstractNumId w:val="25"/>
  </w:num>
  <w:num w:numId="14">
    <w:abstractNumId w:val="35"/>
  </w:num>
  <w:num w:numId="15">
    <w:abstractNumId w:val="28"/>
  </w:num>
  <w:num w:numId="16">
    <w:abstractNumId w:val="33"/>
  </w:num>
  <w:num w:numId="17">
    <w:abstractNumId w:val="0"/>
  </w:num>
  <w:num w:numId="18">
    <w:abstractNumId w:val="20"/>
  </w:num>
  <w:num w:numId="19">
    <w:abstractNumId w:val="4"/>
  </w:num>
  <w:num w:numId="20">
    <w:abstractNumId w:val="14"/>
  </w:num>
  <w:num w:numId="21">
    <w:abstractNumId w:val="29"/>
  </w:num>
  <w:num w:numId="22">
    <w:abstractNumId w:val="15"/>
  </w:num>
  <w:num w:numId="23">
    <w:abstractNumId w:val="22"/>
  </w:num>
  <w:num w:numId="24">
    <w:abstractNumId w:val="31"/>
  </w:num>
  <w:num w:numId="25">
    <w:abstractNumId w:val="7"/>
  </w:num>
  <w:num w:numId="26">
    <w:abstractNumId w:val="34"/>
  </w:num>
  <w:num w:numId="27">
    <w:abstractNumId w:val="10"/>
  </w:num>
  <w:num w:numId="28">
    <w:abstractNumId w:val="17"/>
  </w:num>
  <w:num w:numId="29">
    <w:abstractNumId w:val="12"/>
  </w:num>
  <w:num w:numId="30">
    <w:abstractNumId w:val="1"/>
  </w:num>
  <w:num w:numId="31">
    <w:abstractNumId w:val="3"/>
  </w:num>
  <w:num w:numId="32">
    <w:abstractNumId w:val="16"/>
  </w:num>
  <w:num w:numId="33">
    <w:abstractNumId w:val="32"/>
  </w:num>
  <w:num w:numId="34">
    <w:abstractNumId w:val="21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48"/>
    <w:rsid w:val="00000174"/>
    <w:rsid w:val="0001113E"/>
    <w:rsid w:val="00011AC6"/>
    <w:rsid w:val="00015C92"/>
    <w:rsid w:val="00021428"/>
    <w:rsid w:val="000223F9"/>
    <w:rsid w:val="00027972"/>
    <w:rsid w:val="00030D55"/>
    <w:rsid w:val="00030EF9"/>
    <w:rsid w:val="000327CD"/>
    <w:rsid w:val="00036BDE"/>
    <w:rsid w:val="00043570"/>
    <w:rsid w:val="00043766"/>
    <w:rsid w:val="00044ECB"/>
    <w:rsid w:val="00050A12"/>
    <w:rsid w:val="00053153"/>
    <w:rsid w:val="0005654D"/>
    <w:rsid w:val="00061A9D"/>
    <w:rsid w:val="00065F56"/>
    <w:rsid w:val="00070D98"/>
    <w:rsid w:val="000746BE"/>
    <w:rsid w:val="0008519D"/>
    <w:rsid w:val="00086795"/>
    <w:rsid w:val="000877C1"/>
    <w:rsid w:val="000B1F9F"/>
    <w:rsid w:val="000C4797"/>
    <w:rsid w:val="000C7B4C"/>
    <w:rsid w:val="000D19F3"/>
    <w:rsid w:val="000D6D58"/>
    <w:rsid w:val="000E2CF8"/>
    <w:rsid w:val="000E7DF5"/>
    <w:rsid w:val="000F2006"/>
    <w:rsid w:val="000F3E0A"/>
    <w:rsid w:val="000F49C4"/>
    <w:rsid w:val="000F5698"/>
    <w:rsid w:val="000F613D"/>
    <w:rsid w:val="000F6916"/>
    <w:rsid w:val="00101108"/>
    <w:rsid w:val="001063C0"/>
    <w:rsid w:val="00112047"/>
    <w:rsid w:val="001178B7"/>
    <w:rsid w:val="00120BB7"/>
    <w:rsid w:val="00121E5C"/>
    <w:rsid w:val="00131865"/>
    <w:rsid w:val="001376CC"/>
    <w:rsid w:val="0013789E"/>
    <w:rsid w:val="00143E3C"/>
    <w:rsid w:val="00143ECD"/>
    <w:rsid w:val="00144501"/>
    <w:rsid w:val="001456D3"/>
    <w:rsid w:val="00145762"/>
    <w:rsid w:val="00156DDB"/>
    <w:rsid w:val="00173729"/>
    <w:rsid w:val="00173754"/>
    <w:rsid w:val="0018615B"/>
    <w:rsid w:val="0019015B"/>
    <w:rsid w:val="00190F3D"/>
    <w:rsid w:val="001973D4"/>
    <w:rsid w:val="001B395F"/>
    <w:rsid w:val="001C2A73"/>
    <w:rsid w:val="001D5ACC"/>
    <w:rsid w:val="001D6858"/>
    <w:rsid w:val="001F256E"/>
    <w:rsid w:val="002007D7"/>
    <w:rsid w:val="00203A68"/>
    <w:rsid w:val="002248E1"/>
    <w:rsid w:val="00227408"/>
    <w:rsid w:val="00227A6D"/>
    <w:rsid w:val="0023009F"/>
    <w:rsid w:val="0023079A"/>
    <w:rsid w:val="00241485"/>
    <w:rsid w:val="00245948"/>
    <w:rsid w:val="002611A7"/>
    <w:rsid w:val="00262292"/>
    <w:rsid w:val="002623E3"/>
    <w:rsid w:val="00280D81"/>
    <w:rsid w:val="002829E4"/>
    <w:rsid w:val="00286127"/>
    <w:rsid w:val="00287E37"/>
    <w:rsid w:val="00292F2D"/>
    <w:rsid w:val="002A23E7"/>
    <w:rsid w:val="002A28F6"/>
    <w:rsid w:val="002B7283"/>
    <w:rsid w:val="002B7D69"/>
    <w:rsid w:val="002C157A"/>
    <w:rsid w:val="002C6D4D"/>
    <w:rsid w:val="002D2A98"/>
    <w:rsid w:val="002E632B"/>
    <w:rsid w:val="002F0E3C"/>
    <w:rsid w:val="002F1BDC"/>
    <w:rsid w:val="002F3F52"/>
    <w:rsid w:val="00310E5C"/>
    <w:rsid w:val="0031152E"/>
    <w:rsid w:val="00332D80"/>
    <w:rsid w:val="0034461D"/>
    <w:rsid w:val="00346730"/>
    <w:rsid w:val="003578BC"/>
    <w:rsid w:val="00361086"/>
    <w:rsid w:val="003665A3"/>
    <w:rsid w:val="00373A86"/>
    <w:rsid w:val="00373D03"/>
    <w:rsid w:val="00381B95"/>
    <w:rsid w:val="00382D8A"/>
    <w:rsid w:val="00385740"/>
    <w:rsid w:val="00387C2D"/>
    <w:rsid w:val="00391BC6"/>
    <w:rsid w:val="003A2D72"/>
    <w:rsid w:val="003A7758"/>
    <w:rsid w:val="003B189F"/>
    <w:rsid w:val="003C4A37"/>
    <w:rsid w:val="003D3176"/>
    <w:rsid w:val="003D4FA0"/>
    <w:rsid w:val="003D7F2E"/>
    <w:rsid w:val="003E79F8"/>
    <w:rsid w:val="003F001E"/>
    <w:rsid w:val="003F1F1C"/>
    <w:rsid w:val="00401531"/>
    <w:rsid w:val="0041688E"/>
    <w:rsid w:val="0042120B"/>
    <w:rsid w:val="004237AC"/>
    <w:rsid w:val="0043012E"/>
    <w:rsid w:val="00430B95"/>
    <w:rsid w:val="004342F3"/>
    <w:rsid w:val="004506B9"/>
    <w:rsid w:val="004554E2"/>
    <w:rsid w:val="004571AC"/>
    <w:rsid w:val="004571C8"/>
    <w:rsid w:val="00463D5E"/>
    <w:rsid w:val="00467439"/>
    <w:rsid w:val="0047050A"/>
    <w:rsid w:val="00470624"/>
    <w:rsid w:val="004708C8"/>
    <w:rsid w:val="0047383E"/>
    <w:rsid w:val="00475421"/>
    <w:rsid w:val="00484BF7"/>
    <w:rsid w:val="00486410"/>
    <w:rsid w:val="00487285"/>
    <w:rsid w:val="004876CA"/>
    <w:rsid w:val="004917EC"/>
    <w:rsid w:val="004A2603"/>
    <w:rsid w:val="004B20F4"/>
    <w:rsid w:val="004C1310"/>
    <w:rsid w:val="004C3BE1"/>
    <w:rsid w:val="004C71C2"/>
    <w:rsid w:val="004D07AE"/>
    <w:rsid w:val="004D1992"/>
    <w:rsid w:val="004E39FD"/>
    <w:rsid w:val="004E42A9"/>
    <w:rsid w:val="004F12C8"/>
    <w:rsid w:val="004F4F54"/>
    <w:rsid w:val="004F6E90"/>
    <w:rsid w:val="00512748"/>
    <w:rsid w:val="00521BBB"/>
    <w:rsid w:val="0052275B"/>
    <w:rsid w:val="00524176"/>
    <w:rsid w:val="005301CF"/>
    <w:rsid w:val="00532877"/>
    <w:rsid w:val="005439E2"/>
    <w:rsid w:val="005744C4"/>
    <w:rsid w:val="0057496C"/>
    <w:rsid w:val="0058165A"/>
    <w:rsid w:val="00583D86"/>
    <w:rsid w:val="00586A27"/>
    <w:rsid w:val="005A552A"/>
    <w:rsid w:val="005A7A4D"/>
    <w:rsid w:val="005B154D"/>
    <w:rsid w:val="005B1F75"/>
    <w:rsid w:val="005B6981"/>
    <w:rsid w:val="005C1AA6"/>
    <w:rsid w:val="005E273D"/>
    <w:rsid w:val="005E4969"/>
    <w:rsid w:val="005E5D2E"/>
    <w:rsid w:val="005F3F26"/>
    <w:rsid w:val="005F4005"/>
    <w:rsid w:val="005F690F"/>
    <w:rsid w:val="00601308"/>
    <w:rsid w:val="00601CE1"/>
    <w:rsid w:val="0060579E"/>
    <w:rsid w:val="00606A35"/>
    <w:rsid w:val="0061315A"/>
    <w:rsid w:val="0062107A"/>
    <w:rsid w:val="00622C85"/>
    <w:rsid w:val="00624160"/>
    <w:rsid w:val="00631D0C"/>
    <w:rsid w:val="00632023"/>
    <w:rsid w:val="00640BB0"/>
    <w:rsid w:val="0064148B"/>
    <w:rsid w:val="00641715"/>
    <w:rsid w:val="00641FEA"/>
    <w:rsid w:val="00642A3F"/>
    <w:rsid w:val="00654505"/>
    <w:rsid w:val="006545C2"/>
    <w:rsid w:val="00654BF6"/>
    <w:rsid w:val="00665C1A"/>
    <w:rsid w:val="00677533"/>
    <w:rsid w:val="00680965"/>
    <w:rsid w:val="006814A5"/>
    <w:rsid w:val="00681723"/>
    <w:rsid w:val="0068259F"/>
    <w:rsid w:val="00694287"/>
    <w:rsid w:val="006A2410"/>
    <w:rsid w:val="006A6D42"/>
    <w:rsid w:val="006B2497"/>
    <w:rsid w:val="006D4F97"/>
    <w:rsid w:val="006D72AC"/>
    <w:rsid w:val="006E0BA8"/>
    <w:rsid w:val="006E21B6"/>
    <w:rsid w:val="006E2B90"/>
    <w:rsid w:val="006E4645"/>
    <w:rsid w:val="006E539A"/>
    <w:rsid w:val="006F1F4B"/>
    <w:rsid w:val="006F617D"/>
    <w:rsid w:val="006F68D9"/>
    <w:rsid w:val="00705F74"/>
    <w:rsid w:val="00706EF6"/>
    <w:rsid w:val="007118C0"/>
    <w:rsid w:val="007168A0"/>
    <w:rsid w:val="00717579"/>
    <w:rsid w:val="007201E5"/>
    <w:rsid w:val="00723064"/>
    <w:rsid w:val="00726BD1"/>
    <w:rsid w:val="00736755"/>
    <w:rsid w:val="0075228C"/>
    <w:rsid w:val="00752359"/>
    <w:rsid w:val="00762818"/>
    <w:rsid w:val="00762EE7"/>
    <w:rsid w:val="00765A1C"/>
    <w:rsid w:val="0076649A"/>
    <w:rsid w:val="00772265"/>
    <w:rsid w:val="00772D81"/>
    <w:rsid w:val="00777113"/>
    <w:rsid w:val="007807EF"/>
    <w:rsid w:val="00786607"/>
    <w:rsid w:val="00796F4E"/>
    <w:rsid w:val="007C1F95"/>
    <w:rsid w:val="007D08FD"/>
    <w:rsid w:val="007D1A1C"/>
    <w:rsid w:val="007D1FF7"/>
    <w:rsid w:val="007D43A7"/>
    <w:rsid w:val="007E3008"/>
    <w:rsid w:val="007E73CE"/>
    <w:rsid w:val="007F05D0"/>
    <w:rsid w:val="007F152E"/>
    <w:rsid w:val="007F2475"/>
    <w:rsid w:val="007F4E83"/>
    <w:rsid w:val="00804ADF"/>
    <w:rsid w:val="008065CC"/>
    <w:rsid w:val="00806E3F"/>
    <w:rsid w:val="008160CC"/>
    <w:rsid w:val="00822C73"/>
    <w:rsid w:val="00836791"/>
    <w:rsid w:val="00842E62"/>
    <w:rsid w:val="00855488"/>
    <w:rsid w:val="00855846"/>
    <w:rsid w:val="0086004C"/>
    <w:rsid w:val="008625A1"/>
    <w:rsid w:val="008640CC"/>
    <w:rsid w:val="00866D51"/>
    <w:rsid w:val="008706C1"/>
    <w:rsid w:val="00870988"/>
    <w:rsid w:val="00870C1F"/>
    <w:rsid w:val="008722F2"/>
    <w:rsid w:val="00875A4C"/>
    <w:rsid w:val="0087637A"/>
    <w:rsid w:val="00877DDD"/>
    <w:rsid w:val="00881614"/>
    <w:rsid w:val="0088310A"/>
    <w:rsid w:val="00887762"/>
    <w:rsid w:val="00892852"/>
    <w:rsid w:val="00894236"/>
    <w:rsid w:val="00897398"/>
    <w:rsid w:val="008A0F3F"/>
    <w:rsid w:val="008A2B29"/>
    <w:rsid w:val="008A5367"/>
    <w:rsid w:val="008A65AE"/>
    <w:rsid w:val="008B0B66"/>
    <w:rsid w:val="008B694D"/>
    <w:rsid w:val="008D6915"/>
    <w:rsid w:val="008E4B1D"/>
    <w:rsid w:val="008F117A"/>
    <w:rsid w:val="009155B5"/>
    <w:rsid w:val="00920E75"/>
    <w:rsid w:val="00923C84"/>
    <w:rsid w:val="00925AD0"/>
    <w:rsid w:val="00937D14"/>
    <w:rsid w:val="00950C04"/>
    <w:rsid w:val="00953376"/>
    <w:rsid w:val="0095725B"/>
    <w:rsid w:val="0095772C"/>
    <w:rsid w:val="009578A0"/>
    <w:rsid w:val="009625BF"/>
    <w:rsid w:val="009627B8"/>
    <w:rsid w:val="00965AB7"/>
    <w:rsid w:val="00966DF9"/>
    <w:rsid w:val="009745F8"/>
    <w:rsid w:val="00976E60"/>
    <w:rsid w:val="00976FB2"/>
    <w:rsid w:val="00980913"/>
    <w:rsid w:val="009850DE"/>
    <w:rsid w:val="00986AE0"/>
    <w:rsid w:val="00986D0B"/>
    <w:rsid w:val="0099540D"/>
    <w:rsid w:val="009B0CD6"/>
    <w:rsid w:val="009C6915"/>
    <w:rsid w:val="009C7AA7"/>
    <w:rsid w:val="009E1228"/>
    <w:rsid w:val="009F33D0"/>
    <w:rsid w:val="00A034A9"/>
    <w:rsid w:val="00A12AF4"/>
    <w:rsid w:val="00A12C88"/>
    <w:rsid w:val="00A20F00"/>
    <w:rsid w:val="00A27A2D"/>
    <w:rsid w:val="00A30F9F"/>
    <w:rsid w:val="00A3469F"/>
    <w:rsid w:val="00A51010"/>
    <w:rsid w:val="00A63856"/>
    <w:rsid w:val="00A74C3B"/>
    <w:rsid w:val="00A80878"/>
    <w:rsid w:val="00A85F99"/>
    <w:rsid w:val="00A93A67"/>
    <w:rsid w:val="00A96804"/>
    <w:rsid w:val="00A97E1B"/>
    <w:rsid w:val="00AA26F1"/>
    <w:rsid w:val="00AB1C2A"/>
    <w:rsid w:val="00AC21E3"/>
    <w:rsid w:val="00AC784E"/>
    <w:rsid w:val="00AD286A"/>
    <w:rsid w:val="00AD3445"/>
    <w:rsid w:val="00AE1322"/>
    <w:rsid w:val="00AE6101"/>
    <w:rsid w:val="00AE6FBB"/>
    <w:rsid w:val="00AF0562"/>
    <w:rsid w:val="00B1089D"/>
    <w:rsid w:val="00B152C6"/>
    <w:rsid w:val="00B26920"/>
    <w:rsid w:val="00B51899"/>
    <w:rsid w:val="00B53982"/>
    <w:rsid w:val="00B55503"/>
    <w:rsid w:val="00B60BAC"/>
    <w:rsid w:val="00B73273"/>
    <w:rsid w:val="00B754B1"/>
    <w:rsid w:val="00B771B3"/>
    <w:rsid w:val="00B9151C"/>
    <w:rsid w:val="00B931EC"/>
    <w:rsid w:val="00BC046C"/>
    <w:rsid w:val="00BC3CFE"/>
    <w:rsid w:val="00BC54B1"/>
    <w:rsid w:val="00BC5799"/>
    <w:rsid w:val="00BD295E"/>
    <w:rsid w:val="00BD555B"/>
    <w:rsid w:val="00BE1F5F"/>
    <w:rsid w:val="00BF499C"/>
    <w:rsid w:val="00C046AF"/>
    <w:rsid w:val="00C04D9F"/>
    <w:rsid w:val="00C05DA9"/>
    <w:rsid w:val="00C10872"/>
    <w:rsid w:val="00C31893"/>
    <w:rsid w:val="00C3596B"/>
    <w:rsid w:val="00C415C2"/>
    <w:rsid w:val="00C431F9"/>
    <w:rsid w:val="00C655BE"/>
    <w:rsid w:val="00C668E6"/>
    <w:rsid w:val="00C747FC"/>
    <w:rsid w:val="00C84443"/>
    <w:rsid w:val="00C8455A"/>
    <w:rsid w:val="00C8597C"/>
    <w:rsid w:val="00C86AA9"/>
    <w:rsid w:val="00C92352"/>
    <w:rsid w:val="00C965DE"/>
    <w:rsid w:val="00CA38AF"/>
    <w:rsid w:val="00CA6C3A"/>
    <w:rsid w:val="00CA7B54"/>
    <w:rsid w:val="00CB0853"/>
    <w:rsid w:val="00CB2477"/>
    <w:rsid w:val="00CB579F"/>
    <w:rsid w:val="00CC0277"/>
    <w:rsid w:val="00CC7D59"/>
    <w:rsid w:val="00CD0E3B"/>
    <w:rsid w:val="00CD2687"/>
    <w:rsid w:val="00CD26C2"/>
    <w:rsid w:val="00CE1A67"/>
    <w:rsid w:val="00CE4E02"/>
    <w:rsid w:val="00CE55F3"/>
    <w:rsid w:val="00CF0042"/>
    <w:rsid w:val="00CF0A2D"/>
    <w:rsid w:val="00CF6D0D"/>
    <w:rsid w:val="00D14F4C"/>
    <w:rsid w:val="00D20F7E"/>
    <w:rsid w:val="00D2599A"/>
    <w:rsid w:val="00D30211"/>
    <w:rsid w:val="00D30FC2"/>
    <w:rsid w:val="00D34997"/>
    <w:rsid w:val="00D35943"/>
    <w:rsid w:val="00D408B3"/>
    <w:rsid w:val="00D519F1"/>
    <w:rsid w:val="00D61E68"/>
    <w:rsid w:val="00D702EA"/>
    <w:rsid w:val="00D76D1E"/>
    <w:rsid w:val="00D825E5"/>
    <w:rsid w:val="00D82BE6"/>
    <w:rsid w:val="00D85D0A"/>
    <w:rsid w:val="00D8693D"/>
    <w:rsid w:val="00D91244"/>
    <w:rsid w:val="00D91A4C"/>
    <w:rsid w:val="00D93A1F"/>
    <w:rsid w:val="00DA1DB9"/>
    <w:rsid w:val="00DA313F"/>
    <w:rsid w:val="00DB3FC0"/>
    <w:rsid w:val="00DC010D"/>
    <w:rsid w:val="00DC5ECD"/>
    <w:rsid w:val="00DC6BB1"/>
    <w:rsid w:val="00DC740A"/>
    <w:rsid w:val="00DD5009"/>
    <w:rsid w:val="00DE2E60"/>
    <w:rsid w:val="00DE71E9"/>
    <w:rsid w:val="00DF565E"/>
    <w:rsid w:val="00E04AFD"/>
    <w:rsid w:val="00E20CD3"/>
    <w:rsid w:val="00E30CF3"/>
    <w:rsid w:val="00E3370D"/>
    <w:rsid w:val="00E346BC"/>
    <w:rsid w:val="00E36752"/>
    <w:rsid w:val="00E37521"/>
    <w:rsid w:val="00E432EF"/>
    <w:rsid w:val="00E459DA"/>
    <w:rsid w:val="00E46359"/>
    <w:rsid w:val="00E538C7"/>
    <w:rsid w:val="00E55C64"/>
    <w:rsid w:val="00E61359"/>
    <w:rsid w:val="00E61F6F"/>
    <w:rsid w:val="00E64776"/>
    <w:rsid w:val="00E74106"/>
    <w:rsid w:val="00E83266"/>
    <w:rsid w:val="00E93AC7"/>
    <w:rsid w:val="00EA6DE3"/>
    <w:rsid w:val="00EB48C2"/>
    <w:rsid w:val="00EB7F43"/>
    <w:rsid w:val="00ED0EED"/>
    <w:rsid w:val="00ED1435"/>
    <w:rsid w:val="00ED4503"/>
    <w:rsid w:val="00ED5553"/>
    <w:rsid w:val="00ED7EE1"/>
    <w:rsid w:val="00EF3E07"/>
    <w:rsid w:val="00EF5BBC"/>
    <w:rsid w:val="00F11C70"/>
    <w:rsid w:val="00F129B1"/>
    <w:rsid w:val="00F136E5"/>
    <w:rsid w:val="00F20EF5"/>
    <w:rsid w:val="00F31563"/>
    <w:rsid w:val="00F349C3"/>
    <w:rsid w:val="00F34F42"/>
    <w:rsid w:val="00F436FE"/>
    <w:rsid w:val="00F439A8"/>
    <w:rsid w:val="00F444FD"/>
    <w:rsid w:val="00F44E6E"/>
    <w:rsid w:val="00F4595F"/>
    <w:rsid w:val="00F549CB"/>
    <w:rsid w:val="00F9192C"/>
    <w:rsid w:val="00F95E76"/>
    <w:rsid w:val="00FA10A4"/>
    <w:rsid w:val="00FA5446"/>
    <w:rsid w:val="00FA5AC5"/>
    <w:rsid w:val="00FB0A8E"/>
    <w:rsid w:val="00FB17C9"/>
    <w:rsid w:val="00FB216A"/>
    <w:rsid w:val="00FB7847"/>
    <w:rsid w:val="00FC09E9"/>
    <w:rsid w:val="00FC22BF"/>
    <w:rsid w:val="00FD5D9C"/>
    <w:rsid w:val="00FD6061"/>
    <w:rsid w:val="00FD62D8"/>
    <w:rsid w:val="00FE3714"/>
    <w:rsid w:val="00FE4BD4"/>
    <w:rsid w:val="00FE6E7A"/>
    <w:rsid w:val="00FF04A1"/>
    <w:rsid w:val="00FF4CE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2748"/>
    <w:pPr>
      <w:ind w:left="720"/>
      <w:contextualSpacing/>
    </w:pPr>
    <w:rPr>
      <w:rFonts w:eastAsiaTheme="minorEastAsia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2748"/>
    <w:pPr>
      <w:ind w:left="720"/>
      <w:contextualSpacing/>
    </w:pPr>
    <w:rPr>
      <w:rFonts w:eastAsiaTheme="minorEastAsia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9715-4C11-41C0-AF1A-7D199F31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Jerica</dc:creator>
  <cp:lastModifiedBy>Uporabnik</cp:lastModifiedBy>
  <cp:revision>2</cp:revision>
  <cp:lastPrinted>2014-09-01T16:13:00Z</cp:lastPrinted>
  <dcterms:created xsi:type="dcterms:W3CDTF">2015-09-14T14:31:00Z</dcterms:created>
  <dcterms:modified xsi:type="dcterms:W3CDTF">2015-09-14T14:31:00Z</dcterms:modified>
</cp:coreProperties>
</file>