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3ABE8" w14:textId="77777777" w:rsidR="00185D37" w:rsidRPr="002463A7" w:rsidRDefault="00185D37" w:rsidP="00004DF1">
      <w:pPr>
        <w:rPr>
          <w:rFonts w:ascii="Arial" w:hAnsi="Arial" w:cs="Arial"/>
          <w:sz w:val="20"/>
          <w:szCs w:val="20"/>
        </w:rPr>
      </w:pPr>
      <w:bookmarkStart w:id="0" w:name="_GoBack"/>
      <w:bookmarkEnd w:id="0"/>
    </w:p>
    <w:p w14:paraId="3146D639" w14:textId="77777777" w:rsidR="00185D37" w:rsidRPr="002463A7" w:rsidRDefault="00185D37" w:rsidP="00004DF1">
      <w:pPr>
        <w:rPr>
          <w:rFonts w:ascii="Arial" w:hAnsi="Arial" w:cs="Arial"/>
          <w:sz w:val="20"/>
          <w:szCs w:val="20"/>
        </w:rPr>
      </w:pPr>
    </w:p>
    <w:p w14:paraId="0595149D" w14:textId="77777777" w:rsidR="00185D37" w:rsidRPr="002463A7" w:rsidRDefault="00185D37" w:rsidP="00004DF1">
      <w:pPr>
        <w:rPr>
          <w:rFonts w:ascii="Arial" w:hAnsi="Arial" w:cs="Arial"/>
          <w:sz w:val="20"/>
          <w:szCs w:val="20"/>
        </w:rPr>
      </w:pPr>
    </w:p>
    <w:p w14:paraId="43447E96" w14:textId="77777777" w:rsidR="008A4487" w:rsidRPr="002463A7" w:rsidRDefault="00172CCA" w:rsidP="00004DF1">
      <w:pPr>
        <w:jc w:val="center"/>
        <w:rPr>
          <w:rFonts w:ascii="Arial" w:hAnsi="Arial" w:cs="Arial"/>
          <w:sz w:val="20"/>
          <w:szCs w:val="20"/>
        </w:rPr>
      </w:pPr>
      <w:r w:rsidRPr="002463A7">
        <w:rPr>
          <w:rFonts w:ascii="Arial" w:hAnsi="Arial" w:cs="Arial"/>
          <w:noProof/>
          <w:sz w:val="20"/>
          <w:szCs w:val="20"/>
        </w:rPr>
        <w:drawing>
          <wp:inline distT="0" distB="0" distL="0" distR="0" wp14:anchorId="366B182C" wp14:editId="458B1D16">
            <wp:extent cx="2070100" cy="2044700"/>
            <wp:effectExtent l="19050" t="0" r="6350" b="0"/>
            <wp:docPr id="1" name="Slika 1" descr="novi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tip"/>
                    <pic:cNvPicPr>
                      <a:picLocks noChangeAspect="1" noChangeArrowheads="1"/>
                    </pic:cNvPicPr>
                  </pic:nvPicPr>
                  <pic:blipFill>
                    <a:blip r:embed="rId11" cstate="print"/>
                    <a:srcRect/>
                    <a:stretch>
                      <a:fillRect/>
                    </a:stretch>
                  </pic:blipFill>
                  <pic:spPr bwMode="auto">
                    <a:xfrm>
                      <a:off x="0" y="0"/>
                      <a:ext cx="2070100" cy="2044700"/>
                    </a:xfrm>
                    <a:prstGeom prst="rect">
                      <a:avLst/>
                    </a:prstGeom>
                    <a:noFill/>
                    <a:ln w="9525">
                      <a:noFill/>
                      <a:miter lim="800000"/>
                      <a:headEnd/>
                      <a:tailEnd/>
                    </a:ln>
                  </pic:spPr>
                </pic:pic>
              </a:graphicData>
            </a:graphic>
          </wp:inline>
        </w:drawing>
      </w:r>
    </w:p>
    <w:p w14:paraId="35B91922" w14:textId="77777777" w:rsidR="00592A84" w:rsidRPr="002463A7" w:rsidRDefault="00592A84" w:rsidP="00004DF1">
      <w:pPr>
        <w:jc w:val="center"/>
        <w:rPr>
          <w:rFonts w:ascii="Arial" w:hAnsi="Arial" w:cs="Arial"/>
          <w:sz w:val="20"/>
          <w:szCs w:val="20"/>
        </w:rPr>
      </w:pPr>
    </w:p>
    <w:p w14:paraId="1906029F" w14:textId="77777777" w:rsidR="00592A84" w:rsidRPr="002463A7" w:rsidRDefault="00592A84" w:rsidP="00004DF1">
      <w:pPr>
        <w:jc w:val="center"/>
        <w:rPr>
          <w:rFonts w:ascii="Arial" w:hAnsi="Arial" w:cs="Arial"/>
          <w:sz w:val="20"/>
          <w:szCs w:val="20"/>
        </w:rPr>
      </w:pPr>
    </w:p>
    <w:p w14:paraId="169F5C5D" w14:textId="77777777" w:rsidR="00592A84" w:rsidRPr="002463A7" w:rsidRDefault="00592A84" w:rsidP="00004DF1">
      <w:pPr>
        <w:jc w:val="center"/>
        <w:rPr>
          <w:rFonts w:ascii="Arial" w:hAnsi="Arial" w:cs="Arial"/>
          <w:sz w:val="20"/>
          <w:szCs w:val="20"/>
        </w:rPr>
      </w:pPr>
    </w:p>
    <w:p w14:paraId="7AA72403" w14:textId="77777777" w:rsidR="00592A84" w:rsidRPr="002463A7" w:rsidRDefault="00592A84" w:rsidP="00004DF1">
      <w:pPr>
        <w:jc w:val="center"/>
        <w:rPr>
          <w:rFonts w:ascii="Arial" w:hAnsi="Arial" w:cs="Arial"/>
          <w:sz w:val="20"/>
          <w:szCs w:val="20"/>
        </w:rPr>
      </w:pPr>
    </w:p>
    <w:p w14:paraId="791D8B2F" w14:textId="77777777" w:rsidR="00592A84" w:rsidRPr="002463A7" w:rsidRDefault="00592A84" w:rsidP="00004DF1">
      <w:pPr>
        <w:jc w:val="center"/>
        <w:rPr>
          <w:rFonts w:ascii="Arial" w:hAnsi="Arial" w:cs="Arial"/>
          <w:sz w:val="20"/>
          <w:szCs w:val="20"/>
        </w:rPr>
      </w:pPr>
    </w:p>
    <w:p w14:paraId="7D719344" w14:textId="77777777" w:rsidR="00592A84" w:rsidRPr="002463A7" w:rsidRDefault="00592A84" w:rsidP="00004DF1">
      <w:pPr>
        <w:jc w:val="center"/>
        <w:rPr>
          <w:rFonts w:ascii="Arial" w:hAnsi="Arial" w:cs="Arial"/>
          <w:sz w:val="20"/>
          <w:szCs w:val="20"/>
        </w:rPr>
      </w:pPr>
    </w:p>
    <w:p w14:paraId="092B8806" w14:textId="77777777" w:rsidR="00592A84" w:rsidRPr="002463A7" w:rsidRDefault="00592A84" w:rsidP="00004DF1">
      <w:pPr>
        <w:jc w:val="center"/>
        <w:rPr>
          <w:rFonts w:ascii="Arial" w:hAnsi="Arial" w:cs="Arial"/>
          <w:sz w:val="20"/>
          <w:szCs w:val="20"/>
        </w:rPr>
      </w:pPr>
    </w:p>
    <w:p w14:paraId="660E0C71" w14:textId="77777777" w:rsidR="00592A84" w:rsidRPr="002463A7" w:rsidRDefault="00592A84" w:rsidP="00004DF1">
      <w:pPr>
        <w:jc w:val="center"/>
        <w:rPr>
          <w:rFonts w:ascii="Arial" w:hAnsi="Arial" w:cs="Arial"/>
          <w:sz w:val="20"/>
          <w:szCs w:val="20"/>
        </w:rPr>
      </w:pPr>
    </w:p>
    <w:p w14:paraId="44004915" w14:textId="77777777" w:rsidR="00592A84" w:rsidRPr="002463A7" w:rsidRDefault="00592A84" w:rsidP="00004DF1">
      <w:pPr>
        <w:jc w:val="center"/>
        <w:rPr>
          <w:rFonts w:ascii="Arial" w:hAnsi="Arial" w:cs="Arial"/>
          <w:sz w:val="20"/>
          <w:szCs w:val="20"/>
        </w:rPr>
      </w:pPr>
    </w:p>
    <w:p w14:paraId="5A007209" w14:textId="77777777" w:rsidR="00592A84" w:rsidRPr="002463A7" w:rsidRDefault="00592A84" w:rsidP="00004DF1">
      <w:pPr>
        <w:jc w:val="center"/>
        <w:rPr>
          <w:rFonts w:ascii="Arial" w:hAnsi="Arial" w:cs="Arial"/>
          <w:sz w:val="20"/>
          <w:szCs w:val="20"/>
        </w:rPr>
      </w:pPr>
    </w:p>
    <w:p w14:paraId="5E23A114" w14:textId="77777777" w:rsidR="00592A84" w:rsidRPr="002463A7" w:rsidRDefault="00592A84" w:rsidP="00004DF1">
      <w:pPr>
        <w:jc w:val="center"/>
        <w:rPr>
          <w:rFonts w:ascii="Arial" w:hAnsi="Arial" w:cs="Arial"/>
          <w:sz w:val="20"/>
          <w:szCs w:val="20"/>
        </w:rPr>
      </w:pPr>
    </w:p>
    <w:p w14:paraId="17E765FE" w14:textId="77777777" w:rsidR="00592A84" w:rsidRPr="002463A7" w:rsidRDefault="00056327" w:rsidP="00004DF1">
      <w:pPr>
        <w:tabs>
          <w:tab w:val="left" w:pos="1584"/>
          <w:tab w:val="left" w:pos="6768"/>
        </w:tabs>
        <w:jc w:val="center"/>
        <w:rPr>
          <w:rFonts w:ascii="Arial" w:hAnsi="Arial" w:cs="Arial"/>
          <w:b/>
          <w:bCs/>
          <w:sz w:val="20"/>
          <w:szCs w:val="20"/>
        </w:rPr>
      </w:pPr>
      <w:r w:rsidRPr="002463A7">
        <w:rPr>
          <w:rFonts w:ascii="Arial" w:hAnsi="Arial" w:cs="Arial"/>
          <w:b/>
          <w:bCs/>
          <w:sz w:val="20"/>
          <w:szCs w:val="20"/>
        </w:rPr>
        <w:t>LETNI DELO</w:t>
      </w:r>
      <w:r w:rsidR="00592A84" w:rsidRPr="002463A7">
        <w:rPr>
          <w:rFonts w:ascii="Arial" w:hAnsi="Arial" w:cs="Arial"/>
          <w:b/>
          <w:bCs/>
          <w:sz w:val="20"/>
          <w:szCs w:val="20"/>
        </w:rPr>
        <w:t>VNI NAČRT</w:t>
      </w:r>
    </w:p>
    <w:p w14:paraId="23408011" w14:textId="13DF2915" w:rsidR="00592A84" w:rsidRPr="002463A7" w:rsidRDefault="00D3179D" w:rsidP="00004DF1">
      <w:pPr>
        <w:jc w:val="center"/>
        <w:rPr>
          <w:rFonts w:ascii="Arial" w:hAnsi="Arial" w:cs="Arial"/>
          <w:sz w:val="20"/>
          <w:szCs w:val="20"/>
        </w:rPr>
      </w:pPr>
      <w:r w:rsidRPr="002463A7">
        <w:rPr>
          <w:rFonts w:ascii="Arial" w:hAnsi="Arial" w:cs="Arial"/>
          <w:sz w:val="20"/>
          <w:szCs w:val="20"/>
        </w:rPr>
        <w:t xml:space="preserve">ŠOLSKO LETO </w:t>
      </w:r>
      <w:r w:rsidR="00CB7697" w:rsidRPr="002463A7">
        <w:rPr>
          <w:rFonts w:ascii="Arial" w:hAnsi="Arial" w:cs="Arial"/>
          <w:sz w:val="20"/>
          <w:szCs w:val="20"/>
        </w:rPr>
        <w:t>20</w:t>
      </w:r>
      <w:r w:rsidR="00AD2142" w:rsidRPr="002463A7">
        <w:rPr>
          <w:rFonts w:ascii="Arial" w:hAnsi="Arial" w:cs="Arial"/>
          <w:sz w:val="20"/>
          <w:szCs w:val="20"/>
        </w:rPr>
        <w:t>2</w:t>
      </w:r>
      <w:r w:rsidR="00C83709">
        <w:rPr>
          <w:rFonts w:ascii="Arial" w:hAnsi="Arial" w:cs="Arial"/>
          <w:sz w:val="20"/>
          <w:szCs w:val="20"/>
        </w:rPr>
        <w:t>3/</w:t>
      </w:r>
      <w:r w:rsidR="00CB7697" w:rsidRPr="002463A7">
        <w:rPr>
          <w:rFonts w:ascii="Arial" w:hAnsi="Arial" w:cs="Arial"/>
          <w:sz w:val="20"/>
          <w:szCs w:val="20"/>
        </w:rPr>
        <w:t>20</w:t>
      </w:r>
      <w:r w:rsidR="00C83709">
        <w:rPr>
          <w:rFonts w:ascii="Arial" w:hAnsi="Arial" w:cs="Arial"/>
          <w:sz w:val="20"/>
          <w:szCs w:val="20"/>
        </w:rPr>
        <w:t>24</w:t>
      </w:r>
    </w:p>
    <w:p w14:paraId="7C7DC7E4" w14:textId="77777777" w:rsidR="00B4690F" w:rsidRPr="002463A7" w:rsidRDefault="00B4690F" w:rsidP="00004DF1">
      <w:pPr>
        <w:jc w:val="center"/>
        <w:rPr>
          <w:rFonts w:ascii="Arial" w:hAnsi="Arial" w:cs="Arial"/>
          <w:sz w:val="20"/>
          <w:szCs w:val="20"/>
        </w:rPr>
      </w:pPr>
    </w:p>
    <w:p w14:paraId="006A6D1E" w14:textId="77777777" w:rsidR="00B94332" w:rsidRPr="002463A7" w:rsidRDefault="00B94332" w:rsidP="00004DF1">
      <w:pPr>
        <w:jc w:val="center"/>
        <w:rPr>
          <w:rFonts w:ascii="Arial" w:hAnsi="Arial" w:cs="Arial"/>
          <w:sz w:val="20"/>
          <w:szCs w:val="20"/>
        </w:rPr>
      </w:pPr>
    </w:p>
    <w:p w14:paraId="0DE8D1F9" w14:textId="77777777" w:rsidR="00592A84" w:rsidRPr="002463A7" w:rsidRDefault="00592A84" w:rsidP="00004DF1">
      <w:pPr>
        <w:jc w:val="center"/>
        <w:rPr>
          <w:rFonts w:ascii="Arial" w:hAnsi="Arial" w:cs="Arial"/>
          <w:sz w:val="20"/>
          <w:szCs w:val="20"/>
        </w:rPr>
      </w:pPr>
    </w:p>
    <w:p w14:paraId="37CBE82B" w14:textId="77777777" w:rsidR="00592A84" w:rsidRPr="002463A7" w:rsidRDefault="00592A84" w:rsidP="00004DF1">
      <w:pPr>
        <w:jc w:val="both"/>
        <w:rPr>
          <w:rFonts w:ascii="Arial" w:hAnsi="Arial" w:cs="Arial"/>
          <w:sz w:val="20"/>
          <w:szCs w:val="20"/>
        </w:rPr>
      </w:pPr>
    </w:p>
    <w:p w14:paraId="24968D21" w14:textId="77777777" w:rsidR="00313679" w:rsidRPr="002463A7" w:rsidRDefault="00313679" w:rsidP="00004DF1">
      <w:pPr>
        <w:jc w:val="both"/>
        <w:rPr>
          <w:rFonts w:ascii="Arial" w:hAnsi="Arial" w:cs="Arial"/>
          <w:sz w:val="20"/>
          <w:szCs w:val="20"/>
        </w:rPr>
      </w:pPr>
    </w:p>
    <w:p w14:paraId="3EB10281" w14:textId="77777777" w:rsidR="00313679" w:rsidRPr="002463A7" w:rsidRDefault="00313679" w:rsidP="00004DF1">
      <w:pPr>
        <w:jc w:val="both"/>
        <w:rPr>
          <w:rFonts w:ascii="Arial" w:hAnsi="Arial" w:cs="Arial"/>
          <w:sz w:val="20"/>
          <w:szCs w:val="20"/>
        </w:rPr>
      </w:pPr>
    </w:p>
    <w:p w14:paraId="27B9EEB3" w14:textId="77777777" w:rsidR="007673DB" w:rsidRPr="002463A7" w:rsidRDefault="007673DB" w:rsidP="00004DF1">
      <w:pPr>
        <w:jc w:val="both"/>
        <w:rPr>
          <w:rFonts w:ascii="Arial" w:hAnsi="Arial" w:cs="Arial"/>
          <w:sz w:val="20"/>
          <w:szCs w:val="20"/>
        </w:rPr>
      </w:pPr>
    </w:p>
    <w:p w14:paraId="230708B8" w14:textId="77777777" w:rsidR="007673DB" w:rsidRPr="002463A7" w:rsidRDefault="007673DB" w:rsidP="00004DF1">
      <w:pPr>
        <w:jc w:val="both"/>
        <w:rPr>
          <w:rFonts w:ascii="Arial" w:hAnsi="Arial" w:cs="Arial"/>
          <w:sz w:val="20"/>
          <w:szCs w:val="20"/>
        </w:rPr>
      </w:pPr>
    </w:p>
    <w:p w14:paraId="5FE63D74" w14:textId="77777777" w:rsidR="00B7370A" w:rsidRPr="002463A7" w:rsidRDefault="00B7370A" w:rsidP="00004DF1">
      <w:pPr>
        <w:jc w:val="both"/>
        <w:rPr>
          <w:rFonts w:ascii="Arial" w:hAnsi="Arial" w:cs="Arial"/>
          <w:sz w:val="20"/>
          <w:szCs w:val="20"/>
        </w:rPr>
      </w:pPr>
    </w:p>
    <w:p w14:paraId="1ED07757" w14:textId="77777777" w:rsidR="00B7370A" w:rsidRPr="002463A7" w:rsidRDefault="00B7370A" w:rsidP="00004DF1">
      <w:pPr>
        <w:jc w:val="both"/>
        <w:rPr>
          <w:rFonts w:ascii="Arial" w:hAnsi="Arial" w:cs="Arial"/>
          <w:sz w:val="20"/>
          <w:szCs w:val="20"/>
        </w:rPr>
      </w:pPr>
    </w:p>
    <w:p w14:paraId="3E7F032C" w14:textId="77777777" w:rsidR="00B7370A" w:rsidRPr="002463A7" w:rsidRDefault="00B7370A" w:rsidP="00004DF1">
      <w:pPr>
        <w:jc w:val="both"/>
        <w:rPr>
          <w:rFonts w:ascii="Arial" w:hAnsi="Arial" w:cs="Arial"/>
          <w:sz w:val="20"/>
          <w:szCs w:val="20"/>
        </w:rPr>
      </w:pPr>
    </w:p>
    <w:p w14:paraId="29A97C2A" w14:textId="77777777" w:rsidR="00B7370A" w:rsidRPr="002463A7" w:rsidRDefault="00B7370A" w:rsidP="00004DF1">
      <w:pPr>
        <w:jc w:val="both"/>
        <w:rPr>
          <w:rFonts w:ascii="Arial" w:hAnsi="Arial" w:cs="Arial"/>
          <w:sz w:val="20"/>
          <w:szCs w:val="20"/>
        </w:rPr>
      </w:pPr>
    </w:p>
    <w:p w14:paraId="660D0E2E" w14:textId="77777777" w:rsidR="00B7370A" w:rsidRPr="002463A7" w:rsidRDefault="00B7370A" w:rsidP="00004DF1">
      <w:pPr>
        <w:jc w:val="both"/>
        <w:rPr>
          <w:rFonts w:ascii="Arial" w:hAnsi="Arial" w:cs="Arial"/>
          <w:sz w:val="20"/>
          <w:szCs w:val="20"/>
        </w:rPr>
      </w:pPr>
    </w:p>
    <w:p w14:paraId="1DE5DA06" w14:textId="1342704B" w:rsidR="009C26D1" w:rsidRDefault="009C26D1" w:rsidP="00004DF1">
      <w:pPr>
        <w:jc w:val="both"/>
        <w:rPr>
          <w:rFonts w:ascii="Arial" w:hAnsi="Arial" w:cs="Arial"/>
          <w:sz w:val="20"/>
          <w:szCs w:val="20"/>
        </w:rPr>
      </w:pPr>
    </w:p>
    <w:p w14:paraId="76DAAB82" w14:textId="46DCBF37" w:rsidR="00E262CF" w:rsidRDefault="00E262CF" w:rsidP="00004DF1">
      <w:pPr>
        <w:jc w:val="both"/>
        <w:rPr>
          <w:rFonts w:ascii="Arial" w:hAnsi="Arial" w:cs="Arial"/>
          <w:sz w:val="20"/>
          <w:szCs w:val="20"/>
        </w:rPr>
      </w:pPr>
    </w:p>
    <w:p w14:paraId="1DA07C78" w14:textId="4C59EAF1" w:rsidR="00E262CF" w:rsidRDefault="00E262CF" w:rsidP="00004DF1">
      <w:pPr>
        <w:jc w:val="both"/>
        <w:rPr>
          <w:rFonts w:ascii="Arial" w:hAnsi="Arial" w:cs="Arial"/>
          <w:sz w:val="20"/>
          <w:szCs w:val="20"/>
        </w:rPr>
      </w:pPr>
    </w:p>
    <w:p w14:paraId="3096F20C" w14:textId="67484C25" w:rsidR="00E262CF" w:rsidRDefault="00E262CF" w:rsidP="00004DF1">
      <w:pPr>
        <w:jc w:val="both"/>
        <w:rPr>
          <w:rFonts w:ascii="Arial" w:hAnsi="Arial" w:cs="Arial"/>
          <w:sz w:val="20"/>
          <w:szCs w:val="20"/>
        </w:rPr>
      </w:pPr>
    </w:p>
    <w:p w14:paraId="5B9E0420" w14:textId="5EE59547" w:rsidR="00E262CF" w:rsidRDefault="00E262CF" w:rsidP="00004DF1">
      <w:pPr>
        <w:jc w:val="both"/>
        <w:rPr>
          <w:rFonts w:ascii="Arial" w:hAnsi="Arial" w:cs="Arial"/>
          <w:sz w:val="20"/>
          <w:szCs w:val="20"/>
        </w:rPr>
      </w:pPr>
    </w:p>
    <w:p w14:paraId="289CBF3A" w14:textId="0B2DFB36" w:rsidR="00E262CF" w:rsidRDefault="00E262CF" w:rsidP="00004DF1">
      <w:pPr>
        <w:jc w:val="both"/>
        <w:rPr>
          <w:rFonts w:ascii="Arial" w:hAnsi="Arial" w:cs="Arial"/>
          <w:sz w:val="20"/>
          <w:szCs w:val="20"/>
        </w:rPr>
      </w:pPr>
    </w:p>
    <w:p w14:paraId="7E0AFA77" w14:textId="77777777" w:rsidR="00E262CF" w:rsidRPr="002463A7" w:rsidRDefault="00E262CF" w:rsidP="00004DF1">
      <w:pPr>
        <w:jc w:val="both"/>
        <w:rPr>
          <w:rFonts w:ascii="Arial" w:hAnsi="Arial" w:cs="Arial"/>
          <w:sz w:val="20"/>
          <w:szCs w:val="20"/>
        </w:rPr>
      </w:pPr>
    </w:p>
    <w:p w14:paraId="15E9CD75" w14:textId="77777777" w:rsidR="009C26D1" w:rsidRPr="002463A7" w:rsidRDefault="009C26D1" w:rsidP="00004DF1">
      <w:pPr>
        <w:jc w:val="both"/>
        <w:rPr>
          <w:rFonts w:ascii="Arial" w:hAnsi="Arial" w:cs="Arial"/>
          <w:sz w:val="20"/>
          <w:szCs w:val="20"/>
        </w:rPr>
      </w:pPr>
    </w:p>
    <w:p w14:paraId="457BBA99" w14:textId="77777777" w:rsidR="009C26D1" w:rsidRPr="002463A7" w:rsidRDefault="009C26D1" w:rsidP="00004DF1">
      <w:pPr>
        <w:jc w:val="both"/>
        <w:rPr>
          <w:rFonts w:ascii="Arial" w:hAnsi="Arial" w:cs="Arial"/>
          <w:sz w:val="20"/>
          <w:szCs w:val="20"/>
        </w:rPr>
      </w:pPr>
    </w:p>
    <w:p w14:paraId="36B26928" w14:textId="77777777" w:rsidR="00313679" w:rsidRPr="002463A7" w:rsidRDefault="0087778E" w:rsidP="00004DF1">
      <w:pPr>
        <w:tabs>
          <w:tab w:val="left" w:pos="1584"/>
          <w:tab w:val="left" w:pos="6768"/>
        </w:tabs>
        <w:jc w:val="both"/>
        <w:rPr>
          <w:rFonts w:ascii="Arial" w:hAnsi="Arial" w:cs="Arial"/>
          <w:sz w:val="20"/>
          <w:szCs w:val="20"/>
        </w:rPr>
      </w:pPr>
      <w:r w:rsidRPr="002463A7">
        <w:rPr>
          <w:rFonts w:ascii="Arial" w:hAnsi="Arial" w:cs="Arial"/>
          <w:sz w:val="20"/>
          <w:szCs w:val="20"/>
        </w:rPr>
        <w:t>Letni delovni načrt je sprejel S</w:t>
      </w:r>
      <w:r w:rsidR="006A10AE" w:rsidRPr="002463A7">
        <w:rPr>
          <w:rFonts w:ascii="Arial" w:hAnsi="Arial" w:cs="Arial"/>
          <w:sz w:val="20"/>
          <w:szCs w:val="20"/>
        </w:rPr>
        <w:t>vet šole</w:t>
      </w:r>
      <w:r w:rsidR="00477CA5" w:rsidRPr="002463A7">
        <w:rPr>
          <w:rFonts w:ascii="Arial" w:hAnsi="Arial" w:cs="Arial"/>
          <w:sz w:val="20"/>
          <w:szCs w:val="20"/>
        </w:rPr>
        <w:t xml:space="preserve"> dne </w:t>
      </w:r>
      <w:r w:rsidR="00DA1363" w:rsidRPr="002463A7">
        <w:rPr>
          <w:rFonts w:ascii="Arial" w:hAnsi="Arial" w:cs="Arial"/>
          <w:sz w:val="20"/>
          <w:szCs w:val="20"/>
        </w:rPr>
        <w:t>…………..</w:t>
      </w:r>
    </w:p>
    <w:p w14:paraId="7578FABF" w14:textId="77777777" w:rsidR="00304A4B" w:rsidRPr="002463A7" w:rsidRDefault="007673DB" w:rsidP="00004DF1">
      <w:pPr>
        <w:tabs>
          <w:tab w:val="left" w:pos="1584"/>
          <w:tab w:val="left" w:pos="6768"/>
        </w:tabs>
        <w:jc w:val="both"/>
        <w:rPr>
          <w:rFonts w:ascii="Arial" w:hAnsi="Arial" w:cs="Arial"/>
          <w:b/>
          <w:szCs w:val="20"/>
        </w:rPr>
      </w:pPr>
      <w:r w:rsidRPr="002463A7">
        <w:rPr>
          <w:rFonts w:ascii="Arial" w:hAnsi="Arial" w:cs="Arial"/>
          <w:sz w:val="20"/>
          <w:szCs w:val="20"/>
        </w:rPr>
        <w:br w:type="page"/>
      </w:r>
      <w:r w:rsidRPr="002463A7">
        <w:rPr>
          <w:rFonts w:ascii="Arial" w:hAnsi="Arial" w:cs="Arial"/>
          <w:b/>
          <w:szCs w:val="20"/>
        </w:rPr>
        <w:lastRenderedPageBreak/>
        <w:t>KAZALO</w:t>
      </w:r>
    </w:p>
    <w:sdt>
      <w:sdtPr>
        <w:rPr>
          <w:rFonts w:ascii="Tahoma" w:eastAsia="Times New Roman" w:hAnsi="Tahoma" w:cs="Times New Roman"/>
          <w:b w:val="0"/>
          <w:bCs w:val="0"/>
          <w:color w:val="auto"/>
          <w:sz w:val="20"/>
          <w:szCs w:val="24"/>
        </w:rPr>
        <w:id w:val="-865216125"/>
        <w:docPartObj>
          <w:docPartGallery w:val="Table of Contents"/>
          <w:docPartUnique/>
        </w:docPartObj>
      </w:sdtPr>
      <w:sdtEndPr>
        <w:rPr>
          <w:sz w:val="24"/>
        </w:rPr>
      </w:sdtEndPr>
      <w:sdtContent>
        <w:p w14:paraId="3D385BB6" w14:textId="77777777" w:rsidR="00954243" w:rsidRPr="002463A7" w:rsidRDefault="00954243" w:rsidP="00004DF1">
          <w:pPr>
            <w:pStyle w:val="NaslovTOC"/>
            <w:rPr>
              <w:color w:val="auto"/>
              <w:sz w:val="20"/>
            </w:rPr>
          </w:pPr>
        </w:p>
        <w:p w14:paraId="5F5633F8" w14:textId="37B5FA81" w:rsidR="001714CC" w:rsidRDefault="00954243">
          <w:pPr>
            <w:pStyle w:val="Kazalovsebine1"/>
            <w:rPr>
              <w:rFonts w:asciiTheme="minorHAnsi" w:eastAsiaTheme="minorEastAsia" w:hAnsiTheme="minorHAnsi" w:cstheme="minorBidi"/>
              <w:noProof/>
              <w:sz w:val="22"/>
              <w:szCs w:val="22"/>
            </w:rPr>
          </w:pPr>
          <w:r w:rsidRPr="002463A7">
            <w:fldChar w:fldCharType="begin"/>
          </w:r>
          <w:r w:rsidRPr="002463A7">
            <w:instrText xml:space="preserve"> TOC \o "1-3" \h \z \u </w:instrText>
          </w:r>
          <w:r w:rsidRPr="002463A7">
            <w:fldChar w:fldCharType="separate"/>
          </w:r>
          <w:hyperlink w:anchor="_Toc146115825" w:history="1">
            <w:r w:rsidR="001714CC" w:rsidRPr="00EC525E">
              <w:rPr>
                <w:rStyle w:val="Hiperpovezava"/>
                <w:noProof/>
              </w:rPr>
              <w:t>1.</w:t>
            </w:r>
            <w:r w:rsidR="001714CC">
              <w:rPr>
                <w:rFonts w:asciiTheme="minorHAnsi" w:eastAsiaTheme="minorEastAsia" w:hAnsiTheme="minorHAnsi" w:cstheme="minorBidi"/>
                <w:noProof/>
                <w:sz w:val="22"/>
                <w:szCs w:val="22"/>
              </w:rPr>
              <w:tab/>
            </w:r>
            <w:r w:rsidR="001714CC" w:rsidRPr="00EC525E">
              <w:rPr>
                <w:rStyle w:val="Hiperpovezava"/>
                <w:noProof/>
              </w:rPr>
              <w:t>UVOD</w:t>
            </w:r>
            <w:r w:rsidR="001714CC">
              <w:rPr>
                <w:noProof/>
                <w:webHidden/>
              </w:rPr>
              <w:tab/>
            </w:r>
            <w:r w:rsidR="001714CC">
              <w:rPr>
                <w:noProof/>
                <w:webHidden/>
              </w:rPr>
              <w:fldChar w:fldCharType="begin"/>
            </w:r>
            <w:r w:rsidR="001714CC">
              <w:rPr>
                <w:noProof/>
                <w:webHidden/>
              </w:rPr>
              <w:instrText xml:space="preserve"> PAGEREF _Toc146115825 \h </w:instrText>
            </w:r>
            <w:r w:rsidR="001714CC">
              <w:rPr>
                <w:noProof/>
                <w:webHidden/>
              </w:rPr>
            </w:r>
            <w:r w:rsidR="001714CC">
              <w:rPr>
                <w:noProof/>
                <w:webHidden/>
              </w:rPr>
              <w:fldChar w:fldCharType="separate"/>
            </w:r>
            <w:r w:rsidR="003E391C">
              <w:rPr>
                <w:noProof/>
                <w:webHidden/>
              </w:rPr>
              <w:t>3</w:t>
            </w:r>
            <w:r w:rsidR="001714CC">
              <w:rPr>
                <w:noProof/>
                <w:webHidden/>
              </w:rPr>
              <w:fldChar w:fldCharType="end"/>
            </w:r>
          </w:hyperlink>
        </w:p>
        <w:p w14:paraId="0914A4F0" w14:textId="4D358F22" w:rsidR="001714CC" w:rsidRDefault="00E54CE1">
          <w:pPr>
            <w:pStyle w:val="Kazalovsebine1"/>
            <w:rPr>
              <w:rFonts w:asciiTheme="minorHAnsi" w:eastAsiaTheme="minorEastAsia" w:hAnsiTheme="minorHAnsi" w:cstheme="minorBidi"/>
              <w:noProof/>
              <w:sz w:val="22"/>
              <w:szCs w:val="22"/>
            </w:rPr>
          </w:pPr>
          <w:hyperlink w:anchor="_Toc146115826" w:history="1">
            <w:r w:rsidR="001714CC" w:rsidRPr="00EC525E">
              <w:rPr>
                <w:rStyle w:val="Hiperpovezava"/>
                <w:noProof/>
              </w:rPr>
              <w:t>2.</w:t>
            </w:r>
            <w:r w:rsidR="001714CC">
              <w:rPr>
                <w:rFonts w:asciiTheme="minorHAnsi" w:eastAsiaTheme="minorEastAsia" w:hAnsiTheme="minorHAnsi" w:cstheme="minorBidi"/>
                <w:noProof/>
                <w:sz w:val="22"/>
                <w:szCs w:val="22"/>
              </w:rPr>
              <w:tab/>
            </w:r>
            <w:r w:rsidR="001714CC" w:rsidRPr="00EC525E">
              <w:rPr>
                <w:rStyle w:val="Hiperpovezava"/>
                <w:noProof/>
              </w:rPr>
              <w:t>TEMELJNI CILJI DELOVNEGA NAČRTA</w:t>
            </w:r>
            <w:r w:rsidR="001714CC">
              <w:rPr>
                <w:noProof/>
                <w:webHidden/>
              </w:rPr>
              <w:tab/>
            </w:r>
            <w:r w:rsidR="001714CC">
              <w:rPr>
                <w:noProof/>
                <w:webHidden/>
              </w:rPr>
              <w:fldChar w:fldCharType="begin"/>
            </w:r>
            <w:r w:rsidR="001714CC">
              <w:rPr>
                <w:noProof/>
                <w:webHidden/>
              </w:rPr>
              <w:instrText xml:space="preserve"> PAGEREF _Toc146115826 \h </w:instrText>
            </w:r>
            <w:r w:rsidR="001714CC">
              <w:rPr>
                <w:noProof/>
                <w:webHidden/>
              </w:rPr>
            </w:r>
            <w:r w:rsidR="001714CC">
              <w:rPr>
                <w:noProof/>
                <w:webHidden/>
              </w:rPr>
              <w:fldChar w:fldCharType="separate"/>
            </w:r>
            <w:r w:rsidR="003E391C">
              <w:rPr>
                <w:noProof/>
                <w:webHidden/>
              </w:rPr>
              <w:t>3</w:t>
            </w:r>
            <w:r w:rsidR="001714CC">
              <w:rPr>
                <w:noProof/>
                <w:webHidden/>
              </w:rPr>
              <w:fldChar w:fldCharType="end"/>
            </w:r>
          </w:hyperlink>
        </w:p>
        <w:p w14:paraId="7808379E" w14:textId="77F6DA02" w:rsidR="001714CC" w:rsidRDefault="00E54CE1">
          <w:pPr>
            <w:pStyle w:val="Kazalovsebine1"/>
            <w:rPr>
              <w:rFonts w:asciiTheme="minorHAnsi" w:eastAsiaTheme="minorEastAsia" w:hAnsiTheme="minorHAnsi" w:cstheme="minorBidi"/>
              <w:noProof/>
              <w:sz w:val="22"/>
              <w:szCs w:val="22"/>
            </w:rPr>
          </w:pPr>
          <w:hyperlink w:anchor="_Toc146115827" w:history="1">
            <w:r w:rsidR="001714CC" w:rsidRPr="00EC525E">
              <w:rPr>
                <w:rStyle w:val="Hiperpovezava"/>
                <w:noProof/>
              </w:rPr>
              <w:t>3.</w:t>
            </w:r>
            <w:r w:rsidR="001714CC">
              <w:rPr>
                <w:rFonts w:asciiTheme="minorHAnsi" w:eastAsiaTheme="minorEastAsia" w:hAnsiTheme="minorHAnsi" w:cstheme="minorBidi"/>
                <w:noProof/>
                <w:sz w:val="22"/>
                <w:szCs w:val="22"/>
              </w:rPr>
              <w:tab/>
            </w:r>
            <w:r w:rsidR="001714CC" w:rsidRPr="00EC525E">
              <w:rPr>
                <w:rStyle w:val="Hiperpovezava"/>
                <w:noProof/>
              </w:rPr>
              <w:t>PODATKI O  ŠOLI</w:t>
            </w:r>
            <w:r w:rsidR="001714CC">
              <w:rPr>
                <w:noProof/>
                <w:webHidden/>
              </w:rPr>
              <w:tab/>
            </w:r>
            <w:r w:rsidR="001714CC">
              <w:rPr>
                <w:noProof/>
                <w:webHidden/>
              </w:rPr>
              <w:fldChar w:fldCharType="begin"/>
            </w:r>
            <w:r w:rsidR="001714CC">
              <w:rPr>
                <w:noProof/>
                <w:webHidden/>
              </w:rPr>
              <w:instrText xml:space="preserve"> PAGEREF _Toc146115827 \h </w:instrText>
            </w:r>
            <w:r w:rsidR="001714CC">
              <w:rPr>
                <w:noProof/>
                <w:webHidden/>
              </w:rPr>
            </w:r>
            <w:r w:rsidR="001714CC">
              <w:rPr>
                <w:noProof/>
                <w:webHidden/>
              </w:rPr>
              <w:fldChar w:fldCharType="separate"/>
            </w:r>
            <w:r w:rsidR="003E391C">
              <w:rPr>
                <w:noProof/>
                <w:webHidden/>
              </w:rPr>
              <w:t>4</w:t>
            </w:r>
            <w:r w:rsidR="001714CC">
              <w:rPr>
                <w:noProof/>
                <w:webHidden/>
              </w:rPr>
              <w:fldChar w:fldCharType="end"/>
            </w:r>
          </w:hyperlink>
        </w:p>
        <w:p w14:paraId="6E4A9D95" w14:textId="7E35A073" w:rsidR="001714CC" w:rsidRDefault="00E54CE1">
          <w:pPr>
            <w:pStyle w:val="Kazalovsebine1"/>
            <w:rPr>
              <w:rFonts w:asciiTheme="minorHAnsi" w:eastAsiaTheme="minorEastAsia" w:hAnsiTheme="minorHAnsi" w:cstheme="minorBidi"/>
              <w:noProof/>
              <w:sz w:val="22"/>
              <w:szCs w:val="22"/>
            </w:rPr>
          </w:pPr>
          <w:hyperlink w:anchor="_Toc146115828" w:history="1">
            <w:r w:rsidR="001714CC" w:rsidRPr="00EC525E">
              <w:rPr>
                <w:rStyle w:val="Hiperpovezava"/>
                <w:noProof/>
              </w:rPr>
              <w:t>4.</w:t>
            </w:r>
            <w:r w:rsidR="001714CC">
              <w:rPr>
                <w:rFonts w:asciiTheme="minorHAnsi" w:eastAsiaTheme="minorEastAsia" w:hAnsiTheme="minorHAnsi" w:cstheme="minorBidi"/>
                <w:noProof/>
                <w:sz w:val="22"/>
                <w:szCs w:val="22"/>
              </w:rPr>
              <w:tab/>
            </w:r>
            <w:r w:rsidR="001714CC" w:rsidRPr="00EC525E">
              <w:rPr>
                <w:rStyle w:val="Hiperpovezava"/>
                <w:noProof/>
              </w:rPr>
              <w:t>ORGANIZACIJA POUKA IN MATERIALNI POGOJI</w:t>
            </w:r>
            <w:r w:rsidR="001714CC">
              <w:rPr>
                <w:noProof/>
                <w:webHidden/>
              </w:rPr>
              <w:tab/>
            </w:r>
            <w:r w:rsidR="001714CC">
              <w:rPr>
                <w:noProof/>
                <w:webHidden/>
              </w:rPr>
              <w:fldChar w:fldCharType="begin"/>
            </w:r>
            <w:r w:rsidR="001714CC">
              <w:rPr>
                <w:noProof/>
                <w:webHidden/>
              </w:rPr>
              <w:instrText xml:space="preserve"> PAGEREF _Toc146115828 \h </w:instrText>
            </w:r>
            <w:r w:rsidR="001714CC">
              <w:rPr>
                <w:noProof/>
                <w:webHidden/>
              </w:rPr>
            </w:r>
            <w:r w:rsidR="001714CC">
              <w:rPr>
                <w:noProof/>
                <w:webHidden/>
              </w:rPr>
              <w:fldChar w:fldCharType="separate"/>
            </w:r>
            <w:r w:rsidR="003E391C">
              <w:rPr>
                <w:noProof/>
                <w:webHidden/>
              </w:rPr>
              <w:t>4</w:t>
            </w:r>
            <w:r w:rsidR="001714CC">
              <w:rPr>
                <w:noProof/>
                <w:webHidden/>
              </w:rPr>
              <w:fldChar w:fldCharType="end"/>
            </w:r>
          </w:hyperlink>
        </w:p>
        <w:p w14:paraId="3F8C60A1" w14:textId="7ED1B908" w:rsidR="001714CC" w:rsidRDefault="00E54CE1">
          <w:pPr>
            <w:pStyle w:val="Kazalovsebine2"/>
            <w:rPr>
              <w:rFonts w:asciiTheme="minorHAnsi" w:eastAsiaTheme="minorEastAsia" w:hAnsiTheme="minorHAnsi" w:cstheme="minorBidi"/>
              <w:noProof/>
              <w:sz w:val="22"/>
              <w:szCs w:val="22"/>
            </w:rPr>
          </w:pPr>
          <w:hyperlink w:anchor="_Toc146115829" w:history="1">
            <w:r w:rsidR="001714CC" w:rsidRPr="00EC525E">
              <w:rPr>
                <w:rStyle w:val="Hiperpovezava"/>
                <w:i/>
                <w:noProof/>
              </w:rPr>
              <w:t>4. 1  Učilnice in prostori</w:t>
            </w:r>
            <w:r w:rsidR="001714CC">
              <w:rPr>
                <w:noProof/>
                <w:webHidden/>
              </w:rPr>
              <w:tab/>
            </w:r>
            <w:r w:rsidR="001714CC">
              <w:rPr>
                <w:noProof/>
                <w:webHidden/>
              </w:rPr>
              <w:fldChar w:fldCharType="begin"/>
            </w:r>
            <w:r w:rsidR="001714CC">
              <w:rPr>
                <w:noProof/>
                <w:webHidden/>
              </w:rPr>
              <w:instrText xml:space="preserve"> PAGEREF _Toc146115829 \h </w:instrText>
            </w:r>
            <w:r w:rsidR="001714CC">
              <w:rPr>
                <w:noProof/>
                <w:webHidden/>
              </w:rPr>
            </w:r>
            <w:r w:rsidR="001714CC">
              <w:rPr>
                <w:noProof/>
                <w:webHidden/>
              </w:rPr>
              <w:fldChar w:fldCharType="separate"/>
            </w:r>
            <w:r w:rsidR="003E391C">
              <w:rPr>
                <w:noProof/>
                <w:webHidden/>
              </w:rPr>
              <w:t>4</w:t>
            </w:r>
            <w:r w:rsidR="001714CC">
              <w:rPr>
                <w:noProof/>
                <w:webHidden/>
              </w:rPr>
              <w:fldChar w:fldCharType="end"/>
            </w:r>
          </w:hyperlink>
        </w:p>
        <w:p w14:paraId="0763D1F0" w14:textId="78E8790D" w:rsidR="001714CC" w:rsidRDefault="00E54CE1">
          <w:pPr>
            <w:pStyle w:val="Kazalovsebine2"/>
            <w:rPr>
              <w:rFonts w:asciiTheme="minorHAnsi" w:eastAsiaTheme="minorEastAsia" w:hAnsiTheme="minorHAnsi" w:cstheme="minorBidi"/>
              <w:noProof/>
              <w:sz w:val="22"/>
              <w:szCs w:val="22"/>
            </w:rPr>
          </w:pPr>
          <w:hyperlink w:anchor="_Toc146115830" w:history="1">
            <w:r w:rsidR="001714CC" w:rsidRPr="00EC525E">
              <w:rPr>
                <w:rStyle w:val="Hiperpovezava"/>
                <w:i/>
                <w:noProof/>
              </w:rPr>
              <w:t>4. 2  Materialni pogoji</w:t>
            </w:r>
            <w:r w:rsidR="001714CC">
              <w:rPr>
                <w:noProof/>
                <w:webHidden/>
              </w:rPr>
              <w:tab/>
            </w:r>
            <w:r w:rsidR="001714CC">
              <w:rPr>
                <w:noProof/>
                <w:webHidden/>
              </w:rPr>
              <w:fldChar w:fldCharType="begin"/>
            </w:r>
            <w:r w:rsidR="001714CC">
              <w:rPr>
                <w:noProof/>
                <w:webHidden/>
              </w:rPr>
              <w:instrText xml:space="preserve"> PAGEREF _Toc146115830 \h </w:instrText>
            </w:r>
            <w:r w:rsidR="001714CC">
              <w:rPr>
                <w:noProof/>
                <w:webHidden/>
              </w:rPr>
            </w:r>
            <w:r w:rsidR="001714CC">
              <w:rPr>
                <w:noProof/>
                <w:webHidden/>
              </w:rPr>
              <w:fldChar w:fldCharType="separate"/>
            </w:r>
            <w:r w:rsidR="003E391C">
              <w:rPr>
                <w:noProof/>
                <w:webHidden/>
              </w:rPr>
              <w:t>5</w:t>
            </w:r>
            <w:r w:rsidR="001714CC">
              <w:rPr>
                <w:noProof/>
                <w:webHidden/>
              </w:rPr>
              <w:fldChar w:fldCharType="end"/>
            </w:r>
          </w:hyperlink>
        </w:p>
        <w:p w14:paraId="1B79A8AD" w14:textId="7F8E5398" w:rsidR="001714CC" w:rsidRDefault="00E54CE1">
          <w:pPr>
            <w:pStyle w:val="Kazalovsebine2"/>
            <w:rPr>
              <w:rFonts w:asciiTheme="minorHAnsi" w:eastAsiaTheme="minorEastAsia" w:hAnsiTheme="minorHAnsi" w:cstheme="minorBidi"/>
              <w:noProof/>
              <w:sz w:val="22"/>
              <w:szCs w:val="22"/>
            </w:rPr>
          </w:pPr>
          <w:hyperlink w:anchor="_Toc146115831" w:history="1">
            <w:r w:rsidR="001714CC" w:rsidRPr="00EC525E">
              <w:rPr>
                <w:rStyle w:val="Hiperpovezava"/>
                <w:i/>
                <w:noProof/>
              </w:rPr>
              <w:t>4. 3  Predvidene posodobitve v šolskem letu</w:t>
            </w:r>
            <w:r w:rsidR="001714CC">
              <w:rPr>
                <w:noProof/>
                <w:webHidden/>
              </w:rPr>
              <w:tab/>
            </w:r>
            <w:r w:rsidR="001714CC">
              <w:rPr>
                <w:noProof/>
                <w:webHidden/>
              </w:rPr>
              <w:fldChar w:fldCharType="begin"/>
            </w:r>
            <w:r w:rsidR="001714CC">
              <w:rPr>
                <w:noProof/>
                <w:webHidden/>
              </w:rPr>
              <w:instrText xml:space="preserve"> PAGEREF _Toc146115831 \h </w:instrText>
            </w:r>
            <w:r w:rsidR="001714CC">
              <w:rPr>
                <w:noProof/>
                <w:webHidden/>
              </w:rPr>
            </w:r>
            <w:r w:rsidR="001714CC">
              <w:rPr>
                <w:noProof/>
                <w:webHidden/>
              </w:rPr>
              <w:fldChar w:fldCharType="separate"/>
            </w:r>
            <w:r w:rsidR="003E391C">
              <w:rPr>
                <w:noProof/>
                <w:webHidden/>
              </w:rPr>
              <w:t>5</w:t>
            </w:r>
            <w:r w:rsidR="001714CC">
              <w:rPr>
                <w:noProof/>
                <w:webHidden/>
              </w:rPr>
              <w:fldChar w:fldCharType="end"/>
            </w:r>
          </w:hyperlink>
        </w:p>
        <w:p w14:paraId="2548A913" w14:textId="6F53040B" w:rsidR="001714CC" w:rsidRDefault="00E54CE1">
          <w:pPr>
            <w:pStyle w:val="Kazalovsebine1"/>
            <w:rPr>
              <w:rFonts w:asciiTheme="minorHAnsi" w:eastAsiaTheme="minorEastAsia" w:hAnsiTheme="minorHAnsi" w:cstheme="minorBidi"/>
              <w:noProof/>
              <w:sz w:val="22"/>
              <w:szCs w:val="22"/>
            </w:rPr>
          </w:pPr>
          <w:hyperlink w:anchor="_Toc146115832" w:history="1">
            <w:r w:rsidR="001714CC" w:rsidRPr="00EC525E">
              <w:rPr>
                <w:rStyle w:val="Hiperpovezava"/>
                <w:noProof/>
              </w:rPr>
              <w:t>5.</w:t>
            </w:r>
            <w:r w:rsidR="001714CC">
              <w:rPr>
                <w:rFonts w:asciiTheme="minorHAnsi" w:eastAsiaTheme="minorEastAsia" w:hAnsiTheme="minorHAnsi" w:cstheme="minorBidi"/>
                <w:noProof/>
                <w:sz w:val="22"/>
                <w:szCs w:val="22"/>
              </w:rPr>
              <w:tab/>
            </w:r>
            <w:r w:rsidR="001714CC" w:rsidRPr="00EC525E">
              <w:rPr>
                <w:rStyle w:val="Hiperpovezava"/>
                <w:noProof/>
              </w:rPr>
              <w:t>KADROVSKI POGOJI</w:t>
            </w:r>
            <w:r w:rsidR="001714CC">
              <w:rPr>
                <w:noProof/>
                <w:webHidden/>
              </w:rPr>
              <w:tab/>
            </w:r>
            <w:r w:rsidR="001714CC">
              <w:rPr>
                <w:noProof/>
                <w:webHidden/>
              </w:rPr>
              <w:fldChar w:fldCharType="begin"/>
            </w:r>
            <w:r w:rsidR="001714CC">
              <w:rPr>
                <w:noProof/>
                <w:webHidden/>
              </w:rPr>
              <w:instrText xml:space="preserve"> PAGEREF _Toc146115832 \h </w:instrText>
            </w:r>
            <w:r w:rsidR="001714CC">
              <w:rPr>
                <w:noProof/>
                <w:webHidden/>
              </w:rPr>
            </w:r>
            <w:r w:rsidR="001714CC">
              <w:rPr>
                <w:noProof/>
                <w:webHidden/>
              </w:rPr>
              <w:fldChar w:fldCharType="separate"/>
            </w:r>
            <w:r w:rsidR="003E391C">
              <w:rPr>
                <w:noProof/>
                <w:webHidden/>
              </w:rPr>
              <w:t>6</w:t>
            </w:r>
            <w:r w:rsidR="001714CC">
              <w:rPr>
                <w:noProof/>
                <w:webHidden/>
              </w:rPr>
              <w:fldChar w:fldCharType="end"/>
            </w:r>
          </w:hyperlink>
        </w:p>
        <w:p w14:paraId="6F8B0887" w14:textId="47A62572" w:rsidR="001714CC" w:rsidRDefault="00E54CE1">
          <w:pPr>
            <w:pStyle w:val="Kazalovsebine2"/>
            <w:rPr>
              <w:rFonts w:asciiTheme="minorHAnsi" w:eastAsiaTheme="minorEastAsia" w:hAnsiTheme="minorHAnsi" w:cstheme="minorBidi"/>
              <w:noProof/>
              <w:sz w:val="22"/>
              <w:szCs w:val="22"/>
            </w:rPr>
          </w:pPr>
          <w:hyperlink w:anchor="_Toc146115833" w:history="1">
            <w:r w:rsidR="001714CC" w:rsidRPr="00EC525E">
              <w:rPr>
                <w:rStyle w:val="Hiperpovezava"/>
                <w:i/>
                <w:noProof/>
              </w:rPr>
              <w:t>5. 1  Učitelji</w:t>
            </w:r>
            <w:r w:rsidR="001714CC">
              <w:rPr>
                <w:noProof/>
                <w:webHidden/>
              </w:rPr>
              <w:tab/>
            </w:r>
            <w:r w:rsidR="001714CC">
              <w:rPr>
                <w:noProof/>
                <w:webHidden/>
              </w:rPr>
              <w:fldChar w:fldCharType="begin"/>
            </w:r>
            <w:r w:rsidR="001714CC">
              <w:rPr>
                <w:noProof/>
                <w:webHidden/>
              </w:rPr>
              <w:instrText xml:space="preserve"> PAGEREF _Toc146115833 \h </w:instrText>
            </w:r>
            <w:r w:rsidR="001714CC">
              <w:rPr>
                <w:noProof/>
                <w:webHidden/>
              </w:rPr>
            </w:r>
            <w:r w:rsidR="001714CC">
              <w:rPr>
                <w:noProof/>
                <w:webHidden/>
              </w:rPr>
              <w:fldChar w:fldCharType="separate"/>
            </w:r>
            <w:r w:rsidR="003E391C">
              <w:rPr>
                <w:noProof/>
                <w:webHidden/>
              </w:rPr>
              <w:t>6</w:t>
            </w:r>
            <w:r w:rsidR="001714CC">
              <w:rPr>
                <w:noProof/>
                <w:webHidden/>
              </w:rPr>
              <w:fldChar w:fldCharType="end"/>
            </w:r>
          </w:hyperlink>
        </w:p>
        <w:p w14:paraId="43D31FF3" w14:textId="6F33ECC1" w:rsidR="001714CC" w:rsidRDefault="00E54CE1">
          <w:pPr>
            <w:pStyle w:val="Kazalovsebine2"/>
            <w:rPr>
              <w:rFonts w:asciiTheme="minorHAnsi" w:eastAsiaTheme="minorEastAsia" w:hAnsiTheme="minorHAnsi" w:cstheme="minorBidi"/>
              <w:noProof/>
              <w:sz w:val="22"/>
              <w:szCs w:val="22"/>
            </w:rPr>
          </w:pPr>
          <w:hyperlink w:anchor="_Toc146115834" w:history="1">
            <w:r w:rsidR="001714CC" w:rsidRPr="00EC525E">
              <w:rPr>
                <w:rStyle w:val="Hiperpovezava"/>
                <w:i/>
                <w:noProof/>
              </w:rPr>
              <w:t>5. 2  Ostali strokovni delavci in sodelavci ter drugi delavci šole</w:t>
            </w:r>
            <w:r w:rsidR="001714CC">
              <w:rPr>
                <w:noProof/>
                <w:webHidden/>
              </w:rPr>
              <w:tab/>
            </w:r>
            <w:r w:rsidR="001714CC">
              <w:rPr>
                <w:noProof/>
                <w:webHidden/>
              </w:rPr>
              <w:fldChar w:fldCharType="begin"/>
            </w:r>
            <w:r w:rsidR="001714CC">
              <w:rPr>
                <w:noProof/>
                <w:webHidden/>
              </w:rPr>
              <w:instrText xml:space="preserve"> PAGEREF _Toc146115834 \h </w:instrText>
            </w:r>
            <w:r w:rsidR="001714CC">
              <w:rPr>
                <w:noProof/>
                <w:webHidden/>
              </w:rPr>
            </w:r>
            <w:r w:rsidR="001714CC">
              <w:rPr>
                <w:noProof/>
                <w:webHidden/>
              </w:rPr>
              <w:fldChar w:fldCharType="separate"/>
            </w:r>
            <w:r w:rsidR="003E391C">
              <w:rPr>
                <w:noProof/>
                <w:webHidden/>
              </w:rPr>
              <w:t>9</w:t>
            </w:r>
            <w:r w:rsidR="001714CC">
              <w:rPr>
                <w:noProof/>
                <w:webHidden/>
              </w:rPr>
              <w:fldChar w:fldCharType="end"/>
            </w:r>
          </w:hyperlink>
        </w:p>
        <w:p w14:paraId="157D7F54" w14:textId="675F8B02" w:rsidR="001714CC" w:rsidRDefault="00E54CE1">
          <w:pPr>
            <w:pStyle w:val="Kazalovsebine1"/>
            <w:rPr>
              <w:rFonts w:asciiTheme="minorHAnsi" w:eastAsiaTheme="minorEastAsia" w:hAnsiTheme="minorHAnsi" w:cstheme="minorBidi"/>
              <w:noProof/>
              <w:sz w:val="22"/>
              <w:szCs w:val="22"/>
            </w:rPr>
          </w:pPr>
          <w:hyperlink w:anchor="_Toc146115835" w:history="1">
            <w:r w:rsidR="001714CC" w:rsidRPr="00EC525E">
              <w:rPr>
                <w:rStyle w:val="Hiperpovezava"/>
                <w:noProof/>
              </w:rPr>
              <w:t>6.</w:t>
            </w:r>
            <w:r w:rsidR="001714CC">
              <w:rPr>
                <w:rFonts w:asciiTheme="minorHAnsi" w:eastAsiaTheme="minorEastAsia" w:hAnsiTheme="minorHAnsi" w:cstheme="minorBidi"/>
                <w:noProof/>
                <w:sz w:val="22"/>
                <w:szCs w:val="22"/>
              </w:rPr>
              <w:tab/>
            </w:r>
            <w:r w:rsidR="001714CC" w:rsidRPr="00EC525E">
              <w:rPr>
                <w:rStyle w:val="Hiperpovezava"/>
                <w:noProof/>
              </w:rPr>
              <w:t>OBSEG POUKA IN DRUGIH OBLIK IZOBRAŽEVALNEGA DELA PO PREDMETNIKU</w:t>
            </w:r>
            <w:r w:rsidR="001714CC">
              <w:rPr>
                <w:noProof/>
                <w:webHidden/>
              </w:rPr>
              <w:tab/>
            </w:r>
            <w:r w:rsidR="001714CC">
              <w:rPr>
                <w:noProof/>
                <w:webHidden/>
              </w:rPr>
              <w:fldChar w:fldCharType="begin"/>
            </w:r>
            <w:r w:rsidR="001714CC">
              <w:rPr>
                <w:noProof/>
                <w:webHidden/>
              </w:rPr>
              <w:instrText xml:space="preserve"> PAGEREF _Toc146115835 \h </w:instrText>
            </w:r>
            <w:r w:rsidR="001714CC">
              <w:rPr>
                <w:noProof/>
                <w:webHidden/>
              </w:rPr>
            </w:r>
            <w:r w:rsidR="001714CC">
              <w:rPr>
                <w:noProof/>
                <w:webHidden/>
              </w:rPr>
              <w:fldChar w:fldCharType="separate"/>
            </w:r>
            <w:r w:rsidR="003E391C">
              <w:rPr>
                <w:noProof/>
                <w:webHidden/>
              </w:rPr>
              <w:t>10</w:t>
            </w:r>
            <w:r w:rsidR="001714CC">
              <w:rPr>
                <w:noProof/>
                <w:webHidden/>
              </w:rPr>
              <w:fldChar w:fldCharType="end"/>
            </w:r>
          </w:hyperlink>
        </w:p>
        <w:p w14:paraId="0A8A6906" w14:textId="4BE59533" w:rsidR="001714CC" w:rsidRDefault="00E54CE1">
          <w:pPr>
            <w:pStyle w:val="Kazalovsebine2"/>
            <w:rPr>
              <w:rFonts w:asciiTheme="minorHAnsi" w:eastAsiaTheme="minorEastAsia" w:hAnsiTheme="minorHAnsi" w:cstheme="minorBidi"/>
              <w:noProof/>
              <w:sz w:val="22"/>
              <w:szCs w:val="22"/>
            </w:rPr>
          </w:pPr>
          <w:hyperlink w:anchor="_Toc146115836" w:history="1">
            <w:r w:rsidR="001714CC" w:rsidRPr="00EC525E">
              <w:rPr>
                <w:rStyle w:val="Hiperpovezava"/>
                <w:i/>
                <w:noProof/>
              </w:rPr>
              <w:t>6. 1  Predšolska vzgoja</w:t>
            </w:r>
            <w:r w:rsidR="001714CC">
              <w:rPr>
                <w:noProof/>
                <w:webHidden/>
              </w:rPr>
              <w:tab/>
            </w:r>
            <w:r w:rsidR="001714CC">
              <w:rPr>
                <w:noProof/>
                <w:webHidden/>
              </w:rPr>
              <w:fldChar w:fldCharType="begin"/>
            </w:r>
            <w:r w:rsidR="001714CC">
              <w:rPr>
                <w:noProof/>
                <w:webHidden/>
              </w:rPr>
              <w:instrText xml:space="preserve"> PAGEREF _Toc146115836 \h </w:instrText>
            </w:r>
            <w:r w:rsidR="001714CC">
              <w:rPr>
                <w:noProof/>
                <w:webHidden/>
              </w:rPr>
            </w:r>
            <w:r w:rsidR="001714CC">
              <w:rPr>
                <w:noProof/>
                <w:webHidden/>
              </w:rPr>
              <w:fldChar w:fldCharType="separate"/>
            </w:r>
            <w:r w:rsidR="003E391C">
              <w:rPr>
                <w:noProof/>
                <w:webHidden/>
              </w:rPr>
              <w:t>10</w:t>
            </w:r>
            <w:r w:rsidR="001714CC">
              <w:rPr>
                <w:noProof/>
                <w:webHidden/>
              </w:rPr>
              <w:fldChar w:fldCharType="end"/>
            </w:r>
          </w:hyperlink>
        </w:p>
        <w:p w14:paraId="7AEBC4CC" w14:textId="3EC87C35" w:rsidR="001714CC" w:rsidRDefault="00E54CE1">
          <w:pPr>
            <w:pStyle w:val="Kazalovsebine2"/>
            <w:rPr>
              <w:rFonts w:asciiTheme="minorHAnsi" w:eastAsiaTheme="minorEastAsia" w:hAnsiTheme="minorHAnsi" w:cstheme="minorBidi"/>
              <w:noProof/>
              <w:sz w:val="22"/>
              <w:szCs w:val="22"/>
            </w:rPr>
          </w:pPr>
          <w:hyperlink w:anchor="_Toc146115837" w:history="1">
            <w:r w:rsidR="001714CC" w:rsidRPr="00EC525E">
              <w:rPr>
                <w:rStyle w:val="Hiperpovezava"/>
                <w:i/>
                <w:noProof/>
              </w:rPr>
              <w:t>6. 2  Gimnazija</w:t>
            </w:r>
            <w:r w:rsidR="001714CC">
              <w:rPr>
                <w:noProof/>
                <w:webHidden/>
              </w:rPr>
              <w:tab/>
            </w:r>
            <w:r w:rsidR="001714CC">
              <w:rPr>
                <w:noProof/>
                <w:webHidden/>
              </w:rPr>
              <w:fldChar w:fldCharType="begin"/>
            </w:r>
            <w:r w:rsidR="001714CC">
              <w:rPr>
                <w:noProof/>
                <w:webHidden/>
              </w:rPr>
              <w:instrText xml:space="preserve"> PAGEREF _Toc146115837 \h </w:instrText>
            </w:r>
            <w:r w:rsidR="001714CC">
              <w:rPr>
                <w:noProof/>
                <w:webHidden/>
              </w:rPr>
            </w:r>
            <w:r w:rsidR="001714CC">
              <w:rPr>
                <w:noProof/>
                <w:webHidden/>
              </w:rPr>
              <w:fldChar w:fldCharType="separate"/>
            </w:r>
            <w:r w:rsidR="003E391C">
              <w:rPr>
                <w:noProof/>
                <w:webHidden/>
              </w:rPr>
              <w:t>13</w:t>
            </w:r>
            <w:r w:rsidR="001714CC">
              <w:rPr>
                <w:noProof/>
                <w:webHidden/>
              </w:rPr>
              <w:fldChar w:fldCharType="end"/>
            </w:r>
          </w:hyperlink>
        </w:p>
        <w:p w14:paraId="41E9BA19" w14:textId="59D82F59" w:rsidR="001714CC" w:rsidRDefault="00E54CE1">
          <w:pPr>
            <w:pStyle w:val="Kazalovsebine2"/>
            <w:rPr>
              <w:rFonts w:asciiTheme="minorHAnsi" w:eastAsiaTheme="minorEastAsia" w:hAnsiTheme="minorHAnsi" w:cstheme="minorBidi"/>
              <w:noProof/>
              <w:sz w:val="22"/>
              <w:szCs w:val="22"/>
            </w:rPr>
          </w:pPr>
          <w:hyperlink w:anchor="_Toc146115838" w:history="1">
            <w:r w:rsidR="001714CC" w:rsidRPr="00EC525E">
              <w:rPr>
                <w:rStyle w:val="Hiperpovezava"/>
                <w:i/>
                <w:noProof/>
              </w:rPr>
              <w:t>6. 3  Umetniška gimnazija</w:t>
            </w:r>
            <w:r w:rsidR="001714CC">
              <w:rPr>
                <w:noProof/>
                <w:webHidden/>
              </w:rPr>
              <w:tab/>
            </w:r>
            <w:r w:rsidR="001714CC">
              <w:rPr>
                <w:noProof/>
                <w:webHidden/>
              </w:rPr>
              <w:fldChar w:fldCharType="begin"/>
            </w:r>
            <w:r w:rsidR="001714CC">
              <w:rPr>
                <w:noProof/>
                <w:webHidden/>
              </w:rPr>
              <w:instrText xml:space="preserve"> PAGEREF _Toc146115838 \h </w:instrText>
            </w:r>
            <w:r w:rsidR="001714CC">
              <w:rPr>
                <w:noProof/>
                <w:webHidden/>
              </w:rPr>
            </w:r>
            <w:r w:rsidR="001714CC">
              <w:rPr>
                <w:noProof/>
                <w:webHidden/>
              </w:rPr>
              <w:fldChar w:fldCharType="separate"/>
            </w:r>
            <w:r w:rsidR="003E391C">
              <w:rPr>
                <w:noProof/>
                <w:webHidden/>
              </w:rPr>
              <w:t>14</w:t>
            </w:r>
            <w:r w:rsidR="001714CC">
              <w:rPr>
                <w:noProof/>
                <w:webHidden/>
              </w:rPr>
              <w:fldChar w:fldCharType="end"/>
            </w:r>
          </w:hyperlink>
        </w:p>
        <w:p w14:paraId="3E9531D1" w14:textId="0EA50F76" w:rsidR="001714CC" w:rsidRDefault="00E54CE1">
          <w:pPr>
            <w:pStyle w:val="Kazalovsebine2"/>
            <w:rPr>
              <w:rFonts w:asciiTheme="minorHAnsi" w:eastAsiaTheme="minorEastAsia" w:hAnsiTheme="minorHAnsi" w:cstheme="minorBidi"/>
              <w:noProof/>
              <w:sz w:val="22"/>
              <w:szCs w:val="22"/>
            </w:rPr>
          </w:pPr>
          <w:hyperlink w:anchor="_Toc146115839" w:history="1">
            <w:r w:rsidR="001714CC" w:rsidRPr="00EC525E">
              <w:rPr>
                <w:rStyle w:val="Hiperpovezava"/>
                <w:i/>
                <w:noProof/>
              </w:rPr>
              <w:t>6. 3. 1  Plesna smer: modul B – sodobni ples 2021–2025</w:t>
            </w:r>
            <w:r w:rsidR="001714CC">
              <w:rPr>
                <w:noProof/>
                <w:webHidden/>
              </w:rPr>
              <w:tab/>
            </w:r>
            <w:r w:rsidR="001714CC">
              <w:rPr>
                <w:noProof/>
                <w:webHidden/>
              </w:rPr>
              <w:fldChar w:fldCharType="begin"/>
            </w:r>
            <w:r w:rsidR="001714CC">
              <w:rPr>
                <w:noProof/>
                <w:webHidden/>
              </w:rPr>
              <w:instrText xml:space="preserve"> PAGEREF _Toc146115839 \h </w:instrText>
            </w:r>
            <w:r w:rsidR="001714CC">
              <w:rPr>
                <w:noProof/>
                <w:webHidden/>
              </w:rPr>
            </w:r>
            <w:r w:rsidR="001714CC">
              <w:rPr>
                <w:noProof/>
                <w:webHidden/>
              </w:rPr>
              <w:fldChar w:fldCharType="separate"/>
            </w:r>
            <w:r w:rsidR="003E391C">
              <w:rPr>
                <w:noProof/>
                <w:webHidden/>
              </w:rPr>
              <w:t>14</w:t>
            </w:r>
            <w:r w:rsidR="001714CC">
              <w:rPr>
                <w:noProof/>
                <w:webHidden/>
              </w:rPr>
              <w:fldChar w:fldCharType="end"/>
            </w:r>
          </w:hyperlink>
        </w:p>
        <w:p w14:paraId="7CA4E581" w14:textId="02A3966E" w:rsidR="001714CC" w:rsidRDefault="00E54CE1">
          <w:pPr>
            <w:pStyle w:val="Kazalovsebine2"/>
            <w:rPr>
              <w:rFonts w:asciiTheme="minorHAnsi" w:eastAsiaTheme="minorEastAsia" w:hAnsiTheme="minorHAnsi" w:cstheme="minorBidi"/>
              <w:noProof/>
              <w:sz w:val="22"/>
              <w:szCs w:val="22"/>
            </w:rPr>
          </w:pPr>
          <w:hyperlink w:anchor="_Toc146115840" w:history="1">
            <w:r w:rsidR="001714CC" w:rsidRPr="00EC525E">
              <w:rPr>
                <w:rStyle w:val="Hiperpovezava"/>
                <w:i/>
                <w:noProof/>
              </w:rPr>
              <w:t>6. 3. 2 Smer gledališče in film 2021–2025</w:t>
            </w:r>
            <w:r w:rsidR="001714CC">
              <w:rPr>
                <w:noProof/>
                <w:webHidden/>
              </w:rPr>
              <w:tab/>
            </w:r>
            <w:r w:rsidR="001714CC">
              <w:rPr>
                <w:noProof/>
                <w:webHidden/>
              </w:rPr>
              <w:fldChar w:fldCharType="begin"/>
            </w:r>
            <w:r w:rsidR="001714CC">
              <w:rPr>
                <w:noProof/>
                <w:webHidden/>
              </w:rPr>
              <w:instrText xml:space="preserve"> PAGEREF _Toc146115840 \h </w:instrText>
            </w:r>
            <w:r w:rsidR="001714CC">
              <w:rPr>
                <w:noProof/>
                <w:webHidden/>
              </w:rPr>
            </w:r>
            <w:r w:rsidR="001714CC">
              <w:rPr>
                <w:noProof/>
                <w:webHidden/>
              </w:rPr>
              <w:fldChar w:fldCharType="separate"/>
            </w:r>
            <w:r w:rsidR="003E391C">
              <w:rPr>
                <w:noProof/>
                <w:webHidden/>
              </w:rPr>
              <w:t>15</w:t>
            </w:r>
            <w:r w:rsidR="001714CC">
              <w:rPr>
                <w:noProof/>
                <w:webHidden/>
              </w:rPr>
              <w:fldChar w:fldCharType="end"/>
            </w:r>
          </w:hyperlink>
        </w:p>
        <w:p w14:paraId="5D058A1C" w14:textId="0E53172C" w:rsidR="001714CC" w:rsidRDefault="00E54CE1">
          <w:pPr>
            <w:pStyle w:val="Kazalovsebine1"/>
            <w:rPr>
              <w:rFonts w:asciiTheme="minorHAnsi" w:eastAsiaTheme="minorEastAsia" w:hAnsiTheme="minorHAnsi" w:cstheme="minorBidi"/>
              <w:noProof/>
              <w:sz w:val="22"/>
              <w:szCs w:val="22"/>
            </w:rPr>
          </w:pPr>
          <w:hyperlink w:anchor="_Toc146115841" w:history="1">
            <w:r w:rsidR="001714CC" w:rsidRPr="00EC525E">
              <w:rPr>
                <w:rStyle w:val="Hiperpovezava"/>
                <w:noProof/>
              </w:rPr>
              <w:t>7.</w:t>
            </w:r>
            <w:r w:rsidR="001714CC">
              <w:rPr>
                <w:rFonts w:asciiTheme="minorHAnsi" w:eastAsiaTheme="minorEastAsia" w:hAnsiTheme="minorHAnsi" w:cstheme="minorBidi"/>
                <w:noProof/>
                <w:sz w:val="22"/>
                <w:szCs w:val="22"/>
              </w:rPr>
              <w:tab/>
            </w:r>
            <w:r w:rsidR="001714CC" w:rsidRPr="00EC525E">
              <w:rPr>
                <w:rStyle w:val="Hiperpovezava"/>
                <w:noProof/>
              </w:rPr>
              <w:t>ORGANI ŠOLE</w:t>
            </w:r>
            <w:r w:rsidR="001714CC">
              <w:rPr>
                <w:noProof/>
                <w:webHidden/>
              </w:rPr>
              <w:tab/>
            </w:r>
            <w:r w:rsidR="001714CC">
              <w:rPr>
                <w:noProof/>
                <w:webHidden/>
              </w:rPr>
              <w:fldChar w:fldCharType="begin"/>
            </w:r>
            <w:r w:rsidR="001714CC">
              <w:rPr>
                <w:noProof/>
                <w:webHidden/>
              </w:rPr>
              <w:instrText xml:space="preserve"> PAGEREF _Toc146115841 \h </w:instrText>
            </w:r>
            <w:r w:rsidR="001714CC">
              <w:rPr>
                <w:noProof/>
                <w:webHidden/>
              </w:rPr>
            </w:r>
            <w:r w:rsidR="001714CC">
              <w:rPr>
                <w:noProof/>
                <w:webHidden/>
              </w:rPr>
              <w:fldChar w:fldCharType="separate"/>
            </w:r>
            <w:r w:rsidR="003E391C">
              <w:rPr>
                <w:noProof/>
                <w:webHidden/>
              </w:rPr>
              <w:t>16</w:t>
            </w:r>
            <w:r w:rsidR="001714CC">
              <w:rPr>
                <w:noProof/>
                <w:webHidden/>
              </w:rPr>
              <w:fldChar w:fldCharType="end"/>
            </w:r>
          </w:hyperlink>
        </w:p>
        <w:p w14:paraId="389044F1" w14:textId="0F74E34A" w:rsidR="001714CC" w:rsidRDefault="00E54CE1">
          <w:pPr>
            <w:pStyle w:val="Kazalovsebine1"/>
            <w:rPr>
              <w:rFonts w:asciiTheme="minorHAnsi" w:eastAsiaTheme="minorEastAsia" w:hAnsiTheme="minorHAnsi" w:cstheme="minorBidi"/>
              <w:noProof/>
              <w:sz w:val="22"/>
              <w:szCs w:val="22"/>
            </w:rPr>
          </w:pPr>
          <w:hyperlink w:anchor="_Toc146115842" w:history="1">
            <w:r w:rsidR="001714CC" w:rsidRPr="00EC525E">
              <w:rPr>
                <w:rStyle w:val="Hiperpovezava"/>
                <w:noProof/>
              </w:rPr>
              <w:t>8.</w:t>
            </w:r>
            <w:r w:rsidR="001714CC">
              <w:rPr>
                <w:rFonts w:asciiTheme="minorHAnsi" w:eastAsiaTheme="minorEastAsia" w:hAnsiTheme="minorHAnsi" w:cstheme="minorBidi"/>
                <w:noProof/>
                <w:sz w:val="22"/>
                <w:szCs w:val="22"/>
              </w:rPr>
              <w:tab/>
            </w:r>
            <w:r w:rsidR="001714CC" w:rsidRPr="00EC525E">
              <w:rPr>
                <w:rStyle w:val="Hiperpovezava"/>
                <w:noProof/>
              </w:rPr>
              <w:t>PROGRAMI</w:t>
            </w:r>
            <w:r w:rsidR="001714CC">
              <w:rPr>
                <w:noProof/>
                <w:webHidden/>
              </w:rPr>
              <w:tab/>
            </w:r>
            <w:r w:rsidR="001714CC">
              <w:rPr>
                <w:noProof/>
                <w:webHidden/>
              </w:rPr>
              <w:fldChar w:fldCharType="begin"/>
            </w:r>
            <w:r w:rsidR="001714CC">
              <w:rPr>
                <w:noProof/>
                <w:webHidden/>
              </w:rPr>
              <w:instrText xml:space="preserve"> PAGEREF _Toc146115842 \h </w:instrText>
            </w:r>
            <w:r w:rsidR="001714CC">
              <w:rPr>
                <w:noProof/>
                <w:webHidden/>
              </w:rPr>
            </w:r>
            <w:r w:rsidR="001714CC">
              <w:rPr>
                <w:noProof/>
                <w:webHidden/>
              </w:rPr>
              <w:fldChar w:fldCharType="separate"/>
            </w:r>
            <w:r w:rsidR="003E391C">
              <w:rPr>
                <w:noProof/>
                <w:webHidden/>
              </w:rPr>
              <w:t>17</w:t>
            </w:r>
            <w:r w:rsidR="001714CC">
              <w:rPr>
                <w:noProof/>
                <w:webHidden/>
              </w:rPr>
              <w:fldChar w:fldCharType="end"/>
            </w:r>
          </w:hyperlink>
        </w:p>
        <w:p w14:paraId="11B19331" w14:textId="49C9ED8C" w:rsidR="001714CC" w:rsidRDefault="00E54CE1">
          <w:pPr>
            <w:pStyle w:val="Kazalovsebine2"/>
            <w:rPr>
              <w:rFonts w:asciiTheme="minorHAnsi" w:eastAsiaTheme="minorEastAsia" w:hAnsiTheme="minorHAnsi" w:cstheme="minorBidi"/>
              <w:noProof/>
              <w:sz w:val="22"/>
              <w:szCs w:val="22"/>
            </w:rPr>
          </w:pPr>
          <w:hyperlink w:anchor="_Toc146115843" w:history="1">
            <w:r w:rsidR="001714CC" w:rsidRPr="00EC525E">
              <w:rPr>
                <w:rStyle w:val="Hiperpovezava"/>
                <w:i/>
                <w:noProof/>
              </w:rPr>
              <w:t>8. 1  Mladina</w:t>
            </w:r>
            <w:r w:rsidR="001714CC">
              <w:rPr>
                <w:noProof/>
                <w:webHidden/>
              </w:rPr>
              <w:tab/>
            </w:r>
            <w:r w:rsidR="001714CC">
              <w:rPr>
                <w:noProof/>
                <w:webHidden/>
              </w:rPr>
              <w:fldChar w:fldCharType="begin"/>
            </w:r>
            <w:r w:rsidR="001714CC">
              <w:rPr>
                <w:noProof/>
                <w:webHidden/>
              </w:rPr>
              <w:instrText xml:space="preserve"> PAGEREF _Toc146115843 \h </w:instrText>
            </w:r>
            <w:r w:rsidR="001714CC">
              <w:rPr>
                <w:noProof/>
                <w:webHidden/>
              </w:rPr>
            </w:r>
            <w:r w:rsidR="001714CC">
              <w:rPr>
                <w:noProof/>
                <w:webHidden/>
              </w:rPr>
              <w:fldChar w:fldCharType="separate"/>
            </w:r>
            <w:r w:rsidR="003E391C">
              <w:rPr>
                <w:noProof/>
                <w:webHidden/>
              </w:rPr>
              <w:t>17</w:t>
            </w:r>
            <w:r w:rsidR="001714CC">
              <w:rPr>
                <w:noProof/>
                <w:webHidden/>
              </w:rPr>
              <w:fldChar w:fldCharType="end"/>
            </w:r>
          </w:hyperlink>
        </w:p>
        <w:p w14:paraId="646876C5" w14:textId="5065751B" w:rsidR="001714CC" w:rsidRDefault="00E54CE1">
          <w:pPr>
            <w:pStyle w:val="Kazalovsebine2"/>
            <w:rPr>
              <w:rFonts w:asciiTheme="minorHAnsi" w:eastAsiaTheme="minorEastAsia" w:hAnsiTheme="minorHAnsi" w:cstheme="minorBidi"/>
              <w:noProof/>
              <w:sz w:val="22"/>
              <w:szCs w:val="22"/>
            </w:rPr>
          </w:pPr>
          <w:hyperlink w:anchor="_Toc146115844" w:history="1">
            <w:r w:rsidR="001714CC" w:rsidRPr="00EC525E">
              <w:rPr>
                <w:rStyle w:val="Hiperpovezava"/>
                <w:noProof/>
              </w:rPr>
              <w:t>8.</w:t>
            </w:r>
            <w:r w:rsidR="001714CC">
              <w:rPr>
                <w:rFonts w:asciiTheme="minorHAnsi" w:eastAsiaTheme="minorEastAsia" w:hAnsiTheme="minorHAnsi" w:cstheme="minorBidi"/>
                <w:noProof/>
                <w:sz w:val="22"/>
                <w:szCs w:val="22"/>
              </w:rPr>
              <w:tab/>
            </w:r>
            <w:r w:rsidR="001714CC" w:rsidRPr="00EC525E">
              <w:rPr>
                <w:rStyle w:val="Hiperpovezava"/>
                <w:i/>
                <w:noProof/>
              </w:rPr>
              <w:t xml:space="preserve">2. </w:t>
            </w:r>
            <w:r w:rsidR="001714CC" w:rsidRPr="00EC525E">
              <w:rPr>
                <w:rStyle w:val="Hiperpovezava"/>
                <w:noProof/>
              </w:rPr>
              <w:t>Delež dijakov s posebnimi potrebami glede na program</w:t>
            </w:r>
            <w:r w:rsidR="001714CC">
              <w:rPr>
                <w:noProof/>
                <w:webHidden/>
              </w:rPr>
              <w:tab/>
            </w:r>
            <w:r w:rsidR="001714CC">
              <w:rPr>
                <w:noProof/>
                <w:webHidden/>
              </w:rPr>
              <w:fldChar w:fldCharType="begin"/>
            </w:r>
            <w:r w:rsidR="001714CC">
              <w:rPr>
                <w:noProof/>
                <w:webHidden/>
              </w:rPr>
              <w:instrText xml:space="preserve"> PAGEREF _Toc146115844 \h </w:instrText>
            </w:r>
            <w:r w:rsidR="001714CC">
              <w:rPr>
                <w:noProof/>
                <w:webHidden/>
              </w:rPr>
            </w:r>
            <w:r w:rsidR="001714CC">
              <w:rPr>
                <w:noProof/>
                <w:webHidden/>
              </w:rPr>
              <w:fldChar w:fldCharType="separate"/>
            </w:r>
            <w:r w:rsidR="003E391C">
              <w:rPr>
                <w:noProof/>
                <w:webHidden/>
              </w:rPr>
              <w:t>19</w:t>
            </w:r>
            <w:r w:rsidR="001714CC">
              <w:rPr>
                <w:noProof/>
                <w:webHidden/>
              </w:rPr>
              <w:fldChar w:fldCharType="end"/>
            </w:r>
          </w:hyperlink>
        </w:p>
        <w:p w14:paraId="16A157B5" w14:textId="46CC0365" w:rsidR="001714CC" w:rsidRDefault="00E54CE1">
          <w:pPr>
            <w:pStyle w:val="Kazalovsebine2"/>
            <w:rPr>
              <w:rFonts w:asciiTheme="minorHAnsi" w:eastAsiaTheme="minorEastAsia" w:hAnsiTheme="minorHAnsi" w:cstheme="minorBidi"/>
              <w:noProof/>
              <w:sz w:val="22"/>
              <w:szCs w:val="22"/>
            </w:rPr>
          </w:pPr>
          <w:hyperlink w:anchor="_Toc146115845" w:history="1">
            <w:r w:rsidR="001714CC" w:rsidRPr="00EC525E">
              <w:rPr>
                <w:rStyle w:val="Hiperpovezava"/>
                <w:i/>
                <w:noProof/>
              </w:rPr>
              <w:t>8. 3  Izobraževanje odraslih</w:t>
            </w:r>
            <w:r w:rsidR="001714CC">
              <w:rPr>
                <w:noProof/>
                <w:webHidden/>
              </w:rPr>
              <w:tab/>
            </w:r>
            <w:r w:rsidR="001714CC">
              <w:rPr>
                <w:noProof/>
                <w:webHidden/>
              </w:rPr>
              <w:fldChar w:fldCharType="begin"/>
            </w:r>
            <w:r w:rsidR="001714CC">
              <w:rPr>
                <w:noProof/>
                <w:webHidden/>
              </w:rPr>
              <w:instrText xml:space="preserve"> PAGEREF _Toc146115845 \h </w:instrText>
            </w:r>
            <w:r w:rsidR="001714CC">
              <w:rPr>
                <w:noProof/>
                <w:webHidden/>
              </w:rPr>
            </w:r>
            <w:r w:rsidR="001714CC">
              <w:rPr>
                <w:noProof/>
                <w:webHidden/>
              </w:rPr>
              <w:fldChar w:fldCharType="separate"/>
            </w:r>
            <w:r w:rsidR="003E391C">
              <w:rPr>
                <w:noProof/>
                <w:webHidden/>
              </w:rPr>
              <w:t>19</w:t>
            </w:r>
            <w:r w:rsidR="001714CC">
              <w:rPr>
                <w:noProof/>
                <w:webHidden/>
              </w:rPr>
              <w:fldChar w:fldCharType="end"/>
            </w:r>
          </w:hyperlink>
        </w:p>
        <w:p w14:paraId="46AE830F" w14:textId="0E8629A8" w:rsidR="001714CC" w:rsidRDefault="00E54CE1">
          <w:pPr>
            <w:pStyle w:val="Kazalovsebine2"/>
            <w:rPr>
              <w:rFonts w:asciiTheme="minorHAnsi" w:eastAsiaTheme="minorEastAsia" w:hAnsiTheme="minorHAnsi" w:cstheme="minorBidi"/>
              <w:noProof/>
              <w:sz w:val="22"/>
              <w:szCs w:val="22"/>
            </w:rPr>
          </w:pPr>
          <w:hyperlink w:anchor="_Toc146115846" w:history="1">
            <w:r w:rsidR="001714CC" w:rsidRPr="00EC525E">
              <w:rPr>
                <w:rStyle w:val="Hiperpovezava"/>
                <w:i/>
                <w:noProof/>
              </w:rPr>
              <w:t>8. 4  Splošno o programih</w:t>
            </w:r>
            <w:r w:rsidR="001714CC">
              <w:rPr>
                <w:noProof/>
                <w:webHidden/>
              </w:rPr>
              <w:tab/>
            </w:r>
            <w:r w:rsidR="001714CC">
              <w:rPr>
                <w:noProof/>
                <w:webHidden/>
              </w:rPr>
              <w:fldChar w:fldCharType="begin"/>
            </w:r>
            <w:r w:rsidR="001714CC">
              <w:rPr>
                <w:noProof/>
                <w:webHidden/>
              </w:rPr>
              <w:instrText xml:space="preserve"> PAGEREF _Toc146115846 \h </w:instrText>
            </w:r>
            <w:r w:rsidR="001714CC">
              <w:rPr>
                <w:noProof/>
                <w:webHidden/>
              </w:rPr>
            </w:r>
            <w:r w:rsidR="001714CC">
              <w:rPr>
                <w:noProof/>
                <w:webHidden/>
              </w:rPr>
              <w:fldChar w:fldCharType="separate"/>
            </w:r>
            <w:r w:rsidR="003E391C">
              <w:rPr>
                <w:noProof/>
                <w:webHidden/>
              </w:rPr>
              <w:t>22</w:t>
            </w:r>
            <w:r w:rsidR="001714CC">
              <w:rPr>
                <w:noProof/>
                <w:webHidden/>
              </w:rPr>
              <w:fldChar w:fldCharType="end"/>
            </w:r>
          </w:hyperlink>
        </w:p>
        <w:p w14:paraId="2FE6BB27" w14:textId="23BAA703" w:rsidR="001714CC" w:rsidRDefault="00E54CE1">
          <w:pPr>
            <w:pStyle w:val="Kazalovsebine1"/>
            <w:rPr>
              <w:rFonts w:asciiTheme="minorHAnsi" w:eastAsiaTheme="minorEastAsia" w:hAnsiTheme="minorHAnsi" w:cstheme="minorBidi"/>
              <w:noProof/>
              <w:sz w:val="22"/>
              <w:szCs w:val="22"/>
            </w:rPr>
          </w:pPr>
          <w:hyperlink w:anchor="_Toc146115847" w:history="1">
            <w:r w:rsidR="001714CC" w:rsidRPr="00EC525E">
              <w:rPr>
                <w:rStyle w:val="Hiperpovezava"/>
                <w:noProof/>
              </w:rPr>
              <w:t>9.</w:t>
            </w:r>
            <w:r w:rsidR="001714CC">
              <w:rPr>
                <w:rFonts w:asciiTheme="minorHAnsi" w:eastAsiaTheme="minorEastAsia" w:hAnsiTheme="minorHAnsi" w:cstheme="minorBidi"/>
                <w:noProof/>
                <w:sz w:val="22"/>
                <w:szCs w:val="22"/>
              </w:rPr>
              <w:tab/>
            </w:r>
            <w:r w:rsidR="001714CC" w:rsidRPr="00EC525E">
              <w:rPr>
                <w:rStyle w:val="Hiperpovezava"/>
                <w:noProof/>
              </w:rPr>
              <w:t>PRAKTIČNO USPOSABLJENJE PRI DELODAJALCU</w:t>
            </w:r>
            <w:r w:rsidR="001714CC">
              <w:rPr>
                <w:noProof/>
                <w:webHidden/>
              </w:rPr>
              <w:tab/>
            </w:r>
            <w:r w:rsidR="001714CC">
              <w:rPr>
                <w:noProof/>
                <w:webHidden/>
              </w:rPr>
              <w:fldChar w:fldCharType="begin"/>
            </w:r>
            <w:r w:rsidR="001714CC">
              <w:rPr>
                <w:noProof/>
                <w:webHidden/>
              </w:rPr>
              <w:instrText xml:space="preserve"> PAGEREF _Toc146115847 \h </w:instrText>
            </w:r>
            <w:r w:rsidR="001714CC">
              <w:rPr>
                <w:noProof/>
                <w:webHidden/>
              </w:rPr>
            </w:r>
            <w:r w:rsidR="001714CC">
              <w:rPr>
                <w:noProof/>
                <w:webHidden/>
              </w:rPr>
              <w:fldChar w:fldCharType="separate"/>
            </w:r>
            <w:r w:rsidR="003E391C">
              <w:rPr>
                <w:noProof/>
                <w:webHidden/>
              </w:rPr>
              <w:t>22</w:t>
            </w:r>
            <w:r w:rsidR="001714CC">
              <w:rPr>
                <w:noProof/>
                <w:webHidden/>
              </w:rPr>
              <w:fldChar w:fldCharType="end"/>
            </w:r>
          </w:hyperlink>
        </w:p>
        <w:p w14:paraId="41A6A5CD" w14:textId="56401B07" w:rsidR="001714CC" w:rsidRDefault="00E54CE1">
          <w:pPr>
            <w:pStyle w:val="Kazalovsebine1"/>
            <w:rPr>
              <w:rFonts w:asciiTheme="minorHAnsi" w:eastAsiaTheme="minorEastAsia" w:hAnsiTheme="minorHAnsi" w:cstheme="minorBidi"/>
              <w:noProof/>
              <w:sz w:val="22"/>
              <w:szCs w:val="22"/>
            </w:rPr>
          </w:pPr>
          <w:hyperlink w:anchor="_Toc146115848" w:history="1">
            <w:r w:rsidR="001714CC" w:rsidRPr="00EC525E">
              <w:rPr>
                <w:rStyle w:val="Hiperpovezava"/>
                <w:noProof/>
              </w:rPr>
              <w:t>10.</w:t>
            </w:r>
            <w:r w:rsidR="001714CC">
              <w:rPr>
                <w:rFonts w:asciiTheme="minorHAnsi" w:eastAsiaTheme="minorEastAsia" w:hAnsiTheme="minorHAnsi" w:cstheme="minorBidi"/>
                <w:noProof/>
                <w:sz w:val="22"/>
                <w:szCs w:val="22"/>
              </w:rPr>
              <w:tab/>
            </w:r>
            <w:r w:rsidR="001714CC" w:rsidRPr="00EC525E">
              <w:rPr>
                <w:rStyle w:val="Hiperpovezava"/>
                <w:noProof/>
              </w:rPr>
              <w:t>SPLOŠNA MATURA</w:t>
            </w:r>
            <w:r w:rsidR="001714CC">
              <w:rPr>
                <w:noProof/>
                <w:webHidden/>
              </w:rPr>
              <w:tab/>
            </w:r>
            <w:r w:rsidR="001714CC">
              <w:rPr>
                <w:noProof/>
                <w:webHidden/>
              </w:rPr>
              <w:fldChar w:fldCharType="begin"/>
            </w:r>
            <w:r w:rsidR="001714CC">
              <w:rPr>
                <w:noProof/>
                <w:webHidden/>
              </w:rPr>
              <w:instrText xml:space="preserve"> PAGEREF _Toc146115848 \h </w:instrText>
            </w:r>
            <w:r w:rsidR="001714CC">
              <w:rPr>
                <w:noProof/>
                <w:webHidden/>
              </w:rPr>
            </w:r>
            <w:r w:rsidR="001714CC">
              <w:rPr>
                <w:noProof/>
                <w:webHidden/>
              </w:rPr>
              <w:fldChar w:fldCharType="separate"/>
            </w:r>
            <w:r w:rsidR="003E391C">
              <w:rPr>
                <w:noProof/>
                <w:webHidden/>
              </w:rPr>
              <w:t>23</w:t>
            </w:r>
            <w:r w:rsidR="001714CC">
              <w:rPr>
                <w:noProof/>
                <w:webHidden/>
              </w:rPr>
              <w:fldChar w:fldCharType="end"/>
            </w:r>
          </w:hyperlink>
        </w:p>
        <w:p w14:paraId="3133931F" w14:textId="32C688CC" w:rsidR="001714CC" w:rsidRDefault="00E54CE1">
          <w:pPr>
            <w:pStyle w:val="Kazalovsebine1"/>
            <w:rPr>
              <w:rFonts w:asciiTheme="minorHAnsi" w:eastAsiaTheme="minorEastAsia" w:hAnsiTheme="minorHAnsi" w:cstheme="minorBidi"/>
              <w:noProof/>
              <w:sz w:val="22"/>
              <w:szCs w:val="22"/>
            </w:rPr>
          </w:pPr>
          <w:hyperlink w:anchor="_Toc146115849" w:history="1">
            <w:r w:rsidR="001714CC" w:rsidRPr="00EC525E">
              <w:rPr>
                <w:rStyle w:val="Hiperpovezava"/>
                <w:noProof/>
              </w:rPr>
              <w:t>11.</w:t>
            </w:r>
            <w:r w:rsidR="001714CC">
              <w:rPr>
                <w:rFonts w:asciiTheme="minorHAnsi" w:eastAsiaTheme="minorEastAsia" w:hAnsiTheme="minorHAnsi" w:cstheme="minorBidi"/>
                <w:noProof/>
                <w:sz w:val="22"/>
                <w:szCs w:val="22"/>
              </w:rPr>
              <w:tab/>
            </w:r>
            <w:r w:rsidR="001714CC" w:rsidRPr="00EC525E">
              <w:rPr>
                <w:rStyle w:val="Hiperpovezava"/>
                <w:noProof/>
              </w:rPr>
              <w:t>POKLICNA MATURA</w:t>
            </w:r>
            <w:r w:rsidR="001714CC">
              <w:rPr>
                <w:noProof/>
                <w:webHidden/>
              </w:rPr>
              <w:tab/>
            </w:r>
            <w:r w:rsidR="001714CC">
              <w:rPr>
                <w:noProof/>
                <w:webHidden/>
              </w:rPr>
              <w:fldChar w:fldCharType="begin"/>
            </w:r>
            <w:r w:rsidR="001714CC">
              <w:rPr>
                <w:noProof/>
                <w:webHidden/>
              </w:rPr>
              <w:instrText xml:space="preserve"> PAGEREF _Toc146115849 \h </w:instrText>
            </w:r>
            <w:r w:rsidR="001714CC">
              <w:rPr>
                <w:noProof/>
                <w:webHidden/>
              </w:rPr>
            </w:r>
            <w:r w:rsidR="001714CC">
              <w:rPr>
                <w:noProof/>
                <w:webHidden/>
              </w:rPr>
              <w:fldChar w:fldCharType="separate"/>
            </w:r>
            <w:r w:rsidR="003E391C">
              <w:rPr>
                <w:noProof/>
                <w:webHidden/>
              </w:rPr>
              <w:t>24</w:t>
            </w:r>
            <w:r w:rsidR="001714CC">
              <w:rPr>
                <w:noProof/>
                <w:webHidden/>
              </w:rPr>
              <w:fldChar w:fldCharType="end"/>
            </w:r>
          </w:hyperlink>
        </w:p>
        <w:p w14:paraId="229FEA73" w14:textId="5324EE54" w:rsidR="001714CC" w:rsidRDefault="00E54CE1">
          <w:pPr>
            <w:pStyle w:val="Kazalovsebine1"/>
            <w:rPr>
              <w:rFonts w:asciiTheme="minorHAnsi" w:eastAsiaTheme="minorEastAsia" w:hAnsiTheme="minorHAnsi" w:cstheme="minorBidi"/>
              <w:noProof/>
              <w:sz w:val="22"/>
              <w:szCs w:val="22"/>
            </w:rPr>
          </w:pPr>
          <w:hyperlink w:anchor="_Toc146115850" w:history="1">
            <w:r w:rsidR="001714CC" w:rsidRPr="00EC525E">
              <w:rPr>
                <w:rStyle w:val="Hiperpovezava"/>
                <w:noProof/>
              </w:rPr>
              <w:t>12.</w:t>
            </w:r>
            <w:r w:rsidR="001714CC">
              <w:rPr>
                <w:rFonts w:asciiTheme="minorHAnsi" w:eastAsiaTheme="minorEastAsia" w:hAnsiTheme="minorHAnsi" w:cstheme="minorBidi"/>
                <w:noProof/>
                <w:sz w:val="22"/>
                <w:szCs w:val="22"/>
              </w:rPr>
              <w:tab/>
            </w:r>
            <w:r w:rsidR="001714CC" w:rsidRPr="00EC525E">
              <w:rPr>
                <w:rStyle w:val="Hiperpovezava"/>
                <w:noProof/>
              </w:rPr>
              <w:t>PRAVILNIKI IN ŠOLSKA PRAVILA</w:t>
            </w:r>
            <w:r w:rsidR="001714CC">
              <w:rPr>
                <w:noProof/>
                <w:webHidden/>
              </w:rPr>
              <w:tab/>
            </w:r>
            <w:r w:rsidR="001714CC">
              <w:rPr>
                <w:noProof/>
                <w:webHidden/>
              </w:rPr>
              <w:fldChar w:fldCharType="begin"/>
            </w:r>
            <w:r w:rsidR="001714CC">
              <w:rPr>
                <w:noProof/>
                <w:webHidden/>
              </w:rPr>
              <w:instrText xml:space="preserve"> PAGEREF _Toc146115850 \h </w:instrText>
            </w:r>
            <w:r w:rsidR="001714CC">
              <w:rPr>
                <w:noProof/>
                <w:webHidden/>
              </w:rPr>
            </w:r>
            <w:r w:rsidR="001714CC">
              <w:rPr>
                <w:noProof/>
                <w:webHidden/>
              </w:rPr>
              <w:fldChar w:fldCharType="separate"/>
            </w:r>
            <w:r w:rsidR="003E391C">
              <w:rPr>
                <w:noProof/>
                <w:webHidden/>
              </w:rPr>
              <w:t>25</w:t>
            </w:r>
            <w:r w:rsidR="001714CC">
              <w:rPr>
                <w:noProof/>
                <w:webHidden/>
              </w:rPr>
              <w:fldChar w:fldCharType="end"/>
            </w:r>
          </w:hyperlink>
        </w:p>
        <w:p w14:paraId="6BF1FD9D" w14:textId="5A36A580" w:rsidR="001714CC" w:rsidRDefault="00E54CE1">
          <w:pPr>
            <w:pStyle w:val="Kazalovsebine1"/>
            <w:rPr>
              <w:rFonts w:asciiTheme="minorHAnsi" w:eastAsiaTheme="minorEastAsia" w:hAnsiTheme="minorHAnsi" w:cstheme="minorBidi"/>
              <w:noProof/>
              <w:sz w:val="22"/>
              <w:szCs w:val="22"/>
            </w:rPr>
          </w:pPr>
          <w:hyperlink w:anchor="_Toc146115851" w:history="1">
            <w:r w:rsidR="001714CC" w:rsidRPr="00EC525E">
              <w:rPr>
                <w:rStyle w:val="Hiperpovezava"/>
                <w:noProof/>
              </w:rPr>
              <w:t>13.</w:t>
            </w:r>
            <w:r w:rsidR="001714CC">
              <w:rPr>
                <w:rFonts w:asciiTheme="minorHAnsi" w:eastAsiaTheme="minorEastAsia" w:hAnsiTheme="minorHAnsi" w:cstheme="minorBidi"/>
                <w:noProof/>
                <w:sz w:val="22"/>
                <w:szCs w:val="22"/>
              </w:rPr>
              <w:tab/>
            </w:r>
            <w:r w:rsidR="001714CC" w:rsidRPr="00EC525E">
              <w:rPr>
                <w:rStyle w:val="Hiperpovezava"/>
                <w:noProof/>
              </w:rPr>
              <w:t>NAČRT VPISA IN POSTOPKI VPISA</w:t>
            </w:r>
            <w:r w:rsidR="001714CC">
              <w:rPr>
                <w:noProof/>
                <w:webHidden/>
              </w:rPr>
              <w:tab/>
            </w:r>
            <w:r w:rsidR="001714CC">
              <w:rPr>
                <w:noProof/>
                <w:webHidden/>
              </w:rPr>
              <w:fldChar w:fldCharType="begin"/>
            </w:r>
            <w:r w:rsidR="001714CC">
              <w:rPr>
                <w:noProof/>
                <w:webHidden/>
              </w:rPr>
              <w:instrText xml:space="preserve"> PAGEREF _Toc146115851 \h </w:instrText>
            </w:r>
            <w:r w:rsidR="001714CC">
              <w:rPr>
                <w:noProof/>
                <w:webHidden/>
              </w:rPr>
            </w:r>
            <w:r w:rsidR="001714CC">
              <w:rPr>
                <w:noProof/>
                <w:webHidden/>
              </w:rPr>
              <w:fldChar w:fldCharType="separate"/>
            </w:r>
            <w:r w:rsidR="003E391C">
              <w:rPr>
                <w:noProof/>
                <w:webHidden/>
              </w:rPr>
              <w:t>25</w:t>
            </w:r>
            <w:r w:rsidR="001714CC">
              <w:rPr>
                <w:noProof/>
                <w:webHidden/>
              </w:rPr>
              <w:fldChar w:fldCharType="end"/>
            </w:r>
          </w:hyperlink>
        </w:p>
        <w:p w14:paraId="3D9B66F2" w14:textId="02BBA135" w:rsidR="001714CC" w:rsidRDefault="00E54CE1">
          <w:pPr>
            <w:pStyle w:val="Kazalovsebine1"/>
            <w:rPr>
              <w:rFonts w:asciiTheme="minorHAnsi" w:eastAsiaTheme="minorEastAsia" w:hAnsiTheme="minorHAnsi" w:cstheme="minorBidi"/>
              <w:noProof/>
              <w:sz w:val="22"/>
              <w:szCs w:val="22"/>
            </w:rPr>
          </w:pPr>
          <w:hyperlink w:anchor="_Toc146115852" w:history="1">
            <w:r w:rsidR="001714CC" w:rsidRPr="00EC525E">
              <w:rPr>
                <w:rStyle w:val="Hiperpovezava"/>
                <w:noProof/>
              </w:rPr>
              <w:t>14.</w:t>
            </w:r>
            <w:r w:rsidR="001714CC">
              <w:rPr>
                <w:rFonts w:asciiTheme="minorHAnsi" w:eastAsiaTheme="minorEastAsia" w:hAnsiTheme="minorHAnsi" w:cstheme="minorBidi"/>
                <w:noProof/>
                <w:sz w:val="22"/>
                <w:szCs w:val="22"/>
              </w:rPr>
              <w:tab/>
            </w:r>
            <w:r w:rsidR="001714CC" w:rsidRPr="00EC525E">
              <w:rPr>
                <w:rStyle w:val="Hiperpovezava"/>
                <w:noProof/>
              </w:rPr>
              <w:t>OBVEZNE IZBIRNE VSEBINE / INTERESNE DEJAVNOSTI/DRUGE OBLIKE VZGOJNO-IZOBRAŽEVALNEGA DELA</w:t>
            </w:r>
            <w:r w:rsidR="001714CC">
              <w:rPr>
                <w:noProof/>
                <w:webHidden/>
              </w:rPr>
              <w:tab/>
            </w:r>
            <w:r w:rsidR="001714CC">
              <w:rPr>
                <w:noProof/>
                <w:webHidden/>
              </w:rPr>
              <w:fldChar w:fldCharType="begin"/>
            </w:r>
            <w:r w:rsidR="001714CC">
              <w:rPr>
                <w:noProof/>
                <w:webHidden/>
              </w:rPr>
              <w:instrText xml:space="preserve"> PAGEREF _Toc146115852 \h </w:instrText>
            </w:r>
            <w:r w:rsidR="001714CC">
              <w:rPr>
                <w:noProof/>
                <w:webHidden/>
              </w:rPr>
            </w:r>
            <w:r w:rsidR="001714CC">
              <w:rPr>
                <w:noProof/>
                <w:webHidden/>
              </w:rPr>
              <w:fldChar w:fldCharType="separate"/>
            </w:r>
            <w:r w:rsidR="003E391C">
              <w:rPr>
                <w:noProof/>
                <w:webHidden/>
              </w:rPr>
              <w:t>26</w:t>
            </w:r>
            <w:r w:rsidR="001714CC">
              <w:rPr>
                <w:noProof/>
                <w:webHidden/>
              </w:rPr>
              <w:fldChar w:fldCharType="end"/>
            </w:r>
          </w:hyperlink>
        </w:p>
        <w:p w14:paraId="0DC935F2" w14:textId="4B8DDBDA" w:rsidR="001714CC" w:rsidRDefault="00E54CE1">
          <w:pPr>
            <w:pStyle w:val="Kazalovsebine2"/>
            <w:rPr>
              <w:rFonts w:asciiTheme="minorHAnsi" w:eastAsiaTheme="minorEastAsia" w:hAnsiTheme="minorHAnsi" w:cstheme="minorBidi"/>
              <w:noProof/>
              <w:sz w:val="22"/>
              <w:szCs w:val="22"/>
            </w:rPr>
          </w:pPr>
          <w:hyperlink w:anchor="_Toc146115853" w:history="1">
            <w:r w:rsidR="001714CC" w:rsidRPr="00EC525E">
              <w:rPr>
                <w:rStyle w:val="Hiperpovezava"/>
                <w:i/>
                <w:noProof/>
              </w:rPr>
              <w:t>14. 1  GIMNAZIJA</w:t>
            </w:r>
            <w:r w:rsidR="001714CC">
              <w:rPr>
                <w:noProof/>
                <w:webHidden/>
              </w:rPr>
              <w:tab/>
            </w:r>
            <w:r w:rsidR="001714CC">
              <w:rPr>
                <w:noProof/>
                <w:webHidden/>
              </w:rPr>
              <w:fldChar w:fldCharType="begin"/>
            </w:r>
            <w:r w:rsidR="001714CC">
              <w:rPr>
                <w:noProof/>
                <w:webHidden/>
              </w:rPr>
              <w:instrText xml:space="preserve"> PAGEREF _Toc146115853 \h </w:instrText>
            </w:r>
            <w:r w:rsidR="001714CC">
              <w:rPr>
                <w:noProof/>
                <w:webHidden/>
              </w:rPr>
            </w:r>
            <w:r w:rsidR="001714CC">
              <w:rPr>
                <w:noProof/>
                <w:webHidden/>
              </w:rPr>
              <w:fldChar w:fldCharType="separate"/>
            </w:r>
            <w:r w:rsidR="003E391C">
              <w:rPr>
                <w:noProof/>
                <w:webHidden/>
              </w:rPr>
              <w:t>26</w:t>
            </w:r>
            <w:r w:rsidR="001714CC">
              <w:rPr>
                <w:noProof/>
                <w:webHidden/>
              </w:rPr>
              <w:fldChar w:fldCharType="end"/>
            </w:r>
          </w:hyperlink>
        </w:p>
        <w:p w14:paraId="7B274B32" w14:textId="2C20C911" w:rsidR="001714CC" w:rsidRDefault="00E54CE1">
          <w:pPr>
            <w:pStyle w:val="Kazalovsebine2"/>
            <w:rPr>
              <w:rFonts w:asciiTheme="minorHAnsi" w:eastAsiaTheme="minorEastAsia" w:hAnsiTheme="minorHAnsi" w:cstheme="minorBidi"/>
              <w:noProof/>
              <w:sz w:val="22"/>
              <w:szCs w:val="22"/>
            </w:rPr>
          </w:pPr>
          <w:hyperlink w:anchor="_Toc146115854" w:history="1">
            <w:r w:rsidR="001714CC" w:rsidRPr="00EC525E">
              <w:rPr>
                <w:rStyle w:val="Hiperpovezava"/>
                <w:i/>
                <w:noProof/>
              </w:rPr>
              <w:t>14. 2  UMETNIŠKA GIMNAZIJA</w:t>
            </w:r>
            <w:r w:rsidR="001714CC">
              <w:rPr>
                <w:noProof/>
                <w:webHidden/>
              </w:rPr>
              <w:tab/>
            </w:r>
            <w:r w:rsidR="001714CC">
              <w:rPr>
                <w:noProof/>
                <w:webHidden/>
              </w:rPr>
              <w:fldChar w:fldCharType="begin"/>
            </w:r>
            <w:r w:rsidR="001714CC">
              <w:rPr>
                <w:noProof/>
                <w:webHidden/>
              </w:rPr>
              <w:instrText xml:space="preserve"> PAGEREF _Toc146115854 \h </w:instrText>
            </w:r>
            <w:r w:rsidR="001714CC">
              <w:rPr>
                <w:noProof/>
                <w:webHidden/>
              </w:rPr>
            </w:r>
            <w:r w:rsidR="001714CC">
              <w:rPr>
                <w:noProof/>
                <w:webHidden/>
              </w:rPr>
              <w:fldChar w:fldCharType="separate"/>
            </w:r>
            <w:r w:rsidR="003E391C">
              <w:rPr>
                <w:noProof/>
                <w:webHidden/>
              </w:rPr>
              <w:t>27</w:t>
            </w:r>
            <w:r w:rsidR="001714CC">
              <w:rPr>
                <w:noProof/>
                <w:webHidden/>
              </w:rPr>
              <w:fldChar w:fldCharType="end"/>
            </w:r>
          </w:hyperlink>
        </w:p>
        <w:p w14:paraId="2D7CA58A" w14:textId="08205ED2" w:rsidR="001714CC" w:rsidRDefault="00E54CE1">
          <w:pPr>
            <w:pStyle w:val="Kazalovsebine2"/>
            <w:rPr>
              <w:rFonts w:asciiTheme="minorHAnsi" w:eastAsiaTheme="minorEastAsia" w:hAnsiTheme="minorHAnsi" w:cstheme="minorBidi"/>
              <w:noProof/>
              <w:sz w:val="22"/>
              <w:szCs w:val="22"/>
            </w:rPr>
          </w:pPr>
          <w:hyperlink w:anchor="_Toc146115855" w:history="1">
            <w:r w:rsidR="001714CC" w:rsidRPr="00EC525E">
              <w:rPr>
                <w:rStyle w:val="Hiperpovezava"/>
                <w:i/>
                <w:noProof/>
              </w:rPr>
              <w:t>14. 3  PREDŠOLSKA VZGOJA</w:t>
            </w:r>
            <w:r w:rsidR="001714CC">
              <w:rPr>
                <w:noProof/>
                <w:webHidden/>
              </w:rPr>
              <w:tab/>
            </w:r>
            <w:r w:rsidR="001714CC">
              <w:rPr>
                <w:noProof/>
                <w:webHidden/>
              </w:rPr>
              <w:fldChar w:fldCharType="begin"/>
            </w:r>
            <w:r w:rsidR="001714CC">
              <w:rPr>
                <w:noProof/>
                <w:webHidden/>
              </w:rPr>
              <w:instrText xml:space="preserve"> PAGEREF _Toc146115855 \h </w:instrText>
            </w:r>
            <w:r w:rsidR="001714CC">
              <w:rPr>
                <w:noProof/>
                <w:webHidden/>
              </w:rPr>
            </w:r>
            <w:r w:rsidR="001714CC">
              <w:rPr>
                <w:noProof/>
                <w:webHidden/>
              </w:rPr>
              <w:fldChar w:fldCharType="separate"/>
            </w:r>
            <w:r w:rsidR="003E391C">
              <w:rPr>
                <w:noProof/>
                <w:webHidden/>
              </w:rPr>
              <w:t>30</w:t>
            </w:r>
            <w:r w:rsidR="001714CC">
              <w:rPr>
                <w:noProof/>
                <w:webHidden/>
              </w:rPr>
              <w:fldChar w:fldCharType="end"/>
            </w:r>
          </w:hyperlink>
        </w:p>
        <w:p w14:paraId="21E77A06" w14:textId="726A5DBC" w:rsidR="001714CC" w:rsidRDefault="00E54CE1">
          <w:pPr>
            <w:pStyle w:val="Kazalovsebine1"/>
            <w:rPr>
              <w:rFonts w:asciiTheme="minorHAnsi" w:eastAsiaTheme="minorEastAsia" w:hAnsiTheme="minorHAnsi" w:cstheme="minorBidi"/>
              <w:noProof/>
              <w:sz w:val="22"/>
              <w:szCs w:val="22"/>
            </w:rPr>
          </w:pPr>
          <w:hyperlink w:anchor="_Toc146115856" w:history="1">
            <w:r w:rsidR="001714CC" w:rsidRPr="00EC525E">
              <w:rPr>
                <w:rStyle w:val="Hiperpovezava"/>
                <w:noProof/>
              </w:rPr>
              <w:t>15.</w:t>
            </w:r>
            <w:r w:rsidR="001714CC">
              <w:rPr>
                <w:rFonts w:asciiTheme="minorHAnsi" w:eastAsiaTheme="minorEastAsia" w:hAnsiTheme="minorHAnsi" w:cstheme="minorBidi"/>
                <w:noProof/>
                <w:sz w:val="22"/>
                <w:szCs w:val="22"/>
              </w:rPr>
              <w:tab/>
            </w:r>
            <w:r w:rsidR="001714CC" w:rsidRPr="00EC525E">
              <w:rPr>
                <w:rStyle w:val="Hiperpovezava"/>
                <w:noProof/>
              </w:rPr>
              <w:t>PROJEKTI</w:t>
            </w:r>
            <w:r w:rsidR="001714CC">
              <w:rPr>
                <w:noProof/>
                <w:webHidden/>
              </w:rPr>
              <w:tab/>
            </w:r>
            <w:r w:rsidR="001714CC">
              <w:rPr>
                <w:noProof/>
                <w:webHidden/>
              </w:rPr>
              <w:fldChar w:fldCharType="begin"/>
            </w:r>
            <w:r w:rsidR="001714CC">
              <w:rPr>
                <w:noProof/>
                <w:webHidden/>
              </w:rPr>
              <w:instrText xml:space="preserve"> PAGEREF _Toc146115856 \h </w:instrText>
            </w:r>
            <w:r w:rsidR="001714CC">
              <w:rPr>
                <w:noProof/>
                <w:webHidden/>
              </w:rPr>
            </w:r>
            <w:r w:rsidR="001714CC">
              <w:rPr>
                <w:noProof/>
                <w:webHidden/>
              </w:rPr>
              <w:fldChar w:fldCharType="separate"/>
            </w:r>
            <w:r w:rsidR="003E391C">
              <w:rPr>
                <w:noProof/>
                <w:webHidden/>
              </w:rPr>
              <w:t>35</w:t>
            </w:r>
            <w:r w:rsidR="001714CC">
              <w:rPr>
                <w:noProof/>
                <w:webHidden/>
              </w:rPr>
              <w:fldChar w:fldCharType="end"/>
            </w:r>
          </w:hyperlink>
        </w:p>
        <w:p w14:paraId="4840F851" w14:textId="5311351C" w:rsidR="001714CC" w:rsidRDefault="00E54CE1">
          <w:pPr>
            <w:pStyle w:val="Kazalovsebine1"/>
            <w:rPr>
              <w:rFonts w:asciiTheme="minorHAnsi" w:eastAsiaTheme="minorEastAsia" w:hAnsiTheme="minorHAnsi" w:cstheme="minorBidi"/>
              <w:noProof/>
              <w:sz w:val="22"/>
              <w:szCs w:val="22"/>
            </w:rPr>
          </w:pPr>
          <w:hyperlink w:anchor="_Toc146115857" w:history="1">
            <w:r w:rsidR="001714CC" w:rsidRPr="00EC525E">
              <w:rPr>
                <w:rStyle w:val="Hiperpovezava"/>
                <w:noProof/>
              </w:rPr>
              <w:t>16.</w:t>
            </w:r>
            <w:r w:rsidR="001714CC">
              <w:rPr>
                <w:rFonts w:asciiTheme="minorHAnsi" w:eastAsiaTheme="minorEastAsia" w:hAnsiTheme="minorHAnsi" w:cstheme="minorBidi"/>
                <w:noProof/>
                <w:sz w:val="22"/>
                <w:szCs w:val="22"/>
              </w:rPr>
              <w:tab/>
            </w:r>
            <w:r w:rsidR="001714CC" w:rsidRPr="00EC525E">
              <w:rPr>
                <w:rStyle w:val="Hiperpovezava"/>
                <w:noProof/>
              </w:rPr>
              <w:t>PODROBNEJŠI KOLEDAR NA SVŠGUGL</w:t>
            </w:r>
            <w:r w:rsidR="001714CC">
              <w:rPr>
                <w:noProof/>
                <w:webHidden/>
              </w:rPr>
              <w:tab/>
            </w:r>
            <w:r w:rsidR="001714CC">
              <w:rPr>
                <w:noProof/>
                <w:webHidden/>
              </w:rPr>
              <w:fldChar w:fldCharType="begin"/>
            </w:r>
            <w:r w:rsidR="001714CC">
              <w:rPr>
                <w:noProof/>
                <w:webHidden/>
              </w:rPr>
              <w:instrText xml:space="preserve"> PAGEREF _Toc146115857 \h </w:instrText>
            </w:r>
            <w:r w:rsidR="001714CC">
              <w:rPr>
                <w:noProof/>
                <w:webHidden/>
              </w:rPr>
            </w:r>
            <w:r w:rsidR="001714CC">
              <w:rPr>
                <w:noProof/>
                <w:webHidden/>
              </w:rPr>
              <w:fldChar w:fldCharType="separate"/>
            </w:r>
            <w:r w:rsidR="003E391C">
              <w:rPr>
                <w:noProof/>
                <w:webHidden/>
              </w:rPr>
              <w:t>40</w:t>
            </w:r>
            <w:r w:rsidR="001714CC">
              <w:rPr>
                <w:noProof/>
                <w:webHidden/>
              </w:rPr>
              <w:fldChar w:fldCharType="end"/>
            </w:r>
          </w:hyperlink>
        </w:p>
        <w:p w14:paraId="7F8327D8" w14:textId="6E73CBBA" w:rsidR="001714CC" w:rsidRDefault="00E54CE1">
          <w:pPr>
            <w:pStyle w:val="Kazalovsebine1"/>
            <w:rPr>
              <w:rFonts w:asciiTheme="minorHAnsi" w:eastAsiaTheme="minorEastAsia" w:hAnsiTheme="minorHAnsi" w:cstheme="minorBidi"/>
              <w:noProof/>
              <w:sz w:val="22"/>
              <w:szCs w:val="22"/>
            </w:rPr>
          </w:pPr>
          <w:hyperlink w:anchor="_Toc146115858" w:history="1">
            <w:r w:rsidR="001714CC" w:rsidRPr="00EC525E">
              <w:rPr>
                <w:rStyle w:val="Hiperpovezava"/>
                <w:noProof/>
              </w:rPr>
              <w:t>17.</w:t>
            </w:r>
            <w:r w:rsidR="001714CC">
              <w:rPr>
                <w:rFonts w:asciiTheme="minorHAnsi" w:eastAsiaTheme="minorEastAsia" w:hAnsiTheme="minorHAnsi" w:cstheme="minorBidi"/>
                <w:noProof/>
                <w:sz w:val="22"/>
                <w:szCs w:val="22"/>
              </w:rPr>
              <w:tab/>
            </w:r>
            <w:r w:rsidR="001714CC" w:rsidRPr="00EC525E">
              <w:rPr>
                <w:rStyle w:val="Hiperpovezava"/>
                <w:noProof/>
              </w:rPr>
              <w:t>STALNO STROKOVNO IZOBRAŽEVANJE IN IZPOPOLNJEVANJE</w:t>
            </w:r>
            <w:r w:rsidR="001714CC">
              <w:rPr>
                <w:noProof/>
                <w:webHidden/>
              </w:rPr>
              <w:tab/>
            </w:r>
            <w:r w:rsidR="001714CC">
              <w:rPr>
                <w:noProof/>
                <w:webHidden/>
              </w:rPr>
              <w:fldChar w:fldCharType="begin"/>
            </w:r>
            <w:r w:rsidR="001714CC">
              <w:rPr>
                <w:noProof/>
                <w:webHidden/>
              </w:rPr>
              <w:instrText xml:space="preserve"> PAGEREF _Toc146115858 \h </w:instrText>
            </w:r>
            <w:r w:rsidR="001714CC">
              <w:rPr>
                <w:noProof/>
                <w:webHidden/>
              </w:rPr>
            </w:r>
            <w:r w:rsidR="001714CC">
              <w:rPr>
                <w:noProof/>
                <w:webHidden/>
              </w:rPr>
              <w:fldChar w:fldCharType="separate"/>
            </w:r>
            <w:r w:rsidR="003E391C">
              <w:rPr>
                <w:noProof/>
                <w:webHidden/>
              </w:rPr>
              <w:t>43</w:t>
            </w:r>
            <w:r w:rsidR="001714CC">
              <w:rPr>
                <w:noProof/>
                <w:webHidden/>
              </w:rPr>
              <w:fldChar w:fldCharType="end"/>
            </w:r>
          </w:hyperlink>
        </w:p>
        <w:p w14:paraId="659C834D" w14:textId="328B3ED6" w:rsidR="001714CC" w:rsidRDefault="00E54CE1">
          <w:pPr>
            <w:pStyle w:val="Kazalovsebine1"/>
            <w:rPr>
              <w:rFonts w:asciiTheme="minorHAnsi" w:eastAsiaTheme="minorEastAsia" w:hAnsiTheme="minorHAnsi" w:cstheme="minorBidi"/>
              <w:noProof/>
              <w:sz w:val="22"/>
              <w:szCs w:val="22"/>
            </w:rPr>
          </w:pPr>
          <w:hyperlink w:anchor="_Toc146115859" w:history="1">
            <w:r w:rsidR="001714CC" w:rsidRPr="00EC525E">
              <w:rPr>
                <w:rStyle w:val="Hiperpovezava"/>
                <w:noProof/>
              </w:rPr>
              <w:t>18.</w:t>
            </w:r>
            <w:r w:rsidR="001714CC">
              <w:rPr>
                <w:rFonts w:asciiTheme="minorHAnsi" w:eastAsiaTheme="minorEastAsia" w:hAnsiTheme="minorHAnsi" w:cstheme="minorBidi"/>
                <w:noProof/>
                <w:sz w:val="22"/>
                <w:szCs w:val="22"/>
              </w:rPr>
              <w:tab/>
            </w:r>
            <w:r w:rsidR="001714CC" w:rsidRPr="00EC525E">
              <w:rPr>
                <w:rStyle w:val="Hiperpovezava"/>
                <w:noProof/>
              </w:rPr>
              <w:t>PROGRAM DELA STROKOVNIH ORGANOV</w:t>
            </w:r>
            <w:r w:rsidR="001714CC">
              <w:rPr>
                <w:noProof/>
                <w:webHidden/>
              </w:rPr>
              <w:tab/>
            </w:r>
            <w:r w:rsidR="001714CC">
              <w:rPr>
                <w:noProof/>
                <w:webHidden/>
              </w:rPr>
              <w:fldChar w:fldCharType="begin"/>
            </w:r>
            <w:r w:rsidR="001714CC">
              <w:rPr>
                <w:noProof/>
                <w:webHidden/>
              </w:rPr>
              <w:instrText xml:space="preserve"> PAGEREF _Toc146115859 \h </w:instrText>
            </w:r>
            <w:r w:rsidR="001714CC">
              <w:rPr>
                <w:noProof/>
                <w:webHidden/>
              </w:rPr>
            </w:r>
            <w:r w:rsidR="001714CC">
              <w:rPr>
                <w:noProof/>
                <w:webHidden/>
              </w:rPr>
              <w:fldChar w:fldCharType="separate"/>
            </w:r>
            <w:r w:rsidR="003E391C">
              <w:rPr>
                <w:noProof/>
                <w:webHidden/>
              </w:rPr>
              <w:t>44</w:t>
            </w:r>
            <w:r w:rsidR="001714CC">
              <w:rPr>
                <w:noProof/>
                <w:webHidden/>
              </w:rPr>
              <w:fldChar w:fldCharType="end"/>
            </w:r>
          </w:hyperlink>
        </w:p>
        <w:p w14:paraId="4066084D" w14:textId="61E384A5" w:rsidR="001714CC" w:rsidRDefault="00E54CE1">
          <w:pPr>
            <w:pStyle w:val="Kazalovsebine2"/>
            <w:rPr>
              <w:rFonts w:asciiTheme="minorHAnsi" w:eastAsiaTheme="minorEastAsia" w:hAnsiTheme="minorHAnsi" w:cstheme="minorBidi"/>
              <w:noProof/>
              <w:sz w:val="22"/>
              <w:szCs w:val="22"/>
            </w:rPr>
          </w:pPr>
          <w:hyperlink w:anchor="_Toc146115860" w:history="1">
            <w:r w:rsidR="001714CC" w:rsidRPr="00EC525E">
              <w:rPr>
                <w:rStyle w:val="Hiperpovezava"/>
                <w:i/>
                <w:noProof/>
              </w:rPr>
              <w:t>18. 1  Razredniki v šolskem letu 2023/24:</w:t>
            </w:r>
            <w:r w:rsidR="001714CC">
              <w:rPr>
                <w:noProof/>
                <w:webHidden/>
              </w:rPr>
              <w:tab/>
            </w:r>
            <w:r w:rsidR="001714CC">
              <w:rPr>
                <w:noProof/>
                <w:webHidden/>
              </w:rPr>
              <w:fldChar w:fldCharType="begin"/>
            </w:r>
            <w:r w:rsidR="001714CC">
              <w:rPr>
                <w:noProof/>
                <w:webHidden/>
              </w:rPr>
              <w:instrText xml:space="preserve"> PAGEREF _Toc146115860 \h </w:instrText>
            </w:r>
            <w:r w:rsidR="001714CC">
              <w:rPr>
                <w:noProof/>
                <w:webHidden/>
              </w:rPr>
            </w:r>
            <w:r w:rsidR="001714CC">
              <w:rPr>
                <w:noProof/>
                <w:webHidden/>
              </w:rPr>
              <w:fldChar w:fldCharType="separate"/>
            </w:r>
            <w:r w:rsidR="003E391C">
              <w:rPr>
                <w:noProof/>
                <w:webHidden/>
              </w:rPr>
              <w:t>44</w:t>
            </w:r>
            <w:r w:rsidR="001714CC">
              <w:rPr>
                <w:noProof/>
                <w:webHidden/>
              </w:rPr>
              <w:fldChar w:fldCharType="end"/>
            </w:r>
          </w:hyperlink>
        </w:p>
        <w:p w14:paraId="255937F5" w14:textId="60659F87" w:rsidR="001714CC" w:rsidRDefault="00E54CE1">
          <w:pPr>
            <w:pStyle w:val="Kazalovsebine2"/>
            <w:rPr>
              <w:rFonts w:asciiTheme="minorHAnsi" w:eastAsiaTheme="minorEastAsia" w:hAnsiTheme="minorHAnsi" w:cstheme="minorBidi"/>
              <w:noProof/>
              <w:sz w:val="22"/>
              <w:szCs w:val="22"/>
            </w:rPr>
          </w:pPr>
          <w:hyperlink w:anchor="_Toc146115861" w:history="1">
            <w:r w:rsidR="001714CC" w:rsidRPr="00EC525E">
              <w:rPr>
                <w:rStyle w:val="Hiperpovezava"/>
                <w:i/>
                <w:noProof/>
              </w:rPr>
              <w:t>18. 2  Strokovni aktivi</w:t>
            </w:r>
            <w:r w:rsidR="001714CC">
              <w:rPr>
                <w:noProof/>
                <w:webHidden/>
              </w:rPr>
              <w:tab/>
            </w:r>
            <w:r w:rsidR="001714CC">
              <w:rPr>
                <w:noProof/>
                <w:webHidden/>
              </w:rPr>
              <w:fldChar w:fldCharType="begin"/>
            </w:r>
            <w:r w:rsidR="001714CC">
              <w:rPr>
                <w:noProof/>
                <w:webHidden/>
              </w:rPr>
              <w:instrText xml:space="preserve"> PAGEREF _Toc146115861 \h </w:instrText>
            </w:r>
            <w:r w:rsidR="001714CC">
              <w:rPr>
                <w:noProof/>
                <w:webHidden/>
              </w:rPr>
            </w:r>
            <w:r w:rsidR="001714CC">
              <w:rPr>
                <w:noProof/>
                <w:webHidden/>
              </w:rPr>
              <w:fldChar w:fldCharType="separate"/>
            </w:r>
            <w:r w:rsidR="003E391C">
              <w:rPr>
                <w:noProof/>
                <w:webHidden/>
              </w:rPr>
              <w:t>45</w:t>
            </w:r>
            <w:r w:rsidR="001714CC">
              <w:rPr>
                <w:noProof/>
                <w:webHidden/>
              </w:rPr>
              <w:fldChar w:fldCharType="end"/>
            </w:r>
          </w:hyperlink>
        </w:p>
        <w:p w14:paraId="6AC47E81" w14:textId="38183699" w:rsidR="001714CC" w:rsidRDefault="00E54CE1">
          <w:pPr>
            <w:pStyle w:val="Kazalovsebine2"/>
            <w:rPr>
              <w:rFonts w:asciiTheme="minorHAnsi" w:eastAsiaTheme="minorEastAsia" w:hAnsiTheme="minorHAnsi" w:cstheme="minorBidi"/>
              <w:noProof/>
              <w:sz w:val="22"/>
              <w:szCs w:val="22"/>
            </w:rPr>
          </w:pPr>
          <w:hyperlink w:anchor="_Toc146115862" w:history="1">
            <w:r w:rsidR="001714CC" w:rsidRPr="00EC525E">
              <w:rPr>
                <w:rStyle w:val="Hiperpovezava"/>
                <w:i/>
                <w:noProof/>
              </w:rPr>
              <w:t>18. 3  Program dela učiteljskega zbora</w:t>
            </w:r>
            <w:r w:rsidR="001714CC">
              <w:rPr>
                <w:noProof/>
                <w:webHidden/>
              </w:rPr>
              <w:tab/>
            </w:r>
            <w:r w:rsidR="001714CC">
              <w:rPr>
                <w:noProof/>
                <w:webHidden/>
              </w:rPr>
              <w:fldChar w:fldCharType="begin"/>
            </w:r>
            <w:r w:rsidR="001714CC">
              <w:rPr>
                <w:noProof/>
                <w:webHidden/>
              </w:rPr>
              <w:instrText xml:space="preserve"> PAGEREF _Toc146115862 \h </w:instrText>
            </w:r>
            <w:r w:rsidR="001714CC">
              <w:rPr>
                <w:noProof/>
                <w:webHidden/>
              </w:rPr>
            </w:r>
            <w:r w:rsidR="001714CC">
              <w:rPr>
                <w:noProof/>
                <w:webHidden/>
              </w:rPr>
              <w:fldChar w:fldCharType="separate"/>
            </w:r>
            <w:r w:rsidR="003E391C">
              <w:rPr>
                <w:noProof/>
                <w:webHidden/>
              </w:rPr>
              <w:t>46</w:t>
            </w:r>
            <w:r w:rsidR="001714CC">
              <w:rPr>
                <w:noProof/>
                <w:webHidden/>
              </w:rPr>
              <w:fldChar w:fldCharType="end"/>
            </w:r>
          </w:hyperlink>
        </w:p>
        <w:p w14:paraId="0F36062A" w14:textId="7CD9E2A4" w:rsidR="001714CC" w:rsidRDefault="00E54CE1">
          <w:pPr>
            <w:pStyle w:val="Kazalovsebine1"/>
            <w:rPr>
              <w:rFonts w:asciiTheme="minorHAnsi" w:eastAsiaTheme="minorEastAsia" w:hAnsiTheme="minorHAnsi" w:cstheme="minorBidi"/>
              <w:noProof/>
              <w:sz w:val="22"/>
              <w:szCs w:val="22"/>
            </w:rPr>
          </w:pPr>
          <w:hyperlink w:anchor="_Toc146115863" w:history="1">
            <w:r w:rsidR="001714CC" w:rsidRPr="00EC525E">
              <w:rPr>
                <w:rStyle w:val="Hiperpovezava"/>
                <w:noProof/>
              </w:rPr>
              <w:t>19.</w:t>
            </w:r>
            <w:r w:rsidR="001714CC">
              <w:rPr>
                <w:rFonts w:asciiTheme="minorHAnsi" w:eastAsiaTheme="minorEastAsia" w:hAnsiTheme="minorHAnsi" w:cstheme="minorBidi"/>
                <w:noProof/>
                <w:sz w:val="22"/>
                <w:szCs w:val="22"/>
              </w:rPr>
              <w:tab/>
            </w:r>
            <w:r w:rsidR="001714CC" w:rsidRPr="00EC525E">
              <w:rPr>
                <w:rStyle w:val="Hiperpovezava"/>
                <w:noProof/>
              </w:rPr>
              <w:t>OBVEZNOSTI UČITELJEV</w:t>
            </w:r>
            <w:r w:rsidR="001714CC">
              <w:rPr>
                <w:noProof/>
                <w:webHidden/>
              </w:rPr>
              <w:tab/>
            </w:r>
            <w:r w:rsidR="001714CC">
              <w:rPr>
                <w:noProof/>
                <w:webHidden/>
              </w:rPr>
              <w:fldChar w:fldCharType="begin"/>
            </w:r>
            <w:r w:rsidR="001714CC">
              <w:rPr>
                <w:noProof/>
                <w:webHidden/>
              </w:rPr>
              <w:instrText xml:space="preserve"> PAGEREF _Toc146115863 \h </w:instrText>
            </w:r>
            <w:r w:rsidR="001714CC">
              <w:rPr>
                <w:noProof/>
                <w:webHidden/>
              </w:rPr>
            </w:r>
            <w:r w:rsidR="001714CC">
              <w:rPr>
                <w:noProof/>
                <w:webHidden/>
              </w:rPr>
              <w:fldChar w:fldCharType="separate"/>
            </w:r>
            <w:r w:rsidR="003E391C">
              <w:rPr>
                <w:noProof/>
                <w:webHidden/>
              </w:rPr>
              <w:t>46</w:t>
            </w:r>
            <w:r w:rsidR="001714CC">
              <w:rPr>
                <w:noProof/>
                <w:webHidden/>
              </w:rPr>
              <w:fldChar w:fldCharType="end"/>
            </w:r>
          </w:hyperlink>
        </w:p>
        <w:p w14:paraId="269730EE" w14:textId="0E5B8EB7" w:rsidR="001714CC" w:rsidRDefault="00E54CE1">
          <w:pPr>
            <w:pStyle w:val="Kazalovsebine1"/>
            <w:rPr>
              <w:rFonts w:asciiTheme="minorHAnsi" w:eastAsiaTheme="minorEastAsia" w:hAnsiTheme="minorHAnsi" w:cstheme="minorBidi"/>
              <w:noProof/>
              <w:sz w:val="22"/>
              <w:szCs w:val="22"/>
            </w:rPr>
          </w:pPr>
          <w:hyperlink w:anchor="_Toc146115864" w:history="1">
            <w:r w:rsidR="001714CC" w:rsidRPr="00EC525E">
              <w:rPr>
                <w:rStyle w:val="Hiperpovezava"/>
                <w:noProof/>
              </w:rPr>
              <w:t>20.</w:t>
            </w:r>
            <w:r w:rsidR="001714CC">
              <w:rPr>
                <w:rFonts w:asciiTheme="minorHAnsi" w:eastAsiaTheme="minorEastAsia" w:hAnsiTheme="minorHAnsi" w:cstheme="minorBidi"/>
                <w:noProof/>
                <w:sz w:val="22"/>
                <w:szCs w:val="22"/>
              </w:rPr>
              <w:tab/>
            </w:r>
            <w:r w:rsidR="001714CC" w:rsidRPr="00EC525E">
              <w:rPr>
                <w:rStyle w:val="Hiperpovezava"/>
                <w:noProof/>
              </w:rPr>
              <w:t>PROGRAM DELA ŠOLSKE SVETOVALNE SLUŽBE</w:t>
            </w:r>
            <w:r w:rsidR="001714CC">
              <w:rPr>
                <w:noProof/>
                <w:webHidden/>
              </w:rPr>
              <w:tab/>
            </w:r>
            <w:r w:rsidR="001714CC">
              <w:rPr>
                <w:noProof/>
                <w:webHidden/>
              </w:rPr>
              <w:fldChar w:fldCharType="begin"/>
            </w:r>
            <w:r w:rsidR="001714CC">
              <w:rPr>
                <w:noProof/>
                <w:webHidden/>
              </w:rPr>
              <w:instrText xml:space="preserve"> PAGEREF _Toc146115864 \h </w:instrText>
            </w:r>
            <w:r w:rsidR="001714CC">
              <w:rPr>
                <w:noProof/>
                <w:webHidden/>
              </w:rPr>
            </w:r>
            <w:r w:rsidR="001714CC">
              <w:rPr>
                <w:noProof/>
                <w:webHidden/>
              </w:rPr>
              <w:fldChar w:fldCharType="separate"/>
            </w:r>
            <w:r w:rsidR="003E391C">
              <w:rPr>
                <w:noProof/>
                <w:webHidden/>
              </w:rPr>
              <w:t>47</w:t>
            </w:r>
            <w:r w:rsidR="001714CC">
              <w:rPr>
                <w:noProof/>
                <w:webHidden/>
              </w:rPr>
              <w:fldChar w:fldCharType="end"/>
            </w:r>
          </w:hyperlink>
        </w:p>
        <w:p w14:paraId="113CF2BB" w14:textId="3CFD6AD7" w:rsidR="001714CC" w:rsidRDefault="00E54CE1">
          <w:pPr>
            <w:pStyle w:val="Kazalovsebine1"/>
            <w:rPr>
              <w:rFonts w:asciiTheme="minorHAnsi" w:eastAsiaTheme="minorEastAsia" w:hAnsiTheme="minorHAnsi" w:cstheme="minorBidi"/>
              <w:noProof/>
              <w:sz w:val="22"/>
              <w:szCs w:val="22"/>
            </w:rPr>
          </w:pPr>
          <w:hyperlink w:anchor="_Toc146115865" w:history="1">
            <w:r w:rsidR="001714CC" w:rsidRPr="00EC525E">
              <w:rPr>
                <w:rStyle w:val="Hiperpovezava"/>
                <w:noProof/>
              </w:rPr>
              <w:t>21.</w:t>
            </w:r>
            <w:r w:rsidR="001714CC">
              <w:rPr>
                <w:rFonts w:asciiTheme="minorHAnsi" w:eastAsiaTheme="minorEastAsia" w:hAnsiTheme="minorHAnsi" w:cstheme="minorBidi"/>
                <w:noProof/>
                <w:sz w:val="22"/>
                <w:szCs w:val="22"/>
              </w:rPr>
              <w:tab/>
            </w:r>
            <w:r w:rsidR="001714CC" w:rsidRPr="00EC525E">
              <w:rPr>
                <w:rStyle w:val="Hiperpovezava"/>
                <w:noProof/>
              </w:rPr>
              <w:t>PROGRAM DELA ORGANIZATORJA PUD</w:t>
            </w:r>
            <w:r w:rsidR="001714CC">
              <w:rPr>
                <w:noProof/>
                <w:webHidden/>
              </w:rPr>
              <w:tab/>
            </w:r>
            <w:r w:rsidR="001714CC">
              <w:rPr>
                <w:noProof/>
                <w:webHidden/>
              </w:rPr>
              <w:fldChar w:fldCharType="begin"/>
            </w:r>
            <w:r w:rsidR="001714CC">
              <w:rPr>
                <w:noProof/>
                <w:webHidden/>
              </w:rPr>
              <w:instrText xml:space="preserve"> PAGEREF _Toc146115865 \h </w:instrText>
            </w:r>
            <w:r w:rsidR="001714CC">
              <w:rPr>
                <w:noProof/>
                <w:webHidden/>
              </w:rPr>
            </w:r>
            <w:r w:rsidR="001714CC">
              <w:rPr>
                <w:noProof/>
                <w:webHidden/>
              </w:rPr>
              <w:fldChar w:fldCharType="separate"/>
            </w:r>
            <w:r w:rsidR="003E391C">
              <w:rPr>
                <w:noProof/>
                <w:webHidden/>
              </w:rPr>
              <w:t>48</w:t>
            </w:r>
            <w:r w:rsidR="001714CC">
              <w:rPr>
                <w:noProof/>
                <w:webHidden/>
              </w:rPr>
              <w:fldChar w:fldCharType="end"/>
            </w:r>
          </w:hyperlink>
        </w:p>
        <w:p w14:paraId="6A38A25C" w14:textId="3B0E5F90" w:rsidR="001714CC" w:rsidRDefault="00E54CE1">
          <w:pPr>
            <w:pStyle w:val="Kazalovsebine1"/>
            <w:rPr>
              <w:rFonts w:asciiTheme="minorHAnsi" w:eastAsiaTheme="minorEastAsia" w:hAnsiTheme="minorHAnsi" w:cstheme="minorBidi"/>
              <w:noProof/>
              <w:sz w:val="22"/>
              <w:szCs w:val="22"/>
            </w:rPr>
          </w:pPr>
          <w:hyperlink w:anchor="_Toc146115866" w:history="1">
            <w:r w:rsidR="001714CC" w:rsidRPr="00EC525E">
              <w:rPr>
                <w:rStyle w:val="Hiperpovezava"/>
                <w:noProof/>
              </w:rPr>
              <w:t>22.</w:t>
            </w:r>
            <w:r w:rsidR="001714CC">
              <w:rPr>
                <w:rFonts w:asciiTheme="minorHAnsi" w:eastAsiaTheme="minorEastAsia" w:hAnsiTheme="minorHAnsi" w:cstheme="minorBidi"/>
                <w:noProof/>
                <w:sz w:val="22"/>
                <w:szCs w:val="22"/>
              </w:rPr>
              <w:tab/>
            </w:r>
            <w:r w:rsidR="001714CC" w:rsidRPr="00EC525E">
              <w:rPr>
                <w:rStyle w:val="Hiperpovezava"/>
                <w:noProof/>
              </w:rPr>
              <w:t>PROGRAM DELA ŠOLSKE KNJIŽNICE</w:t>
            </w:r>
            <w:r w:rsidR="001714CC">
              <w:rPr>
                <w:noProof/>
                <w:webHidden/>
              </w:rPr>
              <w:tab/>
            </w:r>
            <w:r w:rsidR="001714CC">
              <w:rPr>
                <w:noProof/>
                <w:webHidden/>
              </w:rPr>
              <w:fldChar w:fldCharType="begin"/>
            </w:r>
            <w:r w:rsidR="001714CC">
              <w:rPr>
                <w:noProof/>
                <w:webHidden/>
              </w:rPr>
              <w:instrText xml:space="preserve"> PAGEREF _Toc146115866 \h </w:instrText>
            </w:r>
            <w:r w:rsidR="001714CC">
              <w:rPr>
                <w:noProof/>
                <w:webHidden/>
              </w:rPr>
            </w:r>
            <w:r w:rsidR="001714CC">
              <w:rPr>
                <w:noProof/>
                <w:webHidden/>
              </w:rPr>
              <w:fldChar w:fldCharType="separate"/>
            </w:r>
            <w:r w:rsidR="003E391C">
              <w:rPr>
                <w:noProof/>
                <w:webHidden/>
              </w:rPr>
              <w:t>48</w:t>
            </w:r>
            <w:r w:rsidR="001714CC">
              <w:rPr>
                <w:noProof/>
                <w:webHidden/>
              </w:rPr>
              <w:fldChar w:fldCharType="end"/>
            </w:r>
          </w:hyperlink>
        </w:p>
        <w:p w14:paraId="19B986A1" w14:textId="6B37FAA9" w:rsidR="001714CC" w:rsidRDefault="00E54CE1">
          <w:pPr>
            <w:pStyle w:val="Kazalovsebine1"/>
            <w:rPr>
              <w:rFonts w:asciiTheme="minorHAnsi" w:eastAsiaTheme="minorEastAsia" w:hAnsiTheme="minorHAnsi" w:cstheme="minorBidi"/>
              <w:noProof/>
              <w:sz w:val="22"/>
              <w:szCs w:val="22"/>
            </w:rPr>
          </w:pPr>
          <w:hyperlink w:anchor="_Toc146115867" w:history="1">
            <w:r w:rsidR="001714CC" w:rsidRPr="00EC525E">
              <w:rPr>
                <w:rStyle w:val="Hiperpovezava"/>
                <w:noProof/>
              </w:rPr>
              <w:t>23.</w:t>
            </w:r>
            <w:r w:rsidR="001714CC">
              <w:rPr>
                <w:rFonts w:asciiTheme="minorHAnsi" w:eastAsiaTheme="minorEastAsia" w:hAnsiTheme="minorHAnsi" w:cstheme="minorBidi"/>
                <w:noProof/>
                <w:sz w:val="22"/>
                <w:szCs w:val="22"/>
              </w:rPr>
              <w:tab/>
            </w:r>
            <w:r w:rsidR="001714CC" w:rsidRPr="00EC525E">
              <w:rPr>
                <w:rStyle w:val="Hiperpovezava"/>
                <w:noProof/>
              </w:rPr>
              <w:t>PROGRAM DELA RAVNATELJICE</w:t>
            </w:r>
            <w:r w:rsidR="001714CC">
              <w:rPr>
                <w:noProof/>
                <w:webHidden/>
              </w:rPr>
              <w:tab/>
            </w:r>
            <w:r w:rsidR="001714CC">
              <w:rPr>
                <w:noProof/>
                <w:webHidden/>
              </w:rPr>
              <w:fldChar w:fldCharType="begin"/>
            </w:r>
            <w:r w:rsidR="001714CC">
              <w:rPr>
                <w:noProof/>
                <w:webHidden/>
              </w:rPr>
              <w:instrText xml:space="preserve"> PAGEREF _Toc146115867 \h </w:instrText>
            </w:r>
            <w:r w:rsidR="001714CC">
              <w:rPr>
                <w:noProof/>
                <w:webHidden/>
              </w:rPr>
            </w:r>
            <w:r w:rsidR="001714CC">
              <w:rPr>
                <w:noProof/>
                <w:webHidden/>
              </w:rPr>
              <w:fldChar w:fldCharType="separate"/>
            </w:r>
            <w:r w:rsidR="003E391C">
              <w:rPr>
                <w:noProof/>
                <w:webHidden/>
              </w:rPr>
              <w:t>49</w:t>
            </w:r>
            <w:r w:rsidR="001714CC">
              <w:rPr>
                <w:noProof/>
                <w:webHidden/>
              </w:rPr>
              <w:fldChar w:fldCharType="end"/>
            </w:r>
          </w:hyperlink>
        </w:p>
        <w:p w14:paraId="7D6E94D8" w14:textId="2F6EA132" w:rsidR="001714CC" w:rsidRDefault="00E54CE1">
          <w:pPr>
            <w:pStyle w:val="Kazalovsebine1"/>
            <w:rPr>
              <w:rFonts w:asciiTheme="minorHAnsi" w:eastAsiaTheme="minorEastAsia" w:hAnsiTheme="minorHAnsi" w:cstheme="minorBidi"/>
              <w:noProof/>
              <w:sz w:val="22"/>
              <w:szCs w:val="22"/>
            </w:rPr>
          </w:pPr>
          <w:hyperlink w:anchor="_Toc146115868" w:history="1">
            <w:r w:rsidR="001714CC" w:rsidRPr="00EC525E">
              <w:rPr>
                <w:rStyle w:val="Hiperpovezava"/>
                <w:noProof/>
              </w:rPr>
              <w:t>24. NAČRT DELA NOTRANJE REVIZIJE</w:t>
            </w:r>
            <w:r w:rsidR="001714CC">
              <w:rPr>
                <w:noProof/>
                <w:webHidden/>
              </w:rPr>
              <w:tab/>
            </w:r>
            <w:r w:rsidR="001714CC">
              <w:rPr>
                <w:noProof/>
                <w:webHidden/>
              </w:rPr>
              <w:fldChar w:fldCharType="begin"/>
            </w:r>
            <w:r w:rsidR="001714CC">
              <w:rPr>
                <w:noProof/>
                <w:webHidden/>
              </w:rPr>
              <w:instrText xml:space="preserve"> PAGEREF _Toc146115868 \h </w:instrText>
            </w:r>
            <w:r w:rsidR="001714CC">
              <w:rPr>
                <w:noProof/>
                <w:webHidden/>
              </w:rPr>
            </w:r>
            <w:r w:rsidR="001714CC">
              <w:rPr>
                <w:noProof/>
                <w:webHidden/>
              </w:rPr>
              <w:fldChar w:fldCharType="separate"/>
            </w:r>
            <w:r w:rsidR="003E391C">
              <w:rPr>
                <w:noProof/>
                <w:webHidden/>
              </w:rPr>
              <w:t>51</w:t>
            </w:r>
            <w:r w:rsidR="001714CC">
              <w:rPr>
                <w:noProof/>
                <w:webHidden/>
              </w:rPr>
              <w:fldChar w:fldCharType="end"/>
            </w:r>
          </w:hyperlink>
        </w:p>
        <w:p w14:paraId="165111D1" w14:textId="00937508" w:rsidR="001714CC" w:rsidRDefault="00E54CE1">
          <w:pPr>
            <w:pStyle w:val="Kazalovsebine1"/>
            <w:rPr>
              <w:rFonts w:asciiTheme="minorHAnsi" w:eastAsiaTheme="minorEastAsia" w:hAnsiTheme="minorHAnsi" w:cstheme="minorBidi"/>
              <w:noProof/>
              <w:sz w:val="22"/>
              <w:szCs w:val="22"/>
            </w:rPr>
          </w:pPr>
          <w:hyperlink w:anchor="_Toc146115869" w:history="1">
            <w:r w:rsidR="001714CC" w:rsidRPr="00EC525E">
              <w:rPr>
                <w:rStyle w:val="Hiperpovezava"/>
                <w:noProof/>
              </w:rPr>
              <w:t>25.</w:t>
            </w:r>
            <w:r w:rsidR="001714CC">
              <w:rPr>
                <w:rFonts w:asciiTheme="minorHAnsi" w:eastAsiaTheme="minorEastAsia" w:hAnsiTheme="minorHAnsi" w:cstheme="minorBidi"/>
                <w:noProof/>
                <w:sz w:val="22"/>
                <w:szCs w:val="22"/>
              </w:rPr>
              <w:tab/>
            </w:r>
            <w:r w:rsidR="001714CC" w:rsidRPr="00EC525E">
              <w:rPr>
                <w:rStyle w:val="Hiperpovezava"/>
                <w:noProof/>
              </w:rPr>
              <w:t>DELO POMOČNIKA IN POMOČNICE RAVNATELJA</w:t>
            </w:r>
            <w:r w:rsidR="001714CC">
              <w:rPr>
                <w:noProof/>
                <w:webHidden/>
              </w:rPr>
              <w:tab/>
            </w:r>
            <w:r w:rsidR="001714CC">
              <w:rPr>
                <w:noProof/>
                <w:webHidden/>
              </w:rPr>
              <w:fldChar w:fldCharType="begin"/>
            </w:r>
            <w:r w:rsidR="001714CC">
              <w:rPr>
                <w:noProof/>
                <w:webHidden/>
              </w:rPr>
              <w:instrText xml:space="preserve"> PAGEREF _Toc146115869 \h </w:instrText>
            </w:r>
            <w:r w:rsidR="001714CC">
              <w:rPr>
                <w:noProof/>
                <w:webHidden/>
              </w:rPr>
            </w:r>
            <w:r w:rsidR="001714CC">
              <w:rPr>
                <w:noProof/>
                <w:webHidden/>
              </w:rPr>
              <w:fldChar w:fldCharType="separate"/>
            </w:r>
            <w:r w:rsidR="003E391C">
              <w:rPr>
                <w:noProof/>
                <w:webHidden/>
              </w:rPr>
              <w:t>51</w:t>
            </w:r>
            <w:r w:rsidR="001714CC">
              <w:rPr>
                <w:noProof/>
                <w:webHidden/>
              </w:rPr>
              <w:fldChar w:fldCharType="end"/>
            </w:r>
          </w:hyperlink>
        </w:p>
        <w:p w14:paraId="3F252F68" w14:textId="197CE2E9" w:rsidR="001714CC" w:rsidRDefault="00E54CE1">
          <w:pPr>
            <w:pStyle w:val="Kazalovsebine1"/>
            <w:rPr>
              <w:rFonts w:asciiTheme="minorHAnsi" w:eastAsiaTheme="minorEastAsia" w:hAnsiTheme="minorHAnsi" w:cstheme="minorBidi"/>
              <w:noProof/>
              <w:sz w:val="22"/>
              <w:szCs w:val="22"/>
            </w:rPr>
          </w:pPr>
          <w:hyperlink w:anchor="_Toc146115870" w:history="1">
            <w:r w:rsidR="001714CC" w:rsidRPr="00EC525E">
              <w:rPr>
                <w:rStyle w:val="Hiperpovezava"/>
                <w:noProof/>
              </w:rPr>
              <w:t>26.</w:t>
            </w:r>
            <w:r w:rsidR="001714CC">
              <w:rPr>
                <w:rFonts w:asciiTheme="minorHAnsi" w:eastAsiaTheme="minorEastAsia" w:hAnsiTheme="minorHAnsi" w:cstheme="minorBidi"/>
                <w:noProof/>
                <w:sz w:val="22"/>
                <w:szCs w:val="22"/>
              </w:rPr>
              <w:tab/>
            </w:r>
            <w:r w:rsidR="001714CC" w:rsidRPr="00EC525E">
              <w:rPr>
                <w:rStyle w:val="Hiperpovezava"/>
                <w:noProof/>
              </w:rPr>
              <w:t>PROGRAM SODELOVANJA ŠOLE S STARŠI</w:t>
            </w:r>
            <w:r w:rsidR="001714CC">
              <w:rPr>
                <w:noProof/>
                <w:webHidden/>
              </w:rPr>
              <w:tab/>
            </w:r>
            <w:r w:rsidR="001714CC">
              <w:rPr>
                <w:noProof/>
                <w:webHidden/>
              </w:rPr>
              <w:fldChar w:fldCharType="begin"/>
            </w:r>
            <w:r w:rsidR="001714CC">
              <w:rPr>
                <w:noProof/>
                <w:webHidden/>
              </w:rPr>
              <w:instrText xml:space="preserve"> PAGEREF _Toc146115870 \h </w:instrText>
            </w:r>
            <w:r w:rsidR="001714CC">
              <w:rPr>
                <w:noProof/>
                <w:webHidden/>
              </w:rPr>
            </w:r>
            <w:r w:rsidR="001714CC">
              <w:rPr>
                <w:noProof/>
                <w:webHidden/>
              </w:rPr>
              <w:fldChar w:fldCharType="separate"/>
            </w:r>
            <w:r w:rsidR="003E391C">
              <w:rPr>
                <w:noProof/>
                <w:webHidden/>
              </w:rPr>
              <w:t>51</w:t>
            </w:r>
            <w:r w:rsidR="001714CC">
              <w:rPr>
                <w:noProof/>
                <w:webHidden/>
              </w:rPr>
              <w:fldChar w:fldCharType="end"/>
            </w:r>
          </w:hyperlink>
        </w:p>
        <w:p w14:paraId="10987044" w14:textId="6139392D" w:rsidR="001714CC" w:rsidRDefault="00E54CE1">
          <w:pPr>
            <w:pStyle w:val="Kazalovsebine1"/>
            <w:rPr>
              <w:rFonts w:asciiTheme="minorHAnsi" w:eastAsiaTheme="minorEastAsia" w:hAnsiTheme="minorHAnsi" w:cstheme="minorBidi"/>
              <w:noProof/>
              <w:sz w:val="22"/>
              <w:szCs w:val="22"/>
            </w:rPr>
          </w:pPr>
          <w:hyperlink w:anchor="_Toc146115871" w:history="1">
            <w:r w:rsidR="001714CC" w:rsidRPr="00EC525E">
              <w:rPr>
                <w:rStyle w:val="Hiperpovezava"/>
                <w:noProof/>
              </w:rPr>
              <w:t>27.</w:t>
            </w:r>
            <w:r w:rsidR="001714CC">
              <w:rPr>
                <w:rFonts w:asciiTheme="minorHAnsi" w:eastAsiaTheme="minorEastAsia" w:hAnsiTheme="minorHAnsi" w:cstheme="minorBidi"/>
                <w:noProof/>
                <w:sz w:val="22"/>
                <w:szCs w:val="22"/>
              </w:rPr>
              <w:tab/>
            </w:r>
            <w:r w:rsidR="001714CC" w:rsidRPr="00EC525E">
              <w:rPr>
                <w:rStyle w:val="Hiperpovezava"/>
                <w:noProof/>
              </w:rPr>
              <w:t>ŠOLSKI SKLAD</w:t>
            </w:r>
            <w:r w:rsidR="001714CC">
              <w:rPr>
                <w:noProof/>
                <w:webHidden/>
              </w:rPr>
              <w:tab/>
            </w:r>
            <w:r w:rsidR="001714CC">
              <w:rPr>
                <w:noProof/>
                <w:webHidden/>
              </w:rPr>
              <w:fldChar w:fldCharType="begin"/>
            </w:r>
            <w:r w:rsidR="001714CC">
              <w:rPr>
                <w:noProof/>
                <w:webHidden/>
              </w:rPr>
              <w:instrText xml:space="preserve"> PAGEREF _Toc146115871 \h </w:instrText>
            </w:r>
            <w:r w:rsidR="001714CC">
              <w:rPr>
                <w:noProof/>
                <w:webHidden/>
              </w:rPr>
            </w:r>
            <w:r w:rsidR="001714CC">
              <w:rPr>
                <w:noProof/>
                <w:webHidden/>
              </w:rPr>
              <w:fldChar w:fldCharType="separate"/>
            </w:r>
            <w:r w:rsidR="003E391C">
              <w:rPr>
                <w:noProof/>
                <w:webHidden/>
              </w:rPr>
              <w:t>52</w:t>
            </w:r>
            <w:r w:rsidR="001714CC">
              <w:rPr>
                <w:noProof/>
                <w:webHidden/>
              </w:rPr>
              <w:fldChar w:fldCharType="end"/>
            </w:r>
          </w:hyperlink>
        </w:p>
        <w:p w14:paraId="43179F1E" w14:textId="79D86D29" w:rsidR="001714CC" w:rsidRDefault="00E54CE1">
          <w:pPr>
            <w:pStyle w:val="Kazalovsebine1"/>
            <w:rPr>
              <w:rFonts w:asciiTheme="minorHAnsi" w:eastAsiaTheme="minorEastAsia" w:hAnsiTheme="minorHAnsi" w:cstheme="minorBidi"/>
              <w:noProof/>
              <w:sz w:val="22"/>
              <w:szCs w:val="22"/>
            </w:rPr>
          </w:pPr>
          <w:hyperlink w:anchor="_Toc146115872" w:history="1">
            <w:r w:rsidR="001714CC" w:rsidRPr="00EC525E">
              <w:rPr>
                <w:rStyle w:val="Hiperpovezava"/>
                <w:noProof/>
              </w:rPr>
              <w:t>28.</w:t>
            </w:r>
            <w:r w:rsidR="001714CC">
              <w:rPr>
                <w:rFonts w:asciiTheme="minorHAnsi" w:eastAsiaTheme="minorEastAsia" w:hAnsiTheme="minorHAnsi" w:cstheme="minorBidi"/>
                <w:noProof/>
                <w:sz w:val="22"/>
                <w:szCs w:val="22"/>
              </w:rPr>
              <w:tab/>
            </w:r>
            <w:r w:rsidR="001714CC" w:rsidRPr="00EC525E">
              <w:rPr>
                <w:rStyle w:val="Hiperpovezava"/>
                <w:noProof/>
              </w:rPr>
              <w:t>PROGRAM POVEZOVANJA ŠOLE Z OKOLJEM</w:t>
            </w:r>
            <w:r w:rsidR="001714CC">
              <w:rPr>
                <w:noProof/>
                <w:webHidden/>
              </w:rPr>
              <w:tab/>
            </w:r>
            <w:r w:rsidR="001714CC">
              <w:rPr>
                <w:noProof/>
                <w:webHidden/>
              </w:rPr>
              <w:fldChar w:fldCharType="begin"/>
            </w:r>
            <w:r w:rsidR="001714CC">
              <w:rPr>
                <w:noProof/>
                <w:webHidden/>
              </w:rPr>
              <w:instrText xml:space="preserve"> PAGEREF _Toc146115872 \h </w:instrText>
            </w:r>
            <w:r w:rsidR="001714CC">
              <w:rPr>
                <w:noProof/>
                <w:webHidden/>
              </w:rPr>
            </w:r>
            <w:r w:rsidR="001714CC">
              <w:rPr>
                <w:noProof/>
                <w:webHidden/>
              </w:rPr>
              <w:fldChar w:fldCharType="separate"/>
            </w:r>
            <w:r w:rsidR="003E391C">
              <w:rPr>
                <w:noProof/>
                <w:webHidden/>
              </w:rPr>
              <w:t>52</w:t>
            </w:r>
            <w:r w:rsidR="001714CC">
              <w:rPr>
                <w:noProof/>
                <w:webHidden/>
              </w:rPr>
              <w:fldChar w:fldCharType="end"/>
            </w:r>
          </w:hyperlink>
        </w:p>
        <w:p w14:paraId="7C40277F" w14:textId="0EE3D717" w:rsidR="001714CC" w:rsidRDefault="00E54CE1">
          <w:pPr>
            <w:pStyle w:val="Kazalovsebine1"/>
            <w:rPr>
              <w:rFonts w:asciiTheme="minorHAnsi" w:eastAsiaTheme="minorEastAsia" w:hAnsiTheme="minorHAnsi" w:cstheme="minorBidi"/>
              <w:noProof/>
              <w:sz w:val="22"/>
              <w:szCs w:val="22"/>
            </w:rPr>
          </w:pPr>
          <w:hyperlink w:anchor="_Toc146115873" w:history="1">
            <w:r w:rsidR="001714CC" w:rsidRPr="00EC525E">
              <w:rPr>
                <w:rStyle w:val="Hiperpovezava"/>
                <w:noProof/>
              </w:rPr>
              <w:t>29.</w:t>
            </w:r>
            <w:r w:rsidR="001714CC">
              <w:rPr>
                <w:rFonts w:asciiTheme="minorHAnsi" w:eastAsiaTheme="minorEastAsia" w:hAnsiTheme="minorHAnsi" w:cstheme="minorBidi"/>
                <w:noProof/>
                <w:sz w:val="22"/>
                <w:szCs w:val="22"/>
              </w:rPr>
              <w:tab/>
            </w:r>
            <w:r w:rsidR="001714CC" w:rsidRPr="00EC525E">
              <w:rPr>
                <w:rStyle w:val="Hiperpovezava"/>
                <w:noProof/>
              </w:rPr>
              <w:t>SKUPNOST DIJAKOV</w:t>
            </w:r>
            <w:r w:rsidR="001714CC">
              <w:rPr>
                <w:noProof/>
                <w:webHidden/>
              </w:rPr>
              <w:tab/>
            </w:r>
            <w:r w:rsidR="001714CC">
              <w:rPr>
                <w:noProof/>
                <w:webHidden/>
              </w:rPr>
              <w:fldChar w:fldCharType="begin"/>
            </w:r>
            <w:r w:rsidR="001714CC">
              <w:rPr>
                <w:noProof/>
                <w:webHidden/>
              </w:rPr>
              <w:instrText xml:space="preserve"> PAGEREF _Toc146115873 \h </w:instrText>
            </w:r>
            <w:r w:rsidR="001714CC">
              <w:rPr>
                <w:noProof/>
                <w:webHidden/>
              </w:rPr>
            </w:r>
            <w:r w:rsidR="001714CC">
              <w:rPr>
                <w:noProof/>
                <w:webHidden/>
              </w:rPr>
              <w:fldChar w:fldCharType="separate"/>
            </w:r>
            <w:r w:rsidR="003E391C">
              <w:rPr>
                <w:noProof/>
                <w:webHidden/>
              </w:rPr>
              <w:t>53</w:t>
            </w:r>
            <w:r w:rsidR="001714CC">
              <w:rPr>
                <w:noProof/>
                <w:webHidden/>
              </w:rPr>
              <w:fldChar w:fldCharType="end"/>
            </w:r>
          </w:hyperlink>
        </w:p>
        <w:p w14:paraId="44383F07" w14:textId="27602372" w:rsidR="001714CC" w:rsidRDefault="00E54CE1">
          <w:pPr>
            <w:pStyle w:val="Kazalovsebine1"/>
            <w:rPr>
              <w:rFonts w:asciiTheme="minorHAnsi" w:eastAsiaTheme="minorEastAsia" w:hAnsiTheme="minorHAnsi" w:cstheme="minorBidi"/>
              <w:noProof/>
              <w:sz w:val="22"/>
              <w:szCs w:val="22"/>
            </w:rPr>
          </w:pPr>
          <w:hyperlink w:anchor="_Toc146115874" w:history="1">
            <w:r w:rsidR="001714CC" w:rsidRPr="00EC525E">
              <w:rPr>
                <w:rStyle w:val="Hiperpovezava"/>
                <w:noProof/>
              </w:rPr>
              <w:t>30.</w:t>
            </w:r>
            <w:r w:rsidR="001714CC">
              <w:rPr>
                <w:rFonts w:asciiTheme="minorHAnsi" w:eastAsiaTheme="minorEastAsia" w:hAnsiTheme="minorHAnsi" w:cstheme="minorBidi"/>
                <w:noProof/>
                <w:sz w:val="22"/>
                <w:szCs w:val="22"/>
              </w:rPr>
              <w:tab/>
            </w:r>
            <w:r w:rsidR="001714CC" w:rsidRPr="00EC525E">
              <w:rPr>
                <w:rStyle w:val="Hiperpovezava"/>
                <w:noProof/>
              </w:rPr>
              <w:t>ŠOLSKA PREHRANA DIJAKOV</w:t>
            </w:r>
            <w:r w:rsidR="001714CC">
              <w:rPr>
                <w:noProof/>
                <w:webHidden/>
              </w:rPr>
              <w:tab/>
            </w:r>
            <w:r w:rsidR="001714CC">
              <w:rPr>
                <w:noProof/>
                <w:webHidden/>
              </w:rPr>
              <w:fldChar w:fldCharType="begin"/>
            </w:r>
            <w:r w:rsidR="001714CC">
              <w:rPr>
                <w:noProof/>
                <w:webHidden/>
              </w:rPr>
              <w:instrText xml:space="preserve"> PAGEREF _Toc146115874 \h </w:instrText>
            </w:r>
            <w:r w:rsidR="001714CC">
              <w:rPr>
                <w:noProof/>
                <w:webHidden/>
              </w:rPr>
            </w:r>
            <w:r w:rsidR="001714CC">
              <w:rPr>
                <w:noProof/>
                <w:webHidden/>
              </w:rPr>
              <w:fldChar w:fldCharType="separate"/>
            </w:r>
            <w:r w:rsidR="003E391C">
              <w:rPr>
                <w:noProof/>
                <w:webHidden/>
              </w:rPr>
              <w:t>54</w:t>
            </w:r>
            <w:r w:rsidR="001714CC">
              <w:rPr>
                <w:noProof/>
                <w:webHidden/>
              </w:rPr>
              <w:fldChar w:fldCharType="end"/>
            </w:r>
          </w:hyperlink>
        </w:p>
        <w:p w14:paraId="3CD6CE2E" w14:textId="6624EFE8" w:rsidR="001714CC" w:rsidRDefault="00E54CE1">
          <w:pPr>
            <w:pStyle w:val="Kazalovsebine1"/>
            <w:rPr>
              <w:rFonts w:asciiTheme="minorHAnsi" w:eastAsiaTheme="minorEastAsia" w:hAnsiTheme="minorHAnsi" w:cstheme="minorBidi"/>
              <w:noProof/>
              <w:sz w:val="22"/>
              <w:szCs w:val="22"/>
            </w:rPr>
          </w:pPr>
          <w:hyperlink w:anchor="_Toc146115875" w:history="1">
            <w:r w:rsidR="001714CC" w:rsidRPr="00EC525E">
              <w:rPr>
                <w:rStyle w:val="Hiperpovezava"/>
                <w:noProof/>
              </w:rPr>
              <w:t>31.</w:t>
            </w:r>
            <w:r w:rsidR="001714CC">
              <w:rPr>
                <w:rFonts w:asciiTheme="minorHAnsi" w:eastAsiaTheme="minorEastAsia" w:hAnsiTheme="minorHAnsi" w:cstheme="minorBidi"/>
                <w:noProof/>
                <w:sz w:val="22"/>
                <w:szCs w:val="22"/>
              </w:rPr>
              <w:tab/>
            </w:r>
            <w:r w:rsidR="001714CC" w:rsidRPr="00EC525E">
              <w:rPr>
                <w:rStyle w:val="Hiperpovezava"/>
                <w:noProof/>
              </w:rPr>
              <w:t>ZDRAVSTVENO VARSTVO IN NEZGODNO ZAVAROVANJE</w:t>
            </w:r>
            <w:r w:rsidR="001714CC">
              <w:rPr>
                <w:noProof/>
                <w:webHidden/>
              </w:rPr>
              <w:tab/>
            </w:r>
            <w:r w:rsidR="001714CC">
              <w:rPr>
                <w:noProof/>
                <w:webHidden/>
              </w:rPr>
              <w:fldChar w:fldCharType="begin"/>
            </w:r>
            <w:r w:rsidR="001714CC">
              <w:rPr>
                <w:noProof/>
                <w:webHidden/>
              </w:rPr>
              <w:instrText xml:space="preserve"> PAGEREF _Toc146115875 \h </w:instrText>
            </w:r>
            <w:r w:rsidR="001714CC">
              <w:rPr>
                <w:noProof/>
                <w:webHidden/>
              </w:rPr>
            </w:r>
            <w:r w:rsidR="001714CC">
              <w:rPr>
                <w:noProof/>
                <w:webHidden/>
              </w:rPr>
              <w:fldChar w:fldCharType="separate"/>
            </w:r>
            <w:r w:rsidR="003E391C">
              <w:rPr>
                <w:noProof/>
                <w:webHidden/>
              </w:rPr>
              <w:t>55</w:t>
            </w:r>
            <w:r w:rsidR="001714CC">
              <w:rPr>
                <w:noProof/>
                <w:webHidden/>
              </w:rPr>
              <w:fldChar w:fldCharType="end"/>
            </w:r>
          </w:hyperlink>
        </w:p>
        <w:p w14:paraId="17B07E00" w14:textId="57E525AC" w:rsidR="001714CC" w:rsidRDefault="00E54CE1">
          <w:pPr>
            <w:pStyle w:val="Kazalovsebine1"/>
            <w:rPr>
              <w:rFonts w:asciiTheme="minorHAnsi" w:eastAsiaTheme="minorEastAsia" w:hAnsiTheme="minorHAnsi" w:cstheme="minorBidi"/>
              <w:noProof/>
              <w:sz w:val="22"/>
              <w:szCs w:val="22"/>
            </w:rPr>
          </w:pPr>
          <w:hyperlink w:anchor="_Toc146115876" w:history="1">
            <w:r w:rsidR="001714CC" w:rsidRPr="00EC525E">
              <w:rPr>
                <w:rStyle w:val="Hiperpovezava"/>
                <w:noProof/>
              </w:rPr>
              <w:t>32.</w:t>
            </w:r>
            <w:r w:rsidR="001714CC">
              <w:rPr>
                <w:rFonts w:asciiTheme="minorHAnsi" w:eastAsiaTheme="minorEastAsia" w:hAnsiTheme="minorHAnsi" w:cstheme="minorBidi"/>
                <w:noProof/>
                <w:sz w:val="22"/>
                <w:szCs w:val="22"/>
              </w:rPr>
              <w:tab/>
            </w:r>
            <w:r w:rsidR="001714CC" w:rsidRPr="00EC525E">
              <w:rPr>
                <w:rStyle w:val="Hiperpovezava"/>
                <w:noProof/>
              </w:rPr>
              <w:t>STIKI Z DIJAŠKIMI DOMOVI</w:t>
            </w:r>
            <w:r w:rsidR="001714CC">
              <w:rPr>
                <w:noProof/>
                <w:webHidden/>
              </w:rPr>
              <w:tab/>
            </w:r>
            <w:r w:rsidR="001714CC">
              <w:rPr>
                <w:noProof/>
                <w:webHidden/>
              </w:rPr>
              <w:fldChar w:fldCharType="begin"/>
            </w:r>
            <w:r w:rsidR="001714CC">
              <w:rPr>
                <w:noProof/>
                <w:webHidden/>
              </w:rPr>
              <w:instrText xml:space="preserve"> PAGEREF _Toc146115876 \h </w:instrText>
            </w:r>
            <w:r w:rsidR="001714CC">
              <w:rPr>
                <w:noProof/>
                <w:webHidden/>
              </w:rPr>
            </w:r>
            <w:r w:rsidR="001714CC">
              <w:rPr>
                <w:noProof/>
                <w:webHidden/>
              </w:rPr>
              <w:fldChar w:fldCharType="separate"/>
            </w:r>
            <w:r w:rsidR="003E391C">
              <w:rPr>
                <w:noProof/>
                <w:webHidden/>
              </w:rPr>
              <w:t>55</w:t>
            </w:r>
            <w:r w:rsidR="001714CC">
              <w:rPr>
                <w:noProof/>
                <w:webHidden/>
              </w:rPr>
              <w:fldChar w:fldCharType="end"/>
            </w:r>
          </w:hyperlink>
        </w:p>
        <w:p w14:paraId="50AD7CCD" w14:textId="39B7E843" w:rsidR="00954243" w:rsidRPr="002463A7" w:rsidRDefault="00954243" w:rsidP="00004DF1">
          <w:r w:rsidRPr="002463A7">
            <w:rPr>
              <w:bCs/>
            </w:rPr>
            <w:fldChar w:fldCharType="end"/>
          </w:r>
        </w:p>
      </w:sdtContent>
    </w:sdt>
    <w:p w14:paraId="2A99A548" w14:textId="77777777" w:rsidR="00954243" w:rsidRPr="002463A7" w:rsidRDefault="00954243" w:rsidP="00004DF1">
      <w:pPr>
        <w:tabs>
          <w:tab w:val="left" w:pos="1584"/>
          <w:tab w:val="left" w:pos="6768"/>
        </w:tabs>
        <w:jc w:val="both"/>
        <w:rPr>
          <w:rFonts w:ascii="Arial" w:hAnsi="Arial" w:cs="Arial"/>
          <w:sz w:val="20"/>
          <w:szCs w:val="20"/>
        </w:rPr>
      </w:pPr>
    </w:p>
    <w:p w14:paraId="636688B5" w14:textId="77777777" w:rsidR="00313679" w:rsidRPr="002463A7" w:rsidRDefault="00313679" w:rsidP="00004DF1">
      <w:pPr>
        <w:tabs>
          <w:tab w:val="left" w:pos="1584"/>
          <w:tab w:val="left" w:pos="6768"/>
        </w:tabs>
        <w:jc w:val="both"/>
        <w:rPr>
          <w:rFonts w:ascii="Arial" w:hAnsi="Arial" w:cs="Arial"/>
          <w:sz w:val="20"/>
          <w:szCs w:val="20"/>
        </w:rPr>
      </w:pPr>
    </w:p>
    <w:p w14:paraId="6F976184" w14:textId="77777777" w:rsidR="00954243" w:rsidRPr="002463A7" w:rsidRDefault="00954243" w:rsidP="00004DF1">
      <w:pPr>
        <w:tabs>
          <w:tab w:val="left" w:pos="1584"/>
          <w:tab w:val="left" w:pos="6768"/>
        </w:tabs>
        <w:jc w:val="both"/>
        <w:rPr>
          <w:rFonts w:ascii="Arial" w:hAnsi="Arial" w:cs="Arial"/>
          <w:sz w:val="20"/>
          <w:szCs w:val="20"/>
        </w:rPr>
      </w:pPr>
    </w:p>
    <w:p w14:paraId="1D84F606" w14:textId="77777777" w:rsidR="00B011A6" w:rsidRPr="002463A7" w:rsidRDefault="00B011A6" w:rsidP="00004DF1">
      <w:pPr>
        <w:rPr>
          <w:rFonts w:ascii="Arial" w:hAnsi="Arial" w:cs="Arial"/>
        </w:rPr>
      </w:pPr>
      <w:bookmarkStart w:id="1" w:name="_Toc212277445"/>
      <w:bookmarkStart w:id="2" w:name="_Toc241912391"/>
      <w:bookmarkStart w:id="3" w:name="_Toc272832664"/>
      <w:r w:rsidRPr="002463A7">
        <w:rPr>
          <w:rFonts w:ascii="Arial" w:hAnsi="Arial" w:cs="Arial"/>
        </w:rPr>
        <w:br w:type="page"/>
      </w:r>
    </w:p>
    <w:p w14:paraId="10DEFB68" w14:textId="064EFD1B" w:rsidR="00592A84" w:rsidRPr="002463A7" w:rsidRDefault="00592A84" w:rsidP="00F87DBA">
      <w:pPr>
        <w:pStyle w:val="Naslov1"/>
        <w:numPr>
          <w:ilvl w:val="0"/>
          <w:numId w:val="19"/>
        </w:numPr>
        <w:ind w:left="426" w:hanging="426"/>
        <w:rPr>
          <w:sz w:val="22"/>
          <w:szCs w:val="22"/>
        </w:rPr>
      </w:pPr>
      <w:bookmarkStart w:id="4" w:name="_Toc19613616"/>
      <w:bookmarkStart w:id="5" w:name="_Toc146115825"/>
      <w:r w:rsidRPr="002463A7">
        <w:rPr>
          <w:sz w:val="22"/>
          <w:szCs w:val="22"/>
        </w:rPr>
        <w:lastRenderedPageBreak/>
        <w:t>UVOD</w:t>
      </w:r>
      <w:bookmarkEnd w:id="1"/>
      <w:bookmarkEnd w:id="2"/>
      <w:bookmarkEnd w:id="3"/>
      <w:bookmarkEnd w:id="4"/>
      <w:bookmarkEnd w:id="5"/>
    </w:p>
    <w:p w14:paraId="555F733C" w14:textId="77777777" w:rsidR="007673DB" w:rsidRPr="002463A7" w:rsidRDefault="007673DB" w:rsidP="00004DF1">
      <w:pPr>
        <w:numPr>
          <w:ilvl w:val="12"/>
          <w:numId w:val="0"/>
        </w:numPr>
        <w:tabs>
          <w:tab w:val="left" w:pos="1872"/>
        </w:tabs>
        <w:jc w:val="both"/>
        <w:rPr>
          <w:rFonts w:ascii="Arial" w:hAnsi="Arial" w:cs="Arial"/>
          <w:sz w:val="22"/>
          <w:szCs w:val="22"/>
        </w:rPr>
      </w:pPr>
    </w:p>
    <w:p w14:paraId="49D4B650" w14:textId="1259BA9C" w:rsidR="00C96E38" w:rsidRPr="002463A7" w:rsidRDefault="00C75BCA" w:rsidP="00004DF1">
      <w:pPr>
        <w:ind w:left="0" w:firstLine="0"/>
        <w:jc w:val="both"/>
        <w:rPr>
          <w:rFonts w:ascii="Arial" w:hAnsi="Arial" w:cs="Arial"/>
          <w:bCs/>
          <w:sz w:val="22"/>
          <w:szCs w:val="22"/>
        </w:rPr>
      </w:pPr>
      <w:r w:rsidRPr="002463A7">
        <w:rPr>
          <w:rFonts w:ascii="Arial" w:hAnsi="Arial" w:cs="Arial"/>
          <w:sz w:val="22"/>
          <w:szCs w:val="22"/>
        </w:rPr>
        <w:t xml:space="preserve">Srednja vzgojiteljska šola, gimnazija in umetniška gimnazija Ljubljana je </w:t>
      </w:r>
      <w:r w:rsidR="00C96E38" w:rsidRPr="002463A7">
        <w:rPr>
          <w:rFonts w:ascii="Arial" w:hAnsi="Arial" w:cs="Arial"/>
          <w:sz w:val="22"/>
          <w:szCs w:val="22"/>
        </w:rPr>
        <w:t>javni vzgojno-izobraževalni zavod, ki ga je ustanovila vlada Republike Slovenije</w:t>
      </w:r>
      <w:r w:rsidR="00C96E38" w:rsidRPr="002463A7">
        <w:rPr>
          <w:rFonts w:ascii="Arial" w:hAnsi="Arial" w:cs="Arial"/>
          <w:bCs/>
          <w:sz w:val="22"/>
          <w:szCs w:val="22"/>
        </w:rPr>
        <w:t xml:space="preserve"> (zadnji ustanovitveni akt je bil sprejet 2</w:t>
      </w:r>
      <w:r w:rsidR="00C96E38" w:rsidRPr="002463A7">
        <w:rPr>
          <w:rFonts w:ascii="Arial" w:hAnsi="Arial" w:cs="Arial"/>
          <w:sz w:val="22"/>
          <w:szCs w:val="22"/>
        </w:rPr>
        <w:t>. septembra 2008).</w:t>
      </w:r>
      <w:r w:rsidR="00C96E38" w:rsidRPr="002463A7">
        <w:rPr>
          <w:rFonts w:ascii="Arial" w:hAnsi="Arial" w:cs="Arial"/>
          <w:bCs/>
          <w:sz w:val="22"/>
          <w:szCs w:val="22"/>
        </w:rPr>
        <w:t xml:space="preserve"> </w:t>
      </w:r>
      <w:r w:rsidR="00C96E38" w:rsidRPr="002463A7">
        <w:rPr>
          <w:rFonts w:ascii="Arial" w:hAnsi="Arial" w:cs="Arial"/>
          <w:sz w:val="22"/>
          <w:szCs w:val="22"/>
        </w:rPr>
        <w:t>Zavod je vpisan v sodni register pod št. Srg 2008/3244</w:t>
      </w:r>
      <w:r w:rsidR="002463A7" w:rsidRPr="002463A7">
        <w:rPr>
          <w:rFonts w:ascii="Arial" w:hAnsi="Arial" w:cs="Arial"/>
          <w:sz w:val="22"/>
          <w:szCs w:val="22"/>
        </w:rPr>
        <w:t>9, matična številka 5084903000.</w:t>
      </w:r>
    </w:p>
    <w:p w14:paraId="0062FC06" w14:textId="529A9DFC" w:rsidR="00C96E38" w:rsidRPr="002463A7" w:rsidRDefault="00C96E38" w:rsidP="00004DF1">
      <w:pPr>
        <w:ind w:left="0" w:firstLine="0"/>
        <w:jc w:val="both"/>
        <w:rPr>
          <w:rFonts w:ascii="Arial" w:hAnsi="Arial" w:cs="Arial"/>
          <w:sz w:val="22"/>
          <w:szCs w:val="22"/>
        </w:rPr>
      </w:pPr>
      <w:r w:rsidRPr="002463A7">
        <w:rPr>
          <w:rFonts w:ascii="Arial" w:hAnsi="Arial" w:cs="Arial"/>
          <w:sz w:val="22"/>
          <w:szCs w:val="22"/>
        </w:rPr>
        <w:t>Zavod je ustanovljen za opravljanje vzgojno-izobraževalne dejavnosti, ki se opravlja kot javna služba na področju izobraževanja in na podlagi izobraževalnih programov. Poleg obveznih in dodatnih dejavnostih, vezanih na programe, zagotavlja v rednem izobraževanju tudi vrsto dodatnih aktivnosti, interesne dejavnosti, obvezne izbirne vsebine, tečaje s področja športa, pripravo na tekmovanja, zagotavlja pogoje dela za izvedbo splošne in poklicne mature ter praktično izobr</w:t>
      </w:r>
      <w:r w:rsidR="002463A7" w:rsidRPr="002463A7">
        <w:rPr>
          <w:rFonts w:ascii="Arial" w:hAnsi="Arial" w:cs="Arial"/>
          <w:sz w:val="22"/>
          <w:szCs w:val="22"/>
        </w:rPr>
        <w:t>aževanje v sodelovanju z vrtci.</w:t>
      </w:r>
    </w:p>
    <w:p w14:paraId="706B274D" w14:textId="00A2673E" w:rsidR="00C96E38" w:rsidRPr="002463A7" w:rsidRDefault="00C96E38" w:rsidP="00004DF1">
      <w:pPr>
        <w:ind w:left="0" w:firstLine="0"/>
        <w:jc w:val="both"/>
        <w:rPr>
          <w:rFonts w:ascii="Arial" w:hAnsi="Arial" w:cs="Arial"/>
          <w:sz w:val="22"/>
          <w:szCs w:val="22"/>
        </w:rPr>
      </w:pPr>
      <w:r w:rsidRPr="002463A7">
        <w:rPr>
          <w:rFonts w:ascii="Arial" w:hAnsi="Arial" w:cs="Arial"/>
          <w:sz w:val="22"/>
          <w:szCs w:val="22"/>
        </w:rPr>
        <w:t>Zavod izvaja tudi izobraževanje odraslih v programu predšolska vzgoja v obliki prekvalifikacije in dokv</w:t>
      </w:r>
      <w:r w:rsidR="002463A7" w:rsidRPr="002463A7">
        <w:rPr>
          <w:rFonts w:ascii="Arial" w:hAnsi="Arial" w:cs="Arial"/>
          <w:sz w:val="22"/>
          <w:szCs w:val="22"/>
        </w:rPr>
        <w:t>alifikacije ter poklicni tečaj.</w:t>
      </w:r>
    </w:p>
    <w:p w14:paraId="59CFACDC" w14:textId="0C0532AC" w:rsidR="00C96E38" w:rsidRPr="002463A7" w:rsidRDefault="00C96E38" w:rsidP="00004DF1">
      <w:pPr>
        <w:ind w:left="0" w:firstLine="0"/>
        <w:jc w:val="both"/>
        <w:rPr>
          <w:rFonts w:ascii="Arial" w:hAnsi="Arial" w:cs="Arial"/>
          <w:sz w:val="22"/>
          <w:szCs w:val="22"/>
        </w:rPr>
      </w:pPr>
      <w:r w:rsidRPr="002463A7">
        <w:rPr>
          <w:rFonts w:ascii="Arial" w:hAnsi="Arial" w:cs="Arial"/>
          <w:sz w:val="22"/>
          <w:szCs w:val="22"/>
        </w:rPr>
        <w:t>Delovanje temelji na ZOFVI, Zakonu o poklicnem in strokovnem izobraževanju in Zakonu o gimnazijah, Zakonu o izobraževanju odraslih, Zakonu o maturi, pravilnikih in predmetnikih, učnih načrtih ter katalogih znanj.</w:t>
      </w:r>
    </w:p>
    <w:p w14:paraId="0DAA906D" w14:textId="77777777" w:rsidR="00C96E38" w:rsidRPr="002463A7" w:rsidRDefault="00C96E38" w:rsidP="00004DF1">
      <w:pPr>
        <w:numPr>
          <w:ilvl w:val="12"/>
          <w:numId w:val="0"/>
        </w:numPr>
        <w:tabs>
          <w:tab w:val="left" w:pos="1872"/>
        </w:tabs>
        <w:rPr>
          <w:rFonts w:ascii="Arial" w:hAnsi="Arial" w:cs="Arial"/>
          <w:sz w:val="22"/>
          <w:szCs w:val="22"/>
        </w:rPr>
      </w:pPr>
    </w:p>
    <w:p w14:paraId="5C4992C5" w14:textId="437C386F" w:rsidR="00592A84" w:rsidRPr="002463A7" w:rsidRDefault="00592A84" w:rsidP="00004DF1">
      <w:pPr>
        <w:numPr>
          <w:ilvl w:val="12"/>
          <w:numId w:val="0"/>
        </w:numPr>
        <w:tabs>
          <w:tab w:val="left" w:pos="1872"/>
        </w:tabs>
        <w:rPr>
          <w:rFonts w:ascii="Arial" w:hAnsi="Arial" w:cs="Arial"/>
          <w:sz w:val="22"/>
          <w:szCs w:val="22"/>
        </w:rPr>
      </w:pPr>
      <w:r w:rsidRPr="002463A7">
        <w:rPr>
          <w:rFonts w:ascii="Arial" w:hAnsi="Arial" w:cs="Arial"/>
          <w:sz w:val="22"/>
          <w:szCs w:val="22"/>
        </w:rPr>
        <w:t xml:space="preserve">Letni delovni </w:t>
      </w:r>
      <w:r w:rsidR="00DB19DB" w:rsidRPr="002463A7">
        <w:rPr>
          <w:rFonts w:ascii="Arial" w:hAnsi="Arial" w:cs="Arial"/>
          <w:sz w:val="22"/>
          <w:szCs w:val="22"/>
        </w:rPr>
        <w:t>načrt je temeljni dokument šole</w:t>
      </w:r>
      <w:r w:rsidRPr="002463A7">
        <w:rPr>
          <w:rFonts w:ascii="Arial" w:hAnsi="Arial" w:cs="Arial"/>
          <w:sz w:val="22"/>
          <w:szCs w:val="22"/>
        </w:rPr>
        <w:t>, ki določa uresničevanje nalog, predvidenih v zakonih, vzgojno-izobraževalnih programih in predmetnikih</w:t>
      </w:r>
      <w:r w:rsidR="006E0F43" w:rsidRPr="002463A7">
        <w:rPr>
          <w:rFonts w:ascii="Arial" w:hAnsi="Arial" w:cs="Arial"/>
          <w:sz w:val="22"/>
          <w:szCs w:val="22"/>
        </w:rPr>
        <w:t>,</w:t>
      </w:r>
      <w:r w:rsidRPr="002463A7">
        <w:rPr>
          <w:rFonts w:ascii="Arial" w:hAnsi="Arial" w:cs="Arial"/>
          <w:sz w:val="22"/>
          <w:szCs w:val="22"/>
        </w:rPr>
        <w:t xml:space="preserve"> ter izraža interese učiteljev</w:t>
      </w:r>
      <w:r w:rsidR="00A13D7B" w:rsidRPr="002463A7">
        <w:rPr>
          <w:rFonts w:ascii="Arial" w:hAnsi="Arial" w:cs="Arial"/>
          <w:sz w:val="22"/>
          <w:szCs w:val="22"/>
        </w:rPr>
        <w:t xml:space="preserve">, </w:t>
      </w:r>
      <w:r w:rsidR="00FE6BD6" w:rsidRPr="002463A7">
        <w:rPr>
          <w:rFonts w:ascii="Arial" w:hAnsi="Arial" w:cs="Arial"/>
          <w:sz w:val="22"/>
          <w:szCs w:val="22"/>
        </w:rPr>
        <w:t>dijakov, socialnih partnerjev, staršev in širše družbene skupnosti.</w:t>
      </w:r>
      <w:r w:rsidR="001B7123" w:rsidRPr="002463A7">
        <w:rPr>
          <w:rFonts w:ascii="Arial" w:hAnsi="Arial" w:cs="Arial"/>
          <w:sz w:val="22"/>
          <w:szCs w:val="22"/>
        </w:rPr>
        <w:t xml:space="preserve"> </w:t>
      </w:r>
    </w:p>
    <w:p w14:paraId="0D9076F9" w14:textId="6F868F3E" w:rsidR="007673DB" w:rsidRPr="002463A7" w:rsidRDefault="007673DB" w:rsidP="00004DF1">
      <w:pPr>
        <w:numPr>
          <w:ilvl w:val="12"/>
          <w:numId w:val="0"/>
        </w:numPr>
        <w:tabs>
          <w:tab w:val="left" w:pos="1872"/>
        </w:tabs>
        <w:jc w:val="both"/>
        <w:rPr>
          <w:rFonts w:ascii="Arial" w:hAnsi="Arial" w:cs="Arial"/>
          <w:sz w:val="22"/>
          <w:szCs w:val="22"/>
        </w:rPr>
      </w:pPr>
    </w:p>
    <w:p w14:paraId="18324286" w14:textId="77777777" w:rsidR="002463A7" w:rsidRPr="002463A7" w:rsidRDefault="002463A7" w:rsidP="00004DF1">
      <w:pPr>
        <w:numPr>
          <w:ilvl w:val="12"/>
          <w:numId w:val="0"/>
        </w:numPr>
        <w:tabs>
          <w:tab w:val="left" w:pos="1872"/>
        </w:tabs>
        <w:jc w:val="both"/>
        <w:rPr>
          <w:rFonts w:ascii="Arial" w:hAnsi="Arial" w:cs="Arial"/>
          <w:sz w:val="22"/>
          <w:szCs w:val="22"/>
        </w:rPr>
      </w:pPr>
    </w:p>
    <w:p w14:paraId="7A30D50B" w14:textId="72C38736" w:rsidR="00592A84" w:rsidRPr="002463A7" w:rsidRDefault="002D6E3D" w:rsidP="00F87DBA">
      <w:pPr>
        <w:pStyle w:val="Naslov1"/>
        <w:numPr>
          <w:ilvl w:val="0"/>
          <w:numId w:val="19"/>
        </w:numPr>
        <w:ind w:left="426" w:hanging="426"/>
        <w:rPr>
          <w:sz w:val="22"/>
          <w:szCs w:val="22"/>
        </w:rPr>
      </w:pPr>
      <w:bookmarkStart w:id="6" w:name="_Toc212277446"/>
      <w:bookmarkStart w:id="7" w:name="_Toc241912392"/>
      <w:bookmarkStart w:id="8" w:name="_Toc272832665"/>
      <w:bookmarkStart w:id="9" w:name="_Toc19613617"/>
      <w:bookmarkStart w:id="10" w:name="_Toc146115826"/>
      <w:r w:rsidRPr="002463A7">
        <w:rPr>
          <w:sz w:val="22"/>
          <w:szCs w:val="22"/>
        </w:rPr>
        <w:t>TEMELJNI CILJI DELOVNEGA NAČRTA</w:t>
      </w:r>
      <w:bookmarkEnd w:id="6"/>
      <w:bookmarkEnd w:id="7"/>
      <w:bookmarkEnd w:id="8"/>
      <w:bookmarkEnd w:id="9"/>
      <w:bookmarkEnd w:id="10"/>
    </w:p>
    <w:p w14:paraId="3E69F5BE" w14:textId="77777777" w:rsidR="007673DB" w:rsidRPr="002463A7" w:rsidRDefault="007673DB" w:rsidP="00004DF1">
      <w:pPr>
        <w:rPr>
          <w:rFonts w:ascii="Arial" w:hAnsi="Arial" w:cs="Arial"/>
          <w:sz w:val="22"/>
          <w:szCs w:val="22"/>
        </w:rPr>
      </w:pPr>
    </w:p>
    <w:p w14:paraId="02053F7C" w14:textId="44FEF220"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k</w:t>
      </w:r>
      <w:r w:rsidR="00221284">
        <w:rPr>
          <w:rFonts w:ascii="Arial" w:hAnsi="Arial" w:cs="Arial"/>
          <w:sz w:val="22"/>
          <w:szCs w:val="22"/>
        </w:rPr>
        <w:t>akovostno</w:t>
      </w:r>
      <w:r w:rsidR="007D6F4C" w:rsidRPr="002463A7">
        <w:rPr>
          <w:rFonts w:ascii="Arial" w:hAnsi="Arial" w:cs="Arial"/>
          <w:sz w:val="22"/>
          <w:szCs w:val="22"/>
        </w:rPr>
        <w:t xml:space="preserve"> izvajanje pouka v programih predšolska vzgoja, splošna in umetniška gimnazija</w:t>
      </w:r>
      <w:r w:rsidR="00221284">
        <w:rPr>
          <w:rFonts w:ascii="Arial" w:hAnsi="Arial" w:cs="Arial"/>
          <w:sz w:val="22"/>
          <w:szCs w:val="22"/>
        </w:rPr>
        <w:t xml:space="preserve">, </w:t>
      </w:r>
      <w:r w:rsidR="00592A84" w:rsidRPr="002463A7">
        <w:rPr>
          <w:rFonts w:ascii="Arial" w:hAnsi="Arial" w:cs="Arial"/>
          <w:sz w:val="22"/>
          <w:szCs w:val="22"/>
        </w:rPr>
        <w:t xml:space="preserve"> ter učinkovito učenje in poučevanje</w:t>
      </w:r>
    </w:p>
    <w:p w14:paraId="1E613A23" w14:textId="5BE28EF1"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t</w:t>
      </w:r>
      <w:r w:rsidR="00592A84" w:rsidRPr="002463A7">
        <w:rPr>
          <w:rFonts w:ascii="Arial" w:hAnsi="Arial" w:cs="Arial"/>
          <w:sz w:val="22"/>
          <w:szCs w:val="22"/>
        </w:rPr>
        <w:t xml:space="preserve">emeljita priprava dijakov na </w:t>
      </w:r>
      <w:r w:rsidR="007D6F4C" w:rsidRPr="002463A7">
        <w:rPr>
          <w:rFonts w:ascii="Arial" w:hAnsi="Arial" w:cs="Arial"/>
          <w:sz w:val="22"/>
          <w:szCs w:val="22"/>
        </w:rPr>
        <w:t xml:space="preserve">splošno </w:t>
      </w:r>
      <w:r w:rsidR="00592A84" w:rsidRPr="002463A7">
        <w:rPr>
          <w:rFonts w:ascii="Arial" w:hAnsi="Arial" w:cs="Arial"/>
          <w:sz w:val="22"/>
          <w:szCs w:val="22"/>
        </w:rPr>
        <w:t>in poklicno maturo ter doseganje dobrih učnih rezultatov</w:t>
      </w:r>
    </w:p>
    <w:p w14:paraId="13000C23" w14:textId="52F4381E"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z</w:t>
      </w:r>
      <w:r w:rsidR="00592A84" w:rsidRPr="002463A7">
        <w:rPr>
          <w:rFonts w:ascii="Arial" w:hAnsi="Arial" w:cs="Arial"/>
          <w:sz w:val="22"/>
          <w:szCs w:val="22"/>
        </w:rPr>
        <w:t>asledovanje visokih standardov znanja in kakovosti</w:t>
      </w:r>
    </w:p>
    <w:p w14:paraId="03DE66C5" w14:textId="24844FE4"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a</w:t>
      </w:r>
      <w:r w:rsidR="00592A84" w:rsidRPr="002463A7">
        <w:rPr>
          <w:rFonts w:ascii="Arial" w:hAnsi="Arial" w:cs="Arial"/>
          <w:sz w:val="22"/>
          <w:szCs w:val="22"/>
        </w:rPr>
        <w:t>ktivno sodelovanje u</w:t>
      </w:r>
      <w:r w:rsidR="00AB4A6E" w:rsidRPr="002463A7">
        <w:rPr>
          <w:rFonts w:ascii="Arial" w:hAnsi="Arial" w:cs="Arial"/>
          <w:sz w:val="22"/>
          <w:szCs w:val="22"/>
        </w:rPr>
        <w:t>čiteljev oz. programskega učiteljskega zbora pri posodabljanju</w:t>
      </w:r>
      <w:r w:rsidR="00592A84" w:rsidRPr="002463A7">
        <w:rPr>
          <w:rFonts w:ascii="Arial" w:hAnsi="Arial" w:cs="Arial"/>
          <w:sz w:val="22"/>
          <w:szCs w:val="22"/>
        </w:rPr>
        <w:t xml:space="preserve"> programov</w:t>
      </w:r>
    </w:p>
    <w:p w14:paraId="0619550F" w14:textId="1621A7A4"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p</w:t>
      </w:r>
      <w:r w:rsidR="00592A84" w:rsidRPr="002463A7">
        <w:rPr>
          <w:rFonts w:ascii="Arial" w:hAnsi="Arial" w:cs="Arial"/>
          <w:sz w:val="22"/>
          <w:szCs w:val="22"/>
        </w:rPr>
        <w:t xml:space="preserve">osodobitev materialnih in drugih učnih pogojev </w:t>
      </w:r>
    </w:p>
    <w:p w14:paraId="14E0CA7D" w14:textId="51CE9754"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z</w:t>
      </w:r>
      <w:r w:rsidR="00592A84" w:rsidRPr="002463A7">
        <w:rPr>
          <w:rFonts w:ascii="Arial" w:hAnsi="Arial" w:cs="Arial"/>
          <w:sz w:val="22"/>
          <w:szCs w:val="22"/>
        </w:rPr>
        <w:t>agotovitev ustreznih strokovnih kadrov</w:t>
      </w:r>
      <w:r w:rsidRPr="002463A7">
        <w:rPr>
          <w:rFonts w:ascii="Arial" w:hAnsi="Arial" w:cs="Arial"/>
          <w:sz w:val="22"/>
          <w:szCs w:val="22"/>
        </w:rPr>
        <w:t xml:space="preserve"> </w:t>
      </w:r>
    </w:p>
    <w:p w14:paraId="0EC4CD11" w14:textId="4CBFF5EC"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i</w:t>
      </w:r>
      <w:r w:rsidR="00AB4A6E" w:rsidRPr="002463A7">
        <w:rPr>
          <w:rFonts w:ascii="Arial" w:hAnsi="Arial" w:cs="Arial"/>
          <w:sz w:val="22"/>
          <w:szCs w:val="22"/>
        </w:rPr>
        <w:t xml:space="preserve">nformatizacija učilnic in knjižnice. </w:t>
      </w:r>
      <w:r w:rsidR="002847E7" w:rsidRPr="002463A7">
        <w:rPr>
          <w:rFonts w:ascii="Arial" w:hAnsi="Arial" w:cs="Arial"/>
          <w:sz w:val="22"/>
          <w:szCs w:val="22"/>
        </w:rPr>
        <w:t>U</w:t>
      </w:r>
      <w:r w:rsidR="00D8649B" w:rsidRPr="002463A7">
        <w:rPr>
          <w:rFonts w:ascii="Arial" w:hAnsi="Arial" w:cs="Arial"/>
          <w:sz w:val="22"/>
          <w:szCs w:val="22"/>
        </w:rPr>
        <w:t>poraba informacijsko-</w:t>
      </w:r>
      <w:r w:rsidR="001C24DA" w:rsidRPr="002463A7">
        <w:rPr>
          <w:rFonts w:ascii="Arial" w:hAnsi="Arial" w:cs="Arial"/>
          <w:sz w:val="22"/>
          <w:szCs w:val="22"/>
        </w:rPr>
        <w:t>komunikacijske tehnologije pri poučevanju</w:t>
      </w:r>
      <w:r w:rsidRPr="002463A7">
        <w:rPr>
          <w:rFonts w:ascii="Arial" w:hAnsi="Arial" w:cs="Arial"/>
          <w:sz w:val="22"/>
          <w:szCs w:val="22"/>
        </w:rPr>
        <w:t xml:space="preserve"> </w:t>
      </w:r>
    </w:p>
    <w:p w14:paraId="2EFBCCBC" w14:textId="5A53B769"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a</w:t>
      </w:r>
      <w:r w:rsidR="00592A84" w:rsidRPr="002463A7">
        <w:rPr>
          <w:rFonts w:ascii="Arial" w:hAnsi="Arial" w:cs="Arial"/>
          <w:sz w:val="22"/>
          <w:szCs w:val="22"/>
        </w:rPr>
        <w:t>ktivna vključitev učiteljev v programe stalnega strokovnega izobraževanja in izpopolnjevanja</w:t>
      </w:r>
      <w:r w:rsidRPr="002463A7">
        <w:rPr>
          <w:rFonts w:ascii="Arial" w:hAnsi="Arial" w:cs="Arial"/>
          <w:sz w:val="22"/>
          <w:szCs w:val="22"/>
        </w:rPr>
        <w:t xml:space="preserve"> </w:t>
      </w:r>
    </w:p>
    <w:p w14:paraId="0CEA0DAF" w14:textId="28B3A46F"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z</w:t>
      </w:r>
      <w:r w:rsidR="00592A84" w:rsidRPr="002463A7">
        <w:rPr>
          <w:rFonts w:ascii="Arial" w:hAnsi="Arial" w:cs="Arial"/>
          <w:sz w:val="22"/>
          <w:szCs w:val="22"/>
        </w:rPr>
        <w:t>agotavljanje dobre organizacije dela</w:t>
      </w:r>
      <w:r w:rsidRPr="002463A7">
        <w:rPr>
          <w:rFonts w:ascii="Arial" w:hAnsi="Arial" w:cs="Arial"/>
          <w:sz w:val="22"/>
          <w:szCs w:val="22"/>
        </w:rPr>
        <w:t xml:space="preserve"> </w:t>
      </w:r>
    </w:p>
    <w:p w14:paraId="0A1BADB2" w14:textId="10AD728B"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s</w:t>
      </w:r>
      <w:r w:rsidR="00592A84" w:rsidRPr="002463A7">
        <w:rPr>
          <w:rFonts w:ascii="Arial" w:hAnsi="Arial" w:cs="Arial"/>
          <w:sz w:val="22"/>
          <w:szCs w:val="22"/>
        </w:rPr>
        <w:t>podbujanje dijakov k sodelovanju in ustvarjanju na kulturnem, športnem, socialnem, humanitarnem, raziskovalnem</w:t>
      </w:r>
      <w:r w:rsidR="004F278E" w:rsidRPr="002463A7">
        <w:rPr>
          <w:rFonts w:ascii="Arial" w:hAnsi="Arial" w:cs="Arial"/>
          <w:sz w:val="22"/>
          <w:szCs w:val="22"/>
        </w:rPr>
        <w:t xml:space="preserve"> področju</w:t>
      </w:r>
      <w:r w:rsidR="00592A84" w:rsidRPr="002463A7">
        <w:rPr>
          <w:rFonts w:ascii="Arial" w:hAnsi="Arial" w:cs="Arial"/>
          <w:sz w:val="22"/>
          <w:szCs w:val="22"/>
        </w:rPr>
        <w:t xml:space="preserve"> in dr</w:t>
      </w:r>
      <w:r w:rsidR="004F278E" w:rsidRPr="002463A7">
        <w:rPr>
          <w:rFonts w:ascii="Arial" w:hAnsi="Arial" w:cs="Arial"/>
          <w:sz w:val="22"/>
          <w:szCs w:val="22"/>
        </w:rPr>
        <w:t>ugje</w:t>
      </w:r>
      <w:r w:rsidR="00D8649B" w:rsidRPr="002463A7">
        <w:rPr>
          <w:rFonts w:ascii="Arial" w:hAnsi="Arial" w:cs="Arial"/>
          <w:sz w:val="22"/>
          <w:szCs w:val="22"/>
        </w:rPr>
        <w:t>; usposabljanje dijakov</w:t>
      </w:r>
      <w:r w:rsidR="00592A84" w:rsidRPr="002463A7">
        <w:rPr>
          <w:rFonts w:ascii="Arial" w:hAnsi="Arial" w:cs="Arial"/>
          <w:sz w:val="22"/>
          <w:szCs w:val="22"/>
        </w:rPr>
        <w:t xml:space="preserve"> za samostojno in odgovorno delo</w:t>
      </w:r>
      <w:r w:rsidRPr="002463A7">
        <w:rPr>
          <w:rFonts w:ascii="Arial" w:hAnsi="Arial" w:cs="Arial"/>
          <w:sz w:val="22"/>
          <w:szCs w:val="22"/>
        </w:rPr>
        <w:t xml:space="preserve"> </w:t>
      </w:r>
    </w:p>
    <w:p w14:paraId="690FF93D" w14:textId="7E5C5D7B" w:rsidR="002847E7" w:rsidRPr="002463A7" w:rsidRDefault="002847E7"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spodbujanje dijakov k sodelovanju na različnih tekmovanjih v znanju in športu</w:t>
      </w:r>
    </w:p>
    <w:p w14:paraId="62E34534" w14:textId="6CC71288"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s</w:t>
      </w:r>
      <w:r w:rsidR="00592A84" w:rsidRPr="002463A7">
        <w:rPr>
          <w:rFonts w:ascii="Arial" w:hAnsi="Arial" w:cs="Arial"/>
          <w:sz w:val="22"/>
          <w:szCs w:val="22"/>
        </w:rPr>
        <w:t>podbujanje timskega dela učiteljev in razvijanje dobre komun</w:t>
      </w:r>
      <w:r w:rsidR="00A64F4C" w:rsidRPr="002463A7">
        <w:rPr>
          <w:rFonts w:ascii="Arial" w:hAnsi="Arial" w:cs="Arial"/>
          <w:sz w:val="22"/>
          <w:szCs w:val="22"/>
        </w:rPr>
        <w:t>ikacije vseh sodelujočih v učno-</w:t>
      </w:r>
      <w:r w:rsidR="00592A84" w:rsidRPr="002463A7">
        <w:rPr>
          <w:rFonts w:ascii="Arial" w:hAnsi="Arial" w:cs="Arial"/>
          <w:sz w:val="22"/>
          <w:szCs w:val="22"/>
        </w:rPr>
        <w:t>vzgojnem procesu</w:t>
      </w:r>
      <w:r w:rsidRPr="002463A7">
        <w:rPr>
          <w:rFonts w:ascii="Arial" w:hAnsi="Arial" w:cs="Arial"/>
          <w:sz w:val="22"/>
          <w:szCs w:val="22"/>
        </w:rPr>
        <w:t xml:space="preserve"> </w:t>
      </w:r>
    </w:p>
    <w:p w14:paraId="43E2B6EE" w14:textId="6125AE54" w:rsidR="00592A84"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z</w:t>
      </w:r>
      <w:r w:rsidR="00592A84" w:rsidRPr="002463A7">
        <w:rPr>
          <w:rFonts w:ascii="Arial" w:hAnsi="Arial" w:cs="Arial"/>
          <w:sz w:val="22"/>
          <w:szCs w:val="22"/>
        </w:rPr>
        <w:t>agotavljanje stalnega in dobrega sodelovanja s starši in okoljem</w:t>
      </w:r>
      <w:r w:rsidRPr="002463A7">
        <w:rPr>
          <w:rFonts w:ascii="Arial" w:hAnsi="Arial" w:cs="Arial"/>
          <w:sz w:val="22"/>
          <w:szCs w:val="22"/>
        </w:rPr>
        <w:t xml:space="preserve"> </w:t>
      </w:r>
    </w:p>
    <w:p w14:paraId="6B909689" w14:textId="0377FE34" w:rsidR="00474D6B" w:rsidRPr="002463A7" w:rsidRDefault="001B7123" w:rsidP="00004DF1">
      <w:pPr>
        <w:numPr>
          <w:ilvl w:val="0"/>
          <w:numId w:val="2"/>
        </w:numPr>
        <w:tabs>
          <w:tab w:val="left" w:pos="360"/>
          <w:tab w:val="left" w:pos="1872"/>
        </w:tabs>
        <w:ind w:left="360" w:right="57" w:hanging="360"/>
        <w:jc w:val="both"/>
        <w:rPr>
          <w:rFonts w:ascii="Arial" w:hAnsi="Arial" w:cs="Arial"/>
          <w:sz w:val="22"/>
          <w:szCs w:val="22"/>
        </w:rPr>
      </w:pPr>
      <w:r w:rsidRPr="002463A7">
        <w:rPr>
          <w:rFonts w:ascii="Arial" w:hAnsi="Arial" w:cs="Arial"/>
          <w:sz w:val="22"/>
          <w:szCs w:val="22"/>
        </w:rPr>
        <w:t>z</w:t>
      </w:r>
      <w:r w:rsidR="00592A84" w:rsidRPr="002463A7">
        <w:rPr>
          <w:rFonts w:ascii="Arial" w:hAnsi="Arial" w:cs="Arial"/>
          <w:sz w:val="22"/>
          <w:szCs w:val="22"/>
        </w:rPr>
        <w:t xml:space="preserve">agotavljanje spodbudne učne klime </w:t>
      </w:r>
      <w:r w:rsidRPr="002463A7">
        <w:rPr>
          <w:rFonts w:ascii="Arial" w:hAnsi="Arial" w:cs="Arial"/>
          <w:sz w:val="22"/>
          <w:szCs w:val="22"/>
        </w:rPr>
        <w:t>ter</w:t>
      </w:r>
      <w:r w:rsidR="00592A84" w:rsidRPr="002463A7">
        <w:rPr>
          <w:rFonts w:ascii="Arial" w:hAnsi="Arial" w:cs="Arial"/>
          <w:sz w:val="22"/>
          <w:szCs w:val="22"/>
        </w:rPr>
        <w:t xml:space="preserve"> razvijanje dobrih in kulturnih </w:t>
      </w:r>
      <w:r w:rsidR="00D8649B" w:rsidRPr="002463A7">
        <w:rPr>
          <w:rFonts w:ascii="Arial" w:hAnsi="Arial" w:cs="Arial"/>
          <w:sz w:val="22"/>
          <w:szCs w:val="22"/>
        </w:rPr>
        <w:t>medsebojnih</w:t>
      </w:r>
      <w:r w:rsidR="00592A84" w:rsidRPr="002463A7">
        <w:rPr>
          <w:rFonts w:ascii="Arial" w:hAnsi="Arial" w:cs="Arial"/>
          <w:sz w:val="22"/>
          <w:szCs w:val="22"/>
        </w:rPr>
        <w:t xml:space="preserve"> odnosov</w:t>
      </w:r>
      <w:r w:rsidRPr="002463A7">
        <w:rPr>
          <w:rFonts w:ascii="Arial" w:hAnsi="Arial" w:cs="Arial"/>
          <w:sz w:val="22"/>
          <w:szCs w:val="22"/>
        </w:rPr>
        <w:t xml:space="preserve"> </w:t>
      </w:r>
    </w:p>
    <w:p w14:paraId="714609BA" w14:textId="399F74B4" w:rsidR="005443F4" w:rsidRPr="002463A7" w:rsidRDefault="005443F4" w:rsidP="00004DF1">
      <w:pPr>
        <w:tabs>
          <w:tab w:val="left" w:pos="360"/>
          <w:tab w:val="left" w:pos="1872"/>
        </w:tabs>
        <w:ind w:right="57"/>
        <w:jc w:val="both"/>
        <w:rPr>
          <w:rFonts w:ascii="Arial" w:hAnsi="Arial" w:cs="Arial"/>
          <w:sz w:val="22"/>
          <w:szCs w:val="22"/>
        </w:rPr>
      </w:pPr>
    </w:p>
    <w:p w14:paraId="15781769" w14:textId="77777777" w:rsidR="008B26F6" w:rsidRPr="002463A7" w:rsidRDefault="008B26F6" w:rsidP="008B26F6">
      <w:pPr>
        <w:tabs>
          <w:tab w:val="left" w:pos="360"/>
          <w:tab w:val="left" w:pos="1872"/>
        </w:tabs>
        <w:ind w:right="57"/>
        <w:jc w:val="both"/>
        <w:rPr>
          <w:rFonts w:ascii="Arial" w:hAnsi="Arial" w:cs="Arial"/>
          <w:b/>
          <w:bCs/>
          <w:sz w:val="22"/>
          <w:szCs w:val="22"/>
        </w:rPr>
      </w:pPr>
      <w:r w:rsidRPr="002463A7">
        <w:rPr>
          <w:rFonts w:ascii="Arial" w:hAnsi="Arial" w:cs="Arial"/>
          <w:b/>
          <w:bCs/>
          <w:sz w:val="22"/>
          <w:szCs w:val="22"/>
        </w:rPr>
        <w:t>Najpomembnejše dejavnosti v letošnjem šolskem letu:</w:t>
      </w:r>
    </w:p>
    <w:p w14:paraId="3B26D45D" w14:textId="77777777" w:rsidR="008B26F6" w:rsidRPr="002463A7" w:rsidRDefault="008B26F6" w:rsidP="008B26F6">
      <w:pPr>
        <w:tabs>
          <w:tab w:val="left" w:pos="360"/>
          <w:tab w:val="left" w:pos="1872"/>
        </w:tabs>
        <w:ind w:right="57"/>
        <w:jc w:val="both"/>
        <w:rPr>
          <w:rFonts w:ascii="Arial" w:hAnsi="Arial" w:cs="Arial"/>
          <w:b/>
          <w:bCs/>
          <w:sz w:val="22"/>
          <w:szCs w:val="22"/>
        </w:rPr>
      </w:pPr>
    </w:p>
    <w:p w14:paraId="5BADB69F" w14:textId="77777777" w:rsidR="008B26F6" w:rsidRPr="002463A7"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sz w:val="22"/>
          <w:szCs w:val="22"/>
        </w:rPr>
        <w:t xml:space="preserve">kakovostna izvedba pouka in vseh dejavnosti, ki sodijo k izvedbi vseh programov </w:t>
      </w:r>
    </w:p>
    <w:p w14:paraId="73440791" w14:textId="77777777" w:rsidR="008B26F6" w:rsidRPr="002463A7"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sz w:val="22"/>
          <w:szCs w:val="22"/>
        </w:rPr>
        <w:t>usposabljanje učiteljev za kakovostno izvedbo programov</w:t>
      </w:r>
    </w:p>
    <w:p w14:paraId="3243CC80" w14:textId="0A77DD49" w:rsidR="008B26F6"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sz w:val="22"/>
          <w:szCs w:val="22"/>
        </w:rPr>
        <w:t xml:space="preserve">timsko delo zaposlenih </w:t>
      </w:r>
    </w:p>
    <w:p w14:paraId="3370E55B" w14:textId="66572C56" w:rsidR="00580DEE" w:rsidRPr="002463A7" w:rsidRDefault="00580DEE" w:rsidP="008B26F6">
      <w:pPr>
        <w:numPr>
          <w:ilvl w:val="0"/>
          <w:numId w:val="2"/>
        </w:numPr>
        <w:tabs>
          <w:tab w:val="left" w:pos="360"/>
          <w:tab w:val="left" w:pos="1872"/>
        </w:tabs>
        <w:ind w:right="57"/>
        <w:jc w:val="both"/>
        <w:rPr>
          <w:rFonts w:ascii="Arial" w:hAnsi="Arial" w:cs="Arial"/>
          <w:sz w:val="22"/>
          <w:szCs w:val="22"/>
        </w:rPr>
      </w:pPr>
      <w:r>
        <w:rPr>
          <w:rFonts w:ascii="Arial" w:hAnsi="Arial" w:cs="Arial"/>
          <w:sz w:val="22"/>
          <w:szCs w:val="22"/>
        </w:rPr>
        <w:lastRenderedPageBreak/>
        <w:t>usposabljanje zaposlenih – delavnice supervizije</w:t>
      </w:r>
    </w:p>
    <w:p w14:paraId="6E092310" w14:textId="797FC38D" w:rsidR="008B26F6" w:rsidRPr="007D40B2"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bCs/>
          <w:sz w:val="22"/>
          <w:szCs w:val="22"/>
        </w:rPr>
        <w:t xml:space="preserve">poudarek na skrbi za zdravo življenje </w:t>
      </w:r>
    </w:p>
    <w:p w14:paraId="357DDF40" w14:textId="5B30D06D" w:rsidR="007D40B2" w:rsidRPr="002463A7" w:rsidRDefault="007D40B2" w:rsidP="008B26F6">
      <w:pPr>
        <w:numPr>
          <w:ilvl w:val="0"/>
          <w:numId w:val="2"/>
        </w:numPr>
        <w:tabs>
          <w:tab w:val="left" w:pos="360"/>
          <w:tab w:val="left" w:pos="1872"/>
        </w:tabs>
        <w:ind w:right="57"/>
        <w:jc w:val="both"/>
        <w:rPr>
          <w:rFonts w:ascii="Arial" w:hAnsi="Arial" w:cs="Arial"/>
          <w:sz w:val="22"/>
          <w:szCs w:val="22"/>
        </w:rPr>
      </w:pPr>
      <w:r>
        <w:rPr>
          <w:rFonts w:ascii="Arial" w:hAnsi="Arial" w:cs="Arial"/>
          <w:bCs/>
          <w:sz w:val="22"/>
          <w:szCs w:val="22"/>
        </w:rPr>
        <w:t>poudarjati varno in spodbudno učno okolje – organizacija več delavnic za dijake in profesorje</w:t>
      </w:r>
    </w:p>
    <w:p w14:paraId="182DA188" w14:textId="77777777" w:rsidR="008B26F6" w:rsidRPr="002463A7"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bCs/>
          <w:sz w:val="22"/>
          <w:szCs w:val="22"/>
        </w:rPr>
        <w:t>odkrivanje nadarjenih dijakov in dodatno delo z njimi</w:t>
      </w:r>
    </w:p>
    <w:p w14:paraId="6F931179" w14:textId="09C49CE9" w:rsidR="008B26F6" w:rsidRPr="002463A7"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bCs/>
          <w:sz w:val="22"/>
          <w:szCs w:val="22"/>
        </w:rPr>
        <w:t xml:space="preserve">spodbujanje samostojnosti dijakov in osvojitev strategij za univerzitetni študij </w:t>
      </w:r>
    </w:p>
    <w:p w14:paraId="7812481D" w14:textId="11458E1D" w:rsidR="008B26F6"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sz w:val="22"/>
          <w:szCs w:val="22"/>
        </w:rPr>
        <w:t xml:space="preserve">izvedba dejavnosti Unescove šole </w:t>
      </w:r>
    </w:p>
    <w:p w14:paraId="6D58652C" w14:textId="2DA58DEB" w:rsidR="00580DEE" w:rsidRPr="00580DEE" w:rsidRDefault="00580DEE" w:rsidP="00580DEE">
      <w:pPr>
        <w:numPr>
          <w:ilvl w:val="0"/>
          <w:numId w:val="2"/>
        </w:numPr>
        <w:tabs>
          <w:tab w:val="left" w:pos="360"/>
          <w:tab w:val="left" w:pos="1872"/>
        </w:tabs>
        <w:ind w:right="57"/>
        <w:jc w:val="both"/>
        <w:rPr>
          <w:rFonts w:ascii="Arial" w:hAnsi="Arial" w:cs="Arial"/>
          <w:sz w:val="22"/>
          <w:szCs w:val="22"/>
        </w:rPr>
      </w:pPr>
      <w:r>
        <w:rPr>
          <w:rFonts w:ascii="Arial" w:hAnsi="Arial" w:cs="Arial"/>
          <w:sz w:val="22"/>
          <w:szCs w:val="22"/>
        </w:rPr>
        <w:t>spodbujati in izvajati dejavnosti Ekošole</w:t>
      </w:r>
    </w:p>
    <w:p w14:paraId="706575CC" w14:textId="77777777" w:rsidR="008B26F6" w:rsidRPr="002463A7"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sz w:val="22"/>
          <w:szCs w:val="22"/>
        </w:rPr>
        <w:t xml:space="preserve">organizacija številnih dejavnosti za dijake in dodatna priprava na tekmovanja v znanju in športu </w:t>
      </w:r>
    </w:p>
    <w:p w14:paraId="7F64F749" w14:textId="77777777" w:rsidR="008B26F6" w:rsidRPr="002463A7"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sz w:val="22"/>
          <w:szCs w:val="22"/>
        </w:rPr>
        <w:t xml:space="preserve">spodbujanje projektov s področja okoljske vzgoje </w:t>
      </w:r>
    </w:p>
    <w:p w14:paraId="5F6FA62D" w14:textId="5C05BB4B" w:rsidR="008B26F6" w:rsidRPr="002463A7"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sz w:val="22"/>
          <w:szCs w:val="22"/>
        </w:rPr>
        <w:t xml:space="preserve">različni mednarodni projekti (Erasmus+) </w:t>
      </w:r>
    </w:p>
    <w:p w14:paraId="62EF10DF" w14:textId="4E234BE8" w:rsidR="008B26F6" w:rsidRPr="002463A7" w:rsidRDefault="008B26F6" w:rsidP="008B26F6">
      <w:pPr>
        <w:numPr>
          <w:ilvl w:val="0"/>
          <w:numId w:val="2"/>
        </w:numPr>
        <w:tabs>
          <w:tab w:val="left" w:pos="360"/>
          <w:tab w:val="left" w:pos="1872"/>
        </w:tabs>
        <w:ind w:right="57"/>
        <w:jc w:val="both"/>
        <w:rPr>
          <w:rFonts w:ascii="Arial" w:hAnsi="Arial" w:cs="Arial"/>
          <w:sz w:val="22"/>
          <w:szCs w:val="22"/>
        </w:rPr>
      </w:pPr>
      <w:r w:rsidRPr="002463A7">
        <w:rPr>
          <w:rFonts w:ascii="Arial" w:hAnsi="Arial" w:cs="Arial"/>
          <w:sz w:val="22"/>
          <w:szCs w:val="22"/>
        </w:rPr>
        <w:t>sodelovanje na različnih festivalih in natečajih</w:t>
      </w:r>
    </w:p>
    <w:p w14:paraId="5A30E885" w14:textId="57D2D385" w:rsidR="005443F4" w:rsidRPr="002463A7" w:rsidRDefault="005443F4" w:rsidP="00004DF1">
      <w:pPr>
        <w:tabs>
          <w:tab w:val="left" w:pos="360"/>
          <w:tab w:val="left" w:pos="1872"/>
        </w:tabs>
        <w:ind w:right="57"/>
        <w:jc w:val="both"/>
        <w:rPr>
          <w:rFonts w:ascii="Arial" w:hAnsi="Arial" w:cs="Arial"/>
          <w:sz w:val="22"/>
          <w:szCs w:val="22"/>
        </w:rPr>
      </w:pPr>
    </w:p>
    <w:p w14:paraId="097AE393" w14:textId="3AED96B9" w:rsidR="00614866" w:rsidRPr="002463A7" w:rsidRDefault="00614866" w:rsidP="00004DF1">
      <w:pPr>
        <w:tabs>
          <w:tab w:val="left" w:pos="360"/>
          <w:tab w:val="left" w:pos="1872"/>
        </w:tabs>
        <w:ind w:right="57"/>
        <w:jc w:val="both"/>
        <w:rPr>
          <w:rFonts w:ascii="Arial" w:hAnsi="Arial" w:cs="Arial"/>
          <w:sz w:val="22"/>
          <w:szCs w:val="22"/>
        </w:rPr>
      </w:pPr>
    </w:p>
    <w:p w14:paraId="4A793F24" w14:textId="16A8A9ED" w:rsidR="00D9486D" w:rsidRPr="002463A7" w:rsidRDefault="005443F4" w:rsidP="00F87DBA">
      <w:pPr>
        <w:pStyle w:val="Naslov1"/>
        <w:numPr>
          <w:ilvl w:val="0"/>
          <w:numId w:val="19"/>
        </w:numPr>
        <w:ind w:left="426" w:hanging="426"/>
      </w:pPr>
      <w:bookmarkStart w:id="11" w:name="_Toc212277447"/>
      <w:bookmarkStart w:id="12" w:name="_Toc241912393"/>
      <w:bookmarkStart w:id="13" w:name="_Toc272832666"/>
      <w:bookmarkStart w:id="14" w:name="_Toc19613618"/>
      <w:bookmarkStart w:id="15" w:name="_Toc146115827"/>
      <w:r w:rsidRPr="002463A7">
        <w:rPr>
          <w:sz w:val="22"/>
          <w:szCs w:val="22"/>
        </w:rPr>
        <w:t xml:space="preserve">PODATKI O </w:t>
      </w:r>
      <w:r w:rsidR="00D9486D" w:rsidRPr="002463A7">
        <w:rPr>
          <w:sz w:val="22"/>
          <w:szCs w:val="22"/>
        </w:rPr>
        <w:t xml:space="preserve"> </w:t>
      </w:r>
      <w:bookmarkEnd w:id="11"/>
      <w:bookmarkEnd w:id="12"/>
      <w:bookmarkEnd w:id="13"/>
      <w:r w:rsidR="00D8649B" w:rsidRPr="002463A7">
        <w:rPr>
          <w:sz w:val="22"/>
          <w:szCs w:val="22"/>
        </w:rPr>
        <w:t>ŠOL</w:t>
      </w:r>
      <w:bookmarkEnd w:id="14"/>
      <w:r w:rsidRPr="002463A7">
        <w:rPr>
          <w:sz w:val="22"/>
          <w:szCs w:val="22"/>
        </w:rPr>
        <w:t>I</w:t>
      </w:r>
      <w:bookmarkEnd w:id="15"/>
    </w:p>
    <w:p w14:paraId="79B45B20" w14:textId="6CC7C2C9" w:rsidR="00246026" w:rsidRPr="002463A7" w:rsidRDefault="00246026" w:rsidP="00004DF1">
      <w:pPr>
        <w:rPr>
          <w:rFonts w:ascii="Arial" w:hAnsi="Arial" w:cs="Arial"/>
          <w:sz w:val="22"/>
          <w:szCs w:val="22"/>
        </w:rPr>
      </w:pPr>
    </w:p>
    <w:p w14:paraId="235E0A2F" w14:textId="638091E9" w:rsidR="00D9486D" w:rsidRPr="002463A7" w:rsidRDefault="00D9486D" w:rsidP="00004DF1">
      <w:pPr>
        <w:ind w:left="0" w:right="141" w:hanging="5"/>
        <w:jc w:val="both"/>
        <w:rPr>
          <w:rFonts w:ascii="Arial" w:hAnsi="Arial" w:cs="Arial"/>
          <w:sz w:val="22"/>
          <w:szCs w:val="22"/>
        </w:rPr>
      </w:pPr>
      <w:r w:rsidRPr="002463A7">
        <w:rPr>
          <w:rFonts w:ascii="Arial" w:hAnsi="Arial" w:cs="Arial"/>
          <w:sz w:val="22"/>
          <w:szCs w:val="22"/>
        </w:rPr>
        <w:t>Srednja vzgojiteljska šola</w:t>
      </w:r>
      <w:r w:rsidR="00C75BCA" w:rsidRPr="002463A7">
        <w:rPr>
          <w:rFonts w:ascii="Arial" w:hAnsi="Arial" w:cs="Arial"/>
          <w:sz w:val="22"/>
          <w:szCs w:val="22"/>
        </w:rPr>
        <w:t xml:space="preserve">, gimnazija </w:t>
      </w:r>
      <w:r w:rsidRPr="002463A7">
        <w:rPr>
          <w:rFonts w:ascii="Arial" w:hAnsi="Arial" w:cs="Arial"/>
          <w:sz w:val="22"/>
          <w:szCs w:val="22"/>
        </w:rPr>
        <w:t>in</w:t>
      </w:r>
      <w:r w:rsidR="00C75BCA" w:rsidRPr="002463A7">
        <w:rPr>
          <w:rFonts w:ascii="Arial" w:hAnsi="Arial" w:cs="Arial"/>
          <w:sz w:val="22"/>
          <w:szCs w:val="22"/>
        </w:rPr>
        <w:t xml:space="preserve"> umetniška</w:t>
      </w:r>
      <w:r w:rsidRPr="002463A7">
        <w:rPr>
          <w:rFonts w:ascii="Arial" w:hAnsi="Arial" w:cs="Arial"/>
          <w:sz w:val="22"/>
          <w:szCs w:val="22"/>
        </w:rPr>
        <w:t xml:space="preserve"> gimnazija Ljubljana je javni vzgojno-izobraževalni zavod, ki ga je ustanovila Vlada Republike Slovenije.</w:t>
      </w:r>
      <w:r w:rsidR="001C24DA" w:rsidRPr="002463A7">
        <w:rPr>
          <w:rFonts w:ascii="Arial" w:hAnsi="Arial" w:cs="Arial"/>
          <w:sz w:val="22"/>
          <w:szCs w:val="22"/>
        </w:rPr>
        <w:t xml:space="preserve"> </w:t>
      </w:r>
      <w:r w:rsidR="00A4650F" w:rsidRPr="002463A7">
        <w:rPr>
          <w:rFonts w:ascii="Arial" w:hAnsi="Arial" w:cs="Arial"/>
          <w:sz w:val="22"/>
          <w:szCs w:val="22"/>
        </w:rPr>
        <w:t>Izpolnju</w:t>
      </w:r>
      <w:r w:rsidR="001C24DA" w:rsidRPr="002463A7">
        <w:rPr>
          <w:rFonts w:ascii="Arial" w:hAnsi="Arial" w:cs="Arial"/>
          <w:sz w:val="22"/>
          <w:szCs w:val="22"/>
        </w:rPr>
        <w:t xml:space="preserve">je pogoje za izvajanje javno veljavnih programov in je vpisana v knjigo razvida srednjih šol pod zaporedno številko 98. </w:t>
      </w:r>
    </w:p>
    <w:p w14:paraId="45E771BF" w14:textId="77777777" w:rsidR="005443F4" w:rsidRPr="002463A7" w:rsidRDefault="005443F4" w:rsidP="005443F4">
      <w:pPr>
        <w:ind w:left="0" w:hanging="5"/>
        <w:jc w:val="both"/>
        <w:rPr>
          <w:rFonts w:ascii="Arial" w:hAnsi="Arial" w:cs="Arial"/>
          <w:sz w:val="22"/>
          <w:szCs w:val="22"/>
        </w:rPr>
      </w:pPr>
      <w:r w:rsidRPr="002463A7">
        <w:rPr>
          <w:rFonts w:ascii="Arial" w:hAnsi="Arial" w:cs="Arial"/>
          <w:sz w:val="22"/>
          <w:szCs w:val="22"/>
        </w:rPr>
        <w:t xml:space="preserve">S Sklepom o spremembi Sklepa o ustanovitvi javno-izobraževalnega zavoda »Srednja vzgojiteljska šola in gimnazija Ljubljana« z dne 13. 2. 2018 sta se dopolnila ime in sedež in od 1. 10. 2018 velja naslednje: </w:t>
      </w:r>
    </w:p>
    <w:p w14:paraId="5B039775" w14:textId="77777777" w:rsidR="005443F4" w:rsidRPr="002463A7" w:rsidRDefault="005443F4" w:rsidP="005443F4">
      <w:pPr>
        <w:ind w:left="0" w:hanging="5"/>
        <w:jc w:val="both"/>
        <w:rPr>
          <w:rFonts w:ascii="Arial" w:hAnsi="Arial" w:cs="Arial"/>
          <w:sz w:val="22"/>
          <w:szCs w:val="22"/>
        </w:rPr>
      </w:pPr>
    </w:p>
    <w:p w14:paraId="33D65300" w14:textId="37CE70AA" w:rsidR="005443F4" w:rsidRPr="002463A7" w:rsidRDefault="005443F4" w:rsidP="005443F4">
      <w:pPr>
        <w:ind w:left="0" w:hanging="5"/>
        <w:jc w:val="both"/>
        <w:rPr>
          <w:rFonts w:ascii="Arial" w:hAnsi="Arial" w:cs="Arial"/>
          <w:sz w:val="22"/>
          <w:szCs w:val="22"/>
        </w:rPr>
      </w:pPr>
      <w:r w:rsidRPr="002463A7">
        <w:rPr>
          <w:rFonts w:ascii="Arial" w:hAnsi="Arial" w:cs="Arial"/>
          <w:sz w:val="22"/>
          <w:szCs w:val="22"/>
        </w:rPr>
        <w:t>NAZIV: SREDNJA VZGOJITELJSKA ŠOLA, GIMNAZIJA IN UMETNIŠKA GIMNAZIJA LJUBLJANA</w:t>
      </w:r>
    </w:p>
    <w:p w14:paraId="403AE544" w14:textId="77777777" w:rsidR="005443F4" w:rsidRPr="002463A7" w:rsidRDefault="005443F4" w:rsidP="005443F4">
      <w:pPr>
        <w:ind w:left="0" w:hanging="5"/>
        <w:jc w:val="both"/>
        <w:rPr>
          <w:rFonts w:ascii="Arial" w:hAnsi="Arial" w:cs="Arial"/>
          <w:sz w:val="22"/>
          <w:szCs w:val="22"/>
        </w:rPr>
      </w:pPr>
      <w:r w:rsidRPr="002463A7">
        <w:rPr>
          <w:rFonts w:ascii="Arial" w:hAnsi="Arial" w:cs="Arial"/>
          <w:sz w:val="22"/>
          <w:szCs w:val="22"/>
        </w:rPr>
        <w:t>SKRAJŠANO IME: SVŠGUGL</w:t>
      </w:r>
    </w:p>
    <w:p w14:paraId="2E7A395F" w14:textId="77777777" w:rsidR="005443F4" w:rsidRPr="002463A7" w:rsidRDefault="005443F4" w:rsidP="005443F4">
      <w:pPr>
        <w:ind w:left="0" w:hanging="5"/>
        <w:jc w:val="both"/>
        <w:rPr>
          <w:rFonts w:ascii="Arial" w:hAnsi="Arial" w:cs="Arial"/>
          <w:sz w:val="22"/>
          <w:szCs w:val="22"/>
        </w:rPr>
      </w:pPr>
      <w:r w:rsidRPr="002463A7">
        <w:rPr>
          <w:rFonts w:ascii="Arial" w:hAnsi="Arial" w:cs="Arial"/>
          <w:sz w:val="22"/>
          <w:szCs w:val="22"/>
        </w:rPr>
        <w:t xml:space="preserve">SEDEŽ: Kardeljeva ploščad 28a, Ljubljana </w:t>
      </w:r>
    </w:p>
    <w:p w14:paraId="69B970E2" w14:textId="77777777" w:rsidR="00D9486D" w:rsidRPr="002463A7" w:rsidRDefault="00D9486D" w:rsidP="00004DF1">
      <w:pPr>
        <w:ind w:left="0" w:hanging="5"/>
        <w:jc w:val="both"/>
        <w:rPr>
          <w:rFonts w:ascii="Arial" w:hAnsi="Arial" w:cs="Arial"/>
          <w:sz w:val="22"/>
          <w:szCs w:val="22"/>
        </w:rPr>
      </w:pPr>
    </w:p>
    <w:p w14:paraId="6C61FDF0" w14:textId="202F856C" w:rsidR="006A6531" w:rsidRPr="002463A7" w:rsidRDefault="00D9486D" w:rsidP="00CA7988">
      <w:pPr>
        <w:ind w:left="0" w:hanging="5"/>
        <w:jc w:val="both"/>
        <w:rPr>
          <w:rFonts w:ascii="Arial" w:hAnsi="Arial" w:cs="Arial"/>
          <w:b/>
          <w:sz w:val="22"/>
          <w:szCs w:val="22"/>
        </w:rPr>
      </w:pPr>
      <w:r w:rsidRPr="002463A7">
        <w:rPr>
          <w:rFonts w:ascii="Arial" w:hAnsi="Arial" w:cs="Arial"/>
          <w:sz w:val="22"/>
          <w:szCs w:val="22"/>
        </w:rPr>
        <w:t xml:space="preserve">V šolskem letu </w:t>
      </w:r>
      <w:r w:rsidR="007D40B2">
        <w:rPr>
          <w:rFonts w:ascii="Arial" w:hAnsi="Arial" w:cs="Arial"/>
          <w:sz w:val="22"/>
          <w:szCs w:val="22"/>
        </w:rPr>
        <w:t>2023/2024</w:t>
      </w:r>
      <w:r w:rsidR="00FE6BD6" w:rsidRPr="002463A7">
        <w:rPr>
          <w:rFonts w:ascii="Arial" w:hAnsi="Arial" w:cs="Arial"/>
          <w:sz w:val="22"/>
          <w:szCs w:val="22"/>
        </w:rPr>
        <w:t xml:space="preserve"> izvajamo </w:t>
      </w:r>
      <w:r w:rsidR="00ED02D5" w:rsidRPr="002463A7">
        <w:rPr>
          <w:rFonts w:ascii="Arial" w:hAnsi="Arial" w:cs="Arial"/>
          <w:sz w:val="22"/>
          <w:szCs w:val="22"/>
        </w:rPr>
        <w:t>naslednje</w:t>
      </w:r>
      <w:r w:rsidR="001C24DA" w:rsidRPr="002463A7">
        <w:rPr>
          <w:rFonts w:ascii="Arial" w:hAnsi="Arial" w:cs="Arial"/>
          <w:sz w:val="22"/>
          <w:szCs w:val="22"/>
        </w:rPr>
        <w:t xml:space="preserve"> </w:t>
      </w:r>
      <w:r w:rsidRPr="002463A7">
        <w:rPr>
          <w:rFonts w:ascii="Arial" w:hAnsi="Arial" w:cs="Arial"/>
          <w:sz w:val="22"/>
          <w:szCs w:val="22"/>
        </w:rPr>
        <w:t>vzgojno-izobraževalne programe:</w:t>
      </w:r>
      <w:r w:rsidR="003211E8" w:rsidRPr="002463A7">
        <w:rPr>
          <w:rFonts w:ascii="Arial" w:hAnsi="Arial" w:cs="Arial"/>
          <w:sz w:val="22"/>
          <w:szCs w:val="22"/>
        </w:rPr>
        <w:t xml:space="preserve"> </w:t>
      </w:r>
      <w:r w:rsidR="00522055" w:rsidRPr="002463A7">
        <w:rPr>
          <w:rFonts w:ascii="Arial" w:hAnsi="Arial" w:cs="Arial"/>
          <w:sz w:val="22"/>
          <w:szCs w:val="22"/>
        </w:rPr>
        <w:t>predšolska vzgoja v 16</w:t>
      </w:r>
      <w:r w:rsidRPr="002463A7">
        <w:rPr>
          <w:rFonts w:ascii="Arial" w:hAnsi="Arial" w:cs="Arial"/>
          <w:sz w:val="22"/>
          <w:szCs w:val="22"/>
        </w:rPr>
        <w:t xml:space="preserve"> oddelkih</w:t>
      </w:r>
      <w:r w:rsidR="007D6F4C" w:rsidRPr="002463A7">
        <w:rPr>
          <w:rFonts w:ascii="Arial" w:hAnsi="Arial" w:cs="Arial"/>
          <w:sz w:val="22"/>
          <w:szCs w:val="22"/>
        </w:rPr>
        <w:t>;</w:t>
      </w:r>
      <w:r w:rsidR="003211E8" w:rsidRPr="002463A7">
        <w:rPr>
          <w:rFonts w:ascii="Arial" w:hAnsi="Arial" w:cs="Arial"/>
          <w:sz w:val="22"/>
          <w:szCs w:val="22"/>
        </w:rPr>
        <w:t xml:space="preserve"> </w:t>
      </w:r>
      <w:r w:rsidRPr="002463A7">
        <w:rPr>
          <w:rFonts w:ascii="Arial" w:hAnsi="Arial" w:cs="Arial"/>
          <w:sz w:val="22"/>
          <w:szCs w:val="22"/>
        </w:rPr>
        <w:t xml:space="preserve">gimnazija v </w:t>
      </w:r>
      <w:r w:rsidR="00C75BCA" w:rsidRPr="002463A7">
        <w:rPr>
          <w:rFonts w:ascii="Arial" w:hAnsi="Arial" w:cs="Arial"/>
          <w:sz w:val="22"/>
          <w:szCs w:val="22"/>
        </w:rPr>
        <w:t>4</w:t>
      </w:r>
      <w:r w:rsidRPr="002463A7">
        <w:rPr>
          <w:rFonts w:ascii="Arial" w:hAnsi="Arial" w:cs="Arial"/>
          <w:sz w:val="22"/>
          <w:szCs w:val="22"/>
        </w:rPr>
        <w:t xml:space="preserve"> oddelkih</w:t>
      </w:r>
      <w:r w:rsidR="007D6F4C" w:rsidRPr="002463A7">
        <w:rPr>
          <w:rFonts w:ascii="Arial" w:hAnsi="Arial" w:cs="Arial"/>
          <w:sz w:val="22"/>
          <w:szCs w:val="22"/>
        </w:rPr>
        <w:t>;</w:t>
      </w:r>
      <w:r w:rsidR="00547279" w:rsidRPr="002463A7">
        <w:rPr>
          <w:rFonts w:ascii="Arial" w:hAnsi="Arial" w:cs="Arial"/>
          <w:sz w:val="22"/>
          <w:szCs w:val="22"/>
        </w:rPr>
        <w:t xml:space="preserve"> </w:t>
      </w:r>
      <w:r w:rsidRPr="002463A7">
        <w:rPr>
          <w:rFonts w:ascii="Arial" w:hAnsi="Arial" w:cs="Arial"/>
          <w:sz w:val="22"/>
          <w:szCs w:val="22"/>
        </w:rPr>
        <w:t>umetn</w:t>
      </w:r>
      <w:r w:rsidR="008A54A0" w:rsidRPr="002463A7">
        <w:rPr>
          <w:rFonts w:ascii="Arial" w:hAnsi="Arial" w:cs="Arial"/>
          <w:sz w:val="22"/>
          <w:szCs w:val="22"/>
        </w:rPr>
        <w:t>iš</w:t>
      </w:r>
      <w:r w:rsidR="00703056" w:rsidRPr="002463A7">
        <w:rPr>
          <w:rFonts w:ascii="Arial" w:hAnsi="Arial" w:cs="Arial"/>
          <w:sz w:val="22"/>
          <w:szCs w:val="22"/>
        </w:rPr>
        <w:t>ka gimnazija</w:t>
      </w:r>
      <w:r w:rsidR="001B7123" w:rsidRPr="002463A7">
        <w:rPr>
          <w:rFonts w:ascii="Arial" w:hAnsi="Arial" w:cs="Arial"/>
          <w:sz w:val="22"/>
          <w:szCs w:val="22"/>
        </w:rPr>
        <w:t xml:space="preserve"> –</w:t>
      </w:r>
      <w:r w:rsidR="008A54A0" w:rsidRPr="002463A7">
        <w:rPr>
          <w:rFonts w:ascii="Arial" w:hAnsi="Arial" w:cs="Arial"/>
          <w:sz w:val="22"/>
          <w:szCs w:val="22"/>
        </w:rPr>
        <w:t xml:space="preserve"> p</w:t>
      </w:r>
      <w:r w:rsidRPr="002463A7">
        <w:rPr>
          <w:rFonts w:ascii="Arial" w:hAnsi="Arial" w:cs="Arial"/>
          <w:sz w:val="22"/>
          <w:szCs w:val="22"/>
        </w:rPr>
        <w:t>lesna smer, modul sodobni ples v 4 oddelkih</w:t>
      </w:r>
      <w:r w:rsidR="007D6F4C" w:rsidRPr="002463A7">
        <w:rPr>
          <w:rFonts w:ascii="Arial" w:hAnsi="Arial" w:cs="Arial"/>
          <w:sz w:val="22"/>
          <w:szCs w:val="22"/>
        </w:rPr>
        <w:t>;</w:t>
      </w:r>
      <w:r w:rsidR="00703056" w:rsidRPr="002463A7">
        <w:rPr>
          <w:rFonts w:ascii="Arial" w:hAnsi="Arial" w:cs="Arial"/>
          <w:sz w:val="22"/>
          <w:szCs w:val="22"/>
        </w:rPr>
        <w:t xml:space="preserve"> </w:t>
      </w:r>
      <w:r w:rsidR="00701FC9" w:rsidRPr="002463A7">
        <w:rPr>
          <w:rFonts w:ascii="Arial" w:hAnsi="Arial" w:cs="Arial"/>
          <w:sz w:val="22"/>
          <w:szCs w:val="22"/>
        </w:rPr>
        <w:t>umetniška gimnazija</w:t>
      </w:r>
      <w:r w:rsidR="001B7123" w:rsidRPr="002463A7">
        <w:rPr>
          <w:rFonts w:ascii="Arial" w:hAnsi="Arial" w:cs="Arial"/>
          <w:sz w:val="22"/>
          <w:szCs w:val="22"/>
        </w:rPr>
        <w:t xml:space="preserve"> –</w:t>
      </w:r>
      <w:r w:rsidR="00701FC9" w:rsidRPr="002463A7">
        <w:rPr>
          <w:rFonts w:ascii="Arial" w:hAnsi="Arial" w:cs="Arial"/>
          <w:sz w:val="22"/>
          <w:szCs w:val="22"/>
        </w:rPr>
        <w:t xml:space="preserve"> </w:t>
      </w:r>
      <w:r w:rsidR="00522055" w:rsidRPr="002463A7">
        <w:rPr>
          <w:rFonts w:ascii="Arial" w:hAnsi="Arial" w:cs="Arial"/>
          <w:sz w:val="22"/>
          <w:szCs w:val="22"/>
        </w:rPr>
        <w:t xml:space="preserve">smer gledališče in film v </w:t>
      </w:r>
      <w:r w:rsidR="007D40B2">
        <w:rPr>
          <w:rFonts w:ascii="Arial" w:hAnsi="Arial" w:cs="Arial"/>
          <w:sz w:val="22"/>
          <w:szCs w:val="22"/>
        </w:rPr>
        <w:t>11</w:t>
      </w:r>
      <w:r w:rsidR="00522055" w:rsidRPr="002463A7">
        <w:rPr>
          <w:rFonts w:ascii="Arial" w:hAnsi="Arial" w:cs="Arial"/>
          <w:sz w:val="22"/>
          <w:szCs w:val="22"/>
        </w:rPr>
        <w:t xml:space="preserve"> oddelkih</w:t>
      </w:r>
      <w:r w:rsidR="00C75BCA" w:rsidRPr="002463A7">
        <w:rPr>
          <w:rFonts w:ascii="Arial" w:hAnsi="Arial" w:cs="Arial"/>
          <w:sz w:val="22"/>
          <w:szCs w:val="22"/>
        </w:rPr>
        <w:t xml:space="preserve">. </w:t>
      </w:r>
      <w:r w:rsidR="001931D4" w:rsidRPr="002463A7">
        <w:rPr>
          <w:rFonts w:ascii="Arial" w:hAnsi="Arial" w:cs="Arial"/>
          <w:sz w:val="22"/>
          <w:szCs w:val="22"/>
        </w:rPr>
        <w:t xml:space="preserve">Skupaj je na šoli </w:t>
      </w:r>
      <w:r w:rsidR="00346D07">
        <w:rPr>
          <w:rFonts w:ascii="Arial" w:hAnsi="Arial" w:cs="Arial"/>
          <w:sz w:val="22"/>
          <w:szCs w:val="22"/>
        </w:rPr>
        <w:t>988</w:t>
      </w:r>
      <w:r w:rsidR="006D563C" w:rsidRPr="002463A7">
        <w:rPr>
          <w:rFonts w:ascii="Arial" w:hAnsi="Arial" w:cs="Arial"/>
          <w:sz w:val="22"/>
          <w:szCs w:val="22"/>
        </w:rPr>
        <w:t xml:space="preserve"> </w:t>
      </w:r>
      <w:r w:rsidR="005474B4" w:rsidRPr="002463A7">
        <w:rPr>
          <w:rFonts w:ascii="Arial" w:hAnsi="Arial" w:cs="Arial"/>
          <w:sz w:val="22"/>
          <w:szCs w:val="22"/>
        </w:rPr>
        <w:t>dijakov</w:t>
      </w:r>
      <w:r w:rsidR="00346D07">
        <w:rPr>
          <w:rFonts w:ascii="Arial" w:hAnsi="Arial" w:cs="Arial"/>
          <w:sz w:val="22"/>
          <w:szCs w:val="22"/>
        </w:rPr>
        <w:t xml:space="preserve"> (881</w:t>
      </w:r>
      <w:r w:rsidR="002A59D4">
        <w:rPr>
          <w:rFonts w:ascii="Arial" w:hAnsi="Arial" w:cs="Arial"/>
          <w:sz w:val="22"/>
          <w:szCs w:val="22"/>
        </w:rPr>
        <w:t xml:space="preserve"> deklet in 107</w:t>
      </w:r>
      <w:r w:rsidR="005443F4" w:rsidRPr="002463A7">
        <w:rPr>
          <w:rFonts w:ascii="Arial" w:hAnsi="Arial" w:cs="Arial"/>
          <w:sz w:val="22"/>
          <w:szCs w:val="22"/>
        </w:rPr>
        <w:t xml:space="preserve"> fantov)</w:t>
      </w:r>
      <w:r w:rsidR="00547279" w:rsidRPr="002463A7">
        <w:rPr>
          <w:rFonts w:ascii="Arial" w:hAnsi="Arial" w:cs="Arial"/>
          <w:sz w:val="22"/>
          <w:szCs w:val="22"/>
        </w:rPr>
        <w:t xml:space="preserve"> v</w:t>
      </w:r>
      <w:r w:rsidR="00547279" w:rsidRPr="002463A7">
        <w:rPr>
          <w:rFonts w:ascii="Arial" w:hAnsi="Arial" w:cs="Arial"/>
          <w:b/>
          <w:sz w:val="22"/>
          <w:szCs w:val="22"/>
        </w:rPr>
        <w:t xml:space="preserve"> </w:t>
      </w:r>
      <w:r w:rsidR="002A59D4">
        <w:rPr>
          <w:rFonts w:ascii="Arial" w:hAnsi="Arial" w:cs="Arial"/>
          <w:b/>
          <w:sz w:val="22"/>
          <w:szCs w:val="22"/>
        </w:rPr>
        <w:t>35</w:t>
      </w:r>
      <w:r w:rsidR="005443F4" w:rsidRPr="002463A7">
        <w:rPr>
          <w:rFonts w:ascii="Arial" w:hAnsi="Arial" w:cs="Arial"/>
          <w:b/>
          <w:sz w:val="22"/>
          <w:szCs w:val="22"/>
        </w:rPr>
        <w:t xml:space="preserve"> razredih.</w:t>
      </w:r>
    </w:p>
    <w:p w14:paraId="33F16D7C" w14:textId="09A78AC7" w:rsidR="006A6531" w:rsidRPr="002463A7" w:rsidRDefault="006A6531" w:rsidP="00CA7988">
      <w:pPr>
        <w:pStyle w:val="Naslov1"/>
        <w:numPr>
          <w:ilvl w:val="0"/>
          <w:numId w:val="0"/>
        </w:numPr>
        <w:ind w:left="432" w:hanging="432"/>
      </w:pPr>
    </w:p>
    <w:p w14:paraId="7B839A6E" w14:textId="77777777" w:rsidR="002463A7" w:rsidRPr="002463A7" w:rsidRDefault="002463A7" w:rsidP="002463A7"/>
    <w:p w14:paraId="7DC3B839" w14:textId="523EBBAF" w:rsidR="006A6531" w:rsidRPr="002463A7" w:rsidRDefault="006A6531" w:rsidP="00F87DBA">
      <w:pPr>
        <w:pStyle w:val="Naslov1"/>
        <w:numPr>
          <w:ilvl w:val="0"/>
          <w:numId w:val="19"/>
        </w:numPr>
        <w:ind w:left="426" w:hanging="426"/>
      </w:pPr>
      <w:bookmarkStart w:id="16" w:name="_Toc146115828"/>
      <w:r w:rsidRPr="002463A7">
        <w:t>ORGANIZACIJA POUKA IN MATERIALNI POGOJI</w:t>
      </w:r>
      <w:bookmarkEnd w:id="16"/>
    </w:p>
    <w:p w14:paraId="32A2979F" w14:textId="3F630B9A" w:rsidR="006A6531" w:rsidRPr="002463A7" w:rsidRDefault="006A6531" w:rsidP="006A6531">
      <w:pPr>
        <w:ind w:left="0" w:firstLine="0"/>
        <w:jc w:val="both"/>
        <w:rPr>
          <w:rFonts w:ascii="Arial" w:hAnsi="Arial" w:cs="Arial"/>
          <w:sz w:val="22"/>
          <w:szCs w:val="22"/>
        </w:rPr>
      </w:pPr>
    </w:p>
    <w:p w14:paraId="6818A5EB" w14:textId="05501EEB"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 xml:space="preserve">Pouk je organiziran od 8.00 do 16.45 v eni izmeni, zaradi prostorskih pogojev pa je lahko ura izvedena tudi kot predura med 7.10 in 7.55. </w:t>
      </w:r>
    </w:p>
    <w:p w14:paraId="6DBEC5E8" w14:textId="58BD0FF1" w:rsidR="006A6531" w:rsidRPr="002463A7" w:rsidRDefault="006A6531" w:rsidP="006A6531">
      <w:pPr>
        <w:ind w:left="0" w:hanging="5"/>
        <w:jc w:val="both"/>
        <w:rPr>
          <w:rFonts w:ascii="Arial" w:hAnsi="Arial" w:cs="Arial"/>
          <w:sz w:val="22"/>
          <w:szCs w:val="22"/>
        </w:rPr>
      </w:pPr>
    </w:p>
    <w:p w14:paraId="68197840" w14:textId="77777777" w:rsidR="002463A7" w:rsidRPr="002463A7" w:rsidRDefault="002463A7" w:rsidP="006A6531">
      <w:pPr>
        <w:ind w:left="0" w:hanging="5"/>
        <w:jc w:val="both"/>
        <w:rPr>
          <w:rFonts w:ascii="Arial" w:hAnsi="Arial" w:cs="Arial"/>
          <w:sz w:val="22"/>
          <w:szCs w:val="22"/>
        </w:rPr>
      </w:pPr>
    </w:p>
    <w:p w14:paraId="183EE464" w14:textId="63382737" w:rsidR="006A6531" w:rsidRPr="0056202F" w:rsidRDefault="007A47FA" w:rsidP="007A47FA">
      <w:pPr>
        <w:pStyle w:val="Naslov2"/>
        <w:numPr>
          <w:ilvl w:val="0"/>
          <w:numId w:val="0"/>
        </w:numPr>
        <w:ind w:left="576" w:hanging="576"/>
        <w:rPr>
          <w:i/>
        </w:rPr>
      </w:pPr>
      <w:bookmarkStart w:id="17" w:name="_Toc146115829"/>
      <w:r w:rsidRPr="0056202F">
        <w:rPr>
          <w:i/>
        </w:rPr>
        <w:t xml:space="preserve">4. 1 </w:t>
      </w:r>
      <w:r w:rsidR="00CA6B39" w:rsidRPr="0056202F">
        <w:rPr>
          <w:i/>
        </w:rPr>
        <w:t xml:space="preserve"> </w:t>
      </w:r>
      <w:r w:rsidRPr="0056202F">
        <w:rPr>
          <w:i/>
        </w:rPr>
        <w:t>Učilnice in prostori</w:t>
      </w:r>
      <w:bookmarkEnd w:id="17"/>
    </w:p>
    <w:p w14:paraId="0C315551" w14:textId="77777777" w:rsidR="007A47FA" w:rsidRPr="002463A7" w:rsidRDefault="007A47FA" w:rsidP="006A6531">
      <w:pPr>
        <w:ind w:left="0" w:hanging="5"/>
        <w:jc w:val="both"/>
        <w:rPr>
          <w:rFonts w:ascii="Arial" w:hAnsi="Arial" w:cs="Arial"/>
          <w:b/>
          <w:sz w:val="22"/>
          <w:szCs w:val="22"/>
        </w:rPr>
      </w:pPr>
    </w:p>
    <w:p w14:paraId="56298ADA" w14:textId="77777777" w:rsidR="006A6531" w:rsidRPr="002463A7" w:rsidRDefault="006A6531" w:rsidP="006A6531">
      <w:pPr>
        <w:jc w:val="both"/>
        <w:rPr>
          <w:rFonts w:ascii="Arial" w:hAnsi="Arial" w:cs="Arial"/>
          <w:sz w:val="22"/>
          <w:szCs w:val="22"/>
        </w:rPr>
      </w:pPr>
      <w:r w:rsidRPr="002463A7">
        <w:rPr>
          <w:rFonts w:ascii="Arial" w:hAnsi="Arial" w:cs="Arial"/>
          <w:sz w:val="22"/>
          <w:szCs w:val="22"/>
        </w:rPr>
        <w:t>Pouk poteka v naslednjih učilnicah oz. prostorih:</w:t>
      </w:r>
    </w:p>
    <w:p w14:paraId="0AA086CF" w14:textId="77777777" w:rsidR="002463A7" w:rsidRPr="002463A7" w:rsidRDefault="002463A7" w:rsidP="002463A7">
      <w:pPr>
        <w:ind w:left="0" w:hanging="5"/>
        <w:jc w:val="both"/>
        <w:rPr>
          <w:rFonts w:ascii="Arial" w:hAnsi="Arial" w:cs="Arial"/>
          <w:sz w:val="22"/>
          <w:szCs w:val="22"/>
        </w:rPr>
      </w:pPr>
    </w:p>
    <w:p w14:paraId="0572C353" w14:textId="3E1A1B92" w:rsidR="006A6531" w:rsidRPr="002463A7" w:rsidRDefault="002463A7" w:rsidP="002463A7">
      <w:pPr>
        <w:ind w:left="0" w:hanging="5"/>
        <w:jc w:val="both"/>
        <w:rPr>
          <w:rFonts w:ascii="Arial" w:hAnsi="Arial" w:cs="Arial"/>
          <w:sz w:val="22"/>
          <w:szCs w:val="22"/>
        </w:rPr>
      </w:pPr>
      <w:r w:rsidRPr="002463A7">
        <w:rPr>
          <w:rFonts w:ascii="Arial" w:hAnsi="Arial" w:cs="Arial"/>
          <w:sz w:val="22"/>
          <w:szCs w:val="22"/>
        </w:rPr>
        <w:t>a) na Kardeljevi pl.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70"/>
        <w:gridCol w:w="6214"/>
      </w:tblGrid>
      <w:tr w:rsidR="006A6531" w:rsidRPr="002463A7" w14:paraId="6AEA712E" w14:textId="77777777" w:rsidTr="00496E2B">
        <w:tc>
          <w:tcPr>
            <w:tcW w:w="3070" w:type="dxa"/>
          </w:tcPr>
          <w:p w14:paraId="1EBBE833" w14:textId="6B4834A1" w:rsidR="006A6531" w:rsidRPr="002463A7" w:rsidRDefault="00CE5B51" w:rsidP="006A6531">
            <w:pPr>
              <w:ind w:left="0" w:hanging="5"/>
              <w:jc w:val="both"/>
              <w:rPr>
                <w:rFonts w:ascii="Arial" w:hAnsi="Arial" w:cs="Arial"/>
                <w:bCs/>
                <w:sz w:val="22"/>
                <w:szCs w:val="22"/>
              </w:rPr>
            </w:pPr>
            <w:r w:rsidRPr="002463A7">
              <w:rPr>
                <w:rFonts w:ascii="Arial" w:hAnsi="Arial" w:cs="Arial"/>
                <w:bCs/>
                <w:sz w:val="22"/>
                <w:szCs w:val="22"/>
              </w:rPr>
              <w:t>A - stavba</w:t>
            </w:r>
          </w:p>
        </w:tc>
        <w:tc>
          <w:tcPr>
            <w:tcW w:w="6214" w:type="dxa"/>
          </w:tcPr>
          <w:p w14:paraId="29C7A3FA" w14:textId="77777777" w:rsidR="006A6531" w:rsidRPr="002463A7" w:rsidRDefault="006A6531" w:rsidP="006A6531">
            <w:pPr>
              <w:ind w:left="0" w:hanging="5"/>
              <w:jc w:val="both"/>
              <w:rPr>
                <w:rFonts w:ascii="Arial" w:hAnsi="Arial" w:cs="Arial"/>
                <w:bCs/>
                <w:sz w:val="22"/>
                <w:szCs w:val="22"/>
              </w:rPr>
            </w:pPr>
            <w:r w:rsidRPr="002463A7">
              <w:rPr>
                <w:rFonts w:ascii="Arial" w:hAnsi="Arial" w:cs="Arial"/>
                <w:bCs/>
                <w:sz w:val="22"/>
                <w:szCs w:val="22"/>
              </w:rPr>
              <w:t>učilnice</w:t>
            </w:r>
          </w:p>
        </w:tc>
      </w:tr>
      <w:tr w:rsidR="006A6531" w:rsidRPr="002463A7" w14:paraId="05A0ACD1" w14:textId="77777777" w:rsidTr="00496E2B">
        <w:tc>
          <w:tcPr>
            <w:tcW w:w="3070" w:type="dxa"/>
          </w:tcPr>
          <w:p w14:paraId="3F04D6DD"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PODPRITLIČJE</w:t>
            </w:r>
          </w:p>
        </w:tc>
        <w:tc>
          <w:tcPr>
            <w:tcW w:w="6214" w:type="dxa"/>
          </w:tcPr>
          <w:p w14:paraId="37B3BE84" w14:textId="2DFE170C"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056,</w:t>
            </w:r>
            <w:r w:rsidR="00E36A02">
              <w:rPr>
                <w:rFonts w:ascii="Arial" w:hAnsi="Arial" w:cs="Arial"/>
                <w:sz w:val="22"/>
                <w:szCs w:val="22"/>
              </w:rPr>
              <w:t xml:space="preserve"> fitnes,</w:t>
            </w:r>
            <w:r w:rsidRPr="002463A7">
              <w:rPr>
                <w:rFonts w:ascii="Arial" w:hAnsi="Arial" w:cs="Arial"/>
                <w:sz w:val="22"/>
                <w:szCs w:val="22"/>
              </w:rPr>
              <w:t xml:space="preserve"> mala telovadnica, galerija – ples, telovadnica I–III</w:t>
            </w:r>
          </w:p>
        </w:tc>
      </w:tr>
      <w:tr w:rsidR="006A6531" w:rsidRPr="002463A7" w14:paraId="22B11827" w14:textId="77777777" w:rsidTr="00496E2B">
        <w:trPr>
          <w:trHeight w:val="215"/>
        </w:trPr>
        <w:tc>
          <w:tcPr>
            <w:tcW w:w="3070" w:type="dxa"/>
          </w:tcPr>
          <w:p w14:paraId="00127FC2"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I. NADSTROPJE</w:t>
            </w:r>
          </w:p>
        </w:tc>
        <w:tc>
          <w:tcPr>
            <w:tcW w:w="6214" w:type="dxa"/>
          </w:tcPr>
          <w:p w14:paraId="60BBE0EF"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122, 123, 124, 121a</w:t>
            </w:r>
          </w:p>
        </w:tc>
      </w:tr>
      <w:tr w:rsidR="006A6531" w:rsidRPr="002463A7" w14:paraId="4DCCED98" w14:textId="77777777" w:rsidTr="00496E2B">
        <w:trPr>
          <w:trHeight w:val="119"/>
        </w:trPr>
        <w:tc>
          <w:tcPr>
            <w:tcW w:w="3070" w:type="dxa"/>
          </w:tcPr>
          <w:p w14:paraId="7EF863C9"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II. NADSTROPJE</w:t>
            </w:r>
          </w:p>
        </w:tc>
        <w:tc>
          <w:tcPr>
            <w:tcW w:w="6214" w:type="dxa"/>
          </w:tcPr>
          <w:p w14:paraId="1A190B23" w14:textId="5FB8F3F6"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Zbornica, tajništvo,205, 210, 211, 213, 214, 215, 228, 229, 231, 232, 233</w:t>
            </w:r>
          </w:p>
        </w:tc>
      </w:tr>
      <w:tr w:rsidR="006A6531" w:rsidRPr="002463A7" w14:paraId="70B02FD2" w14:textId="77777777" w:rsidTr="00496E2B">
        <w:tc>
          <w:tcPr>
            <w:tcW w:w="3070" w:type="dxa"/>
          </w:tcPr>
          <w:p w14:paraId="49C3BCAE"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III. NADSTROPJE</w:t>
            </w:r>
          </w:p>
        </w:tc>
        <w:tc>
          <w:tcPr>
            <w:tcW w:w="6214" w:type="dxa"/>
          </w:tcPr>
          <w:p w14:paraId="752A3E97"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334, 333, 331, 330, 336, 304, 305, 307</w:t>
            </w:r>
          </w:p>
        </w:tc>
      </w:tr>
      <w:tr w:rsidR="006A6531" w:rsidRPr="002463A7" w14:paraId="0F623E7E" w14:textId="77777777" w:rsidTr="00496E2B">
        <w:tc>
          <w:tcPr>
            <w:tcW w:w="3070" w:type="dxa"/>
          </w:tcPr>
          <w:p w14:paraId="32278CFE"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lastRenderedPageBreak/>
              <w:t>IV. NADSTROPJE</w:t>
            </w:r>
          </w:p>
        </w:tc>
        <w:tc>
          <w:tcPr>
            <w:tcW w:w="6214" w:type="dxa"/>
          </w:tcPr>
          <w:p w14:paraId="3258AFEF"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414</w:t>
            </w:r>
          </w:p>
        </w:tc>
      </w:tr>
    </w:tbl>
    <w:p w14:paraId="47041302" w14:textId="3E99671D" w:rsidR="006A6531" w:rsidRPr="002463A7" w:rsidRDefault="006A6531" w:rsidP="006A6531">
      <w:pPr>
        <w:ind w:left="0" w:hanging="5"/>
        <w:jc w:val="both"/>
        <w:rPr>
          <w:rFonts w:ascii="Arial" w:hAnsi="Arial" w:cs="Arial"/>
          <w:sz w:val="22"/>
          <w:szCs w:val="22"/>
        </w:rPr>
      </w:pPr>
    </w:p>
    <w:p w14:paraId="1E159D4D" w14:textId="77777777" w:rsidR="002463A7" w:rsidRPr="002463A7" w:rsidRDefault="002463A7" w:rsidP="006A6531">
      <w:pPr>
        <w:ind w:left="0" w:hanging="5"/>
        <w:jc w:val="both"/>
        <w:rPr>
          <w:rFonts w:ascii="Arial" w:hAnsi="Arial" w:cs="Arial"/>
          <w:sz w:val="22"/>
          <w:szCs w:val="22"/>
        </w:rPr>
      </w:pPr>
    </w:p>
    <w:p w14:paraId="025A0627"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b) na Kardeljevi pl. 28a: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70"/>
        <w:gridCol w:w="6214"/>
      </w:tblGrid>
      <w:tr w:rsidR="006A6531" w:rsidRPr="002463A7" w14:paraId="7088DA5C" w14:textId="77777777" w:rsidTr="00496E2B">
        <w:tc>
          <w:tcPr>
            <w:tcW w:w="3070" w:type="dxa"/>
          </w:tcPr>
          <w:p w14:paraId="52AAB226" w14:textId="02A63EE8" w:rsidR="006A6531" w:rsidRPr="002463A7" w:rsidRDefault="00CE5B51" w:rsidP="006A6531">
            <w:pPr>
              <w:ind w:left="0" w:hanging="5"/>
              <w:jc w:val="both"/>
              <w:rPr>
                <w:rFonts w:ascii="Arial" w:hAnsi="Arial" w:cs="Arial"/>
                <w:bCs/>
                <w:sz w:val="22"/>
                <w:szCs w:val="22"/>
              </w:rPr>
            </w:pPr>
            <w:bookmarkStart w:id="18" w:name="_Hlk51009671"/>
            <w:r w:rsidRPr="002463A7">
              <w:rPr>
                <w:rFonts w:ascii="Arial" w:hAnsi="Arial" w:cs="Arial"/>
                <w:bCs/>
                <w:sz w:val="22"/>
                <w:szCs w:val="22"/>
              </w:rPr>
              <w:t>B -stavba</w:t>
            </w:r>
          </w:p>
        </w:tc>
        <w:tc>
          <w:tcPr>
            <w:tcW w:w="6214" w:type="dxa"/>
          </w:tcPr>
          <w:p w14:paraId="79814D8C" w14:textId="77777777" w:rsidR="006A6531" w:rsidRPr="002463A7" w:rsidRDefault="006A6531" w:rsidP="006A6531">
            <w:pPr>
              <w:ind w:left="0" w:hanging="5"/>
              <w:jc w:val="both"/>
              <w:rPr>
                <w:rFonts w:ascii="Arial" w:hAnsi="Arial" w:cs="Arial"/>
                <w:bCs/>
                <w:sz w:val="22"/>
                <w:szCs w:val="22"/>
              </w:rPr>
            </w:pPr>
            <w:r w:rsidRPr="002463A7">
              <w:rPr>
                <w:rFonts w:ascii="Arial" w:hAnsi="Arial" w:cs="Arial"/>
                <w:bCs/>
                <w:sz w:val="22"/>
                <w:szCs w:val="22"/>
              </w:rPr>
              <w:t>učilnice</w:t>
            </w:r>
          </w:p>
        </w:tc>
      </w:tr>
      <w:tr w:rsidR="006A6531" w:rsidRPr="002463A7" w14:paraId="0579EA3D" w14:textId="77777777" w:rsidTr="00496E2B">
        <w:tc>
          <w:tcPr>
            <w:tcW w:w="3070" w:type="dxa"/>
          </w:tcPr>
          <w:p w14:paraId="4D2DE7D8"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KLET</w:t>
            </w:r>
          </w:p>
        </w:tc>
        <w:tc>
          <w:tcPr>
            <w:tcW w:w="6214" w:type="dxa"/>
          </w:tcPr>
          <w:p w14:paraId="75241D03"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B 037, B 038</w:t>
            </w:r>
          </w:p>
        </w:tc>
      </w:tr>
      <w:tr w:rsidR="006A6531" w:rsidRPr="002463A7" w14:paraId="763013FA" w14:textId="77777777" w:rsidTr="00496E2B">
        <w:tc>
          <w:tcPr>
            <w:tcW w:w="3070" w:type="dxa"/>
          </w:tcPr>
          <w:p w14:paraId="311BDA3D"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PRITLIČJE</w:t>
            </w:r>
          </w:p>
        </w:tc>
        <w:tc>
          <w:tcPr>
            <w:tcW w:w="6214" w:type="dxa"/>
          </w:tcPr>
          <w:p w14:paraId="149012DB" w14:textId="63CE45BA"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Tajništvo, B 002, B 003, B 004 in B 006</w:t>
            </w:r>
          </w:p>
        </w:tc>
      </w:tr>
      <w:tr w:rsidR="006A6531" w:rsidRPr="002463A7" w14:paraId="5AF43C28" w14:textId="77777777" w:rsidTr="00496E2B">
        <w:trPr>
          <w:trHeight w:val="204"/>
        </w:trPr>
        <w:tc>
          <w:tcPr>
            <w:tcW w:w="3070" w:type="dxa"/>
          </w:tcPr>
          <w:p w14:paraId="2D7B5568"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I. NADSTROPJE</w:t>
            </w:r>
          </w:p>
        </w:tc>
        <w:tc>
          <w:tcPr>
            <w:tcW w:w="6214" w:type="dxa"/>
          </w:tcPr>
          <w:p w14:paraId="6F884CB9" w14:textId="06E5D724"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Zbornica, B 102, B 103, B 104, B 106</w:t>
            </w:r>
          </w:p>
        </w:tc>
      </w:tr>
      <w:tr w:rsidR="006A6531" w:rsidRPr="002463A7" w14:paraId="564F2E19" w14:textId="77777777" w:rsidTr="00496E2B">
        <w:trPr>
          <w:trHeight w:val="228"/>
        </w:trPr>
        <w:tc>
          <w:tcPr>
            <w:tcW w:w="3070" w:type="dxa"/>
          </w:tcPr>
          <w:p w14:paraId="66B4BA8C"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II. NADSTROPJE</w:t>
            </w:r>
          </w:p>
        </w:tc>
        <w:tc>
          <w:tcPr>
            <w:tcW w:w="6214" w:type="dxa"/>
          </w:tcPr>
          <w:p w14:paraId="3E657BE7" w14:textId="1DCCFBF9"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B 201, B202, B 203, B 204, B 206, B 206a</w:t>
            </w:r>
          </w:p>
        </w:tc>
      </w:tr>
      <w:tr w:rsidR="006A6531" w:rsidRPr="002463A7" w14:paraId="291D4143" w14:textId="77777777" w:rsidTr="00496E2B">
        <w:tc>
          <w:tcPr>
            <w:tcW w:w="3070" w:type="dxa"/>
          </w:tcPr>
          <w:p w14:paraId="36A8657A"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III. NADSTROPJE</w:t>
            </w:r>
          </w:p>
        </w:tc>
        <w:tc>
          <w:tcPr>
            <w:tcW w:w="6214" w:type="dxa"/>
          </w:tcPr>
          <w:p w14:paraId="7549BE7A"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Knjižnica, B 302, B 303, B 304, B 306</w:t>
            </w:r>
          </w:p>
        </w:tc>
      </w:tr>
      <w:bookmarkEnd w:id="18"/>
    </w:tbl>
    <w:p w14:paraId="625D7364" w14:textId="77777777" w:rsidR="006A6531" w:rsidRPr="002463A7" w:rsidRDefault="006A6531" w:rsidP="006A6531">
      <w:pPr>
        <w:ind w:left="0" w:hanging="5"/>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70"/>
        <w:gridCol w:w="6214"/>
      </w:tblGrid>
      <w:tr w:rsidR="006A6531" w:rsidRPr="002463A7" w14:paraId="10FD0C31" w14:textId="77777777" w:rsidTr="00496E2B">
        <w:tc>
          <w:tcPr>
            <w:tcW w:w="3070" w:type="dxa"/>
          </w:tcPr>
          <w:p w14:paraId="3620AB2E" w14:textId="77777777" w:rsidR="006A6531" w:rsidRPr="002463A7" w:rsidRDefault="006A6531" w:rsidP="006A6531">
            <w:pPr>
              <w:ind w:left="0" w:hanging="5"/>
              <w:jc w:val="both"/>
              <w:rPr>
                <w:rFonts w:ascii="Arial" w:hAnsi="Arial" w:cs="Arial"/>
                <w:bCs/>
                <w:sz w:val="22"/>
                <w:szCs w:val="22"/>
              </w:rPr>
            </w:pPr>
          </w:p>
        </w:tc>
        <w:tc>
          <w:tcPr>
            <w:tcW w:w="6214" w:type="dxa"/>
          </w:tcPr>
          <w:p w14:paraId="1E53D41D" w14:textId="77777777" w:rsidR="006A6531" w:rsidRPr="002463A7" w:rsidRDefault="006A6531" w:rsidP="006A6531">
            <w:pPr>
              <w:ind w:left="0" w:hanging="5"/>
              <w:jc w:val="both"/>
              <w:rPr>
                <w:rFonts w:ascii="Arial" w:hAnsi="Arial" w:cs="Arial"/>
                <w:bCs/>
                <w:sz w:val="22"/>
                <w:szCs w:val="22"/>
              </w:rPr>
            </w:pPr>
            <w:r w:rsidRPr="002463A7">
              <w:rPr>
                <w:rFonts w:ascii="Arial" w:hAnsi="Arial" w:cs="Arial"/>
                <w:bCs/>
                <w:sz w:val="22"/>
                <w:szCs w:val="22"/>
              </w:rPr>
              <w:t>dvorane, studii in učilnice</w:t>
            </w:r>
          </w:p>
        </w:tc>
      </w:tr>
      <w:tr w:rsidR="006A6531" w:rsidRPr="002463A7" w14:paraId="0DE5E952" w14:textId="77777777" w:rsidTr="00496E2B">
        <w:tc>
          <w:tcPr>
            <w:tcW w:w="3070" w:type="dxa"/>
          </w:tcPr>
          <w:p w14:paraId="56C97B5B"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Plesni in gledališki center</w:t>
            </w:r>
          </w:p>
        </w:tc>
        <w:tc>
          <w:tcPr>
            <w:tcW w:w="6214" w:type="dxa"/>
          </w:tcPr>
          <w:p w14:paraId="0A8E3DCF" w14:textId="77777777" w:rsidR="006A6531" w:rsidRPr="002463A7" w:rsidRDefault="006A6531" w:rsidP="006A6531">
            <w:pPr>
              <w:ind w:left="0" w:hanging="5"/>
              <w:jc w:val="both"/>
              <w:rPr>
                <w:rFonts w:ascii="Arial" w:hAnsi="Arial" w:cs="Arial"/>
                <w:sz w:val="22"/>
                <w:szCs w:val="22"/>
              </w:rPr>
            </w:pPr>
          </w:p>
        </w:tc>
      </w:tr>
      <w:tr w:rsidR="006A6531" w:rsidRPr="002463A7" w14:paraId="21F8C0AA" w14:textId="77777777" w:rsidTr="00496E2B">
        <w:tc>
          <w:tcPr>
            <w:tcW w:w="3070" w:type="dxa"/>
          </w:tcPr>
          <w:p w14:paraId="4834AE54"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C-stavba</w:t>
            </w:r>
          </w:p>
        </w:tc>
        <w:tc>
          <w:tcPr>
            <w:tcW w:w="6214" w:type="dxa"/>
          </w:tcPr>
          <w:p w14:paraId="2810A78E"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GPD 1, PDV 1 in BDV 1</w:t>
            </w:r>
          </w:p>
        </w:tc>
      </w:tr>
      <w:tr w:rsidR="006A6531" w:rsidRPr="002463A7" w14:paraId="73C831E4" w14:textId="77777777" w:rsidTr="00496E2B">
        <w:trPr>
          <w:trHeight w:val="212"/>
        </w:trPr>
        <w:tc>
          <w:tcPr>
            <w:tcW w:w="3070" w:type="dxa"/>
          </w:tcPr>
          <w:p w14:paraId="5F03F792"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D-stavba</w:t>
            </w:r>
          </w:p>
        </w:tc>
        <w:tc>
          <w:tcPr>
            <w:tcW w:w="6214" w:type="dxa"/>
          </w:tcPr>
          <w:p w14:paraId="363D969F"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 xml:space="preserve">GPD 2, GDV 1, GDV 2, BDV 2, PDV 2, PDV 3, </w:t>
            </w:r>
          </w:p>
        </w:tc>
      </w:tr>
      <w:tr w:rsidR="006A6531" w:rsidRPr="002463A7" w14:paraId="38247662" w14:textId="77777777" w:rsidTr="00496E2B">
        <w:trPr>
          <w:trHeight w:val="228"/>
        </w:trPr>
        <w:tc>
          <w:tcPr>
            <w:tcW w:w="3070" w:type="dxa"/>
          </w:tcPr>
          <w:p w14:paraId="622EF9C1" w14:textId="77777777" w:rsidR="006A6531" w:rsidRPr="002463A7" w:rsidRDefault="006A6531" w:rsidP="006A6531">
            <w:pPr>
              <w:ind w:left="0" w:hanging="5"/>
              <w:jc w:val="both"/>
              <w:rPr>
                <w:rFonts w:ascii="Arial" w:hAnsi="Arial" w:cs="Arial"/>
                <w:sz w:val="22"/>
                <w:szCs w:val="22"/>
              </w:rPr>
            </w:pPr>
          </w:p>
        </w:tc>
        <w:tc>
          <w:tcPr>
            <w:tcW w:w="6214" w:type="dxa"/>
          </w:tcPr>
          <w:p w14:paraId="3F3039C1"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GLS, FIS, montirnica</w:t>
            </w:r>
          </w:p>
        </w:tc>
      </w:tr>
      <w:tr w:rsidR="006A6531" w:rsidRPr="002463A7" w14:paraId="6CDF25FF" w14:textId="77777777" w:rsidTr="00496E2B">
        <w:tc>
          <w:tcPr>
            <w:tcW w:w="3070" w:type="dxa"/>
          </w:tcPr>
          <w:p w14:paraId="69DE5C33" w14:textId="77777777" w:rsidR="006A6531" w:rsidRPr="002463A7" w:rsidRDefault="006A6531" w:rsidP="006A6531">
            <w:pPr>
              <w:ind w:left="0" w:hanging="5"/>
              <w:jc w:val="both"/>
              <w:rPr>
                <w:rFonts w:ascii="Arial" w:hAnsi="Arial" w:cs="Arial"/>
                <w:b/>
                <w:sz w:val="22"/>
                <w:szCs w:val="22"/>
              </w:rPr>
            </w:pPr>
          </w:p>
        </w:tc>
        <w:tc>
          <w:tcPr>
            <w:tcW w:w="6214" w:type="dxa"/>
          </w:tcPr>
          <w:p w14:paraId="1283FF20" w14:textId="77777777"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D 118, D 119</w:t>
            </w:r>
          </w:p>
        </w:tc>
      </w:tr>
    </w:tbl>
    <w:p w14:paraId="66E707C0" w14:textId="46389E6E" w:rsidR="006A6531" w:rsidRPr="002463A7" w:rsidRDefault="006A6531" w:rsidP="00430D78">
      <w:pPr>
        <w:ind w:left="0" w:firstLine="0"/>
        <w:jc w:val="both"/>
        <w:rPr>
          <w:rFonts w:ascii="Arial" w:hAnsi="Arial" w:cs="Arial"/>
          <w:sz w:val="22"/>
          <w:szCs w:val="22"/>
        </w:rPr>
      </w:pPr>
    </w:p>
    <w:p w14:paraId="48214065" w14:textId="77777777" w:rsidR="006A6531" w:rsidRPr="002463A7" w:rsidRDefault="006A6531" w:rsidP="006A6531">
      <w:pPr>
        <w:ind w:left="0" w:hanging="5"/>
        <w:jc w:val="both"/>
        <w:rPr>
          <w:rFonts w:ascii="Arial" w:hAnsi="Arial" w:cs="Arial"/>
          <w:sz w:val="22"/>
          <w:szCs w:val="22"/>
        </w:rPr>
      </w:pPr>
    </w:p>
    <w:p w14:paraId="3EB02EE5" w14:textId="79817424" w:rsidR="006A6531" w:rsidRPr="002463A7" w:rsidRDefault="006A6531" w:rsidP="006A6531">
      <w:pPr>
        <w:ind w:left="0" w:hanging="5"/>
        <w:jc w:val="both"/>
        <w:rPr>
          <w:rFonts w:ascii="Arial" w:hAnsi="Arial" w:cs="Arial"/>
          <w:sz w:val="22"/>
          <w:szCs w:val="22"/>
        </w:rPr>
      </w:pPr>
      <w:r w:rsidRPr="002463A7">
        <w:rPr>
          <w:rFonts w:ascii="Arial" w:hAnsi="Arial" w:cs="Arial"/>
          <w:sz w:val="22"/>
          <w:szCs w:val="22"/>
        </w:rPr>
        <w:t xml:space="preserve">Pouku in praktičnemu usposabljanju pri delodajalcu je namenjenih 35 tednov oz. 175 dni, preostali trije tedni (15 dni) pa so namenjeni izbirnim vsebinam in interesnim dejavnostim. </w:t>
      </w:r>
      <w:r w:rsidR="00430D78">
        <w:rPr>
          <w:rFonts w:ascii="Arial" w:hAnsi="Arial" w:cs="Arial"/>
          <w:sz w:val="22"/>
          <w:szCs w:val="22"/>
        </w:rPr>
        <w:t>3. maj 2024 je pouka prost dan, zato je v tem šolskem letu 189 delovnih dni – do 24. junija 2024.</w:t>
      </w:r>
    </w:p>
    <w:p w14:paraId="0803D69E" w14:textId="3F02E0FD" w:rsidR="006A6531" w:rsidRPr="002463A7" w:rsidRDefault="006A6531" w:rsidP="006A6531">
      <w:pPr>
        <w:ind w:left="0" w:hanging="5"/>
        <w:jc w:val="both"/>
        <w:rPr>
          <w:rFonts w:ascii="Arial" w:hAnsi="Arial" w:cs="Arial"/>
          <w:b/>
          <w:bCs/>
          <w:sz w:val="22"/>
          <w:szCs w:val="22"/>
          <w:u w:val="single"/>
        </w:rPr>
      </w:pPr>
    </w:p>
    <w:p w14:paraId="6C7E19C8" w14:textId="77777777" w:rsidR="002463A7" w:rsidRPr="002463A7" w:rsidRDefault="002463A7" w:rsidP="006A6531">
      <w:pPr>
        <w:ind w:left="0" w:hanging="5"/>
        <w:jc w:val="both"/>
        <w:rPr>
          <w:rFonts w:ascii="Arial" w:hAnsi="Arial" w:cs="Arial"/>
          <w:b/>
          <w:bCs/>
          <w:sz w:val="22"/>
          <w:szCs w:val="22"/>
          <w:u w:val="single"/>
        </w:rPr>
      </w:pPr>
    </w:p>
    <w:p w14:paraId="49732293" w14:textId="2F8AE39A" w:rsidR="006A6531" w:rsidRPr="0056202F" w:rsidRDefault="007A47FA" w:rsidP="00DC1918">
      <w:pPr>
        <w:pStyle w:val="Naslov2"/>
        <w:numPr>
          <w:ilvl w:val="0"/>
          <w:numId w:val="0"/>
        </w:numPr>
        <w:ind w:left="576" w:hanging="576"/>
        <w:rPr>
          <w:i/>
        </w:rPr>
      </w:pPr>
      <w:bookmarkStart w:id="19" w:name="_Toc146115830"/>
      <w:r w:rsidRPr="0056202F">
        <w:rPr>
          <w:i/>
        </w:rPr>
        <w:t xml:space="preserve">4. 2 </w:t>
      </w:r>
      <w:r w:rsidR="00CA6B39" w:rsidRPr="0056202F">
        <w:rPr>
          <w:i/>
        </w:rPr>
        <w:t xml:space="preserve"> </w:t>
      </w:r>
      <w:r w:rsidRPr="0056202F">
        <w:rPr>
          <w:i/>
        </w:rPr>
        <w:t>Materialni pogoji</w:t>
      </w:r>
      <w:bookmarkEnd w:id="19"/>
    </w:p>
    <w:p w14:paraId="6CE25EE3" w14:textId="247EA321" w:rsidR="006A6531" w:rsidRPr="002463A7" w:rsidRDefault="006A6531" w:rsidP="00004DF1">
      <w:pPr>
        <w:ind w:left="0" w:hanging="5"/>
        <w:jc w:val="both"/>
        <w:rPr>
          <w:rFonts w:ascii="Arial" w:hAnsi="Arial" w:cs="Arial"/>
          <w:sz w:val="22"/>
          <w:szCs w:val="22"/>
        </w:rPr>
      </w:pPr>
    </w:p>
    <w:p w14:paraId="1F095DA5" w14:textId="77777777" w:rsidR="00CE5B51" w:rsidRPr="002463A7" w:rsidRDefault="007A47FA" w:rsidP="007A47FA">
      <w:pPr>
        <w:ind w:left="0" w:firstLine="0"/>
        <w:jc w:val="both"/>
        <w:rPr>
          <w:rFonts w:ascii="Arial" w:hAnsi="Arial" w:cs="Arial"/>
          <w:sz w:val="22"/>
          <w:szCs w:val="22"/>
        </w:rPr>
      </w:pPr>
      <w:r w:rsidRPr="002463A7">
        <w:rPr>
          <w:rFonts w:ascii="Arial" w:hAnsi="Arial" w:cs="Arial"/>
          <w:sz w:val="22"/>
          <w:szCs w:val="22"/>
        </w:rPr>
        <w:t xml:space="preserve">Pouk poteka v lastnih prostorih v eni izmeni. Šola ima v lastni zgoraj naštete prostore v  velikosti bruto površine </w:t>
      </w:r>
      <w:r w:rsidR="00CE5B51" w:rsidRPr="002463A7">
        <w:rPr>
          <w:rFonts w:ascii="Arial" w:hAnsi="Arial" w:cs="Arial"/>
          <w:sz w:val="22"/>
          <w:szCs w:val="22"/>
        </w:rPr>
        <w:t xml:space="preserve">8503 </w:t>
      </w:r>
      <w:r w:rsidRPr="002463A7">
        <w:rPr>
          <w:rFonts w:ascii="Arial" w:hAnsi="Arial" w:cs="Arial"/>
          <w:sz w:val="22"/>
          <w:szCs w:val="22"/>
        </w:rPr>
        <w:t xml:space="preserve">m². </w:t>
      </w:r>
    </w:p>
    <w:p w14:paraId="2ED69A11" w14:textId="77777777" w:rsidR="00CE5B51" w:rsidRPr="002463A7" w:rsidRDefault="00CE5B51" w:rsidP="007A47FA">
      <w:pPr>
        <w:ind w:left="0" w:firstLine="0"/>
        <w:jc w:val="both"/>
        <w:rPr>
          <w:rFonts w:ascii="Arial" w:hAnsi="Arial" w:cs="Arial"/>
          <w:sz w:val="22"/>
          <w:szCs w:val="22"/>
        </w:rPr>
      </w:pPr>
      <w:r w:rsidRPr="002463A7">
        <w:rPr>
          <w:rFonts w:ascii="Arial" w:hAnsi="Arial" w:cs="Arial"/>
          <w:sz w:val="22"/>
          <w:szCs w:val="22"/>
        </w:rPr>
        <w:t xml:space="preserve">Na Kardeljevi ploščadi 16 (stavba A) so prostori pretežno v 2. nadstropju (11 </w:t>
      </w:r>
      <w:r w:rsidR="007A47FA" w:rsidRPr="002463A7">
        <w:rPr>
          <w:rFonts w:ascii="Arial" w:hAnsi="Arial" w:cs="Arial"/>
          <w:sz w:val="22"/>
          <w:szCs w:val="22"/>
        </w:rPr>
        <w:t>učilnic in uprava), delno pa v 1. in</w:t>
      </w:r>
      <w:r w:rsidRPr="002463A7">
        <w:rPr>
          <w:rFonts w:ascii="Arial" w:hAnsi="Arial" w:cs="Arial"/>
          <w:sz w:val="22"/>
          <w:szCs w:val="22"/>
        </w:rPr>
        <w:t xml:space="preserve"> 3. nadstropju ( 6 učilnic in 6 kabinetov za pouk instrumenta).</w:t>
      </w:r>
    </w:p>
    <w:p w14:paraId="5BB2CDB8" w14:textId="37628D9A" w:rsidR="00CE5B51" w:rsidRDefault="00CE5B51" w:rsidP="007A47FA">
      <w:pPr>
        <w:ind w:left="0" w:firstLine="0"/>
        <w:jc w:val="both"/>
        <w:rPr>
          <w:rFonts w:ascii="Arial" w:hAnsi="Arial" w:cs="Arial"/>
          <w:sz w:val="22"/>
          <w:szCs w:val="22"/>
        </w:rPr>
      </w:pPr>
      <w:r w:rsidRPr="002463A7">
        <w:rPr>
          <w:rFonts w:ascii="Arial" w:hAnsi="Arial" w:cs="Arial"/>
          <w:sz w:val="22"/>
          <w:szCs w:val="22"/>
        </w:rPr>
        <w:t>Na Kardeljevi ploščadi 28a (stavba B, C, D) so prostori od kleti do 3. nadstropja (vratarnica, hišnikova soba, uprava, 12 kabinetov,</w:t>
      </w:r>
      <w:r w:rsidR="00CE3AC6" w:rsidRPr="002463A7">
        <w:rPr>
          <w:rFonts w:ascii="Arial" w:hAnsi="Arial" w:cs="Arial"/>
          <w:sz w:val="22"/>
          <w:szCs w:val="22"/>
        </w:rPr>
        <w:t xml:space="preserve"> 23 učilnic, 1 pripravljalnica</w:t>
      </w:r>
      <w:r w:rsidR="00CA26D6" w:rsidRPr="002463A7">
        <w:rPr>
          <w:rFonts w:ascii="Arial" w:hAnsi="Arial" w:cs="Arial"/>
          <w:sz w:val="22"/>
          <w:szCs w:val="22"/>
        </w:rPr>
        <w:t xml:space="preserve"> za naravoslovje, montirnica, 2 glasbena studia, 2 gledališko – plesni dvorani, 7 baletno- plesnih dvoran).</w:t>
      </w:r>
    </w:p>
    <w:p w14:paraId="5ADF2835" w14:textId="2320F594" w:rsidR="00D71B9E" w:rsidRPr="002463A7" w:rsidRDefault="00D71B9E" w:rsidP="007A47FA">
      <w:pPr>
        <w:ind w:left="0" w:firstLine="0"/>
        <w:jc w:val="both"/>
        <w:rPr>
          <w:rFonts w:ascii="Arial" w:hAnsi="Arial" w:cs="Arial"/>
          <w:sz w:val="22"/>
          <w:szCs w:val="22"/>
        </w:rPr>
      </w:pPr>
      <w:r>
        <w:rPr>
          <w:rFonts w:ascii="Arial" w:hAnsi="Arial" w:cs="Arial"/>
          <w:sz w:val="22"/>
          <w:szCs w:val="22"/>
        </w:rPr>
        <w:t>Knjižnica je v stavbi B na Kardeljevi ploščadi 28a v 3. nadstropju, del knjižnice tudi v stavbi A v 2. nadstropju. Pridobili smo tudi spominsko zbirko literarnih del Dušana Jovanoviča, ki so v D galeriji, kjer je tudi več bralnih kotičkov.</w:t>
      </w:r>
    </w:p>
    <w:p w14:paraId="636A3143" w14:textId="0EF3B35E" w:rsidR="007A47FA" w:rsidRPr="002463A7" w:rsidRDefault="007A47FA" w:rsidP="007A47FA">
      <w:pPr>
        <w:ind w:left="0" w:firstLine="0"/>
        <w:jc w:val="both"/>
        <w:rPr>
          <w:rFonts w:ascii="Arial" w:hAnsi="Arial" w:cs="Arial"/>
          <w:sz w:val="22"/>
          <w:szCs w:val="22"/>
        </w:rPr>
      </w:pPr>
      <w:r w:rsidRPr="002463A7">
        <w:rPr>
          <w:rFonts w:ascii="Arial" w:hAnsi="Arial" w:cs="Arial"/>
          <w:sz w:val="22"/>
          <w:szCs w:val="22"/>
        </w:rPr>
        <w:t xml:space="preserve">Vsem dijakom so </w:t>
      </w:r>
      <w:r w:rsidR="00CA26D6" w:rsidRPr="002463A7">
        <w:rPr>
          <w:rFonts w:ascii="Arial" w:hAnsi="Arial" w:cs="Arial"/>
          <w:sz w:val="22"/>
          <w:szCs w:val="22"/>
        </w:rPr>
        <w:t>zagotovljene garderobne omarice in garderobni prostori.</w:t>
      </w:r>
    </w:p>
    <w:p w14:paraId="7BF0B2C0" w14:textId="77777777" w:rsidR="007A47FA" w:rsidRPr="002463A7" w:rsidRDefault="007A47FA" w:rsidP="007A47FA">
      <w:pPr>
        <w:ind w:left="0" w:hanging="5"/>
        <w:jc w:val="both"/>
        <w:rPr>
          <w:rFonts w:ascii="Arial" w:hAnsi="Arial" w:cs="Arial"/>
          <w:sz w:val="22"/>
          <w:szCs w:val="22"/>
        </w:rPr>
      </w:pPr>
    </w:p>
    <w:p w14:paraId="2616A924" w14:textId="77777777" w:rsidR="00CA26D6" w:rsidRPr="002463A7" w:rsidRDefault="007A47FA" w:rsidP="007A47FA">
      <w:pPr>
        <w:ind w:left="0" w:hanging="5"/>
        <w:jc w:val="both"/>
        <w:rPr>
          <w:rFonts w:ascii="Arial" w:hAnsi="Arial" w:cs="Arial"/>
          <w:sz w:val="22"/>
          <w:szCs w:val="22"/>
        </w:rPr>
      </w:pPr>
      <w:r w:rsidRPr="002463A7">
        <w:rPr>
          <w:rFonts w:ascii="Arial" w:hAnsi="Arial" w:cs="Arial"/>
          <w:sz w:val="22"/>
          <w:szCs w:val="22"/>
        </w:rPr>
        <w:t xml:space="preserve">Vse učilnice so bile ob začetku šolskega leta temeljito urejene. </w:t>
      </w:r>
    </w:p>
    <w:p w14:paraId="381A7BE1" w14:textId="10A1713E" w:rsidR="003C0CDC" w:rsidRPr="002463A7" w:rsidRDefault="007A47FA" w:rsidP="007A47FA">
      <w:pPr>
        <w:ind w:left="0" w:hanging="5"/>
        <w:jc w:val="both"/>
        <w:rPr>
          <w:rFonts w:ascii="Arial" w:hAnsi="Arial" w:cs="Arial"/>
          <w:sz w:val="22"/>
          <w:szCs w:val="22"/>
        </w:rPr>
      </w:pPr>
      <w:r w:rsidRPr="002463A7">
        <w:rPr>
          <w:rFonts w:ascii="Arial" w:hAnsi="Arial" w:cs="Arial"/>
          <w:sz w:val="22"/>
          <w:szCs w:val="22"/>
        </w:rPr>
        <w:t xml:space="preserve">Šola ima videonadzor </w:t>
      </w:r>
      <w:r w:rsidR="00215729" w:rsidRPr="002463A7">
        <w:rPr>
          <w:rFonts w:ascii="Arial" w:hAnsi="Arial" w:cs="Arial"/>
          <w:sz w:val="22"/>
          <w:szCs w:val="22"/>
        </w:rPr>
        <w:t xml:space="preserve">v stavbi A </w:t>
      </w:r>
      <w:r w:rsidRPr="002463A7">
        <w:rPr>
          <w:rFonts w:ascii="Arial" w:hAnsi="Arial" w:cs="Arial"/>
          <w:sz w:val="22"/>
          <w:szCs w:val="22"/>
        </w:rPr>
        <w:t>po hodnikih v 1. in 2. nadstropju ter v kleti pri garderobah. Videonadzor</w:t>
      </w:r>
      <w:r w:rsidR="00BC5641" w:rsidRPr="002463A7">
        <w:rPr>
          <w:rFonts w:ascii="Arial" w:hAnsi="Arial" w:cs="Arial"/>
          <w:sz w:val="22"/>
          <w:szCs w:val="22"/>
        </w:rPr>
        <w:t xml:space="preserve"> v stavbi B</w:t>
      </w:r>
      <w:r w:rsidRPr="002463A7">
        <w:rPr>
          <w:rFonts w:ascii="Arial" w:hAnsi="Arial" w:cs="Arial"/>
          <w:sz w:val="22"/>
          <w:szCs w:val="22"/>
        </w:rPr>
        <w:t xml:space="preserve"> je vzpo</w:t>
      </w:r>
      <w:r w:rsidR="003C0CDC" w:rsidRPr="002463A7">
        <w:rPr>
          <w:rFonts w:ascii="Arial" w:hAnsi="Arial" w:cs="Arial"/>
          <w:sz w:val="22"/>
          <w:szCs w:val="22"/>
        </w:rPr>
        <w:t>stavljen ob vhodu v stavbo, na hodnikih v pritličju in v 1. nadstropju. Videonadzor zajema tudi prostor pod streho pred vhodom, klet pri arhivu, parkirišče. Videonadzor zajema tudi hodnik v C in D dvorani.</w:t>
      </w:r>
    </w:p>
    <w:p w14:paraId="7BB74FC4" w14:textId="2B844C26" w:rsidR="007A47FA" w:rsidRPr="002463A7" w:rsidRDefault="00FF629E" w:rsidP="007A47FA">
      <w:pPr>
        <w:ind w:left="0" w:hanging="5"/>
        <w:jc w:val="both"/>
        <w:rPr>
          <w:rFonts w:ascii="Arial" w:hAnsi="Arial" w:cs="Arial"/>
          <w:sz w:val="22"/>
          <w:szCs w:val="22"/>
          <w:highlight w:val="yellow"/>
        </w:rPr>
      </w:pPr>
      <w:r w:rsidRPr="00FF629E">
        <w:rPr>
          <w:rFonts w:ascii="Arial" w:hAnsi="Arial" w:cs="Arial"/>
          <w:sz w:val="22"/>
          <w:szCs w:val="22"/>
        </w:rPr>
        <w:t xml:space="preserve">Večina učilnic in kabinetov ima klimatsko napravo v stavbi A. </w:t>
      </w:r>
    </w:p>
    <w:p w14:paraId="427C15A1" w14:textId="77777777" w:rsidR="007A47FA" w:rsidRPr="002463A7" w:rsidRDefault="007A47FA" w:rsidP="00DC1918">
      <w:pPr>
        <w:pStyle w:val="Naslov2"/>
        <w:numPr>
          <w:ilvl w:val="0"/>
          <w:numId w:val="0"/>
        </w:numPr>
        <w:ind w:left="576" w:hanging="576"/>
        <w:rPr>
          <w:highlight w:val="yellow"/>
        </w:rPr>
      </w:pPr>
    </w:p>
    <w:p w14:paraId="2D568C0B" w14:textId="14433DFF" w:rsidR="007A47FA" w:rsidRPr="0056202F" w:rsidRDefault="00DC1918" w:rsidP="00DC1918">
      <w:pPr>
        <w:pStyle w:val="Naslov2"/>
        <w:numPr>
          <w:ilvl w:val="0"/>
          <w:numId w:val="0"/>
        </w:numPr>
        <w:ind w:left="576" w:hanging="576"/>
        <w:rPr>
          <w:i/>
        </w:rPr>
      </w:pPr>
      <w:bookmarkStart w:id="20" w:name="_Toc272832684"/>
      <w:bookmarkStart w:id="21" w:name="_Toc19613636"/>
      <w:bookmarkStart w:id="22" w:name="_Toc146115831"/>
      <w:bookmarkStart w:id="23" w:name="_Toc212277474"/>
      <w:bookmarkStart w:id="24" w:name="_Toc241912420"/>
      <w:r w:rsidRPr="0056202F">
        <w:rPr>
          <w:i/>
        </w:rPr>
        <w:t>4. 3</w:t>
      </w:r>
      <w:r w:rsidR="00CA6B39" w:rsidRPr="0056202F">
        <w:rPr>
          <w:i/>
        </w:rPr>
        <w:t xml:space="preserve"> </w:t>
      </w:r>
      <w:r w:rsidRPr="0056202F">
        <w:rPr>
          <w:i/>
        </w:rPr>
        <w:t xml:space="preserve"> </w:t>
      </w:r>
      <w:r w:rsidR="007A47FA" w:rsidRPr="0056202F">
        <w:rPr>
          <w:i/>
        </w:rPr>
        <w:t>Predvidene posodobitve v šolskem letu</w:t>
      </w:r>
      <w:bookmarkEnd w:id="20"/>
      <w:bookmarkEnd w:id="21"/>
      <w:bookmarkEnd w:id="22"/>
      <w:r w:rsidR="007A47FA" w:rsidRPr="0056202F">
        <w:rPr>
          <w:i/>
        </w:rPr>
        <w:t xml:space="preserve"> </w:t>
      </w:r>
      <w:bookmarkEnd w:id="23"/>
      <w:bookmarkEnd w:id="24"/>
    </w:p>
    <w:p w14:paraId="6C475191" w14:textId="77777777" w:rsidR="007A47FA" w:rsidRPr="002463A7" w:rsidRDefault="007A47FA" w:rsidP="007A47FA">
      <w:pPr>
        <w:ind w:left="0" w:hanging="5"/>
        <w:jc w:val="both"/>
        <w:rPr>
          <w:rFonts w:ascii="Arial" w:hAnsi="Arial" w:cs="Arial"/>
          <w:sz w:val="22"/>
          <w:szCs w:val="22"/>
          <w:highlight w:val="yellow"/>
        </w:rPr>
      </w:pPr>
    </w:p>
    <w:p w14:paraId="47331B58"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nakup učbenikov in učnih pripomočkov, knjig, revij, slovarjev in druge strokovne literature za posamezne predmete in maturo,</w:t>
      </w:r>
    </w:p>
    <w:p w14:paraId="0EACDB82"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nakup učil in učnih pripomočkov za izvedbo laboratorijskega dela in priprav na maturo,</w:t>
      </w:r>
    </w:p>
    <w:p w14:paraId="186DCA38"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nakup knjižne zbirke za domače branje in pripravo na maturitetni esej,</w:t>
      </w:r>
    </w:p>
    <w:p w14:paraId="46F37E77"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lastRenderedPageBreak/>
        <w:t>nakup šolskega pohištva,</w:t>
      </w:r>
    </w:p>
    <w:p w14:paraId="064776F2"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nakup športne opreme,</w:t>
      </w:r>
    </w:p>
    <w:p w14:paraId="7EAAE1F9"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nakup nove IK opreme (namizni, prenosni računalniki, projektorji, spletne kamere, fotoaparati, video oprema, drugo) z namenom zamenjave opreme starejšega datuma,</w:t>
      </w:r>
    </w:p>
    <w:p w14:paraId="7CAC1945" w14:textId="0F2E4D00"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povečanje pasovne širine brezžičnega omrežja</w:t>
      </w:r>
      <w:r w:rsidR="00430D78">
        <w:rPr>
          <w:rFonts w:ascii="Arial" w:hAnsi="Arial" w:cs="Arial"/>
          <w:sz w:val="22"/>
          <w:szCs w:val="22"/>
        </w:rPr>
        <w:t xml:space="preserve"> (skupni server za potrebe montaž in dela pri filmskih delavnicah)</w:t>
      </w:r>
      <w:r w:rsidRPr="002463A7">
        <w:rPr>
          <w:rFonts w:ascii="Arial" w:hAnsi="Arial" w:cs="Arial"/>
          <w:sz w:val="22"/>
          <w:szCs w:val="22"/>
        </w:rPr>
        <w:t xml:space="preserve"> ter </w:t>
      </w:r>
      <w:r w:rsidR="001974B3">
        <w:rPr>
          <w:rFonts w:ascii="Arial" w:hAnsi="Arial" w:cs="Arial"/>
          <w:sz w:val="22"/>
          <w:szCs w:val="22"/>
        </w:rPr>
        <w:t xml:space="preserve">namestitev dodatnih dostopnih </w:t>
      </w:r>
      <w:r w:rsidRPr="002463A7">
        <w:rPr>
          <w:rFonts w:ascii="Arial" w:hAnsi="Arial" w:cs="Arial"/>
          <w:sz w:val="22"/>
          <w:szCs w:val="22"/>
        </w:rPr>
        <w:t>točk,</w:t>
      </w:r>
    </w:p>
    <w:p w14:paraId="71526A2B"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nakup oz. posodobitev računalniških programov za posamezne predmete,</w:t>
      </w:r>
    </w:p>
    <w:p w14:paraId="01BFE870"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ureditev digitalnega arhiviranja,</w:t>
      </w:r>
    </w:p>
    <w:p w14:paraId="3A44CB0F"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celovita informatizacija obveščanja na šoli,</w:t>
      </w:r>
    </w:p>
    <w:p w14:paraId="7C2EC508"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nadgradnja elektronske redovalnice in elektronskega dnevnika,</w:t>
      </w:r>
    </w:p>
    <w:p w14:paraId="2949B8CC" w14:textId="77777777" w:rsidR="003C0CDC" w:rsidRPr="002463A7" w:rsidRDefault="003C0CDC" w:rsidP="00F87DBA">
      <w:pPr>
        <w:numPr>
          <w:ilvl w:val="0"/>
          <w:numId w:val="18"/>
        </w:numPr>
        <w:jc w:val="both"/>
        <w:rPr>
          <w:rFonts w:ascii="Arial" w:hAnsi="Arial" w:cs="Arial"/>
          <w:sz w:val="22"/>
          <w:szCs w:val="22"/>
        </w:rPr>
      </w:pPr>
      <w:r w:rsidRPr="002463A7">
        <w:rPr>
          <w:rFonts w:ascii="Arial" w:hAnsi="Arial" w:cs="Arial"/>
          <w:sz w:val="22"/>
          <w:szCs w:val="22"/>
        </w:rPr>
        <w:t>nakup drobnega inventarja.</w:t>
      </w:r>
    </w:p>
    <w:p w14:paraId="7EE47896" w14:textId="409D5276" w:rsidR="00226926" w:rsidRPr="002463A7" w:rsidRDefault="00226926" w:rsidP="00226926">
      <w:pPr>
        <w:ind w:left="0" w:firstLine="0"/>
        <w:jc w:val="both"/>
        <w:rPr>
          <w:rFonts w:ascii="Arial" w:hAnsi="Arial" w:cs="Arial"/>
          <w:sz w:val="22"/>
          <w:szCs w:val="22"/>
        </w:rPr>
      </w:pPr>
    </w:p>
    <w:p w14:paraId="6C0DDB27" w14:textId="7D347805" w:rsidR="00226926" w:rsidRPr="002463A7" w:rsidRDefault="00226926" w:rsidP="00226926">
      <w:pPr>
        <w:rPr>
          <w:rFonts w:ascii="Arial" w:hAnsi="Arial" w:cs="Arial"/>
          <w:b/>
          <w:sz w:val="22"/>
        </w:rPr>
      </w:pPr>
    </w:p>
    <w:p w14:paraId="1EF62979" w14:textId="25D8EE16" w:rsidR="00226926" w:rsidRPr="002463A7" w:rsidRDefault="00226926" w:rsidP="00F87DBA">
      <w:pPr>
        <w:pStyle w:val="Naslov1"/>
        <w:numPr>
          <w:ilvl w:val="0"/>
          <w:numId w:val="19"/>
        </w:numPr>
        <w:ind w:left="426" w:hanging="426"/>
        <w:rPr>
          <w:sz w:val="20"/>
          <w:szCs w:val="22"/>
        </w:rPr>
      </w:pPr>
      <w:bookmarkStart w:id="25" w:name="_Toc146115832"/>
      <w:r w:rsidRPr="002463A7">
        <w:t>KADROVSKI POGOJI</w:t>
      </w:r>
      <w:bookmarkEnd w:id="25"/>
    </w:p>
    <w:p w14:paraId="17EBA0C1" w14:textId="6371B74B" w:rsidR="00226926" w:rsidRPr="002463A7" w:rsidRDefault="00226926" w:rsidP="00226926">
      <w:pPr>
        <w:ind w:left="0" w:hanging="5"/>
        <w:jc w:val="both"/>
        <w:rPr>
          <w:rFonts w:ascii="Arial" w:hAnsi="Arial" w:cs="Arial"/>
          <w:sz w:val="22"/>
          <w:szCs w:val="22"/>
        </w:rPr>
      </w:pPr>
    </w:p>
    <w:p w14:paraId="1C91A9B1" w14:textId="77777777" w:rsidR="002463A7" w:rsidRPr="002463A7" w:rsidRDefault="002463A7" w:rsidP="00226926">
      <w:pPr>
        <w:ind w:left="0" w:hanging="5"/>
        <w:jc w:val="both"/>
        <w:rPr>
          <w:rFonts w:ascii="Arial" w:hAnsi="Arial" w:cs="Arial"/>
          <w:sz w:val="22"/>
          <w:szCs w:val="22"/>
        </w:rPr>
      </w:pPr>
    </w:p>
    <w:p w14:paraId="4582C85B" w14:textId="1B7975DF" w:rsidR="00226926" w:rsidRPr="0056202F" w:rsidRDefault="00226926" w:rsidP="00CA6B39">
      <w:pPr>
        <w:pStyle w:val="Naslov2"/>
        <w:numPr>
          <w:ilvl w:val="0"/>
          <w:numId w:val="0"/>
        </w:numPr>
        <w:ind w:left="576" w:hanging="576"/>
        <w:rPr>
          <w:i/>
        </w:rPr>
      </w:pPr>
      <w:bookmarkStart w:id="26" w:name="_Toc212277476"/>
      <w:bookmarkStart w:id="27" w:name="_Toc241912422"/>
      <w:bookmarkStart w:id="28" w:name="_Toc272832686"/>
      <w:bookmarkStart w:id="29" w:name="_Toc338148204"/>
      <w:bookmarkStart w:id="30" w:name="_Toc430597731"/>
      <w:bookmarkStart w:id="31" w:name="_Toc525038190"/>
      <w:bookmarkStart w:id="32" w:name="_Toc19613637"/>
      <w:bookmarkStart w:id="33" w:name="_Toc19620103"/>
      <w:bookmarkStart w:id="34" w:name="_Toc146115833"/>
      <w:r w:rsidRPr="003A1CD0">
        <w:rPr>
          <w:i/>
        </w:rPr>
        <w:t>5</w:t>
      </w:r>
      <w:r w:rsidR="00CA6B39" w:rsidRPr="003A1CD0">
        <w:rPr>
          <w:i/>
        </w:rPr>
        <w:t xml:space="preserve">. </w:t>
      </w:r>
      <w:r w:rsidRPr="003A1CD0">
        <w:rPr>
          <w:i/>
        </w:rPr>
        <w:t xml:space="preserve">1 </w:t>
      </w:r>
      <w:r w:rsidR="00CA6B39" w:rsidRPr="003A1CD0">
        <w:rPr>
          <w:i/>
        </w:rPr>
        <w:t xml:space="preserve"> </w:t>
      </w:r>
      <w:r w:rsidRPr="003A1CD0">
        <w:rPr>
          <w:i/>
        </w:rPr>
        <w:t>Učitelji</w:t>
      </w:r>
      <w:bookmarkEnd w:id="26"/>
      <w:bookmarkEnd w:id="27"/>
      <w:bookmarkEnd w:id="28"/>
      <w:bookmarkEnd w:id="29"/>
      <w:bookmarkEnd w:id="30"/>
      <w:bookmarkEnd w:id="31"/>
      <w:bookmarkEnd w:id="32"/>
      <w:bookmarkEnd w:id="33"/>
      <w:bookmarkEnd w:id="34"/>
      <w:r w:rsidRPr="0056202F">
        <w:rPr>
          <w:i/>
        </w:rPr>
        <w:t xml:space="preserve"> </w:t>
      </w:r>
    </w:p>
    <w:p w14:paraId="454D2665" w14:textId="77777777" w:rsidR="00226926" w:rsidRPr="002463A7" w:rsidRDefault="00226926" w:rsidP="00226926">
      <w:pPr>
        <w:ind w:left="0" w:hanging="5"/>
        <w:jc w:val="both"/>
        <w:rPr>
          <w:rFonts w:ascii="Arial" w:hAnsi="Arial" w:cs="Arial"/>
          <w:b/>
          <w:sz w:val="22"/>
          <w:szCs w:val="22"/>
        </w:rPr>
      </w:pPr>
    </w:p>
    <w:p w14:paraId="3BC6DAA4" w14:textId="3E70F297" w:rsidR="00226926" w:rsidRPr="002463A7" w:rsidRDefault="00226926" w:rsidP="00226926">
      <w:pPr>
        <w:ind w:left="0" w:hanging="5"/>
        <w:jc w:val="both"/>
        <w:rPr>
          <w:rFonts w:ascii="Arial" w:hAnsi="Arial" w:cs="Arial"/>
          <w:sz w:val="22"/>
          <w:szCs w:val="22"/>
        </w:rPr>
      </w:pPr>
      <w:r w:rsidRPr="002463A7">
        <w:rPr>
          <w:rFonts w:ascii="Arial" w:hAnsi="Arial" w:cs="Arial"/>
          <w:sz w:val="22"/>
          <w:szCs w:val="22"/>
        </w:rPr>
        <w:t>Za izvajanje pouka je na šoli ustrezno število učiteljev (po sistemizaciji), ki izpolnjujejo z zakonom predpisane pogoje (univerzitetna izobrazba), v umetniški gimnazij</w:t>
      </w:r>
      <w:r w:rsidR="008C2A43" w:rsidRPr="002463A7">
        <w:rPr>
          <w:rFonts w:ascii="Arial" w:hAnsi="Arial" w:cs="Arial"/>
          <w:sz w:val="22"/>
          <w:szCs w:val="22"/>
        </w:rPr>
        <w:t xml:space="preserve">i pa so tudi učitelji s </w:t>
      </w:r>
      <w:r w:rsidRPr="002463A7">
        <w:rPr>
          <w:rFonts w:ascii="Arial" w:hAnsi="Arial" w:cs="Arial"/>
          <w:sz w:val="22"/>
          <w:szCs w:val="22"/>
        </w:rPr>
        <w:t>statusom samostojnega kulturnega ustvarjalca s področja plesa, režije, dramaturgije</w:t>
      </w:r>
      <w:r w:rsidR="008C2A43" w:rsidRPr="002463A7">
        <w:rPr>
          <w:rFonts w:ascii="Arial" w:hAnsi="Arial" w:cs="Arial"/>
          <w:sz w:val="22"/>
          <w:szCs w:val="22"/>
        </w:rPr>
        <w:t>, umetnosti in montaže.</w:t>
      </w:r>
      <w:r w:rsidRPr="002463A7">
        <w:rPr>
          <w:rFonts w:ascii="Arial" w:hAnsi="Arial" w:cs="Arial"/>
          <w:sz w:val="22"/>
          <w:szCs w:val="22"/>
        </w:rPr>
        <w:t xml:space="preserve"> Kadrovska struktura je naslednja:</w:t>
      </w:r>
    </w:p>
    <w:p w14:paraId="37A99FC8" w14:textId="3858426A" w:rsidR="006A6531" w:rsidRPr="002463A7" w:rsidRDefault="006A6531" w:rsidP="00004DF1">
      <w:pPr>
        <w:ind w:left="0" w:hanging="5"/>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651"/>
        <w:gridCol w:w="2794"/>
        <w:gridCol w:w="2146"/>
        <w:gridCol w:w="3795"/>
      </w:tblGrid>
      <w:tr w:rsidR="00CB4EDB" w:rsidRPr="00CB4EDB" w14:paraId="1CCDED2E" w14:textId="77777777" w:rsidTr="00CB4EDB">
        <w:trPr>
          <w:trHeight w:val="360"/>
        </w:trPr>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5B745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Zap. št. </w:t>
            </w:r>
          </w:p>
        </w:tc>
        <w:tc>
          <w:tcPr>
            <w:tcW w:w="1137" w:type="pct"/>
            <w:tcBorders>
              <w:top w:val="single" w:sz="8" w:space="0" w:color="auto"/>
              <w:left w:val="nil"/>
              <w:bottom w:val="single" w:sz="8" w:space="0" w:color="auto"/>
              <w:right w:val="single" w:sz="8" w:space="0" w:color="auto"/>
            </w:tcBorders>
            <w:shd w:val="clear" w:color="auto" w:fill="auto"/>
            <w:vAlign w:val="center"/>
            <w:hideMark/>
          </w:tcPr>
          <w:p w14:paraId="748A8404" w14:textId="77777777" w:rsidR="00CB4EDB" w:rsidRPr="00CB4EDB" w:rsidRDefault="00CB4EDB" w:rsidP="00CB4EDB">
            <w:pPr>
              <w:ind w:left="0" w:firstLine="0"/>
              <w:jc w:val="both"/>
              <w:rPr>
                <w:rFonts w:ascii="Arial" w:hAnsi="Arial" w:cs="Arial"/>
                <w:b/>
                <w:bCs/>
                <w:color w:val="000000"/>
                <w:sz w:val="22"/>
                <w:szCs w:val="22"/>
              </w:rPr>
            </w:pPr>
            <w:r w:rsidRPr="00CB4EDB">
              <w:rPr>
                <w:rFonts w:ascii="Arial" w:hAnsi="Arial" w:cs="Arial"/>
                <w:b/>
                <w:bCs/>
                <w:color w:val="000000"/>
                <w:sz w:val="22"/>
                <w:szCs w:val="22"/>
              </w:rPr>
              <w:t>PRIIMEK IN IME</w:t>
            </w:r>
          </w:p>
        </w:tc>
        <w:tc>
          <w:tcPr>
            <w:tcW w:w="1098" w:type="pct"/>
            <w:tcBorders>
              <w:top w:val="single" w:sz="8" w:space="0" w:color="auto"/>
              <w:left w:val="nil"/>
              <w:bottom w:val="single" w:sz="8" w:space="0" w:color="auto"/>
              <w:right w:val="single" w:sz="8" w:space="0" w:color="auto"/>
            </w:tcBorders>
            <w:shd w:val="clear" w:color="auto" w:fill="auto"/>
            <w:vAlign w:val="center"/>
            <w:hideMark/>
          </w:tcPr>
          <w:p w14:paraId="00F794ED" w14:textId="77777777" w:rsidR="00CB4EDB" w:rsidRPr="00CB4EDB" w:rsidRDefault="00CB4EDB" w:rsidP="00CB4EDB">
            <w:pPr>
              <w:ind w:left="0" w:firstLine="0"/>
              <w:jc w:val="both"/>
              <w:rPr>
                <w:rFonts w:ascii="Arial" w:hAnsi="Arial" w:cs="Arial"/>
                <w:b/>
                <w:bCs/>
                <w:color w:val="000000"/>
                <w:sz w:val="22"/>
                <w:szCs w:val="22"/>
              </w:rPr>
            </w:pPr>
            <w:r w:rsidRPr="00CB4EDB">
              <w:rPr>
                <w:rFonts w:ascii="Arial" w:hAnsi="Arial" w:cs="Arial"/>
                <w:b/>
                <w:bCs/>
                <w:color w:val="000000"/>
                <w:sz w:val="22"/>
                <w:szCs w:val="22"/>
              </w:rPr>
              <w:t>STROKOVNI DELAVEC</w:t>
            </w:r>
          </w:p>
        </w:tc>
        <w:tc>
          <w:tcPr>
            <w:tcW w:w="2220" w:type="pct"/>
            <w:tcBorders>
              <w:top w:val="single" w:sz="8" w:space="0" w:color="auto"/>
              <w:left w:val="nil"/>
              <w:bottom w:val="single" w:sz="8" w:space="0" w:color="auto"/>
              <w:right w:val="single" w:sz="8" w:space="0" w:color="auto"/>
            </w:tcBorders>
            <w:shd w:val="clear" w:color="auto" w:fill="auto"/>
            <w:vAlign w:val="center"/>
            <w:hideMark/>
          </w:tcPr>
          <w:p w14:paraId="35190B29" w14:textId="77777777" w:rsidR="00CB4EDB" w:rsidRPr="00CB4EDB" w:rsidRDefault="00CB4EDB" w:rsidP="00CB4EDB">
            <w:pPr>
              <w:ind w:left="0" w:firstLine="0"/>
              <w:jc w:val="both"/>
              <w:rPr>
                <w:rFonts w:ascii="Arial" w:hAnsi="Arial" w:cs="Arial"/>
                <w:b/>
                <w:bCs/>
                <w:color w:val="000000"/>
                <w:sz w:val="22"/>
                <w:szCs w:val="22"/>
              </w:rPr>
            </w:pPr>
            <w:r w:rsidRPr="00CB4EDB">
              <w:rPr>
                <w:rFonts w:ascii="Arial" w:hAnsi="Arial" w:cs="Arial"/>
                <w:b/>
                <w:bCs/>
                <w:color w:val="000000"/>
                <w:sz w:val="22"/>
                <w:szCs w:val="22"/>
              </w:rPr>
              <w:t>IZOBRAZBA</w:t>
            </w:r>
          </w:p>
        </w:tc>
      </w:tr>
      <w:tr w:rsidR="00CB4EDB" w:rsidRPr="00CB4EDB" w14:paraId="7958BCCD"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310AF0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 </w:t>
            </w:r>
          </w:p>
        </w:tc>
        <w:tc>
          <w:tcPr>
            <w:tcW w:w="1137" w:type="pct"/>
            <w:tcBorders>
              <w:top w:val="nil"/>
              <w:left w:val="nil"/>
              <w:bottom w:val="single" w:sz="8" w:space="0" w:color="auto"/>
              <w:right w:val="single" w:sz="8" w:space="0" w:color="auto"/>
            </w:tcBorders>
            <w:shd w:val="clear" w:color="auto" w:fill="auto"/>
            <w:noWrap/>
            <w:vAlign w:val="center"/>
            <w:hideMark/>
          </w:tcPr>
          <w:p w14:paraId="521863C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Ajster, Irena</w:t>
            </w:r>
          </w:p>
        </w:tc>
        <w:tc>
          <w:tcPr>
            <w:tcW w:w="1098" w:type="pct"/>
            <w:tcBorders>
              <w:top w:val="nil"/>
              <w:left w:val="nil"/>
              <w:bottom w:val="single" w:sz="8" w:space="0" w:color="auto"/>
              <w:right w:val="single" w:sz="8" w:space="0" w:color="auto"/>
            </w:tcBorders>
            <w:shd w:val="clear" w:color="auto" w:fill="auto"/>
            <w:noWrap/>
            <w:vAlign w:val="center"/>
            <w:hideMark/>
          </w:tcPr>
          <w:p w14:paraId="0CB951A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3C7F43C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angleškega jezika, dipl. bibliotekarka</w:t>
            </w:r>
          </w:p>
        </w:tc>
      </w:tr>
      <w:tr w:rsidR="00CB4EDB" w:rsidRPr="00CB4EDB" w14:paraId="671B75A4"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5C50008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2.</w:t>
            </w:r>
          </w:p>
        </w:tc>
        <w:tc>
          <w:tcPr>
            <w:tcW w:w="1137" w:type="pct"/>
            <w:tcBorders>
              <w:top w:val="nil"/>
              <w:left w:val="nil"/>
              <w:bottom w:val="single" w:sz="8" w:space="0" w:color="auto"/>
              <w:right w:val="single" w:sz="8" w:space="0" w:color="auto"/>
            </w:tcBorders>
            <w:shd w:val="clear" w:color="auto" w:fill="auto"/>
            <w:noWrap/>
            <w:vAlign w:val="center"/>
            <w:hideMark/>
          </w:tcPr>
          <w:p w14:paraId="043219A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Berden, Mojca</w:t>
            </w:r>
          </w:p>
        </w:tc>
        <w:tc>
          <w:tcPr>
            <w:tcW w:w="1098" w:type="pct"/>
            <w:tcBorders>
              <w:top w:val="nil"/>
              <w:left w:val="nil"/>
              <w:bottom w:val="single" w:sz="8" w:space="0" w:color="auto"/>
              <w:right w:val="single" w:sz="8" w:space="0" w:color="auto"/>
            </w:tcBorders>
            <w:shd w:val="clear" w:color="auto" w:fill="auto"/>
            <w:noWrap/>
            <w:vAlign w:val="center"/>
            <w:hideMark/>
          </w:tcPr>
          <w:p w14:paraId="110E31B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68963FD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francoščine in španščine</w:t>
            </w:r>
          </w:p>
        </w:tc>
      </w:tr>
      <w:tr w:rsidR="00CB4EDB" w:rsidRPr="00CB4EDB" w14:paraId="49ED6700"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37CF55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 </w:t>
            </w:r>
          </w:p>
        </w:tc>
        <w:tc>
          <w:tcPr>
            <w:tcW w:w="1137" w:type="pct"/>
            <w:tcBorders>
              <w:top w:val="nil"/>
              <w:left w:val="nil"/>
              <w:bottom w:val="single" w:sz="8" w:space="0" w:color="auto"/>
              <w:right w:val="single" w:sz="8" w:space="0" w:color="auto"/>
            </w:tcBorders>
            <w:shd w:val="clear" w:color="auto" w:fill="auto"/>
            <w:noWrap/>
            <w:vAlign w:val="center"/>
            <w:hideMark/>
          </w:tcPr>
          <w:p w14:paraId="0BDBC4A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Bertok, Kristina</w:t>
            </w:r>
          </w:p>
        </w:tc>
        <w:tc>
          <w:tcPr>
            <w:tcW w:w="1098" w:type="pct"/>
            <w:tcBorders>
              <w:top w:val="nil"/>
              <w:left w:val="nil"/>
              <w:bottom w:val="single" w:sz="8" w:space="0" w:color="auto"/>
              <w:right w:val="single" w:sz="8" w:space="0" w:color="auto"/>
            </w:tcBorders>
            <w:shd w:val="clear" w:color="auto" w:fill="auto"/>
            <w:noWrap/>
            <w:vAlign w:val="center"/>
            <w:hideMark/>
          </w:tcPr>
          <w:p w14:paraId="0913CBD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577F4E5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umetnostne zgodovine in italijanščine</w:t>
            </w:r>
          </w:p>
        </w:tc>
      </w:tr>
      <w:tr w:rsidR="00CB4EDB" w:rsidRPr="00CB4EDB" w14:paraId="7484D9A9"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3954D7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 </w:t>
            </w:r>
          </w:p>
        </w:tc>
        <w:tc>
          <w:tcPr>
            <w:tcW w:w="1137" w:type="pct"/>
            <w:tcBorders>
              <w:top w:val="nil"/>
              <w:left w:val="nil"/>
              <w:bottom w:val="single" w:sz="8" w:space="0" w:color="auto"/>
              <w:right w:val="single" w:sz="8" w:space="0" w:color="auto"/>
            </w:tcBorders>
            <w:shd w:val="clear" w:color="auto" w:fill="auto"/>
            <w:noWrap/>
            <w:vAlign w:val="center"/>
            <w:hideMark/>
          </w:tcPr>
          <w:p w14:paraId="01C94EE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Bobek, Alenka</w:t>
            </w:r>
          </w:p>
        </w:tc>
        <w:tc>
          <w:tcPr>
            <w:tcW w:w="1098" w:type="pct"/>
            <w:tcBorders>
              <w:top w:val="nil"/>
              <w:left w:val="nil"/>
              <w:bottom w:val="single" w:sz="8" w:space="0" w:color="auto"/>
              <w:right w:val="single" w:sz="8" w:space="0" w:color="auto"/>
            </w:tcBorders>
            <w:shd w:val="clear" w:color="auto" w:fill="auto"/>
            <w:noWrap/>
            <w:vAlign w:val="center"/>
            <w:hideMark/>
          </w:tcPr>
          <w:p w14:paraId="22E4E61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425C931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glasbe, spl. matura iz petja</w:t>
            </w:r>
          </w:p>
        </w:tc>
      </w:tr>
      <w:tr w:rsidR="00CB4EDB" w:rsidRPr="00CB4EDB" w14:paraId="62BCB09B"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79F1A9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 </w:t>
            </w:r>
          </w:p>
        </w:tc>
        <w:tc>
          <w:tcPr>
            <w:tcW w:w="1137" w:type="pct"/>
            <w:tcBorders>
              <w:top w:val="nil"/>
              <w:left w:val="nil"/>
              <w:bottom w:val="single" w:sz="8" w:space="0" w:color="auto"/>
              <w:right w:val="single" w:sz="8" w:space="0" w:color="auto"/>
            </w:tcBorders>
            <w:shd w:val="clear" w:color="auto" w:fill="auto"/>
            <w:noWrap/>
            <w:vAlign w:val="center"/>
            <w:hideMark/>
          </w:tcPr>
          <w:p w14:paraId="1DCBBF7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Božičnik Vasileva, Maja</w:t>
            </w:r>
          </w:p>
        </w:tc>
        <w:tc>
          <w:tcPr>
            <w:tcW w:w="1098" w:type="pct"/>
            <w:tcBorders>
              <w:top w:val="nil"/>
              <w:left w:val="nil"/>
              <w:bottom w:val="single" w:sz="8" w:space="0" w:color="auto"/>
              <w:right w:val="single" w:sz="8" w:space="0" w:color="auto"/>
            </w:tcBorders>
            <w:shd w:val="clear" w:color="auto" w:fill="auto"/>
            <w:noWrap/>
            <w:vAlign w:val="center"/>
            <w:hideMark/>
          </w:tcPr>
          <w:p w14:paraId="2C7C087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D5CF8A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kemije in biologije</w:t>
            </w:r>
          </w:p>
        </w:tc>
      </w:tr>
      <w:tr w:rsidR="00CB4EDB" w:rsidRPr="00CB4EDB" w14:paraId="74445621"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BD0072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 </w:t>
            </w:r>
          </w:p>
        </w:tc>
        <w:tc>
          <w:tcPr>
            <w:tcW w:w="1137" w:type="pct"/>
            <w:tcBorders>
              <w:top w:val="nil"/>
              <w:left w:val="nil"/>
              <w:bottom w:val="single" w:sz="8" w:space="0" w:color="auto"/>
              <w:right w:val="single" w:sz="8" w:space="0" w:color="auto"/>
            </w:tcBorders>
            <w:shd w:val="clear" w:color="auto" w:fill="auto"/>
            <w:noWrap/>
            <w:vAlign w:val="center"/>
            <w:hideMark/>
          </w:tcPr>
          <w:p w14:paraId="76AEF24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Bratina Maja</w:t>
            </w:r>
          </w:p>
        </w:tc>
        <w:tc>
          <w:tcPr>
            <w:tcW w:w="1098" w:type="pct"/>
            <w:tcBorders>
              <w:top w:val="nil"/>
              <w:left w:val="nil"/>
              <w:bottom w:val="single" w:sz="8" w:space="0" w:color="auto"/>
              <w:right w:val="single" w:sz="8" w:space="0" w:color="auto"/>
            </w:tcBorders>
            <w:shd w:val="clear" w:color="auto" w:fill="auto"/>
            <w:noWrap/>
            <w:vAlign w:val="center"/>
            <w:hideMark/>
          </w:tcPr>
          <w:p w14:paraId="3092687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7BBF484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mag.prof. glasbene pedagogike</w:t>
            </w:r>
          </w:p>
        </w:tc>
      </w:tr>
      <w:tr w:rsidR="00CB4EDB" w:rsidRPr="00CB4EDB" w14:paraId="0FA97813"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CA932E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 </w:t>
            </w:r>
          </w:p>
        </w:tc>
        <w:tc>
          <w:tcPr>
            <w:tcW w:w="1137" w:type="pct"/>
            <w:tcBorders>
              <w:top w:val="nil"/>
              <w:left w:val="nil"/>
              <w:bottom w:val="single" w:sz="8" w:space="0" w:color="auto"/>
              <w:right w:val="single" w:sz="8" w:space="0" w:color="auto"/>
            </w:tcBorders>
            <w:shd w:val="clear" w:color="auto" w:fill="auto"/>
            <w:noWrap/>
            <w:vAlign w:val="center"/>
            <w:hideMark/>
          </w:tcPr>
          <w:p w14:paraId="021214E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Bregar, Jan</w:t>
            </w:r>
          </w:p>
        </w:tc>
        <w:tc>
          <w:tcPr>
            <w:tcW w:w="1098" w:type="pct"/>
            <w:tcBorders>
              <w:top w:val="nil"/>
              <w:left w:val="nil"/>
              <w:bottom w:val="single" w:sz="8" w:space="0" w:color="auto"/>
              <w:right w:val="single" w:sz="8" w:space="0" w:color="auto"/>
            </w:tcBorders>
            <w:shd w:val="clear" w:color="auto" w:fill="auto"/>
            <w:noWrap/>
            <w:vAlign w:val="center"/>
            <w:hideMark/>
          </w:tcPr>
          <w:p w14:paraId="0AB8545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5C89059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prof. športne vzgoje</w:t>
            </w:r>
          </w:p>
        </w:tc>
      </w:tr>
      <w:tr w:rsidR="00CB4EDB" w:rsidRPr="00CB4EDB" w14:paraId="732E3F5E"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3703AD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8. </w:t>
            </w:r>
          </w:p>
        </w:tc>
        <w:tc>
          <w:tcPr>
            <w:tcW w:w="1137" w:type="pct"/>
            <w:tcBorders>
              <w:top w:val="nil"/>
              <w:left w:val="nil"/>
              <w:bottom w:val="single" w:sz="8" w:space="0" w:color="auto"/>
              <w:right w:val="single" w:sz="8" w:space="0" w:color="auto"/>
            </w:tcBorders>
            <w:shd w:val="clear" w:color="auto" w:fill="auto"/>
            <w:noWrap/>
            <w:vAlign w:val="center"/>
            <w:hideMark/>
          </w:tcPr>
          <w:p w14:paraId="338EC81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Confidenti, Aleš</w:t>
            </w:r>
          </w:p>
        </w:tc>
        <w:tc>
          <w:tcPr>
            <w:tcW w:w="1098" w:type="pct"/>
            <w:tcBorders>
              <w:top w:val="nil"/>
              <w:left w:val="nil"/>
              <w:bottom w:val="single" w:sz="8" w:space="0" w:color="auto"/>
              <w:right w:val="single" w:sz="8" w:space="0" w:color="auto"/>
            </w:tcBorders>
            <w:shd w:val="clear" w:color="auto" w:fill="auto"/>
            <w:noWrap/>
            <w:vAlign w:val="center"/>
            <w:hideMark/>
          </w:tcPr>
          <w:p w14:paraId="079FD16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1930761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organizator</w:t>
            </w:r>
          </w:p>
        </w:tc>
      </w:tr>
      <w:tr w:rsidR="00CB4EDB" w:rsidRPr="00CB4EDB" w14:paraId="2F17A883"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5041E72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9. </w:t>
            </w:r>
          </w:p>
        </w:tc>
        <w:tc>
          <w:tcPr>
            <w:tcW w:w="1137" w:type="pct"/>
            <w:tcBorders>
              <w:top w:val="nil"/>
              <w:left w:val="nil"/>
              <w:bottom w:val="single" w:sz="8" w:space="0" w:color="auto"/>
              <w:right w:val="single" w:sz="8" w:space="0" w:color="auto"/>
            </w:tcBorders>
            <w:shd w:val="clear" w:color="auto" w:fill="auto"/>
            <w:noWrap/>
            <w:vAlign w:val="center"/>
            <w:hideMark/>
          </w:tcPr>
          <w:p w14:paraId="0B4D42C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Čarman, Mateja</w:t>
            </w:r>
          </w:p>
        </w:tc>
        <w:tc>
          <w:tcPr>
            <w:tcW w:w="1098" w:type="pct"/>
            <w:tcBorders>
              <w:top w:val="nil"/>
              <w:left w:val="nil"/>
              <w:bottom w:val="single" w:sz="8" w:space="0" w:color="auto"/>
              <w:right w:val="single" w:sz="8" w:space="0" w:color="auto"/>
            </w:tcBorders>
            <w:shd w:val="clear" w:color="auto" w:fill="auto"/>
            <w:noWrap/>
            <w:vAlign w:val="center"/>
            <w:hideMark/>
          </w:tcPr>
          <w:p w14:paraId="2E08431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0E03491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matematike</w:t>
            </w:r>
          </w:p>
        </w:tc>
      </w:tr>
      <w:tr w:rsidR="00CB4EDB" w:rsidRPr="00CB4EDB" w14:paraId="451D6E19"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9A8631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10. </w:t>
            </w:r>
          </w:p>
        </w:tc>
        <w:tc>
          <w:tcPr>
            <w:tcW w:w="1137" w:type="pct"/>
            <w:tcBorders>
              <w:top w:val="nil"/>
              <w:left w:val="nil"/>
              <w:bottom w:val="single" w:sz="8" w:space="0" w:color="auto"/>
              <w:right w:val="single" w:sz="8" w:space="0" w:color="auto"/>
            </w:tcBorders>
            <w:shd w:val="clear" w:color="auto" w:fill="auto"/>
            <w:noWrap/>
            <w:vAlign w:val="center"/>
            <w:hideMark/>
          </w:tcPr>
          <w:p w14:paraId="0BED1C8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Delak, Maja</w:t>
            </w:r>
          </w:p>
        </w:tc>
        <w:tc>
          <w:tcPr>
            <w:tcW w:w="1098" w:type="pct"/>
            <w:tcBorders>
              <w:top w:val="nil"/>
              <w:left w:val="nil"/>
              <w:bottom w:val="single" w:sz="8" w:space="0" w:color="auto"/>
              <w:right w:val="single" w:sz="8" w:space="0" w:color="auto"/>
            </w:tcBorders>
            <w:shd w:val="clear" w:color="auto" w:fill="auto"/>
            <w:noWrap/>
            <w:vAlign w:val="center"/>
            <w:hideMark/>
          </w:tcPr>
          <w:p w14:paraId="226B437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0808652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psihologinja, plesalka, status</w:t>
            </w:r>
          </w:p>
        </w:tc>
      </w:tr>
      <w:tr w:rsidR="00CB4EDB" w:rsidRPr="00CB4EDB" w14:paraId="16C0C403" w14:textId="77777777" w:rsidTr="00CB4EDB">
        <w:trPr>
          <w:trHeight w:val="645"/>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1515824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11. </w:t>
            </w:r>
          </w:p>
        </w:tc>
        <w:tc>
          <w:tcPr>
            <w:tcW w:w="1137" w:type="pct"/>
            <w:tcBorders>
              <w:top w:val="nil"/>
              <w:left w:val="nil"/>
              <w:bottom w:val="single" w:sz="8" w:space="0" w:color="auto"/>
              <w:right w:val="single" w:sz="8" w:space="0" w:color="auto"/>
            </w:tcBorders>
            <w:shd w:val="clear" w:color="auto" w:fill="auto"/>
            <w:noWrap/>
            <w:vAlign w:val="center"/>
            <w:hideMark/>
          </w:tcPr>
          <w:p w14:paraId="7532FB4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Dermastja, Tadeja</w:t>
            </w:r>
          </w:p>
        </w:tc>
        <w:tc>
          <w:tcPr>
            <w:tcW w:w="1098" w:type="pct"/>
            <w:tcBorders>
              <w:top w:val="nil"/>
              <w:left w:val="nil"/>
              <w:bottom w:val="single" w:sz="8" w:space="0" w:color="auto"/>
              <w:right w:val="single" w:sz="8" w:space="0" w:color="auto"/>
            </w:tcBorders>
            <w:shd w:val="clear" w:color="auto" w:fill="auto"/>
            <w:noWrap/>
            <w:vAlign w:val="center"/>
            <w:hideMark/>
          </w:tcPr>
          <w:p w14:paraId="3FDE18A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466473F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zgodovine in francoščine, doktorica znanosti s področja literarnih ved</w:t>
            </w:r>
          </w:p>
        </w:tc>
      </w:tr>
      <w:tr w:rsidR="00CB4EDB" w:rsidRPr="00CB4EDB" w14:paraId="7B8B41B6"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C2C6A4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12. </w:t>
            </w:r>
          </w:p>
        </w:tc>
        <w:tc>
          <w:tcPr>
            <w:tcW w:w="1137" w:type="pct"/>
            <w:tcBorders>
              <w:top w:val="nil"/>
              <w:left w:val="nil"/>
              <w:bottom w:val="single" w:sz="8" w:space="0" w:color="auto"/>
              <w:right w:val="single" w:sz="8" w:space="0" w:color="auto"/>
            </w:tcBorders>
            <w:shd w:val="clear" w:color="auto" w:fill="auto"/>
            <w:noWrap/>
            <w:vAlign w:val="center"/>
            <w:hideMark/>
          </w:tcPr>
          <w:p w14:paraId="4EF6E33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Dimec Bogdanovski, Mojca</w:t>
            </w:r>
          </w:p>
        </w:tc>
        <w:tc>
          <w:tcPr>
            <w:tcW w:w="1098" w:type="pct"/>
            <w:tcBorders>
              <w:top w:val="nil"/>
              <w:left w:val="nil"/>
              <w:bottom w:val="single" w:sz="8" w:space="0" w:color="auto"/>
              <w:right w:val="single" w:sz="8" w:space="0" w:color="auto"/>
            </w:tcBorders>
            <w:shd w:val="clear" w:color="000000" w:fill="FFFFFF"/>
            <w:noWrap/>
            <w:vAlign w:val="center"/>
            <w:hideMark/>
          </w:tcPr>
          <w:p w14:paraId="707692C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0FE9130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slovenščine in srbohrvaščine</w:t>
            </w:r>
          </w:p>
        </w:tc>
      </w:tr>
      <w:tr w:rsidR="00CB4EDB" w:rsidRPr="00CB4EDB" w14:paraId="413A8788"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864EB5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13. </w:t>
            </w:r>
          </w:p>
        </w:tc>
        <w:tc>
          <w:tcPr>
            <w:tcW w:w="1137" w:type="pct"/>
            <w:tcBorders>
              <w:top w:val="nil"/>
              <w:left w:val="nil"/>
              <w:bottom w:val="single" w:sz="8" w:space="0" w:color="auto"/>
              <w:right w:val="single" w:sz="8" w:space="0" w:color="auto"/>
            </w:tcBorders>
            <w:shd w:val="clear" w:color="auto" w:fill="auto"/>
            <w:noWrap/>
            <w:vAlign w:val="center"/>
            <w:hideMark/>
          </w:tcPr>
          <w:p w14:paraId="42A524C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Dolinar Majdič, Simona</w:t>
            </w:r>
          </w:p>
        </w:tc>
        <w:tc>
          <w:tcPr>
            <w:tcW w:w="1098" w:type="pct"/>
            <w:tcBorders>
              <w:top w:val="nil"/>
              <w:left w:val="nil"/>
              <w:bottom w:val="single" w:sz="8" w:space="0" w:color="auto"/>
              <w:right w:val="single" w:sz="8" w:space="0" w:color="auto"/>
            </w:tcBorders>
            <w:shd w:val="clear" w:color="auto" w:fill="auto"/>
            <w:noWrap/>
            <w:vAlign w:val="center"/>
            <w:hideMark/>
          </w:tcPr>
          <w:p w14:paraId="5480944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63C615A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športne vzgoje</w:t>
            </w:r>
          </w:p>
        </w:tc>
      </w:tr>
      <w:tr w:rsidR="00CB4EDB" w:rsidRPr="00CB4EDB" w14:paraId="5C851A1C"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D6E45A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14. </w:t>
            </w:r>
          </w:p>
        </w:tc>
        <w:tc>
          <w:tcPr>
            <w:tcW w:w="1137" w:type="pct"/>
            <w:tcBorders>
              <w:top w:val="nil"/>
              <w:left w:val="nil"/>
              <w:bottom w:val="single" w:sz="8" w:space="0" w:color="auto"/>
              <w:right w:val="single" w:sz="8" w:space="0" w:color="auto"/>
            </w:tcBorders>
            <w:shd w:val="clear" w:color="auto" w:fill="auto"/>
            <w:noWrap/>
            <w:vAlign w:val="center"/>
            <w:hideMark/>
          </w:tcPr>
          <w:p w14:paraId="0A72B19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Dolšina Delač, Marjana</w:t>
            </w:r>
          </w:p>
        </w:tc>
        <w:tc>
          <w:tcPr>
            <w:tcW w:w="1098" w:type="pct"/>
            <w:tcBorders>
              <w:top w:val="nil"/>
              <w:left w:val="nil"/>
              <w:bottom w:val="single" w:sz="8" w:space="0" w:color="auto"/>
              <w:right w:val="single" w:sz="8" w:space="0" w:color="auto"/>
            </w:tcBorders>
            <w:shd w:val="clear" w:color="auto" w:fill="auto"/>
            <w:noWrap/>
            <w:vAlign w:val="center"/>
            <w:hideMark/>
          </w:tcPr>
          <w:p w14:paraId="6D13E85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FC610F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umet.  zgodovinarka, dok. znanosti</w:t>
            </w:r>
          </w:p>
        </w:tc>
      </w:tr>
      <w:tr w:rsidR="00CB4EDB" w:rsidRPr="00CB4EDB" w14:paraId="17F4EF30"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9478A3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15. </w:t>
            </w:r>
          </w:p>
        </w:tc>
        <w:tc>
          <w:tcPr>
            <w:tcW w:w="1137" w:type="pct"/>
            <w:tcBorders>
              <w:top w:val="nil"/>
              <w:left w:val="nil"/>
              <w:bottom w:val="single" w:sz="8" w:space="0" w:color="auto"/>
              <w:right w:val="single" w:sz="8" w:space="0" w:color="auto"/>
            </w:tcBorders>
            <w:shd w:val="clear" w:color="auto" w:fill="auto"/>
            <w:noWrap/>
            <w:vAlign w:val="center"/>
            <w:hideMark/>
          </w:tcPr>
          <w:p w14:paraId="488E95A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Dragan Gombač, Janja</w:t>
            </w:r>
          </w:p>
        </w:tc>
        <w:tc>
          <w:tcPr>
            <w:tcW w:w="1098" w:type="pct"/>
            <w:tcBorders>
              <w:top w:val="nil"/>
              <w:left w:val="nil"/>
              <w:bottom w:val="single" w:sz="8" w:space="0" w:color="auto"/>
              <w:right w:val="single" w:sz="8" w:space="0" w:color="auto"/>
            </w:tcBorders>
            <w:shd w:val="clear" w:color="auto" w:fill="auto"/>
            <w:noWrap/>
            <w:vAlign w:val="center"/>
            <w:hideMark/>
          </w:tcPr>
          <w:p w14:paraId="2111207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917FA9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glasbe</w:t>
            </w:r>
          </w:p>
        </w:tc>
      </w:tr>
      <w:tr w:rsidR="00CB4EDB" w:rsidRPr="00CB4EDB" w14:paraId="103C82A2"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A88BBB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lastRenderedPageBreak/>
              <w:t xml:space="preserve">16. </w:t>
            </w:r>
          </w:p>
        </w:tc>
        <w:tc>
          <w:tcPr>
            <w:tcW w:w="1137" w:type="pct"/>
            <w:tcBorders>
              <w:top w:val="nil"/>
              <w:left w:val="nil"/>
              <w:bottom w:val="single" w:sz="8" w:space="0" w:color="auto"/>
              <w:right w:val="single" w:sz="8" w:space="0" w:color="auto"/>
            </w:tcBorders>
            <w:shd w:val="clear" w:color="auto" w:fill="auto"/>
            <w:noWrap/>
            <w:vAlign w:val="center"/>
            <w:hideMark/>
          </w:tcPr>
          <w:p w14:paraId="5A96F71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Drnovšek, Mateja</w:t>
            </w:r>
          </w:p>
        </w:tc>
        <w:tc>
          <w:tcPr>
            <w:tcW w:w="1098" w:type="pct"/>
            <w:tcBorders>
              <w:top w:val="nil"/>
              <w:left w:val="nil"/>
              <w:bottom w:val="single" w:sz="8" w:space="0" w:color="auto"/>
              <w:right w:val="single" w:sz="8" w:space="0" w:color="auto"/>
            </w:tcBorders>
            <w:shd w:val="clear" w:color="auto" w:fill="auto"/>
            <w:noWrap/>
            <w:vAlign w:val="center"/>
            <w:hideMark/>
          </w:tcPr>
          <w:p w14:paraId="6C91CE0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30999D8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prof. matematike</w:t>
            </w:r>
          </w:p>
        </w:tc>
      </w:tr>
      <w:tr w:rsidR="00CB4EDB" w:rsidRPr="00CB4EDB" w14:paraId="6C177AF9"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C6C44B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17. </w:t>
            </w:r>
          </w:p>
        </w:tc>
        <w:tc>
          <w:tcPr>
            <w:tcW w:w="1137" w:type="pct"/>
            <w:tcBorders>
              <w:top w:val="nil"/>
              <w:left w:val="nil"/>
              <w:bottom w:val="single" w:sz="8" w:space="0" w:color="auto"/>
              <w:right w:val="single" w:sz="8" w:space="0" w:color="auto"/>
            </w:tcBorders>
            <w:shd w:val="clear" w:color="auto" w:fill="auto"/>
            <w:noWrap/>
            <w:vAlign w:val="center"/>
            <w:hideMark/>
          </w:tcPr>
          <w:p w14:paraId="6095CFD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Ekart, Primož</w:t>
            </w:r>
          </w:p>
        </w:tc>
        <w:tc>
          <w:tcPr>
            <w:tcW w:w="1098" w:type="pct"/>
            <w:tcBorders>
              <w:top w:val="nil"/>
              <w:left w:val="nil"/>
              <w:bottom w:val="single" w:sz="8" w:space="0" w:color="auto"/>
              <w:right w:val="single" w:sz="8" w:space="0" w:color="auto"/>
            </w:tcBorders>
            <w:shd w:val="clear" w:color="auto" w:fill="auto"/>
            <w:noWrap/>
            <w:vAlign w:val="center"/>
            <w:hideMark/>
          </w:tcPr>
          <w:p w14:paraId="6E543CF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30B35D8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filmske režije in univ. dipl. igralec</w:t>
            </w:r>
          </w:p>
        </w:tc>
      </w:tr>
      <w:tr w:rsidR="00CB4EDB" w:rsidRPr="00CB4EDB" w14:paraId="5F51FB22"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5BD5A37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18. </w:t>
            </w:r>
          </w:p>
        </w:tc>
        <w:tc>
          <w:tcPr>
            <w:tcW w:w="1137" w:type="pct"/>
            <w:tcBorders>
              <w:top w:val="nil"/>
              <w:left w:val="nil"/>
              <w:bottom w:val="single" w:sz="8" w:space="0" w:color="auto"/>
              <w:right w:val="single" w:sz="8" w:space="0" w:color="auto"/>
            </w:tcBorders>
            <w:shd w:val="clear" w:color="auto" w:fill="auto"/>
            <w:noWrap/>
            <w:vAlign w:val="center"/>
            <w:hideMark/>
          </w:tcPr>
          <w:p w14:paraId="2DED9DC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Epih, Lili</w:t>
            </w:r>
          </w:p>
        </w:tc>
        <w:tc>
          <w:tcPr>
            <w:tcW w:w="1098" w:type="pct"/>
            <w:tcBorders>
              <w:top w:val="nil"/>
              <w:left w:val="nil"/>
              <w:bottom w:val="single" w:sz="8" w:space="0" w:color="auto"/>
              <w:right w:val="single" w:sz="8" w:space="0" w:color="auto"/>
            </w:tcBorders>
            <w:shd w:val="clear" w:color="auto" w:fill="auto"/>
            <w:noWrap/>
            <w:vAlign w:val="center"/>
            <w:hideMark/>
          </w:tcPr>
          <w:p w14:paraId="0FCB551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068CB6E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slovenščine in primerjalne književnosti</w:t>
            </w:r>
          </w:p>
        </w:tc>
      </w:tr>
      <w:tr w:rsidR="00CB4EDB" w:rsidRPr="00CB4EDB" w14:paraId="3631AE05"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671C362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19. </w:t>
            </w:r>
          </w:p>
        </w:tc>
        <w:tc>
          <w:tcPr>
            <w:tcW w:w="1137" w:type="pct"/>
            <w:tcBorders>
              <w:top w:val="nil"/>
              <w:left w:val="nil"/>
              <w:bottom w:val="single" w:sz="8" w:space="0" w:color="auto"/>
              <w:right w:val="single" w:sz="8" w:space="0" w:color="auto"/>
            </w:tcBorders>
            <w:shd w:val="clear" w:color="auto" w:fill="auto"/>
            <w:noWrap/>
            <w:vAlign w:val="center"/>
            <w:hideMark/>
          </w:tcPr>
          <w:p w14:paraId="4057024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Fajdiga, Nina</w:t>
            </w:r>
          </w:p>
        </w:tc>
        <w:tc>
          <w:tcPr>
            <w:tcW w:w="1098" w:type="pct"/>
            <w:tcBorders>
              <w:top w:val="nil"/>
              <w:left w:val="nil"/>
              <w:bottom w:val="single" w:sz="8" w:space="0" w:color="auto"/>
              <w:right w:val="single" w:sz="8" w:space="0" w:color="auto"/>
            </w:tcBorders>
            <w:shd w:val="clear" w:color="auto" w:fill="auto"/>
            <w:noWrap/>
            <w:vAlign w:val="center"/>
            <w:hideMark/>
          </w:tcPr>
          <w:p w14:paraId="64FE9AB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682E25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koreografinja, končana plesna akademija, </w:t>
            </w:r>
          </w:p>
        </w:tc>
      </w:tr>
      <w:tr w:rsidR="00CB4EDB" w:rsidRPr="00CB4EDB" w14:paraId="2DD25DB6"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AEDD92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20. </w:t>
            </w:r>
          </w:p>
        </w:tc>
        <w:tc>
          <w:tcPr>
            <w:tcW w:w="1137" w:type="pct"/>
            <w:tcBorders>
              <w:top w:val="nil"/>
              <w:left w:val="nil"/>
              <w:bottom w:val="single" w:sz="8" w:space="0" w:color="auto"/>
              <w:right w:val="single" w:sz="8" w:space="0" w:color="auto"/>
            </w:tcBorders>
            <w:shd w:val="clear" w:color="auto" w:fill="auto"/>
            <w:noWrap/>
            <w:vAlign w:val="center"/>
            <w:hideMark/>
          </w:tcPr>
          <w:p w14:paraId="01B1414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Fleischman, Matjaž</w:t>
            </w:r>
          </w:p>
        </w:tc>
        <w:tc>
          <w:tcPr>
            <w:tcW w:w="1098" w:type="pct"/>
            <w:tcBorders>
              <w:top w:val="nil"/>
              <w:left w:val="nil"/>
              <w:bottom w:val="single" w:sz="8" w:space="0" w:color="auto"/>
              <w:right w:val="single" w:sz="8" w:space="0" w:color="auto"/>
            </w:tcBorders>
            <w:shd w:val="clear" w:color="auto" w:fill="auto"/>
            <w:noWrap/>
            <w:vAlign w:val="center"/>
            <w:hideMark/>
          </w:tcPr>
          <w:p w14:paraId="082227E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216153A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športne vzgoje</w:t>
            </w:r>
          </w:p>
        </w:tc>
      </w:tr>
      <w:tr w:rsidR="00CB4EDB" w:rsidRPr="00CB4EDB" w14:paraId="7557AE03"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A61E0F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21. </w:t>
            </w:r>
          </w:p>
        </w:tc>
        <w:tc>
          <w:tcPr>
            <w:tcW w:w="1137" w:type="pct"/>
            <w:tcBorders>
              <w:top w:val="nil"/>
              <w:left w:val="nil"/>
              <w:bottom w:val="single" w:sz="8" w:space="0" w:color="auto"/>
              <w:right w:val="single" w:sz="8" w:space="0" w:color="auto"/>
            </w:tcBorders>
            <w:shd w:val="clear" w:color="auto" w:fill="auto"/>
            <w:noWrap/>
            <w:vAlign w:val="center"/>
            <w:hideMark/>
          </w:tcPr>
          <w:p w14:paraId="1800AE7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Golob, Janez</w:t>
            </w:r>
          </w:p>
        </w:tc>
        <w:tc>
          <w:tcPr>
            <w:tcW w:w="1098" w:type="pct"/>
            <w:tcBorders>
              <w:top w:val="nil"/>
              <w:left w:val="nil"/>
              <w:bottom w:val="single" w:sz="8" w:space="0" w:color="auto"/>
              <w:right w:val="single" w:sz="8" w:space="0" w:color="auto"/>
            </w:tcBorders>
            <w:shd w:val="clear" w:color="auto" w:fill="auto"/>
            <w:noWrap/>
            <w:vAlign w:val="center"/>
            <w:hideMark/>
          </w:tcPr>
          <w:p w14:paraId="6D3148E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16C742B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kitare</w:t>
            </w:r>
          </w:p>
        </w:tc>
      </w:tr>
      <w:tr w:rsidR="00CB4EDB" w:rsidRPr="00CB4EDB" w14:paraId="2B81F85B"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FBB9E2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22. </w:t>
            </w:r>
          </w:p>
        </w:tc>
        <w:tc>
          <w:tcPr>
            <w:tcW w:w="1137" w:type="pct"/>
            <w:tcBorders>
              <w:top w:val="nil"/>
              <w:left w:val="nil"/>
              <w:bottom w:val="single" w:sz="8" w:space="0" w:color="auto"/>
              <w:right w:val="single" w:sz="8" w:space="0" w:color="auto"/>
            </w:tcBorders>
            <w:shd w:val="clear" w:color="auto" w:fill="auto"/>
            <w:noWrap/>
            <w:vAlign w:val="center"/>
            <w:hideMark/>
          </w:tcPr>
          <w:p w14:paraId="1BAE275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Groleger Rauter, Sergeja</w:t>
            </w:r>
          </w:p>
        </w:tc>
        <w:tc>
          <w:tcPr>
            <w:tcW w:w="1098" w:type="pct"/>
            <w:tcBorders>
              <w:top w:val="nil"/>
              <w:left w:val="nil"/>
              <w:bottom w:val="single" w:sz="8" w:space="0" w:color="auto"/>
              <w:right w:val="single" w:sz="8" w:space="0" w:color="auto"/>
            </w:tcBorders>
            <w:shd w:val="clear" w:color="auto" w:fill="auto"/>
            <w:noWrap/>
            <w:vAlign w:val="center"/>
            <w:hideMark/>
          </w:tcPr>
          <w:p w14:paraId="0327F5C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F0D47A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dipl. ing kemijske tehnologije</w:t>
            </w:r>
          </w:p>
        </w:tc>
      </w:tr>
      <w:tr w:rsidR="00CB4EDB" w:rsidRPr="00CB4EDB" w14:paraId="6F6B9556"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421981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23. </w:t>
            </w:r>
          </w:p>
        </w:tc>
        <w:tc>
          <w:tcPr>
            <w:tcW w:w="1137" w:type="pct"/>
            <w:tcBorders>
              <w:top w:val="nil"/>
              <w:left w:val="nil"/>
              <w:bottom w:val="single" w:sz="8" w:space="0" w:color="auto"/>
              <w:right w:val="single" w:sz="8" w:space="0" w:color="auto"/>
            </w:tcBorders>
            <w:shd w:val="clear" w:color="auto" w:fill="auto"/>
            <w:noWrap/>
            <w:vAlign w:val="center"/>
            <w:hideMark/>
          </w:tcPr>
          <w:p w14:paraId="07D5A7A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Gruden Eržen, Majda</w:t>
            </w:r>
          </w:p>
        </w:tc>
        <w:tc>
          <w:tcPr>
            <w:tcW w:w="1098" w:type="pct"/>
            <w:tcBorders>
              <w:top w:val="nil"/>
              <w:left w:val="nil"/>
              <w:bottom w:val="single" w:sz="8" w:space="0" w:color="auto"/>
              <w:right w:val="single" w:sz="8" w:space="0" w:color="auto"/>
            </w:tcBorders>
            <w:shd w:val="clear" w:color="auto" w:fill="auto"/>
            <w:noWrap/>
            <w:vAlign w:val="center"/>
            <w:hideMark/>
          </w:tcPr>
          <w:p w14:paraId="2A8E0CC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68C4CD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dipl. muzikologinja in etnologinja</w:t>
            </w:r>
          </w:p>
        </w:tc>
      </w:tr>
      <w:tr w:rsidR="00CB4EDB" w:rsidRPr="00CB4EDB" w14:paraId="648641A0"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0D4CF2E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24. </w:t>
            </w:r>
          </w:p>
        </w:tc>
        <w:tc>
          <w:tcPr>
            <w:tcW w:w="1137" w:type="pct"/>
            <w:tcBorders>
              <w:top w:val="nil"/>
              <w:left w:val="nil"/>
              <w:bottom w:val="single" w:sz="8" w:space="0" w:color="auto"/>
              <w:right w:val="single" w:sz="8" w:space="0" w:color="auto"/>
            </w:tcBorders>
            <w:shd w:val="clear" w:color="auto" w:fill="auto"/>
            <w:noWrap/>
            <w:vAlign w:val="center"/>
            <w:hideMark/>
          </w:tcPr>
          <w:p w14:paraId="5C0FB96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Hajnšek, Vid</w:t>
            </w:r>
          </w:p>
        </w:tc>
        <w:tc>
          <w:tcPr>
            <w:tcW w:w="1098" w:type="pct"/>
            <w:tcBorders>
              <w:top w:val="nil"/>
              <w:left w:val="nil"/>
              <w:bottom w:val="single" w:sz="8" w:space="0" w:color="auto"/>
              <w:right w:val="single" w:sz="8" w:space="0" w:color="auto"/>
            </w:tcBorders>
            <w:shd w:val="clear" w:color="auto" w:fill="auto"/>
            <w:noWrap/>
            <w:vAlign w:val="center"/>
            <w:hideMark/>
          </w:tcPr>
          <w:p w14:paraId="624949D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30A27C4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filmske režije</w:t>
            </w:r>
          </w:p>
        </w:tc>
      </w:tr>
      <w:tr w:rsidR="00CB4EDB" w:rsidRPr="00CB4EDB" w14:paraId="213A0EC4"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0D9079C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25. </w:t>
            </w:r>
          </w:p>
        </w:tc>
        <w:tc>
          <w:tcPr>
            <w:tcW w:w="1137" w:type="pct"/>
            <w:tcBorders>
              <w:top w:val="nil"/>
              <w:left w:val="nil"/>
              <w:bottom w:val="single" w:sz="8" w:space="0" w:color="auto"/>
              <w:right w:val="single" w:sz="8" w:space="0" w:color="auto"/>
            </w:tcBorders>
            <w:shd w:val="clear" w:color="auto" w:fill="auto"/>
            <w:noWrap/>
            <w:vAlign w:val="center"/>
            <w:hideMark/>
          </w:tcPr>
          <w:p w14:paraId="7A9DB62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Jaklitsch Jakše, Katarina</w:t>
            </w:r>
          </w:p>
        </w:tc>
        <w:tc>
          <w:tcPr>
            <w:tcW w:w="1098" w:type="pct"/>
            <w:tcBorders>
              <w:top w:val="nil"/>
              <w:left w:val="nil"/>
              <w:bottom w:val="single" w:sz="8" w:space="0" w:color="auto"/>
              <w:right w:val="single" w:sz="8" w:space="0" w:color="auto"/>
            </w:tcBorders>
            <w:shd w:val="clear" w:color="auto" w:fill="auto"/>
            <w:noWrap/>
            <w:vAlign w:val="center"/>
            <w:hideMark/>
          </w:tcPr>
          <w:p w14:paraId="0F6168E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702606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slovenščine in zgodovine, mag. znanosti</w:t>
            </w:r>
          </w:p>
        </w:tc>
      </w:tr>
      <w:tr w:rsidR="00CB4EDB" w:rsidRPr="00CB4EDB" w14:paraId="25FA2589"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B552E8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26. </w:t>
            </w:r>
          </w:p>
        </w:tc>
        <w:tc>
          <w:tcPr>
            <w:tcW w:w="1137" w:type="pct"/>
            <w:tcBorders>
              <w:top w:val="nil"/>
              <w:left w:val="nil"/>
              <w:bottom w:val="single" w:sz="8" w:space="0" w:color="auto"/>
              <w:right w:val="single" w:sz="8" w:space="0" w:color="auto"/>
            </w:tcBorders>
            <w:shd w:val="clear" w:color="auto" w:fill="auto"/>
            <w:noWrap/>
            <w:vAlign w:val="center"/>
            <w:hideMark/>
          </w:tcPr>
          <w:p w14:paraId="1DE6A2C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Jesenovec, Jošt</w:t>
            </w:r>
          </w:p>
        </w:tc>
        <w:tc>
          <w:tcPr>
            <w:tcW w:w="1098" w:type="pct"/>
            <w:tcBorders>
              <w:top w:val="nil"/>
              <w:left w:val="nil"/>
              <w:bottom w:val="single" w:sz="8" w:space="0" w:color="auto"/>
              <w:right w:val="single" w:sz="8" w:space="0" w:color="auto"/>
            </w:tcBorders>
            <w:shd w:val="clear" w:color="auto" w:fill="auto"/>
            <w:noWrap/>
            <w:vAlign w:val="center"/>
            <w:hideMark/>
          </w:tcPr>
          <w:p w14:paraId="340036F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074966D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prof italijanščine in umetnostne zgodovine</w:t>
            </w:r>
          </w:p>
        </w:tc>
      </w:tr>
      <w:tr w:rsidR="00CB4EDB" w:rsidRPr="00CB4EDB" w14:paraId="73CCE5B8"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087EC8C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27. </w:t>
            </w:r>
          </w:p>
        </w:tc>
        <w:tc>
          <w:tcPr>
            <w:tcW w:w="1137" w:type="pct"/>
            <w:tcBorders>
              <w:top w:val="nil"/>
              <w:left w:val="nil"/>
              <w:bottom w:val="single" w:sz="8" w:space="0" w:color="auto"/>
              <w:right w:val="single" w:sz="8" w:space="0" w:color="auto"/>
            </w:tcBorders>
            <w:shd w:val="clear" w:color="auto" w:fill="auto"/>
            <w:noWrap/>
            <w:vAlign w:val="center"/>
            <w:hideMark/>
          </w:tcPr>
          <w:p w14:paraId="02E9ED4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Jus, Andrej</w:t>
            </w:r>
          </w:p>
        </w:tc>
        <w:tc>
          <w:tcPr>
            <w:tcW w:w="1098" w:type="pct"/>
            <w:tcBorders>
              <w:top w:val="nil"/>
              <w:left w:val="nil"/>
              <w:bottom w:val="single" w:sz="8" w:space="0" w:color="auto"/>
              <w:right w:val="single" w:sz="8" w:space="0" w:color="auto"/>
            </w:tcBorders>
            <w:shd w:val="clear" w:color="auto" w:fill="auto"/>
            <w:noWrap/>
            <w:vAlign w:val="center"/>
            <w:hideMark/>
          </w:tcPr>
          <w:p w14:paraId="6340E5A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4BB82E1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režiser</w:t>
            </w:r>
          </w:p>
        </w:tc>
      </w:tr>
      <w:tr w:rsidR="00CB4EDB" w:rsidRPr="00CB4EDB" w14:paraId="5E8D0540"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1695BAF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28. </w:t>
            </w:r>
          </w:p>
        </w:tc>
        <w:tc>
          <w:tcPr>
            <w:tcW w:w="1137" w:type="pct"/>
            <w:tcBorders>
              <w:top w:val="nil"/>
              <w:left w:val="nil"/>
              <w:bottom w:val="single" w:sz="8" w:space="0" w:color="auto"/>
              <w:right w:val="single" w:sz="8" w:space="0" w:color="auto"/>
            </w:tcBorders>
            <w:shd w:val="clear" w:color="auto" w:fill="auto"/>
            <w:noWrap/>
            <w:vAlign w:val="center"/>
            <w:hideMark/>
          </w:tcPr>
          <w:p w14:paraId="093301D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Kačič, Deja</w:t>
            </w:r>
          </w:p>
        </w:tc>
        <w:tc>
          <w:tcPr>
            <w:tcW w:w="1098" w:type="pct"/>
            <w:tcBorders>
              <w:top w:val="nil"/>
              <w:left w:val="nil"/>
              <w:bottom w:val="single" w:sz="8" w:space="0" w:color="auto"/>
              <w:right w:val="single" w:sz="8" w:space="0" w:color="auto"/>
            </w:tcBorders>
            <w:shd w:val="clear" w:color="auto" w:fill="auto"/>
            <w:noWrap/>
            <w:vAlign w:val="center"/>
            <w:hideMark/>
          </w:tcPr>
          <w:p w14:paraId="04DA094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3BA25B1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matematike</w:t>
            </w:r>
          </w:p>
        </w:tc>
      </w:tr>
      <w:tr w:rsidR="00CB4EDB" w:rsidRPr="00CB4EDB" w14:paraId="0100549C"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630F532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29. </w:t>
            </w:r>
          </w:p>
        </w:tc>
        <w:tc>
          <w:tcPr>
            <w:tcW w:w="1137" w:type="pct"/>
            <w:tcBorders>
              <w:top w:val="nil"/>
              <w:left w:val="nil"/>
              <w:bottom w:val="single" w:sz="8" w:space="0" w:color="auto"/>
              <w:right w:val="single" w:sz="8" w:space="0" w:color="auto"/>
            </w:tcBorders>
            <w:shd w:val="clear" w:color="auto" w:fill="auto"/>
            <w:noWrap/>
            <w:vAlign w:val="center"/>
            <w:hideMark/>
          </w:tcPr>
          <w:p w14:paraId="5DF6A08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Kastrevc, Adam Anton</w:t>
            </w:r>
          </w:p>
        </w:tc>
        <w:tc>
          <w:tcPr>
            <w:tcW w:w="1098" w:type="pct"/>
            <w:tcBorders>
              <w:top w:val="nil"/>
              <w:left w:val="nil"/>
              <w:bottom w:val="single" w:sz="8" w:space="0" w:color="auto"/>
              <w:right w:val="single" w:sz="8" w:space="0" w:color="auto"/>
            </w:tcBorders>
            <w:shd w:val="clear" w:color="auto" w:fill="auto"/>
            <w:noWrap/>
            <w:vAlign w:val="center"/>
            <w:hideMark/>
          </w:tcPr>
          <w:p w14:paraId="5979BB0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2E07EC4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prof. športne vzgoje</w:t>
            </w:r>
          </w:p>
        </w:tc>
      </w:tr>
      <w:tr w:rsidR="00CB4EDB" w:rsidRPr="00CB4EDB" w14:paraId="2B2275E8"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04BA9EF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30. </w:t>
            </w:r>
          </w:p>
        </w:tc>
        <w:tc>
          <w:tcPr>
            <w:tcW w:w="1137" w:type="pct"/>
            <w:tcBorders>
              <w:top w:val="nil"/>
              <w:left w:val="nil"/>
              <w:bottom w:val="single" w:sz="8" w:space="0" w:color="auto"/>
              <w:right w:val="single" w:sz="8" w:space="0" w:color="auto"/>
            </w:tcBorders>
            <w:shd w:val="clear" w:color="auto" w:fill="auto"/>
            <w:noWrap/>
            <w:vAlign w:val="center"/>
            <w:hideMark/>
          </w:tcPr>
          <w:p w14:paraId="06714FB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Kašpar, Petra</w:t>
            </w:r>
          </w:p>
        </w:tc>
        <w:tc>
          <w:tcPr>
            <w:tcW w:w="1098" w:type="pct"/>
            <w:tcBorders>
              <w:top w:val="nil"/>
              <w:left w:val="nil"/>
              <w:bottom w:val="single" w:sz="8" w:space="0" w:color="auto"/>
              <w:right w:val="single" w:sz="8" w:space="0" w:color="auto"/>
            </w:tcBorders>
            <w:shd w:val="clear" w:color="auto" w:fill="auto"/>
            <w:noWrap/>
            <w:vAlign w:val="center"/>
            <w:hideMark/>
          </w:tcPr>
          <w:p w14:paraId="440BC04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1DB74F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športne vzgoje</w:t>
            </w:r>
          </w:p>
        </w:tc>
      </w:tr>
      <w:tr w:rsidR="00CB4EDB" w:rsidRPr="00CB4EDB" w14:paraId="7C90778F"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641200C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31. </w:t>
            </w:r>
          </w:p>
        </w:tc>
        <w:tc>
          <w:tcPr>
            <w:tcW w:w="1137" w:type="pct"/>
            <w:tcBorders>
              <w:top w:val="nil"/>
              <w:left w:val="nil"/>
              <w:bottom w:val="single" w:sz="8" w:space="0" w:color="auto"/>
              <w:right w:val="single" w:sz="8" w:space="0" w:color="auto"/>
            </w:tcBorders>
            <w:shd w:val="clear" w:color="auto" w:fill="auto"/>
            <w:noWrap/>
            <w:vAlign w:val="center"/>
            <w:hideMark/>
          </w:tcPr>
          <w:p w14:paraId="21B48E5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Kladnik Majger, Viktorija</w:t>
            </w:r>
          </w:p>
        </w:tc>
        <w:tc>
          <w:tcPr>
            <w:tcW w:w="1098" w:type="pct"/>
            <w:tcBorders>
              <w:top w:val="nil"/>
              <w:left w:val="nil"/>
              <w:bottom w:val="single" w:sz="8" w:space="0" w:color="auto"/>
              <w:right w:val="single" w:sz="8" w:space="0" w:color="auto"/>
            </w:tcBorders>
            <w:shd w:val="clear" w:color="auto" w:fill="auto"/>
            <w:noWrap/>
            <w:vAlign w:val="center"/>
            <w:hideMark/>
          </w:tcPr>
          <w:p w14:paraId="26C4597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55AA2D1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psihologije</w:t>
            </w:r>
          </w:p>
        </w:tc>
      </w:tr>
      <w:tr w:rsidR="00CB4EDB" w:rsidRPr="00CB4EDB" w14:paraId="2A98C28D"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D47AF9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32. </w:t>
            </w:r>
          </w:p>
        </w:tc>
        <w:tc>
          <w:tcPr>
            <w:tcW w:w="1137" w:type="pct"/>
            <w:tcBorders>
              <w:top w:val="nil"/>
              <w:left w:val="nil"/>
              <w:bottom w:val="single" w:sz="8" w:space="0" w:color="auto"/>
              <w:right w:val="single" w:sz="8" w:space="0" w:color="auto"/>
            </w:tcBorders>
            <w:shd w:val="clear" w:color="auto" w:fill="auto"/>
            <w:noWrap/>
            <w:vAlign w:val="center"/>
            <w:hideMark/>
          </w:tcPr>
          <w:p w14:paraId="522843C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Kokelj Žerovnik, Irma</w:t>
            </w:r>
          </w:p>
        </w:tc>
        <w:tc>
          <w:tcPr>
            <w:tcW w:w="1098" w:type="pct"/>
            <w:tcBorders>
              <w:top w:val="nil"/>
              <w:left w:val="nil"/>
              <w:bottom w:val="single" w:sz="8" w:space="0" w:color="auto"/>
              <w:right w:val="single" w:sz="8" w:space="0" w:color="auto"/>
            </w:tcBorders>
            <w:shd w:val="clear" w:color="000000" w:fill="FFFFFF"/>
            <w:noWrap/>
            <w:vAlign w:val="center"/>
            <w:hideMark/>
          </w:tcPr>
          <w:p w14:paraId="6DBD99F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DC85CB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fizike in matematike</w:t>
            </w:r>
          </w:p>
        </w:tc>
      </w:tr>
      <w:tr w:rsidR="00CB4EDB" w:rsidRPr="00CB4EDB" w14:paraId="3411EE4F"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16C634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33. </w:t>
            </w:r>
          </w:p>
        </w:tc>
        <w:tc>
          <w:tcPr>
            <w:tcW w:w="1137" w:type="pct"/>
            <w:tcBorders>
              <w:top w:val="nil"/>
              <w:left w:val="nil"/>
              <w:bottom w:val="single" w:sz="8" w:space="0" w:color="auto"/>
              <w:right w:val="single" w:sz="8" w:space="0" w:color="auto"/>
            </w:tcBorders>
            <w:shd w:val="clear" w:color="auto" w:fill="auto"/>
            <w:noWrap/>
            <w:vAlign w:val="center"/>
            <w:hideMark/>
          </w:tcPr>
          <w:p w14:paraId="762A772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Kopač, Andreja</w:t>
            </w:r>
          </w:p>
        </w:tc>
        <w:tc>
          <w:tcPr>
            <w:tcW w:w="1098" w:type="pct"/>
            <w:tcBorders>
              <w:top w:val="nil"/>
              <w:left w:val="nil"/>
              <w:bottom w:val="single" w:sz="8" w:space="0" w:color="auto"/>
              <w:right w:val="single" w:sz="8" w:space="0" w:color="auto"/>
            </w:tcBorders>
            <w:shd w:val="clear" w:color="auto" w:fill="auto"/>
            <w:noWrap/>
            <w:vAlign w:val="center"/>
            <w:hideMark/>
          </w:tcPr>
          <w:p w14:paraId="56293E5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0749C4D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novinarka, mag. znanosti, dok. znanosti</w:t>
            </w:r>
          </w:p>
        </w:tc>
      </w:tr>
      <w:tr w:rsidR="00CB4EDB" w:rsidRPr="00CB4EDB" w14:paraId="36C8B0D1"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EF023F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34. </w:t>
            </w:r>
          </w:p>
        </w:tc>
        <w:tc>
          <w:tcPr>
            <w:tcW w:w="1137" w:type="pct"/>
            <w:tcBorders>
              <w:top w:val="nil"/>
              <w:left w:val="nil"/>
              <w:bottom w:val="single" w:sz="8" w:space="0" w:color="auto"/>
              <w:right w:val="single" w:sz="8" w:space="0" w:color="auto"/>
            </w:tcBorders>
            <w:shd w:val="clear" w:color="auto" w:fill="auto"/>
            <w:noWrap/>
            <w:vAlign w:val="center"/>
            <w:hideMark/>
          </w:tcPr>
          <w:p w14:paraId="4DA1923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Korošec, Marko</w:t>
            </w:r>
          </w:p>
        </w:tc>
        <w:tc>
          <w:tcPr>
            <w:tcW w:w="1098" w:type="pct"/>
            <w:tcBorders>
              <w:top w:val="nil"/>
              <w:left w:val="nil"/>
              <w:bottom w:val="single" w:sz="8" w:space="0" w:color="auto"/>
              <w:right w:val="single" w:sz="8" w:space="0" w:color="auto"/>
            </w:tcBorders>
            <w:shd w:val="clear" w:color="auto" w:fill="auto"/>
            <w:noWrap/>
            <w:vAlign w:val="center"/>
            <w:hideMark/>
          </w:tcPr>
          <w:p w14:paraId="4A72A0F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2A95256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glasbe</w:t>
            </w:r>
          </w:p>
        </w:tc>
      </w:tr>
      <w:tr w:rsidR="00CB4EDB" w:rsidRPr="00CB4EDB" w14:paraId="367FEDE5"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C3417F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35. </w:t>
            </w:r>
          </w:p>
        </w:tc>
        <w:tc>
          <w:tcPr>
            <w:tcW w:w="1137" w:type="pct"/>
            <w:tcBorders>
              <w:top w:val="nil"/>
              <w:left w:val="nil"/>
              <w:bottom w:val="single" w:sz="8" w:space="0" w:color="auto"/>
              <w:right w:val="single" w:sz="8" w:space="0" w:color="auto"/>
            </w:tcBorders>
            <w:shd w:val="clear" w:color="auto" w:fill="auto"/>
            <w:noWrap/>
            <w:vAlign w:val="center"/>
            <w:hideMark/>
          </w:tcPr>
          <w:p w14:paraId="0587667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Kos, Katja</w:t>
            </w:r>
          </w:p>
        </w:tc>
        <w:tc>
          <w:tcPr>
            <w:tcW w:w="1098" w:type="pct"/>
            <w:tcBorders>
              <w:top w:val="nil"/>
              <w:left w:val="nil"/>
              <w:bottom w:val="single" w:sz="8" w:space="0" w:color="auto"/>
              <w:right w:val="single" w:sz="8" w:space="0" w:color="auto"/>
            </w:tcBorders>
            <w:shd w:val="clear" w:color="auto" w:fill="auto"/>
            <w:noWrap/>
            <w:vAlign w:val="center"/>
            <w:hideMark/>
          </w:tcPr>
          <w:p w14:paraId="3672F55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733AEC1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prof. glasbene pedagogike</w:t>
            </w:r>
          </w:p>
        </w:tc>
      </w:tr>
      <w:tr w:rsidR="00CB4EDB" w:rsidRPr="00CB4EDB" w14:paraId="57AE8722"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64D6453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36. </w:t>
            </w:r>
          </w:p>
        </w:tc>
        <w:tc>
          <w:tcPr>
            <w:tcW w:w="1137" w:type="pct"/>
            <w:tcBorders>
              <w:top w:val="nil"/>
              <w:left w:val="nil"/>
              <w:bottom w:val="single" w:sz="8" w:space="0" w:color="auto"/>
              <w:right w:val="single" w:sz="8" w:space="0" w:color="auto"/>
            </w:tcBorders>
            <w:shd w:val="clear" w:color="auto" w:fill="auto"/>
            <w:noWrap/>
            <w:vAlign w:val="center"/>
            <w:hideMark/>
          </w:tcPr>
          <w:p w14:paraId="0B2AB68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Kosem, Maša</w:t>
            </w:r>
          </w:p>
        </w:tc>
        <w:tc>
          <w:tcPr>
            <w:tcW w:w="1098" w:type="pct"/>
            <w:tcBorders>
              <w:top w:val="nil"/>
              <w:left w:val="nil"/>
              <w:bottom w:val="single" w:sz="8" w:space="0" w:color="auto"/>
              <w:right w:val="single" w:sz="8" w:space="0" w:color="auto"/>
            </w:tcBorders>
            <w:shd w:val="clear" w:color="auto" w:fill="auto"/>
            <w:noWrap/>
            <w:vAlign w:val="center"/>
            <w:hideMark/>
          </w:tcPr>
          <w:p w14:paraId="00A87D6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5ADFD30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nemščine</w:t>
            </w:r>
          </w:p>
        </w:tc>
      </w:tr>
      <w:tr w:rsidR="00CB4EDB" w:rsidRPr="00CB4EDB" w14:paraId="1157CBA6"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5D830A6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37. </w:t>
            </w:r>
          </w:p>
        </w:tc>
        <w:tc>
          <w:tcPr>
            <w:tcW w:w="1137" w:type="pct"/>
            <w:tcBorders>
              <w:top w:val="nil"/>
              <w:left w:val="nil"/>
              <w:bottom w:val="single" w:sz="8" w:space="0" w:color="auto"/>
              <w:right w:val="single" w:sz="8" w:space="0" w:color="auto"/>
            </w:tcBorders>
            <w:shd w:val="clear" w:color="auto" w:fill="auto"/>
            <w:noWrap/>
            <w:vAlign w:val="center"/>
            <w:hideMark/>
          </w:tcPr>
          <w:p w14:paraId="0731FBB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Košir, Nataša</w:t>
            </w:r>
          </w:p>
        </w:tc>
        <w:tc>
          <w:tcPr>
            <w:tcW w:w="1098" w:type="pct"/>
            <w:tcBorders>
              <w:top w:val="nil"/>
              <w:left w:val="nil"/>
              <w:bottom w:val="single" w:sz="8" w:space="0" w:color="auto"/>
              <w:right w:val="single" w:sz="8" w:space="0" w:color="auto"/>
            </w:tcBorders>
            <w:shd w:val="clear" w:color="auto" w:fill="auto"/>
            <w:noWrap/>
            <w:vAlign w:val="center"/>
            <w:hideMark/>
          </w:tcPr>
          <w:p w14:paraId="2392521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3F64993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znanosti, prof. matematike</w:t>
            </w:r>
          </w:p>
        </w:tc>
      </w:tr>
      <w:tr w:rsidR="00CB4EDB" w:rsidRPr="00CB4EDB" w14:paraId="61A9EB1C"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02C56E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38. </w:t>
            </w:r>
          </w:p>
        </w:tc>
        <w:tc>
          <w:tcPr>
            <w:tcW w:w="1137" w:type="pct"/>
            <w:tcBorders>
              <w:top w:val="nil"/>
              <w:left w:val="nil"/>
              <w:bottom w:val="single" w:sz="8" w:space="0" w:color="auto"/>
              <w:right w:val="single" w:sz="8" w:space="0" w:color="auto"/>
            </w:tcBorders>
            <w:shd w:val="clear" w:color="auto" w:fill="auto"/>
            <w:noWrap/>
            <w:vAlign w:val="center"/>
            <w:hideMark/>
          </w:tcPr>
          <w:p w14:paraId="700EAD3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Krajnc Avdić, Barbara</w:t>
            </w:r>
          </w:p>
        </w:tc>
        <w:tc>
          <w:tcPr>
            <w:tcW w:w="1098" w:type="pct"/>
            <w:tcBorders>
              <w:top w:val="nil"/>
              <w:left w:val="nil"/>
              <w:bottom w:val="single" w:sz="8" w:space="0" w:color="auto"/>
              <w:right w:val="single" w:sz="8" w:space="0" w:color="auto"/>
            </w:tcBorders>
            <w:shd w:val="clear" w:color="auto" w:fill="auto"/>
            <w:noWrap/>
            <w:vAlign w:val="center"/>
            <w:hideMark/>
          </w:tcPr>
          <w:p w14:paraId="7E17F3F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77F7349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dipl. igralka, magistrica umetnosti</w:t>
            </w:r>
          </w:p>
        </w:tc>
      </w:tr>
      <w:tr w:rsidR="00CB4EDB" w:rsidRPr="00CB4EDB" w14:paraId="3AE8D5B4"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EAD720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39. </w:t>
            </w:r>
          </w:p>
        </w:tc>
        <w:tc>
          <w:tcPr>
            <w:tcW w:w="1137" w:type="pct"/>
            <w:tcBorders>
              <w:top w:val="nil"/>
              <w:left w:val="nil"/>
              <w:bottom w:val="single" w:sz="8" w:space="0" w:color="auto"/>
              <w:right w:val="single" w:sz="8" w:space="0" w:color="auto"/>
            </w:tcBorders>
            <w:shd w:val="clear" w:color="auto" w:fill="auto"/>
            <w:noWrap/>
            <w:vAlign w:val="center"/>
            <w:hideMark/>
          </w:tcPr>
          <w:p w14:paraId="6EFD579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Krajnc, Maja</w:t>
            </w:r>
          </w:p>
        </w:tc>
        <w:tc>
          <w:tcPr>
            <w:tcW w:w="1098" w:type="pct"/>
            <w:tcBorders>
              <w:top w:val="nil"/>
              <w:left w:val="nil"/>
              <w:bottom w:val="single" w:sz="8" w:space="0" w:color="auto"/>
              <w:right w:val="single" w:sz="8" w:space="0" w:color="auto"/>
            </w:tcBorders>
            <w:shd w:val="clear" w:color="auto" w:fill="auto"/>
            <w:noWrap/>
            <w:vAlign w:val="center"/>
            <w:hideMark/>
          </w:tcPr>
          <w:p w14:paraId="0816AAF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68A91DC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psihologinja</w:t>
            </w:r>
          </w:p>
        </w:tc>
      </w:tr>
      <w:tr w:rsidR="00CB4EDB" w:rsidRPr="00CB4EDB" w14:paraId="3C8311DB" w14:textId="77777777" w:rsidTr="00CB4EDB">
        <w:trPr>
          <w:trHeight w:val="63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115B35E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40. </w:t>
            </w:r>
          </w:p>
        </w:tc>
        <w:tc>
          <w:tcPr>
            <w:tcW w:w="1137" w:type="pct"/>
            <w:tcBorders>
              <w:top w:val="nil"/>
              <w:left w:val="nil"/>
              <w:bottom w:val="single" w:sz="8" w:space="0" w:color="auto"/>
              <w:right w:val="single" w:sz="8" w:space="0" w:color="auto"/>
            </w:tcBorders>
            <w:shd w:val="clear" w:color="auto" w:fill="auto"/>
            <w:noWrap/>
            <w:vAlign w:val="center"/>
            <w:hideMark/>
          </w:tcPr>
          <w:p w14:paraId="732ECA4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Križnik, Maja</w:t>
            </w:r>
          </w:p>
        </w:tc>
        <w:tc>
          <w:tcPr>
            <w:tcW w:w="1098" w:type="pct"/>
            <w:tcBorders>
              <w:top w:val="nil"/>
              <w:left w:val="nil"/>
              <w:bottom w:val="single" w:sz="8" w:space="0" w:color="auto"/>
              <w:right w:val="single" w:sz="8" w:space="0" w:color="auto"/>
            </w:tcBorders>
            <w:shd w:val="clear" w:color="auto" w:fill="auto"/>
            <w:noWrap/>
            <w:vAlign w:val="center"/>
            <w:hideMark/>
          </w:tcPr>
          <w:p w14:paraId="651237C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06F33D4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dipl. filmska in televizijska režiserka, univ. dipl. filoz. in literarna komparativistka, </w:t>
            </w:r>
          </w:p>
        </w:tc>
      </w:tr>
      <w:tr w:rsidR="00CB4EDB" w:rsidRPr="00CB4EDB" w14:paraId="6C6B303F"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0B50CD7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41. </w:t>
            </w:r>
          </w:p>
        </w:tc>
        <w:tc>
          <w:tcPr>
            <w:tcW w:w="1137" w:type="pct"/>
            <w:tcBorders>
              <w:top w:val="nil"/>
              <w:left w:val="nil"/>
              <w:bottom w:val="single" w:sz="8" w:space="0" w:color="auto"/>
              <w:right w:val="single" w:sz="8" w:space="0" w:color="auto"/>
            </w:tcBorders>
            <w:shd w:val="clear" w:color="auto" w:fill="auto"/>
            <w:noWrap/>
            <w:vAlign w:val="center"/>
            <w:hideMark/>
          </w:tcPr>
          <w:p w14:paraId="35E6E59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Kukec, Maša</w:t>
            </w:r>
          </w:p>
        </w:tc>
        <w:tc>
          <w:tcPr>
            <w:tcW w:w="1098" w:type="pct"/>
            <w:tcBorders>
              <w:top w:val="nil"/>
              <w:left w:val="nil"/>
              <w:bottom w:val="single" w:sz="8" w:space="0" w:color="auto"/>
              <w:right w:val="single" w:sz="8" w:space="0" w:color="auto"/>
            </w:tcBorders>
            <w:shd w:val="clear" w:color="auto" w:fill="auto"/>
            <w:noWrap/>
            <w:vAlign w:val="center"/>
            <w:hideMark/>
          </w:tcPr>
          <w:p w14:paraId="76035EE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7A5D67F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matematike in fizike</w:t>
            </w:r>
          </w:p>
        </w:tc>
      </w:tr>
      <w:tr w:rsidR="00CB4EDB" w:rsidRPr="00CB4EDB" w14:paraId="2B559E75"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6726CAE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42. </w:t>
            </w:r>
          </w:p>
        </w:tc>
        <w:tc>
          <w:tcPr>
            <w:tcW w:w="1137" w:type="pct"/>
            <w:tcBorders>
              <w:top w:val="nil"/>
              <w:left w:val="nil"/>
              <w:bottom w:val="single" w:sz="8" w:space="0" w:color="auto"/>
              <w:right w:val="single" w:sz="8" w:space="0" w:color="auto"/>
            </w:tcBorders>
            <w:shd w:val="clear" w:color="auto" w:fill="auto"/>
            <w:noWrap/>
            <w:vAlign w:val="center"/>
            <w:hideMark/>
          </w:tcPr>
          <w:p w14:paraId="5643276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Lajovic, Sonja</w:t>
            </w:r>
          </w:p>
        </w:tc>
        <w:tc>
          <w:tcPr>
            <w:tcW w:w="1098" w:type="pct"/>
            <w:tcBorders>
              <w:top w:val="nil"/>
              <w:left w:val="nil"/>
              <w:bottom w:val="single" w:sz="8" w:space="0" w:color="auto"/>
              <w:right w:val="single" w:sz="8" w:space="0" w:color="auto"/>
            </w:tcBorders>
            <w:shd w:val="clear" w:color="auto" w:fill="auto"/>
            <w:noWrap/>
            <w:vAlign w:val="center"/>
            <w:hideMark/>
          </w:tcPr>
          <w:p w14:paraId="694AB32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71C846E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matematike in informatike</w:t>
            </w:r>
          </w:p>
        </w:tc>
      </w:tr>
      <w:tr w:rsidR="00CB4EDB" w:rsidRPr="00CB4EDB" w14:paraId="60355DFB"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0EACB65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43. </w:t>
            </w:r>
          </w:p>
        </w:tc>
        <w:tc>
          <w:tcPr>
            <w:tcW w:w="1137" w:type="pct"/>
            <w:tcBorders>
              <w:top w:val="nil"/>
              <w:left w:val="nil"/>
              <w:bottom w:val="single" w:sz="8" w:space="0" w:color="auto"/>
              <w:right w:val="single" w:sz="8" w:space="0" w:color="auto"/>
            </w:tcBorders>
            <w:shd w:val="clear" w:color="auto" w:fill="auto"/>
            <w:noWrap/>
            <w:vAlign w:val="center"/>
            <w:hideMark/>
          </w:tcPr>
          <w:p w14:paraId="12DCC8A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Lesjak, Tatjana</w:t>
            </w:r>
          </w:p>
        </w:tc>
        <w:tc>
          <w:tcPr>
            <w:tcW w:w="1098" w:type="pct"/>
            <w:tcBorders>
              <w:top w:val="nil"/>
              <w:left w:val="nil"/>
              <w:bottom w:val="single" w:sz="8" w:space="0" w:color="auto"/>
              <w:right w:val="single" w:sz="8" w:space="0" w:color="auto"/>
            </w:tcBorders>
            <w:shd w:val="clear" w:color="auto" w:fill="auto"/>
            <w:noWrap/>
            <w:vAlign w:val="center"/>
            <w:hideMark/>
          </w:tcPr>
          <w:p w14:paraId="3B0B8C3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450EB4A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glasbe</w:t>
            </w:r>
          </w:p>
        </w:tc>
      </w:tr>
      <w:tr w:rsidR="00CB4EDB" w:rsidRPr="00CB4EDB" w14:paraId="356F1F70"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A6354E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44. </w:t>
            </w:r>
          </w:p>
        </w:tc>
        <w:tc>
          <w:tcPr>
            <w:tcW w:w="1137" w:type="pct"/>
            <w:tcBorders>
              <w:top w:val="nil"/>
              <w:left w:val="nil"/>
              <w:bottom w:val="single" w:sz="8" w:space="0" w:color="auto"/>
              <w:right w:val="single" w:sz="8" w:space="0" w:color="auto"/>
            </w:tcBorders>
            <w:shd w:val="clear" w:color="auto" w:fill="auto"/>
            <w:noWrap/>
            <w:vAlign w:val="center"/>
            <w:hideMark/>
          </w:tcPr>
          <w:p w14:paraId="4FBDF3C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Lipar, Boštjan</w:t>
            </w:r>
          </w:p>
        </w:tc>
        <w:tc>
          <w:tcPr>
            <w:tcW w:w="1098" w:type="pct"/>
            <w:tcBorders>
              <w:top w:val="nil"/>
              <w:left w:val="nil"/>
              <w:bottom w:val="single" w:sz="8" w:space="0" w:color="auto"/>
              <w:right w:val="single" w:sz="8" w:space="0" w:color="auto"/>
            </w:tcBorders>
            <w:shd w:val="clear" w:color="auto" w:fill="auto"/>
            <w:noWrap/>
            <w:vAlign w:val="center"/>
            <w:hideMark/>
          </w:tcPr>
          <w:p w14:paraId="453DA72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6942742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prof. geografije in sociologije</w:t>
            </w:r>
          </w:p>
        </w:tc>
      </w:tr>
      <w:tr w:rsidR="00CB4EDB" w:rsidRPr="00CB4EDB" w14:paraId="5C6B0556"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0315DDA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45. </w:t>
            </w:r>
          </w:p>
        </w:tc>
        <w:tc>
          <w:tcPr>
            <w:tcW w:w="1137" w:type="pct"/>
            <w:tcBorders>
              <w:top w:val="nil"/>
              <w:left w:val="nil"/>
              <w:bottom w:val="single" w:sz="8" w:space="0" w:color="auto"/>
              <w:right w:val="single" w:sz="8" w:space="0" w:color="auto"/>
            </w:tcBorders>
            <w:shd w:val="clear" w:color="auto" w:fill="auto"/>
            <w:noWrap/>
            <w:vAlign w:val="center"/>
            <w:hideMark/>
          </w:tcPr>
          <w:p w14:paraId="78E56B4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Lotrič, Vesna</w:t>
            </w:r>
          </w:p>
        </w:tc>
        <w:tc>
          <w:tcPr>
            <w:tcW w:w="1098" w:type="pct"/>
            <w:tcBorders>
              <w:top w:val="nil"/>
              <w:left w:val="nil"/>
              <w:bottom w:val="single" w:sz="8" w:space="0" w:color="auto"/>
              <w:right w:val="single" w:sz="8" w:space="0" w:color="auto"/>
            </w:tcBorders>
            <w:shd w:val="clear" w:color="auto" w:fill="auto"/>
            <w:noWrap/>
            <w:vAlign w:val="center"/>
            <w:hideMark/>
          </w:tcPr>
          <w:p w14:paraId="1452005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8E4610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pedagoginja in prof. zgodovine</w:t>
            </w:r>
          </w:p>
        </w:tc>
      </w:tr>
      <w:tr w:rsidR="00CB4EDB" w:rsidRPr="00CB4EDB" w14:paraId="20F4E167"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10B88C2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46. </w:t>
            </w:r>
          </w:p>
        </w:tc>
        <w:tc>
          <w:tcPr>
            <w:tcW w:w="1137" w:type="pct"/>
            <w:tcBorders>
              <w:top w:val="nil"/>
              <w:left w:val="nil"/>
              <w:bottom w:val="single" w:sz="8" w:space="0" w:color="auto"/>
              <w:right w:val="single" w:sz="8" w:space="0" w:color="auto"/>
            </w:tcBorders>
            <w:shd w:val="clear" w:color="auto" w:fill="auto"/>
            <w:noWrap/>
            <w:vAlign w:val="center"/>
            <w:hideMark/>
          </w:tcPr>
          <w:p w14:paraId="12E4D0A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Macarol, Maja</w:t>
            </w:r>
          </w:p>
        </w:tc>
        <w:tc>
          <w:tcPr>
            <w:tcW w:w="1098" w:type="pct"/>
            <w:tcBorders>
              <w:top w:val="nil"/>
              <w:left w:val="nil"/>
              <w:bottom w:val="single" w:sz="8" w:space="0" w:color="auto"/>
              <w:right w:val="single" w:sz="8" w:space="0" w:color="auto"/>
            </w:tcBorders>
            <w:shd w:val="clear" w:color="auto" w:fill="auto"/>
            <w:noWrap/>
            <w:vAlign w:val="center"/>
            <w:hideMark/>
          </w:tcPr>
          <w:p w14:paraId="6F25DB3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A5744B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telesne vzgoje</w:t>
            </w:r>
          </w:p>
        </w:tc>
      </w:tr>
      <w:tr w:rsidR="00CB4EDB" w:rsidRPr="00CB4EDB" w14:paraId="1EFF5846"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6D77DE9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lastRenderedPageBreak/>
              <w:t xml:space="preserve">47. </w:t>
            </w:r>
          </w:p>
        </w:tc>
        <w:tc>
          <w:tcPr>
            <w:tcW w:w="1137" w:type="pct"/>
            <w:tcBorders>
              <w:top w:val="nil"/>
              <w:left w:val="nil"/>
              <w:bottom w:val="single" w:sz="8" w:space="0" w:color="auto"/>
              <w:right w:val="single" w:sz="8" w:space="0" w:color="auto"/>
            </w:tcBorders>
            <w:shd w:val="clear" w:color="auto" w:fill="auto"/>
            <w:noWrap/>
            <w:vAlign w:val="center"/>
            <w:hideMark/>
          </w:tcPr>
          <w:p w14:paraId="2AA4481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Majcen, Janja</w:t>
            </w:r>
          </w:p>
        </w:tc>
        <w:tc>
          <w:tcPr>
            <w:tcW w:w="1098" w:type="pct"/>
            <w:tcBorders>
              <w:top w:val="nil"/>
              <w:left w:val="nil"/>
              <w:bottom w:val="single" w:sz="8" w:space="0" w:color="auto"/>
              <w:right w:val="single" w:sz="8" w:space="0" w:color="auto"/>
            </w:tcBorders>
            <w:shd w:val="clear" w:color="auto" w:fill="auto"/>
            <w:noWrap/>
            <w:vAlign w:val="center"/>
            <w:hideMark/>
          </w:tcPr>
          <w:p w14:paraId="7B6D609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E200F7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slovenščine in angleščine</w:t>
            </w:r>
          </w:p>
        </w:tc>
      </w:tr>
      <w:tr w:rsidR="00CB4EDB" w:rsidRPr="00CB4EDB" w14:paraId="3FA4B855"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4EA46C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48. </w:t>
            </w:r>
          </w:p>
        </w:tc>
        <w:tc>
          <w:tcPr>
            <w:tcW w:w="1137" w:type="pct"/>
            <w:tcBorders>
              <w:top w:val="nil"/>
              <w:left w:val="nil"/>
              <w:bottom w:val="single" w:sz="8" w:space="0" w:color="auto"/>
              <w:right w:val="single" w:sz="8" w:space="0" w:color="auto"/>
            </w:tcBorders>
            <w:shd w:val="clear" w:color="auto" w:fill="auto"/>
            <w:noWrap/>
            <w:vAlign w:val="center"/>
            <w:hideMark/>
          </w:tcPr>
          <w:p w14:paraId="6AAB0A5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Marič, Leon</w:t>
            </w:r>
          </w:p>
        </w:tc>
        <w:tc>
          <w:tcPr>
            <w:tcW w:w="1098" w:type="pct"/>
            <w:tcBorders>
              <w:top w:val="nil"/>
              <w:left w:val="nil"/>
              <w:bottom w:val="single" w:sz="8" w:space="0" w:color="auto"/>
              <w:right w:val="single" w:sz="8" w:space="0" w:color="auto"/>
            </w:tcBorders>
            <w:shd w:val="clear" w:color="auto" w:fill="auto"/>
            <w:noWrap/>
            <w:vAlign w:val="center"/>
            <w:hideMark/>
          </w:tcPr>
          <w:p w14:paraId="3EB8FD6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59DE490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koreograf, končana plesna akademija </w:t>
            </w:r>
          </w:p>
        </w:tc>
      </w:tr>
      <w:tr w:rsidR="00CB4EDB" w:rsidRPr="00CB4EDB" w14:paraId="5849BFA5"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D407B7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49. </w:t>
            </w:r>
          </w:p>
        </w:tc>
        <w:tc>
          <w:tcPr>
            <w:tcW w:w="1137" w:type="pct"/>
            <w:tcBorders>
              <w:top w:val="nil"/>
              <w:left w:val="nil"/>
              <w:bottom w:val="single" w:sz="8" w:space="0" w:color="auto"/>
              <w:right w:val="single" w:sz="8" w:space="0" w:color="auto"/>
            </w:tcBorders>
            <w:shd w:val="clear" w:color="auto" w:fill="auto"/>
            <w:noWrap/>
            <w:vAlign w:val="center"/>
            <w:hideMark/>
          </w:tcPr>
          <w:p w14:paraId="1DCD048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Mazi, Andraž</w:t>
            </w:r>
          </w:p>
        </w:tc>
        <w:tc>
          <w:tcPr>
            <w:tcW w:w="1098" w:type="pct"/>
            <w:tcBorders>
              <w:top w:val="nil"/>
              <w:left w:val="nil"/>
              <w:bottom w:val="single" w:sz="8" w:space="0" w:color="auto"/>
              <w:right w:val="single" w:sz="8" w:space="0" w:color="auto"/>
            </w:tcBorders>
            <w:shd w:val="clear" w:color="auto" w:fill="auto"/>
            <w:noWrap/>
            <w:vAlign w:val="center"/>
            <w:hideMark/>
          </w:tcPr>
          <w:p w14:paraId="5D33A4C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214467A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 v glasbeni šoli (odločba MIZŠ)</w:t>
            </w:r>
          </w:p>
        </w:tc>
      </w:tr>
      <w:tr w:rsidR="00CB4EDB" w:rsidRPr="00CB4EDB" w14:paraId="1C2F6D58"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04A037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50. </w:t>
            </w:r>
          </w:p>
        </w:tc>
        <w:tc>
          <w:tcPr>
            <w:tcW w:w="1137" w:type="pct"/>
            <w:tcBorders>
              <w:top w:val="nil"/>
              <w:left w:val="nil"/>
              <w:bottom w:val="single" w:sz="8" w:space="0" w:color="auto"/>
              <w:right w:val="single" w:sz="8" w:space="0" w:color="auto"/>
            </w:tcBorders>
            <w:shd w:val="clear" w:color="auto" w:fill="auto"/>
            <w:noWrap/>
            <w:vAlign w:val="center"/>
            <w:hideMark/>
          </w:tcPr>
          <w:p w14:paraId="5272F27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Mivšek, Manica</w:t>
            </w:r>
          </w:p>
        </w:tc>
        <w:tc>
          <w:tcPr>
            <w:tcW w:w="1098" w:type="pct"/>
            <w:tcBorders>
              <w:top w:val="nil"/>
              <w:left w:val="nil"/>
              <w:bottom w:val="single" w:sz="8" w:space="0" w:color="auto"/>
              <w:right w:val="single" w:sz="8" w:space="0" w:color="auto"/>
            </w:tcBorders>
            <w:shd w:val="clear" w:color="auto" w:fill="auto"/>
            <w:noWrap/>
            <w:vAlign w:val="center"/>
            <w:hideMark/>
          </w:tcPr>
          <w:p w14:paraId="1ECCDF6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34A43FC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nemščine in zgodovine</w:t>
            </w:r>
          </w:p>
        </w:tc>
      </w:tr>
      <w:tr w:rsidR="00CB4EDB" w:rsidRPr="00CB4EDB" w14:paraId="417490AD"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6282775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51. </w:t>
            </w:r>
          </w:p>
        </w:tc>
        <w:tc>
          <w:tcPr>
            <w:tcW w:w="1137" w:type="pct"/>
            <w:tcBorders>
              <w:top w:val="nil"/>
              <w:left w:val="nil"/>
              <w:bottom w:val="single" w:sz="8" w:space="0" w:color="auto"/>
              <w:right w:val="single" w:sz="8" w:space="0" w:color="auto"/>
            </w:tcBorders>
            <w:shd w:val="clear" w:color="auto" w:fill="auto"/>
            <w:noWrap/>
            <w:vAlign w:val="center"/>
            <w:hideMark/>
          </w:tcPr>
          <w:p w14:paraId="42297BE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Nuvak, Boj</w:t>
            </w:r>
          </w:p>
        </w:tc>
        <w:tc>
          <w:tcPr>
            <w:tcW w:w="1098" w:type="pct"/>
            <w:tcBorders>
              <w:top w:val="nil"/>
              <w:left w:val="nil"/>
              <w:bottom w:val="single" w:sz="8" w:space="0" w:color="auto"/>
              <w:right w:val="single" w:sz="8" w:space="0" w:color="auto"/>
            </w:tcBorders>
            <w:shd w:val="clear" w:color="auto" w:fill="auto"/>
            <w:noWrap/>
            <w:vAlign w:val="center"/>
            <w:hideMark/>
          </w:tcPr>
          <w:p w14:paraId="4C824BD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3DA36C0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filmskega in televizijskega snemanja</w:t>
            </w:r>
          </w:p>
        </w:tc>
      </w:tr>
      <w:tr w:rsidR="00CB4EDB" w:rsidRPr="00CB4EDB" w14:paraId="4BBC7803"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FDF1CE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52. </w:t>
            </w:r>
          </w:p>
        </w:tc>
        <w:tc>
          <w:tcPr>
            <w:tcW w:w="1137" w:type="pct"/>
            <w:tcBorders>
              <w:top w:val="nil"/>
              <w:left w:val="nil"/>
              <w:bottom w:val="single" w:sz="8" w:space="0" w:color="auto"/>
              <w:right w:val="single" w:sz="8" w:space="0" w:color="auto"/>
            </w:tcBorders>
            <w:shd w:val="clear" w:color="auto" w:fill="auto"/>
            <w:noWrap/>
            <w:vAlign w:val="center"/>
            <w:hideMark/>
          </w:tcPr>
          <w:p w14:paraId="1D64C4E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Oberstar, Ciril</w:t>
            </w:r>
          </w:p>
        </w:tc>
        <w:tc>
          <w:tcPr>
            <w:tcW w:w="1098" w:type="pct"/>
            <w:tcBorders>
              <w:top w:val="nil"/>
              <w:left w:val="nil"/>
              <w:bottom w:val="single" w:sz="8" w:space="0" w:color="auto"/>
              <w:right w:val="single" w:sz="8" w:space="0" w:color="auto"/>
            </w:tcBorders>
            <w:shd w:val="clear" w:color="auto" w:fill="auto"/>
            <w:noWrap/>
            <w:vAlign w:val="center"/>
            <w:hideMark/>
          </w:tcPr>
          <w:p w14:paraId="3DE1A1F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14102DD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znanosti, univ. dipl. filozof</w:t>
            </w:r>
          </w:p>
        </w:tc>
      </w:tr>
      <w:tr w:rsidR="00CB4EDB" w:rsidRPr="00CB4EDB" w14:paraId="51583439"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1854E72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53. </w:t>
            </w:r>
          </w:p>
        </w:tc>
        <w:tc>
          <w:tcPr>
            <w:tcW w:w="1137" w:type="pct"/>
            <w:tcBorders>
              <w:top w:val="nil"/>
              <w:left w:val="nil"/>
              <w:bottom w:val="single" w:sz="8" w:space="0" w:color="auto"/>
              <w:right w:val="single" w:sz="8" w:space="0" w:color="auto"/>
            </w:tcBorders>
            <w:shd w:val="clear" w:color="auto" w:fill="auto"/>
            <w:noWrap/>
            <w:vAlign w:val="center"/>
            <w:hideMark/>
          </w:tcPr>
          <w:p w14:paraId="0C358C4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Ogrin, Darja</w:t>
            </w:r>
          </w:p>
        </w:tc>
        <w:tc>
          <w:tcPr>
            <w:tcW w:w="1098" w:type="pct"/>
            <w:tcBorders>
              <w:top w:val="nil"/>
              <w:left w:val="nil"/>
              <w:bottom w:val="single" w:sz="8" w:space="0" w:color="auto"/>
              <w:right w:val="single" w:sz="8" w:space="0" w:color="auto"/>
            </w:tcBorders>
            <w:shd w:val="clear" w:color="auto" w:fill="auto"/>
            <w:noWrap/>
            <w:vAlign w:val="center"/>
            <w:hideMark/>
          </w:tcPr>
          <w:p w14:paraId="7D526A7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5DCB0A5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geografije in zgodovine</w:t>
            </w:r>
          </w:p>
        </w:tc>
      </w:tr>
      <w:tr w:rsidR="00CB4EDB" w:rsidRPr="00CB4EDB" w14:paraId="42C7E909"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FD8444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54. </w:t>
            </w:r>
          </w:p>
        </w:tc>
        <w:tc>
          <w:tcPr>
            <w:tcW w:w="1137" w:type="pct"/>
            <w:tcBorders>
              <w:top w:val="nil"/>
              <w:left w:val="nil"/>
              <w:bottom w:val="single" w:sz="8" w:space="0" w:color="auto"/>
              <w:right w:val="single" w:sz="8" w:space="0" w:color="auto"/>
            </w:tcBorders>
            <w:shd w:val="clear" w:color="auto" w:fill="auto"/>
            <w:noWrap/>
            <w:vAlign w:val="center"/>
            <w:hideMark/>
          </w:tcPr>
          <w:p w14:paraId="66C01BE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Osojnik, Anita</w:t>
            </w:r>
          </w:p>
        </w:tc>
        <w:tc>
          <w:tcPr>
            <w:tcW w:w="1098" w:type="pct"/>
            <w:tcBorders>
              <w:top w:val="nil"/>
              <w:left w:val="nil"/>
              <w:bottom w:val="single" w:sz="8" w:space="0" w:color="auto"/>
              <w:right w:val="single" w:sz="8" w:space="0" w:color="auto"/>
            </w:tcBorders>
            <w:shd w:val="clear" w:color="auto" w:fill="auto"/>
            <w:noWrap/>
            <w:vAlign w:val="center"/>
            <w:hideMark/>
          </w:tcPr>
          <w:p w14:paraId="72FB4B0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D7A2AC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zgodovine in dipl. etnologinja</w:t>
            </w:r>
          </w:p>
        </w:tc>
      </w:tr>
      <w:tr w:rsidR="00CB4EDB" w:rsidRPr="00CB4EDB" w14:paraId="45469CD8"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0A43E8D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55. </w:t>
            </w:r>
          </w:p>
        </w:tc>
        <w:tc>
          <w:tcPr>
            <w:tcW w:w="1137" w:type="pct"/>
            <w:tcBorders>
              <w:top w:val="nil"/>
              <w:left w:val="nil"/>
              <w:bottom w:val="single" w:sz="8" w:space="0" w:color="auto"/>
              <w:right w:val="single" w:sz="8" w:space="0" w:color="auto"/>
            </w:tcBorders>
            <w:shd w:val="clear" w:color="auto" w:fill="auto"/>
            <w:noWrap/>
            <w:vAlign w:val="center"/>
            <w:hideMark/>
          </w:tcPr>
          <w:p w14:paraId="6A477F0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Ožbolt, Sinja</w:t>
            </w:r>
          </w:p>
        </w:tc>
        <w:tc>
          <w:tcPr>
            <w:tcW w:w="1098" w:type="pct"/>
            <w:tcBorders>
              <w:top w:val="nil"/>
              <w:left w:val="nil"/>
              <w:bottom w:val="single" w:sz="8" w:space="0" w:color="auto"/>
              <w:right w:val="single" w:sz="8" w:space="0" w:color="auto"/>
            </w:tcBorders>
            <w:shd w:val="clear" w:color="auto" w:fill="auto"/>
            <w:noWrap/>
            <w:vAlign w:val="center"/>
            <w:hideMark/>
          </w:tcPr>
          <w:p w14:paraId="53E0247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58E4315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dipl. plesalka / koreografinja</w:t>
            </w:r>
          </w:p>
        </w:tc>
      </w:tr>
      <w:tr w:rsidR="00CB4EDB" w:rsidRPr="00CB4EDB" w14:paraId="503A985D"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0FBDF1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56. </w:t>
            </w:r>
          </w:p>
        </w:tc>
        <w:tc>
          <w:tcPr>
            <w:tcW w:w="1137" w:type="pct"/>
            <w:tcBorders>
              <w:top w:val="nil"/>
              <w:left w:val="nil"/>
              <w:bottom w:val="single" w:sz="8" w:space="0" w:color="auto"/>
              <w:right w:val="single" w:sz="8" w:space="0" w:color="auto"/>
            </w:tcBorders>
            <w:shd w:val="clear" w:color="auto" w:fill="auto"/>
            <w:noWrap/>
            <w:vAlign w:val="center"/>
            <w:hideMark/>
          </w:tcPr>
          <w:p w14:paraId="19A9456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Paradiž, Alan</w:t>
            </w:r>
          </w:p>
        </w:tc>
        <w:tc>
          <w:tcPr>
            <w:tcW w:w="1098" w:type="pct"/>
            <w:tcBorders>
              <w:top w:val="nil"/>
              <w:left w:val="nil"/>
              <w:bottom w:val="single" w:sz="8" w:space="0" w:color="auto"/>
              <w:right w:val="single" w:sz="8" w:space="0" w:color="auto"/>
            </w:tcBorders>
            <w:shd w:val="clear" w:color="auto" w:fill="auto"/>
            <w:noWrap/>
            <w:vAlign w:val="center"/>
            <w:hideMark/>
          </w:tcPr>
          <w:p w14:paraId="0DD92D8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5FB57AF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angleščine in ruščine</w:t>
            </w:r>
          </w:p>
        </w:tc>
      </w:tr>
      <w:tr w:rsidR="00CB4EDB" w:rsidRPr="00CB4EDB" w14:paraId="3A7D37DD"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2F40AB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57. </w:t>
            </w:r>
          </w:p>
        </w:tc>
        <w:tc>
          <w:tcPr>
            <w:tcW w:w="1137" w:type="pct"/>
            <w:tcBorders>
              <w:top w:val="nil"/>
              <w:left w:val="nil"/>
              <w:bottom w:val="single" w:sz="8" w:space="0" w:color="auto"/>
              <w:right w:val="single" w:sz="8" w:space="0" w:color="auto"/>
            </w:tcBorders>
            <w:shd w:val="clear" w:color="auto" w:fill="auto"/>
            <w:noWrap/>
            <w:vAlign w:val="center"/>
            <w:hideMark/>
          </w:tcPr>
          <w:p w14:paraId="174AF92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Perger, Maruša</w:t>
            </w:r>
          </w:p>
        </w:tc>
        <w:tc>
          <w:tcPr>
            <w:tcW w:w="1098" w:type="pct"/>
            <w:tcBorders>
              <w:top w:val="nil"/>
              <w:left w:val="nil"/>
              <w:bottom w:val="single" w:sz="8" w:space="0" w:color="auto"/>
              <w:right w:val="single" w:sz="8" w:space="0" w:color="auto"/>
            </w:tcBorders>
            <w:shd w:val="clear" w:color="auto" w:fill="auto"/>
            <w:noWrap/>
            <w:vAlign w:val="center"/>
            <w:hideMark/>
          </w:tcPr>
          <w:p w14:paraId="3245005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C2B0C2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pred. učiteljica fizike in matematike, prof. fizike</w:t>
            </w:r>
          </w:p>
        </w:tc>
      </w:tr>
      <w:tr w:rsidR="00CB4EDB" w:rsidRPr="00CB4EDB" w14:paraId="4653DC24"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0D4E60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58. </w:t>
            </w:r>
          </w:p>
        </w:tc>
        <w:tc>
          <w:tcPr>
            <w:tcW w:w="1137" w:type="pct"/>
            <w:tcBorders>
              <w:top w:val="nil"/>
              <w:left w:val="nil"/>
              <w:bottom w:val="single" w:sz="8" w:space="0" w:color="auto"/>
              <w:right w:val="single" w:sz="8" w:space="0" w:color="auto"/>
            </w:tcBorders>
            <w:shd w:val="clear" w:color="auto" w:fill="auto"/>
            <w:noWrap/>
            <w:vAlign w:val="center"/>
            <w:hideMark/>
          </w:tcPr>
          <w:p w14:paraId="3288DAE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Podrzavnik, Andreja</w:t>
            </w:r>
          </w:p>
        </w:tc>
        <w:tc>
          <w:tcPr>
            <w:tcW w:w="1098" w:type="pct"/>
            <w:tcBorders>
              <w:top w:val="nil"/>
              <w:left w:val="nil"/>
              <w:bottom w:val="single" w:sz="8" w:space="0" w:color="auto"/>
              <w:right w:val="single" w:sz="8" w:space="0" w:color="auto"/>
            </w:tcBorders>
            <w:shd w:val="clear" w:color="auto" w:fill="auto"/>
            <w:noWrap/>
            <w:vAlign w:val="center"/>
            <w:hideMark/>
          </w:tcPr>
          <w:p w14:paraId="4743AE3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0A7F079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dipl. plesalka (magistrica sodobnega plesa) </w:t>
            </w:r>
          </w:p>
        </w:tc>
      </w:tr>
      <w:tr w:rsidR="00CB4EDB" w:rsidRPr="00CB4EDB" w14:paraId="68A2F11A"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1A311D3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59. </w:t>
            </w:r>
          </w:p>
        </w:tc>
        <w:tc>
          <w:tcPr>
            <w:tcW w:w="1137" w:type="pct"/>
            <w:tcBorders>
              <w:top w:val="nil"/>
              <w:left w:val="nil"/>
              <w:bottom w:val="single" w:sz="8" w:space="0" w:color="auto"/>
              <w:right w:val="single" w:sz="8" w:space="0" w:color="auto"/>
            </w:tcBorders>
            <w:shd w:val="clear" w:color="auto" w:fill="auto"/>
            <w:noWrap/>
            <w:vAlign w:val="center"/>
            <w:hideMark/>
          </w:tcPr>
          <w:p w14:paraId="693A42B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Pokovec, Alenka</w:t>
            </w:r>
          </w:p>
        </w:tc>
        <w:tc>
          <w:tcPr>
            <w:tcW w:w="1098" w:type="pct"/>
            <w:tcBorders>
              <w:top w:val="nil"/>
              <w:left w:val="nil"/>
              <w:bottom w:val="single" w:sz="8" w:space="0" w:color="auto"/>
              <w:right w:val="single" w:sz="8" w:space="0" w:color="auto"/>
            </w:tcBorders>
            <w:shd w:val="clear" w:color="auto" w:fill="auto"/>
            <w:noWrap/>
            <w:vAlign w:val="center"/>
            <w:hideMark/>
          </w:tcPr>
          <w:p w14:paraId="7B1E0C6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4ACE551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filozofije in sociologije kulture</w:t>
            </w:r>
          </w:p>
        </w:tc>
      </w:tr>
      <w:tr w:rsidR="00CB4EDB" w:rsidRPr="00CB4EDB" w14:paraId="2B3BE954"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E08508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60. </w:t>
            </w:r>
          </w:p>
        </w:tc>
        <w:tc>
          <w:tcPr>
            <w:tcW w:w="1137" w:type="pct"/>
            <w:tcBorders>
              <w:top w:val="nil"/>
              <w:left w:val="nil"/>
              <w:bottom w:val="single" w:sz="8" w:space="0" w:color="auto"/>
              <w:right w:val="single" w:sz="8" w:space="0" w:color="auto"/>
            </w:tcBorders>
            <w:shd w:val="clear" w:color="auto" w:fill="auto"/>
            <w:noWrap/>
            <w:vAlign w:val="center"/>
            <w:hideMark/>
          </w:tcPr>
          <w:p w14:paraId="300736D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Posavec, Urša</w:t>
            </w:r>
          </w:p>
        </w:tc>
        <w:tc>
          <w:tcPr>
            <w:tcW w:w="1098" w:type="pct"/>
            <w:tcBorders>
              <w:top w:val="nil"/>
              <w:left w:val="nil"/>
              <w:bottom w:val="single" w:sz="8" w:space="0" w:color="auto"/>
              <w:right w:val="single" w:sz="8" w:space="0" w:color="auto"/>
            </w:tcBorders>
            <w:shd w:val="clear" w:color="auto" w:fill="auto"/>
            <w:noWrap/>
            <w:vAlign w:val="center"/>
            <w:hideMark/>
          </w:tcPr>
          <w:p w14:paraId="1FCEEAF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60189C9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angleščine</w:t>
            </w:r>
          </w:p>
        </w:tc>
      </w:tr>
      <w:tr w:rsidR="00CB4EDB" w:rsidRPr="00CB4EDB" w14:paraId="704A736B"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473164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61. </w:t>
            </w:r>
          </w:p>
        </w:tc>
        <w:tc>
          <w:tcPr>
            <w:tcW w:w="1137" w:type="pct"/>
            <w:tcBorders>
              <w:top w:val="nil"/>
              <w:left w:val="nil"/>
              <w:bottom w:val="single" w:sz="8" w:space="0" w:color="auto"/>
              <w:right w:val="single" w:sz="8" w:space="0" w:color="auto"/>
            </w:tcBorders>
            <w:shd w:val="clear" w:color="auto" w:fill="auto"/>
            <w:noWrap/>
            <w:vAlign w:val="center"/>
            <w:hideMark/>
          </w:tcPr>
          <w:p w14:paraId="3E29942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Potočnik, Jasna</w:t>
            </w:r>
          </w:p>
        </w:tc>
        <w:tc>
          <w:tcPr>
            <w:tcW w:w="1098" w:type="pct"/>
            <w:tcBorders>
              <w:top w:val="nil"/>
              <w:left w:val="nil"/>
              <w:bottom w:val="single" w:sz="8" w:space="0" w:color="auto"/>
              <w:right w:val="single" w:sz="8" w:space="0" w:color="auto"/>
            </w:tcBorders>
            <w:shd w:val="clear" w:color="auto" w:fill="auto"/>
            <w:noWrap/>
            <w:vAlign w:val="center"/>
            <w:hideMark/>
          </w:tcPr>
          <w:p w14:paraId="5C26770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4AB080C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likovne umetnosti</w:t>
            </w:r>
          </w:p>
        </w:tc>
      </w:tr>
      <w:tr w:rsidR="00CB4EDB" w:rsidRPr="00CB4EDB" w14:paraId="74536A42"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33AB12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62. </w:t>
            </w:r>
          </w:p>
        </w:tc>
        <w:tc>
          <w:tcPr>
            <w:tcW w:w="1137" w:type="pct"/>
            <w:tcBorders>
              <w:top w:val="nil"/>
              <w:left w:val="nil"/>
              <w:bottom w:val="single" w:sz="8" w:space="0" w:color="auto"/>
              <w:right w:val="single" w:sz="8" w:space="0" w:color="auto"/>
            </w:tcBorders>
            <w:shd w:val="clear" w:color="auto" w:fill="auto"/>
            <w:noWrap/>
            <w:vAlign w:val="center"/>
            <w:hideMark/>
          </w:tcPr>
          <w:p w14:paraId="2DAA102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Predanič, Matjaž</w:t>
            </w:r>
          </w:p>
        </w:tc>
        <w:tc>
          <w:tcPr>
            <w:tcW w:w="1098" w:type="pct"/>
            <w:tcBorders>
              <w:top w:val="nil"/>
              <w:left w:val="nil"/>
              <w:bottom w:val="single" w:sz="8" w:space="0" w:color="auto"/>
              <w:right w:val="single" w:sz="8" w:space="0" w:color="auto"/>
            </w:tcBorders>
            <w:shd w:val="clear" w:color="auto" w:fill="auto"/>
            <w:noWrap/>
            <w:vAlign w:val="center"/>
            <w:hideMark/>
          </w:tcPr>
          <w:p w14:paraId="7039DDC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76FD73E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glasbe, mag. akademski glasbenik skladatelj</w:t>
            </w:r>
          </w:p>
        </w:tc>
      </w:tr>
      <w:tr w:rsidR="00CB4EDB" w:rsidRPr="00CB4EDB" w14:paraId="545C7B83"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F2058F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63. </w:t>
            </w:r>
          </w:p>
        </w:tc>
        <w:tc>
          <w:tcPr>
            <w:tcW w:w="1137" w:type="pct"/>
            <w:tcBorders>
              <w:top w:val="nil"/>
              <w:left w:val="nil"/>
              <w:bottom w:val="single" w:sz="8" w:space="0" w:color="auto"/>
              <w:right w:val="single" w:sz="8" w:space="0" w:color="auto"/>
            </w:tcBorders>
            <w:shd w:val="clear" w:color="auto" w:fill="auto"/>
            <w:noWrap/>
            <w:vAlign w:val="center"/>
            <w:hideMark/>
          </w:tcPr>
          <w:p w14:paraId="5702DB3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Pugelj, Klara</w:t>
            </w:r>
          </w:p>
        </w:tc>
        <w:tc>
          <w:tcPr>
            <w:tcW w:w="1098" w:type="pct"/>
            <w:tcBorders>
              <w:top w:val="nil"/>
              <w:left w:val="nil"/>
              <w:bottom w:val="single" w:sz="8" w:space="0" w:color="auto"/>
              <w:right w:val="single" w:sz="8" w:space="0" w:color="auto"/>
            </w:tcBorders>
            <w:shd w:val="clear" w:color="000000" w:fill="FFFFFF"/>
            <w:noWrap/>
            <w:vAlign w:val="center"/>
            <w:hideMark/>
          </w:tcPr>
          <w:p w14:paraId="23A0D01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6B5C70B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matematike</w:t>
            </w:r>
          </w:p>
        </w:tc>
      </w:tr>
      <w:tr w:rsidR="00CB4EDB" w:rsidRPr="00CB4EDB" w14:paraId="4FE2AF0B"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AFB2D6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64. </w:t>
            </w:r>
          </w:p>
        </w:tc>
        <w:tc>
          <w:tcPr>
            <w:tcW w:w="1137" w:type="pct"/>
            <w:tcBorders>
              <w:top w:val="nil"/>
              <w:left w:val="nil"/>
              <w:bottom w:val="single" w:sz="8" w:space="0" w:color="auto"/>
              <w:right w:val="single" w:sz="8" w:space="0" w:color="auto"/>
            </w:tcBorders>
            <w:shd w:val="clear" w:color="auto" w:fill="auto"/>
            <w:noWrap/>
            <w:vAlign w:val="center"/>
            <w:hideMark/>
          </w:tcPr>
          <w:p w14:paraId="110A8A7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Pušenjak, Barbara</w:t>
            </w:r>
          </w:p>
        </w:tc>
        <w:tc>
          <w:tcPr>
            <w:tcW w:w="1098" w:type="pct"/>
            <w:tcBorders>
              <w:top w:val="nil"/>
              <w:left w:val="nil"/>
              <w:bottom w:val="single" w:sz="8" w:space="0" w:color="auto"/>
              <w:right w:val="single" w:sz="8" w:space="0" w:color="auto"/>
            </w:tcBorders>
            <w:shd w:val="clear" w:color="auto" w:fill="auto"/>
            <w:noWrap/>
            <w:vAlign w:val="center"/>
            <w:hideMark/>
          </w:tcPr>
          <w:p w14:paraId="5C6E9F0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AD7479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biologije in gospodinjstva</w:t>
            </w:r>
          </w:p>
        </w:tc>
      </w:tr>
      <w:tr w:rsidR="00CB4EDB" w:rsidRPr="00CB4EDB" w14:paraId="2FA4A940"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662198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65. </w:t>
            </w:r>
          </w:p>
        </w:tc>
        <w:tc>
          <w:tcPr>
            <w:tcW w:w="1137" w:type="pct"/>
            <w:tcBorders>
              <w:top w:val="nil"/>
              <w:left w:val="nil"/>
              <w:bottom w:val="single" w:sz="8" w:space="0" w:color="auto"/>
              <w:right w:val="single" w:sz="8" w:space="0" w:color="auto"/>
            </w:tcBorders>
            <w:shd w:val="clear" w:color="auto" w:fill="auto"/>
            <w:noWrap/>
            <w:vAlign w:val="center"/>
            <w:hideMark/>
          </w:tcPr>
          <w:p w14:paraId="3C7941E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Ribnikar Oblak, Renata</w:t>
            </w:r>
          </w:p>
        </w:tc>
        <w:tc>
          <w:tcPr>
            <w:tcW w:w="1098" w:type="pct"/>
            <w:tcBorders>
              <w:top w:val="nil"/>
              <w:left w:val="nil"/>
              <w:bottom w:val="single" w:sz="8" w:space="0" w:color="auto"/>
              <w:right w:val="single" w:sz="8" w:space="0" w:color="auto"/>
            </w:tcBorders>
            <w:shd w:val="clear" w:color="auto" w:fill="auto"/>
            <w:noWrap/>
            <w:vAlign w:val="center"/>
            <w:hideMark/>
          </w:tcPr>
          <w:p w14:paraId="12E2252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08B8ABD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umetnostne zgodovine in angleščine</w:t>
            </w:r>
          </w:p>
        </w:tc>
      </w:tr>
      <w:tr w:rsidR="00CB4EDB" w:rsidRPr="00CB4EDB" w14:paraId="544CAD7B"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5AFDCFC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66. </w:t>
            </w:r>
          </w:p>
        </w:tc>
        <w:tc>
          <w:tcPr>
            <w:tcW w:w="1137" w:type="pct"/>
            <w:tcBorders>
              <w:top w:val="nil"/>
              <w:left w:val="nil"/>
              <w:bottom w:val="single" w:sz="8" w:space="0" w:color="auto"/>
              <w:right w:val="single" w:sz="8" w:space="0" w:color="auto"/>
            </w:tcBorders>
            <w:shd w:val="clear" w:color="auto" w:fill="auto"/>
            <w:noWrap/>
            <w:vAlign w:val="center"/>
            <w:hideMark/>
          </w:tcPr>
          <w:p w14:paraId="56198CE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Rolih, Eva</w:t>
            </w:r>
          </w:p>
        </w:tc>
        <w:tc>
          <w:tcPr>
            <w:tcW w:w="1098" w:type="pct"/>
            <w:tcBorders>
              <w:top w:val="nil"/>
              <w:left w:val="nil"/>
              <w:bottom w:val="single" w:sz="8" w:space="0" w:color="auto"/>
              <w:right w:val="single" w:sz="8" w:space="0" w:color="auto"/>
            </w:tcBorders>
            <w:shd w:val="clear" w:color="auto" w:fill="auto"/>
            <w:noWrap/>
            <w:vAlign w:val="center"/>
            <w:hideMark/>
          </w:tcPr>
          <w:p w14:paraId="2D3EE11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604F110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angleškega jezika</w:t>
            </w:r>
          </w:p>
        </w:tc>
      </w:tr>
      <w:tr w:rsidR="00CB4EDB" w:rsidRPr="00CB4EDB" w14:paraId="724B6DF8"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1CA8182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67. </w:t>
            </w:r>
          </w:p>
        </w:tc>
        <w:tc>
          <w:tcPr>
            <w:tcW w:w="1137" w:type="pct"/>
            <w:tcBorders>
              <w:top w:val="nil"/>
              <w:left w:val="nil"/>
              <w:bottom w:val="single" w:sz="8" w:space="0" w:color="auto"/>
              <w:right w:val="single" w:sz="8" w:space="0" w:color="auto"/>
            </w:tcBorders>
            <w:shd w:val="clear" w:color="auto" w:fill="auto"/>
            <w:noWrap/>
            <w:vAlign w:val="center"/>
            <w:hideMark/>
          </w:tcPr>
          <w:p w14:paraId="77B3938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Rožman Ivančič, Nejc</w:t>
            </w:r>
          </w:p>
        </w:tc>
        <w:tc>
          <w:tcPr>
            <w:tcW w:w="1098" w:type="pct"/>
            <w:tcBorders>
              <w:top w:val="nil"/>
              <w:left w:val="nil"/>
              <w:bottom w:val="single" w:sz="8" w:space="0" w:color="auto"/>
              <w:right w:val="single" w:sz="8" w:space="0" w:color="auto"/>
            </w:tcBorders>
            <w:shd w:val="clear" w:color="auto" w:fill="auto"/>
            <w:noWrap/>
            <w:vAlign w:val="center"/>
            <w:hideMark/>
          </w:tcPr>
          <w:p w14:paraId="3F2F18C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0CD569E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slovenskega jezika</w:t>
            </w:r>
          </w:p>
        </w:tc>
      </w:tr>
      <w:tr w:rsidR="00CB4EDB" w:rsidRPr="00CB4EDB" w14:paraId="6C59BBE1"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52C6BAC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68. </w:t>
            </w:r>
          </w:p>
        </w:tc>
        <w:tc>
          <w:tcPr>
            <w:tcW w:w="1137" w:type="pct"/>
            <w:tcBorders>
              <w:top w:val="nil"/>
              <w:left w:val="nil"/>
              <w:bottom w:val="single" w:sz="8" w:space="0" w:color="auto"/>
              <w:right w:val="single" w:sz="8" w:space="0" w:color="auto"/>
            </w:tcBorders>
            <w:shd w:val="clear" w:color="auto" w:fill="auto"/>
            <w:noWrap/>
            <w:vAlign w:val="center"/>
            <w:hideMark/>
          </w:tcPr>
          <w:p w14:paraId="2CF75B1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Rupnik, Lili</w:t>
            </w:r>
          </w:p>
        </w:tc>
        <w:tc>
          <w:tcPr>
            <w:tcW w:w="1098" w:type="pct"/>
            <w:tcBorders>
              <w:top w:val="nil"/>
              <w:left w:val="nil"/>
              <w:bottom w:val="single" w:sz="8" w:space="0" w:color="auto"/>
              <w:right w:val="single" w:sz="8" w:space="0" w:color="auto"/>
            </w:tcBorders>
            <w:shd w:val="clear" w:color="auto" w:fill="auto"/>
            <w:noWrap/>
            <w:vAlign w:val="center"/>
            <w:hideMark/>
          </w:tcPr>
          <w:p w14:paraId="286EB7E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3A911ED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geografije in dipl. etnologinja, mag. znanosti</w:t>
            </w:r>
          </w:p>
        </w:tc>
      </w:tr>
      <w:tr w:rsidR="00CB4EDB" w:rsidRPr="00CB4EDB" w14:paraId="0A2CF898"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9899E6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69. </w:t>
            </w:r>
          </w:p>
        </w:tc>
        <w:tc>
          <w:tcPr>
            <w:tcW w:w="1137" w:type="pct"/>
            <w:tcBorders>
              <w:top w:val="nil"/>
              <w:left w:val="nil"/>
              <w:bottom w:val="single" w:sz="8" w:space="0" w:color="auto"/>
              <w:right w:val="single" w:sz="8" w:space="0" w:color="auto"/>
            </w:tcBorders>
            <w:shd w:val="clear" w:color="auto" w:fill="auto"/>
            <w:noWrap/>
            <w:vAlign w:val="center"/>
            <w:hideMark/>
          </w:tcPr>
          <w:p w14:paraId="3F8E8C0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Rusjan, Jelena</w:t>
            </w:r>
          </w:p>
        </w:tc>
        <w:tc>
          <w:tcPr>
            <w:tcW w:w="1098" w:type="pct"/>
            <w:tcBorders>
              <w:top w:val="nil"/>
              <w:left w:val="nil"/>
              <w:bottom w:val="single" w:sz="8" w:space="0" w:color="auto"/>
              <w:right w:val="single" w:sz="8" w:space="0" w:color="auto"/>
            </w:tcBorders>
            <w:shd w:val="clear" w:color="auto" w:fill="auto"/>
            <w:noWrap/>
            <w:vAlign w:val="center"/>
            <w:hideMark/>
          </w:tcPr>
          <w:p w14:paraId="5A9F456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B37791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dipl. igralka</w:t>
            </w:r>
          </w:p>
        </w:tc>
      </w:tr>
      <w:tr w:rsidR="00CB4EDB" w:rsidRPr="00CB4EDB" w14:paraId="7C0DA7E5" w14:textId="77777777" w:rsidTr="00CB4EDB">
        <w:trPr>
          <w:trHeight w:val="315"/>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A498A2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70. </w:t>
            </w:r>
          </w:p>
        </w:tc>
        <w:tc>
          <w:tcPr>
            <w:tcW w:w="1137" w:type="pct"/>
            <w:tcBorders>
              <w:top w:val="nil"/>
              <w:left w:val="nil"/>
              <w:bottom w:val="single" w:sz="8" w:space="0" w:color="auto"/>
              <w:right w:val="single" w:sz="8" w:space="0" w:color="auto"/>
            </w:tcBorders>
            <w:shd w:val="clear" w:color="auto" w:fill="auto"/>
            <w:noWrap/>
            <w:vAlign w:val="center"/>
            <w:hideMark/>
          </w:tcPr>
          <w:p w14:paraId="7245D71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Sgerm, Miljana</w:t>
            </w:r>
          </w:p>
        </w:tc>
        <w:tc>
          <w:tcPr>
            <w:tcW w:w="1098" w:type="pct"/>
            <w:tcBorders>
              <w:top w:val="nil"/>
              <w:left w:val="nil"/>
              <w:bottom w:val="single" w:sz="8" w:space="0" w:color="auto"/>
              <w:right w:val="single" w:sz="8" w:space="0" w:color="auto"/>
            </w:tcBorders>
            <w:shd w:val="clear" w:color="auto" w:fill="auto"/>
            <w:noWrap/>
            <w:vAlign w:val="center"/>
            <w:hideMark/>
          </w:tcPr>
          <w:p w14:paraId="7C58FD18" w14:textId="77777777" w:rsidR="00CB4EDB" w:rsidRPr="00CB4EDB" w:rsidRDefault="00CB4EDB" w:rsidP="00CB4EDB">
            <w:pPr>
              <w:ind w:left="0" w:firstLine="0"/>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noWrap/>
            <w:vAlign w:val="center"/>
            <w:hideMark/>
          </w:tcPr>
          <w:p w14:paraId="7CF2720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glasbe</w:t>
            </w:r>
          </w:p>
        </w:tc>
      </w:tr>
      <w:tr w:rsidR="00CB4EDB" w:rsidRPr="00CB4EDB" w14:paraId="5DD1C219"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2EEFA4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71. </w:t>
            </w:r>
          </w:p>
        </w:tc>
        <w:tc>
          <w:tcPr>
            <w:tcW w:w="1137" w:type="pct"/>
            <w:tcBorders>
              <w:top w:val="nil"/>
              <w:left w:val="nil"/>
              <w:bottom w:val="single" w:sz="8" w:space="0" w:color="auto"/>
              <w:right w:val="single" w:sz="8" w:space="0" w:color="auto"/>
            </w:tcBorders>
            <w:shd w:val="clear" w:color="auto" w:fill="auto"/>
            <w:noWrap/>
            <w:vAlign w:val="center"/>
            <w:hideMark/>
          </w:tcPr>
          <w:p w14:paraId="1505041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Smuk, Alenka</w:t>
            </w:r>
          </w:p>
        </w:tc>
        <w:tc>
          <w:tcPr>
            <w:tcW w:w="1098" w:type="pct"/>
            <w:tcBorders>
              <w:top w:val="nil"/>
              <w:left w:val="nil"/>
              <w:bottom w:val="single" w:sz="8" w:space="0" w:color="auto"/>
              <w:right w:val="single" w:sz="8" w:space="0" w:color="auto"/>
            </w:tcBorders>
            <w:shd w:val="clear" w:color="auto" w:fill="auto"/>
            <w:noWrap/>
            <w:vAlign w:val="center"/>
            <w:hideMark/>
          </w:tcPr>
          <w:p w14:paraId="7C79941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5F33B5C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biologije</w:t>
            </w:r>
          </w:p>
        </w:tc>
      </w:tr>
      <w:tr w:rsidR="00CB4EDB" w:rsidRPr="00CB4EDB" w14:paraId="087B5577"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5310305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72. </w:t>
            </w:r>
          </w:p>
        </w:tc>
        <w:tc>
          <w:tcPr>
            <w:tcW w:w="1137" w:type="pct"/>
            <w:tcBorders>
              <w:top w:val="nil"/>
              <w:left w:val="nil"/>
              <w:bottom w:val="single" w:sz="8" w:space="0" w:color="auto"/>
              <w:right w:val="single" w:sz="8" w:space="0" w:color="auto"/>
            </w:tcBorders>
            <w:shd w:val="clear" w:color="auto" w:fill="auto"/>
            <w:noWrap/>
            <w:vAlign w:val="center"/>
            <w:hideMark/>
          </w:tcPr>
          <w:p w14:paraId="2F1C669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Sraka, Jenny</w:t>
            </w:r>
          </w:p>
        </w:tc>
        <w:tc>
          <w:tcPr>
            <w:tcW w:w="1098" w:type="pct"/>
            <w:tcBorders>
              <w:top w:val="nil"/>
              <w:left w:val="nil"/>
              <w:bottom w:val="single" w:sz="8" w:space="0" w:color="auto"/>
              <w:right w:val="single" w:sz="8" w:space="0" w:color="auto"/>
            </w:tcBorders>
            <w:shd w:val="clear" w:color="auto" w:fill="auto"/>
            <w:noWrap/>
            <w:vAlign w:val="center"/>
            <w:hideMark/>
          </w:tcPr>
          <w:p w14:paraId="6F98333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3CF119E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slovenščine in sociologije</w:t>
            </w:r>
          </w:p>
        </w:tc>
      </w:tr>
      <w:tr w:rsidR="00CB4EDB" w:rsidRPr="00CB4EDB" w14:paraId="1871458C"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E8A5F9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73. </w:t>
            </w:r>
          </w:p>
        </w:tc>
        <w:tc>
          <w:tcPr>
            <w:tcW w:w="1137" w:type="pct"/>
            <w:tcBorders>
              <w:top w:val="nil"/>
              <w:left w:val="nil"/>
              <w:bottom w:val="single" w:sz="8" w:space="0" w:color="auto"/>
              <w:right w:val="single" w:sz="8" w:space="0" w:color="auto"/>
            </w:tcBorders>
            <w:shd w:val="clear" w:color="auto" w:fill="auto"/>
            <w:noWrap/>
            <w:vAlign w:val="center"/>
            <w:hideMark/>
          </w:tcPr>
          <w:p w14:paraId="1D8207E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Sterle Anja</w:t>
            </w:r>
          </w:p>
        </w:tc>
        <w:tc>
          <w:tcPr>
            <w:tcW w:w="1098" w:type="pct"/>
            <w:tcBorders>
              <w:top w:val="nil"/>
              <w:left w:val="nil"/>
              <w:bottom w:val="single" w:sz="8" w:space="0" w:color="auto"/>
              <w:right w:val="single" w:sz="8" w:space="0" w:color="auto"/>
            </w:tcBorders>
            <w:shd w:val="clear" w:color="auto" w:fill="auto"/>
            <w:noWrap/>
            <w:vAlign w:val="center"/>
            <w:hideMark/>
          </w:tcPr>
          <w:p w14:paraId="207555D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506A48A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mag.prof. slovenistike in teologije</w:t>
            </w:r>
          </w:p>
        </w:tc>
      </w:tr>
      <w:tr w:rsidR="00CB4EDB" w:rsidRPr="00CB4EDB" w14:paraId="282542E0"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C85C56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74. </w:t>
            </w:r>
          </w:p>
        </w:tc>
        <w:tc>
          <w:tcPr>
            <w:tcW w:w="1137" w:type="pct"/>
            <w:tcBorders>
              <w:top w:val="nil"/>
              <w:left w:val="nil"/>
              <w:bottom w:val="single" w:sz="8" w:space="0" w:color="auto"/>
              <w:right w:val="single" w:sz="8" w:space="0" w:color="auto"/>
            </w:tcBorders>
            <w:shd w:val="clear" w:color="auto" w:fill="auto"/>
            <w:noWrap/>
            <w:vAlign w:val="center"/>
            <w:hideMark/>
          </w:tcPr>
          <w:p w14:paraId="42F2ED7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Šulc, Barbara</w:t>
            </w:r>
          </w:p>
        </w:tc>
        <w:tc>
          <w:tcPr>
            <w:tcW w:w="1098" w:type="pct"/>
            <w:tcBorders>
              <w:top w:val="nil"/>
              <w:left w:val="nil"/>
              <w:bottom w:val="single" w:sz="8" w:space="0" w:color="auto"/>
              <w:right w:val="single" w:sz="8" w:space="0" w:color="auto"/>
            </w:tcBorders>
            <w:shd w:val="clear" w:color="auto" w:fill="auto"/>
            <w:noWrap/>
            <w:vAlign w:val="center"/>
            <w:hideMark/>
          </w:tcPr>
          <w:p w14:paraId="7C8BC68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94C88B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angleščine</w:t>
            </w:r>
          </w:p>
        </w:tc>
      </w:tr>
      <w:tr w:rsidR="00CB4EDB" w:rsidRPr="00CB4EDB" w14:paraId="752BC714"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8834AE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75. </w:t>
            </w:r>
          </w:p>
        </w:tc>
        <w:tc>
          <w:tcPr>
            <w:tcW w:w="1137" w:type="pct"/>
            <w:tcBorders>
              <w:top w:val="nil"/>
              <w:left w:val="nil"/>
              <w:bottom w:val="single" w:sz="8" w:space="0" w:color="auto"/>
              <w:right w:val="single" w:sz="8" w:space="0" w:color="auto"/>
            </w:tcBorders>
            <w:shd w:val="clear" w:color="auto" w:fill="auto"/>
            <w:noWrap/>
            <w:vAlign w:val="center"/>
            <w:hideMark/>
          </w:tcPr>
          <w:p w14:paraId="1FDDCE0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Tavčar, Veronika</w:t>
            </w:r>
          </w:p>
        </w:tc>
        <w:tc>
          <w:tcPr>
            <w:tcW w:w="1098" w:type="pct"/>
            <w:tcBorders>
              <w:top w:val="nil"/>
              <w:left w:val="nil"/>
              <w:bottom w:val="single" w:sz="8" w:space="0" w:color="auto"/>
              <w:right w:val="single" w:sz="8" w:space="0" w:color="auto"/>
            </w:tcBorders>
            <w:shd w:val="clear" w:color="auto" w:fill="auto"/>
            <w:noWrap/>
            <w:vAlign w:val="center"/>
            <w:hideMark/>
          </w:tcPr>
          <w:p w14:paraId="1B36707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284368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prof. glasbene pedagogike</w:t>
            </w:r>
          </w:p>
        </w:tc>
      </w:tr>
      <w:tr w:rsidR="00CB4EDB" w:rsidRPr="00CB4EDB" w14:paraId="24EB5DDE"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B8150C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76. </w:t>
            </w:r>
          </w:p>
        </w:tc>
        <w:tc>
          <w:tcPr>
            <w:tcW w:w="1137" w:type="pct"/>
            <w:tcBorders>
              <w:top w:val="nil"/>
              <w:left w:val="nil"/>
              <w:bottom w:val="single" w:sz="8" w:space="0" w:color="auto"/>
              <w:right w:val="single" w:sz="8" w:space="0" w:color="auto"/>
            </w:tcBorders>
            <w:shd w:val="clear" w:color="auto" w:fill="auto"/>
            <w:noWrap/>
            <w:vAlign w:val="center"/>
            <w:hideMark/>
          </w:tcPr>
          <w:p w14:paraId="1B04247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Tomašik, Milan</w:t>
            </w:r>
          </w:p>
        </w:tc>
        <w:tc>
          <w:tcPr>
            <w:tcW w:w="1098" w:type="pct"/>
            <w:tcBorders>
              <w:top w:val="nil"/>
              <w:left w:val="nil"/>
              <w:bottom w:val="single" w:sz="8" w:space="0" w:color="auto"/>
              <w:right w:val="single" w:sz="8" w:space="0" w:color="auto"/>
            </w:tcBorders>
            <w:shd w:val="clear" w:color="auto" w:fill="auto"/>
            <w:noWrap/>
            <w:vAlign w:val="center"/>
            <w:hideMark/>
          </w:tcPr>
          <w:p w14:paraId="08F83BC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361A2AD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dipl. plesalec/koreograf</w:t>
            </w:r>
          </w:p>
        </w:tc>
      </w:tr>
      <w:tr w:rsidR="00CB4EDB" w:rsidRPr="00CB4EDB" w14:paraId="2EAAA2A8"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747CD19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77. </w:t>
            </w:r>
          </w:p>
        </w:tc>
        <w:tc>
          <w:tcPr>
            <w:tcW w:w="1137" w:type="pct"/>
            <w:tcBorders>
              <w:top w:val="nil"/>
              <w:left w:val="nil"/>
              <w:bottom w:val="single" w:sz="8" w:space="0" w:color="auto"/>
              <w:right w:val="single" w:sz="8" w:space="0" w:color="auto"/>
            </w:tcBorders>
            <w:shd w:val="clear" w:color="auto" w:fill="auto"/>
            <w:noWrap/>
            <w:vAlign w:val="center"/>
            <w:hideMark/>
          </w:tcPr>
          <w:p w14:paraId="73821DD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Toni, Olga</w:t>
            </w:r>
          </w:p>
        </w:tc>
        <w:tc>
          <w:tcPr>
            <w:tcW w:w="1098" w:type="pct"/>
            <w:tcBorders>
              <w:top w:val="nil"/>
              <w:left w:val="nil"/>
              <w:bottom w:val="single" w:sz="8" w:space="0" w:color="auto"/>
              <w:right w:val="single" w:sz="8" w:space="0" w:color="auto"/>
            </w:tcBorders>
            <w:shd w:val="clear" w:color="auto" w:fill="auto"/>
            <w:noWrap/>
            <w:vAlign w:val="center"/>
            <w:hideMark/>
          </w:tcPr>
          <w:p w14:paraId="61BFCF1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678ADA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umetnosti</w:t>
            </w:r>
          </w:p>
        </w:tc>
      </w:tr>
      <w:tr w:rsidR="00CB4EDB" w:rsidRPr="00CB4EDB" w14:paraId="482B73E4"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632EC95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78. </w:t>
            </w:r>
          </w:p>
        </w:tc>
        <w:tc>
          <w:tcPr>
            <w:tcW w:w="1137" w:type="pct"/>
            <w:tcBorders>
              <w:top w:val="nil"/>
              <w:left w:val="nil"/>
              <w:bottom w:val="single" w:sz="8" w:space="0" w:color="auto"/>
              <w:right w:val="single" w:sz="8" w:space="0" w:color="auto"/>
            </w:tcBorders>
            <w:shd w:val="clear" w:color="auto" w:fill="auto"/>
            <w:noWrap/>
            <w:vAlign w:val="center"/>
            <w:hideMark/>
          </w:tcPr>
          <w:p w14:paraId="14EF054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Tovirac, Nataša</w:t>
            </w:r>
          </w:p>
        </w:tc>
        <w:tc>
          <w:tcPr>
            <w:tcW w:w="1098" w:type="pct"/>
            <w:tcBorders>
              <w:top w:val="nil"/>
              <w:left w:val="nil"/>
              <w:bottom w:val="single" w:sz="8" w:space="0" w:color="auto"/>
              <w:right w:val="single" w:sz="8" w:space="0" w:color="auto"/>
            </w:tcBorders>
            <w:shd w:val="clear" w:color="auto" w:fill="auto"/>
            <w:noWrap/>
            <w:vAlign w:val="center"/>
            <w:hideMark/>
          </w:tcPr>
          <w:p w14:paraId="30AADD4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5F8784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dipl. plesalka/koreografinja, 5 let status</w:t>
            </w:r>
          </w:p>
        </w:tc>
      </w:tr>
      <w:tr w:rsidR="00CB4EDB" w:rsidRPr="00CB4EDB" w14:paraId="6DC2D346"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609D6D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lastRenderedPageBreak/>
              <w:t xml:space="preserve">79. </w:t>
            </w:r>
          </w:p>
        </w:tc>
        <w:tc>
          <w:tcPr>
            <w:tcW w:w="1137" w:type="pct"/>
            <w:tcBorders>
              <w:top w:val="nil"/>
              <w:left w:val="nil"/>
              <w:bottom w:val="single" w:sz="8" w:space="0" w:color="auto"/>
              <w:right w:val="single" w:sz="8" w:space="0" w:color="auto"/>
            </w:tcBorders>
            <w:shd w:val="clear" w:color="auto" w:fill="auto"/>
            <w:noWrap/>
            <w:vAlign w:val="center"/>
            <w:hideMark/>
          </w:tcPr>
          <w:p w14:paraId="02837D8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Trampuš, Mojca</w:t>
            </w:r>
          </w:p>
        </w:tc>
        <w:tc>
          <w:tcPr>
            <w:tcW w:w="1098" w:type="pct"/>
            <w:tcBorders>
              <w:top w:val="nil"/>
              <w:left w:val="nil"/>
              <w:bottom w:val="single" w:sz="8" w:space="0" w:color="auto"/>
              <w:right w:val="single" w:sz="8" w:space="0" w:color="auto"/>
            </w:tcBorders>
            <w:shd w:val="clear" w:color="auto" w:fill="auto"/>
            <w:noWrap/>
            <w:vAlign w:val="center"/>
            <w:hideMark/>
          </w:tcPr>
          <w:p w14:paraId="097356D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8D77C2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dipl. ing. matematike</w:t>
            </w:r>
          </w:p>
        </w:tc>
      </w:tr>
      <w:tr w:rsidR="00CB4EDB" w:rsidRPr="00CB4EDB" w14:paraId="73B75925"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663023B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80. </w:t>
            </w:r>
          </w:p>
        </w:tc>
        <w:tc>
          <w:tcPr>
            <w:tcW w:w="1137" w:type="pct"/>
            <w:tcBorders>
              <w:top w:val="nil"/>
              <w:left w:val="nil"/>
              <w:bottom w:val="single" w:sz="8" w:space="0" w:color="auto"/>
              <w:right w:val="single" w:sz="8" w:space="0" w:color="auto"/>
            </w:tcBorders>
            <w:shd w:val="clear" w:color="auto" w:fill="auto"/>
            <w:noWrap/>
            <w:vAlign w:val="center"/>
            <w:hideMark/>
          </w:tcPr>
          <w:p w14:paraId="5FD63E4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Trilar, Mojca</w:t>
            </w:r>
          </w:p>
        </w:tc>
        <w:tc>
          <w:tcPr>
            <w:tcW w:w="1098" w:type="pct"/>
            <w:tcBorders>
              <w:top w:val="nil"/>
              <w:left w:val="nil"/>
              <w:bottom w:val="single" w:sz="8" w:space="0" w:color="auto"/>
              <w:right w:val="single" w:sz="8" w:space="0" w:color="auto"/>
            </w:tcBorders>
            <w:shd w:val="clear" w:color="auto" w:fill="auto"/>
            <w:noWrap/>
            <w:vAlign w:val="center"/>
            <w:hideMark/>
          </w:tcPr>
          <w:p w14:paraId="391F0E3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7772371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akademska glasbenica violinistka</w:t>
            </w:r>
          </w:p>
        </w:tc>
      </w:tr>
      <w:tr w:rsidR="00CB4EDB" w:rsidRPr="00CB4EDB" w14:paraId="7CB44378"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5BE3D5D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81. </w:t>
            </w:r>
          </w:p>
        </w:tc>
        <w:tc>
          <w:tcPr>
            <w:tcW w:w="1137" w:type="pct"/>
            <w:tcBorders>
              <w:top w:val="nil"/>
              <w:left w:val="nil"/>
              <w:bottom w:val="single" w:sz="8" w:space="0" w:color="auto"/>
              <w:right w:val="single" w:sz="8" w:space="0" w:color="auto"/>
            </w:tcBorders>
            <w:shd w:val="clear" w:color="auto" w:fill="auto"/>
            <w:noWrap/>
            <w:vAlign w:val="center"/>
            <w:hideMark/>
          </w:tcPr>
          <w:p w14:paraId="4E8FFE4F"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Vanič, Miha</w:t>
            </w:r>
          </w:p>
        </w:tc>
        <w:tc>
          <w:tcPr>
            <w:tcW w:w="1098" w:type="pct"/>
            <w:tcBorders>
              <w:top w:val="nil"/>
              <w:left w:val="nil"/>
              <w:bottom w:val="single" w:sz="8" w:space="0" w:color="auto"/>
              <w:right w:val="single" w:sz="8" w:space="0" w:color="auto"/>
            </w:tcBorders>
            <w:shd w:val="clear" w:color="auto" w:fill="auto"/>
            <w:noWrap/>
            <w:vAlign w:val="center"/>
            <w:hideMark/>
          </w:tcPr>
          <w:p w14:paraId="051C0F0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2079D38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filozofije in ruščine</w:t>
            </w:r>
          </w:p>
        </w:tc>
      </w:tr>
      <w:tr w:rsidR="00CB4EDB" w:rsidRPr="00CB4EDB" w14:paraId="29A22EC9"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2A8D4E9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82. </w:t>
            </w:r>
          </w:p>
        </w:tc>
        <w:tc>
          <w:tcPr>
            <w:tcW w:w="1137" w:type="pct"/>
            <w:tcBorders>
              <w:top w:val="nil"/>
              <w:left w:val="nil"/>
              <w:bottom w:val="single" w:sz="8" w:space="0" w:color="auto"/>
              <w:right w:val="single" w:sz="8" w:space="0" w:color="auto"/>
            </w:tcBorders>
            <w:shd w:val="clear" w:color="auto" w:fill="auto"/>
            <w:noWrap/>
            <w:vAlign w:val="center"/>
            <w:hideMark/>
          </w:tcPr>
          <w:p w14:paraId="0A0D351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Virant Iršič, Katarina</w:t>
            </w:r>
          </w:p>
        </w:tc>
        <w:tc>
          <w:tcPr>
            <w:tcW w:w="1098" w:type="pct"/>
            <w:tcBorders>
              <w:top w:val="nil"/>
              <w:left w:val="nil"/>
              <w:bottom w:val="single" w:sz="8" w:space="0" w:color="auto"/>
              <w:right w:val="single" w:sz="8" w:space="0" w:color="auto"/>
            </w:tcBorders>
            <w:shd w:val="clear" w:color="auto" w:fill="auto"/>
            <w:noWrap/>
            <w:vAlign w:val="center"/>
            <w:hideMark/>
          </w:tcPr>
          <w:p w14:paraId="37BAE10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758182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muzikologije</w:t>
            </w:r>
          </w:p>
        </w:tc>
      </w:tr>
      <w:tr w:rsidR="00CB4EDB" w:rsidRPr="00CB4EDB" w14:paraId="32550D76"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DE9A07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83. </w:t>
            </w:r>
          </w:p>
        </w:tc>
        <w:tc>
          <w:tcPr>
            <w:tcW w:w="1137" w:type="pct"/>
            <w:tcBorders>
              <w:top w:val="nil"/>
              <w:left w:val="nil"/>
              <w:bottom w:val="single" w:sz="8" w:space="0" w:color="auto"/>
              <w:right w:val="single" w:sz="8" w:space="0" w:color="auto"/>
            </w:tcBorders>
            <w:shd w:val="clear" w:color="auto" w:fill="auto"/>
            <w:noWrap/>
            <w:vAlign w:val="center"/>
            <w:hideMark/>
          </w:tcPr>
          <w:p w14:paraId="16BE186D"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Vohar, Urška</w:t>
            </w:r>
          </w:p>
        </w:tc>
        <w:tc>
          <w:tcPr>
            <w:tcW w:w="1098" w:type="pct"/>
            <w:tcBorders>
              <w:top w:val="nil"/>
              <w:left w:val="nil"/>
              <w:bottom w:val="single" w:sz="8" w:space="0" w:color="auto"/>
              <w:right w:val="single" w:sz="8" w:space="0" w:color="auto"/>
            </w:tcBorders>
            <w:shd w:val="clear" w:color="auto" w:fill="auto"/>
            <w:noWrap/>
            <w:vAlign w:val="center"/>
            <w:hideMark/>
          </w:tcPr>
          <w:p w14:paraId="15BBD89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62715EF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končana plesna akademija, 5 let status</w:t>
            </w:r>
          </w:p>
        </w:tc>
      </w:tr>
      <w:tr w:rsidR="00CB4EDB" w:rsidRPr="00CB4EDB" w14:paraId="38A5FAD2"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03F238A5"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84. </w:t>
            </w:r>
          </w:p>
        </w:tc>
        <w:tc>
          <w:tcPr>
            <w:tcW w:w="1137" w:type="pct"/>
            <w:tcBorders>
              <w:top w:val="nil"/>
              <w:left w:val="nil"/>
              <w:bottom w:val="single" w:sz="8" w:space="0" w:color="auto"/>
              <w:right w:val="single" w:sz="8" w:space="0" w:color="auto"/>
            </w:tcBorders>
            <w:shd w:val="clear" w:color="auto" w:fill="auto"/>
            <w:noWrap/>
            <w:vAlign w:val="center"/>
            <w:hideMark/>
          </w:tcPr>
          <w:p w14:paraId="7E73BE1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Voje, Matej</w:t>
            </w:r>
          </w:p>
        </w:tc>
        <w:tc>
          <w:tcPr>
            <w:tcW w:w="1098" w:type="pct"/>
            <w:tcBorders>
              <w:top w:val="nil"/>
              <w:left w:val="nil"/>
              <w:bottom w:val="single" w:sz="8" w:space="0" w:color="auto"/>
              <w:right w:val="single" w:sz="8" w:space="0" w:color="auto"/>
            </w:tcBorders>
            <w:shd w:val="clear" w:color="000000" w:fill="FFFFFF"/>
            <w:noWrap/>
            <w:vAlign w:val="center"/>
            <w:hideMark/>
          </w:tcPr>
          <w:p w14:paraId="394FB83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w:t>
            </w:r>
          </w:p>
        </w:tc>
        <w:tc>
          <w:tcPr>
            <w:tcW w:w="2220" w:type="pct"/>
            <w:tcBorders>
              <w:top w:val="nil"/>
              <w:left w:val="nil"/>
              <w:bottom w:val="single" w:sz="8" w:space="0" w:color="auto"/>
              <w:right w:val="single" w:sz="8" w:space="0" w:color="auto"/>
            </w:tcBorders>
            <w:shd w:val="clear" w:color="auto" w:fill="auto"/>
            <w:vAlign w:val="center"/>
            <w:hideMark/>
          </w:tcPr>
          <w:p w14:paraId="425B039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prof. glasbe</w:t>
            </w:r>
          </w:p>
        </w:tc>
      </w:tr>
      <w:tr w:rsidR="00CB4EDB" w:rsidRPr="00CB4EDB" w14:paraId="670F3C87" w14:textId="77777777" w:rsidTr="00CB4EDB">
        <w:trPr>
          <w:trHeight w:val="360"/>
        </w:trPr>
        <w:tc>
          <w:tcPr>
            <w:tcW w:w="5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29415E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 xml:space="preserve">85. </w:t>
            </w:r>
          </w:p>
        </w:tc>
        <w:tc>
          <w:tcPr>
            <w:tcW w:w="11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618B03C"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Zobec, Aleš</w:t>
            </w:r>
          </w:p>
        </w:tc>
        <w:tc>
          <w:tcPr>
            <w:tcW w:w="1098" w:type="pct"/>
            <w:tcBorders>
              <w:top w:val="nil"/>
              <w:left w:val="nil"/>
              <w:bottom w:val="nil"/>
              <w:right w:val="single" w:sz="8" w:space="0" w:color="auto"/>
            </w:tcBorders>
            <w:shd w:val="clear" w:color="auto" w:fill="auto"/>
            <w:noWrap/>
            <w:vAlign w:val="center"/>
            <w:hideMark/>
          </w:tcPr>
          <w:p w14:paraId="4C2DB08F" w14:textId="77777777" w:rsidR="00CB4EDB" w:rsidRPr="00CB4EDB" w:rsidRDefault="00CB4EDB" w:rsidP="00CB4EDB">
            <w:pPr>
              <w:ind w:left="0" w:firstLine="0"/>
              <w:rPr>
                <w:rFonts w:ascii="Arial" w:hAnsi="Arial" w:cs="Arial"/>
                <w:color w:val="000000"/>
                <w:sz w:val="22"/>
                <w:szCs w:val="22"/>
              </w:rPr>
            </w:pPr>
            <w:r w:rsidRPr="00CB4EDB">
              <w:rPr>
                <w:rFonts w:ascii="Arial" w:hAnsi="Arial" w:cs="Arial"/>
                <w:color w:val="000000"/>
                <w:sz w:val="22"/>
                <w:szCs w:val="22"/>
              </w:rPr>
              <w:t xml:space="preserve">učitelj, </w:t>
            </w:r>
          </w:p>
        </w:tc>
        <w:tc>
          <w:tcPr>
            <w:tcW w:w="2220" w:type="pct"/>
            <w:vMerge w:val="restart"/>
            <w:tcBorders>
              <w:top w:val="nil"/>
              <w:left w:val="single" w:sz="8" w:space="0" w:color="auto"/>
              <w:bottom w:val="single" w:sz="8" w:space="0" w:color="000000"/>
              <w:right w:val="single" w:sz="8" w:space="0" w:color="auto"/>
            </w:tcBorders>
            <w:shd w:val="clear" w:color="auto" w:fill="auto"/>
            <w:vAlign w:val="center"/>
            <w:hideMark/>
          </w:tcPr>
          <w:p w14:paraId="0FDB31B9"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pedagog in sociolog kulture, univ. dipl. pedagog in univ. dipl. literarni komparativist</w:t>
            </w:r>
          </w:p>
        </w:tc>
      </w:tr>
      <w:tr w:rsidR="00CB4EDB" w:rsidRPr="00CB4EDB" w14:paraId="57F0CE89" w14:textId="77777777" w:rsidTr="00CB4EDB">
        <w:trPr>
          <w:trHeight w:val="360"/>
        </w:trPr>
        <w:tc>
          <w:tcPr>
            <w:tcW w:w="545" w:type="pct"/>
            <w:vMerge/>
            <w:tcBorders>
              <w:top w:val="nil"/>
              <w:left w:val="single" w:sz="8" w:space="0" w:color="auto"/>
              <w:bottom w:val="single" w:sz="8" w:space="0" w:color="000000"/>
              <w:right w:val="single" w:sz="8" w:space="0" w:color="auto"/>
            </w:tcBorders>
            <w:vAlign w:val="center"/>
            <w:hideMark/>
          </w:tcPr>
          <w:p w14:paraId="4E91FB55" w14:textId="77777777" w:rsidR="00CB4EDB" w:rsidRPr="00CB4EDB" w:rsidRDefault="00CB4EDB" w:rsidP="00CB4EDB">
            <w:pPr>
              <w:ind w:left="0" w:firstLine="0"/>
              <w:rPr>
                <w:rFonts w:ascii="Arial" w:hAnsi="Arial" w:cs="Arial"/>
                <w:color w:val="000000"/>
                <w:sz w:val="22"/>
                <w:szCs w:val="22"/>
              </w:rPr>
            </w:pPr>
          </w:p>
        </w:tc>
        <w:tc>
          <w:tcPr>
            <w:tcW w:w="1137" w:type="pct"/>
            <w:vMerge/>
            <w:tcBorders>
              <w:top w:val="nil"/>
              <w:left w:val="single" w:sz="8" w:space="0" w:color="auto"/>
              <w:bottom w:val="single" w:sz="8" w:space="0" w:color="000000"/>
              <w:right w:val="single" w:sz="8" w:space="0" w:color="auto"/>
            </w:tcBorders>
            <w:vAlign w:val="center"/>
            <w:hideMark/>
          </w:tcPr>
          <w:p w14:paraId="5163C21F" w14:textId="77777777" w:rsidR="00CB4EDB" w:rsidRPr="00CB4EDB" w:rsidRDefault="00CB4EDB" w:rsidP="00CB4EDB">
            <w:pPr>
              <w:ind w:left="0" w:firstLine="0"/>
              <w:rPr>
                <w:rFonts w:ascii="Arial" w:hAnsi="Arial" w:cs="Arial"/>
                <w:color w:val="000000"/>
                <w:sz w:val="22"/>
                <w:szCs w:val="22"/>
              </w:rPr>
            </w:pPr>
          </w:p>
        </w:tc>
        <w:tc>
          <w:tcPr>
            <w:tcW w:w="1098" w:type="pct"/>
            <w:tcBorders>
              <w:top w:val="nil"/>
              <w:left w:val="nil"/>
              <w:bottom w:val="single" w:sz="8" w:space="0" w:color="auto"/>
              <w:right w:val="single" w:sz="8" w:space="0" w:color="auto"/>
            </w:tcBorders>
            <w:shd w:val="clear" w:color="auto" w:fill="auto"/>
            <w:noWrap/>
            <w:vAlign w:val="center"/>
            <w:hideMark/>
          </w:tcPr>
          <w:p w14:paraId="7B1AFBB8" w14:textId="77777777" w:rsidR="00CB4EDB" w:rsidRPr="00CB4EDB" w:rsidRDefault="00CB4EDB" w:rsidP="00CB4EDB">
            <w:pPr>
              <w:ind w:left="0" w:firstLine="0"/>
              <w:rPr>
                <w:rFonts w:ascii="Arial" w:hAnsi="Arial" w:cs="Arial"/>
                <w:color w:val="000000"/>
                <w:sz w:val="22"/>
                <w:szCs w:val="22"/>
              </w:rPr>
            </w:pPr>
            <w:r w:rsidRPr="00CB4EDB">
              <w:rPr>
                <w:rFonts w:ascii="Arial" w:hAnsi="Arial" w:cs="Arial"/>
                <w:color w:val="000000"/>
                <w:sz w:val="22"/>
                <w:szCs w:val="22"/>
              </w:rPr>
              <w:t>org. PUD in org. IZO</w:t>
            </w:r>
          </w:p>
        </w:tc>
        <w:tc>
          <w:tcPr>
            <w:tcW w:w="2220" w:type="pct"/>
            <w:vMerge/>
            <w:tcBorders>
              <w:top w:val="nil"/>
              <w:left w:val="single" w:sz="8" w:space="0" w:color="auto"/>
              <w:bottom w:val="single" w:sz="8" w:space="0" w:color="000000"/>
              <w:right w:val="single" w:sz="8" w:space="0" w:color="auto"/>
            </w:tcBorders>
            <w:vAlign w:val="center"/>
            <w:hideMark/>
          </w:tcPr>
          <w:p w14:paraId="5537C797" w14:textId="77777777" w:rsidR="00CB4EDB" w:rsidRPr="00CB4EDB" w:rsidRDefault="00CB4EDB" w:rsidP="00CB4EDB">
            <w:pPr>
              <w:ind w:left="0" w:firstLine="0"/>
              <w:rPr>
                <w:rFonts w:ascii="Arial" w:hAnsi="Arial" w:cs="Arial"/>
                <w:color w:val="000000"/>
                <w:sz w:val="22"/>
                <w:szCs w:val="22"/>
              </w:rPr>
            </w:pPr>
          </w:p>
        </w:tc>
      </w:tr>
      <w:tr w:rsidR="00CB4EDB" w:rsidRPr="00CB4EDB" w14:paraId="08964993" w14:textId="77777777" w:rsidTr="00CB4EDB">
        <w:trPr>
          <w:trHeight w:val="360"/>
        </w:trPr>
        <w:tc>
          <w:tcPr>
            <w:tcW w:w="5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C30401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86.</w:t>
            </w:r>
          </w:p>
        </w:tc>
        <w:tc>
          <w:tcPr>
            <w:tcW w:w="11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216FEB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Zupan, Mojca</w:t>
            </w:r>
          </w:p>
        </w:tc>
        <w:tc>
          <w:tcPr>
            <w:tcW w:w="1098" w:type="pct"/>
            <w:tcBorders>
              <w:top w:val="nil"/>
              <w:left w:val="nil"/>
              <w:bottom w:val="nil"/>
              <w:right w:val="single" w:sz="8" w:space="0" w:color="auto"/>
            </w:tcBorders>
            <w:shd w:val="clear" w:color="auto" w:fill="auto"/>
            <w:noWrap/>
            <w:vAlign w:val="center"/>
            <w:hideMark/>
          </w:tcPr>
          <w:p w14:paraId="77372000" w14:textId="77777777" w:rsidR="00CB4EDB" w:rsidRPr="00CB4EDB" w:rsidRDefault="00CB4EDB" w:rsidP="00CB4EDB">
            <w:pPr>
              <w:ind w:left="0" w:firstLine="0"/>
              <w:rPr>
                <w:rFonts w:ascii="Arial" w:hAnsi="Arial" w:cs="Arial"/>
                <w:color w:val="000000"/>
                <w:sz w:val="22"/>
                <w:szCs w:val="22"/>
              </w:rPr>
            </w:pPr>
            <w:r w:rsidRPr="00CB4EDB">
              <w:rPr>
                <w:rFonts w:ascii="Arial" w:hAnsi="Arial" w:cs="Arial"/>
                <w:color w:val="000000"/>
                <w:sz w:val="22"/>
                <w:szCs w:val="22"/>
              </w:rPr>
              <w:t xml:space="preserve">učiteljica, </w:t>
            </w:r>
          </w:p>
        </w:tc>
        <w:tc>
          <w:tcPr>
            <w:tcW w:w="2220" w:type="pct"/>
            <w:vMerge w:val="restart"/>
            <w:tcBorders>
              <w:top w:val="nil"/>
              <w:left w:val="single" w:sz="8" w:space="0" w:color="auto"/>
              <w:bottom w:val="single" w:sz="8" w:space="0" w:color="000000"/>
              <w:right w:val="single" w:sz="8" w:space="0" w:color="auto"/>
            </w:tcBorders>
            <w:shd w:val="clear" w:color="auto" w:fill="auto"/>
            <w:vAlign w:val="center"/>
            <w:hideMark/>
          </w:tcPr>
          <w:p w14:paraId="18D398B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pedagoginja</w:t>
            </w:r>
          </w:p>
        </w:tc>
      </w:tr>
      <w:tr w:rsidR="00CB4EDB" w:rsidRPr="00CB4EDB" w14:paraId="69F720DB" w14:textId="77777777" w:rsidTr="00CB4EDB">
        <w:trPr>
          <w:trHeight w:val="360"/>
        </w:trPr>
        <w:tc>
          <w:tcPr>
            <w:tcW w:w="545" w:type="pct"/>
            <w:vMerge/>
            <w:tcBorders>
              <w:top w:val="nil"/>
              <w:left w:val="single" w:sz="8" w:space="0" w:color="auto"/>
              <w:bottom w:val="single" w:sz="8" w:space="0" w:color="000000"/>
              <w:right w:val="single" w:sz="8" w:space="0" w:color="auto"/>
            </w:tcBorders>
            <w:vAlign w:val="center"/>
            <w:hideMark/>
          </w:tcPr>
          <w:p w14:paraId="08913C83" w14:textId="77777777" w:rsidR="00CB4EDB" w:rsidRPr="00CB4EDB" w:rsidRDefault="00CB4EDB" w:rsidP="00CB4EDB">
            <w:pPr>
              <w:ind w:left="0" w:firstLine="0"/>
              <w:rPr>
                <w:rFonts w:ascii="Arial" w:hAnsi="Arial" w:cs="Arial"/>
                <w:color w:val="000000"/>
                <w:sz w:val="22"/>
                <w:szCs w:val="22"/>
              </w:rPr>
            </w:pPr>
          </w:p>
        </w:tc>
        <w:tc>
          <w:tcPr>
            <w:tcW w:w="1137" w:type="pct"/>
            <w:vMerge/>
            <w:tcBorders>
              <w:top w:val="nil"/>
              <w:left w:val="single" w:sz="8" w:space="0" w:color="auto"/>
              <w:bottom w:val="single" w:sz="8" w:space="0" w:color="000000"/>
              <w:right w:val="single" w:sz="8" w:space="0" w:color="auto"/>
            </w:tcBorders>
            <w:vAlign w:val="center"/>
            <w:hideMark/>
          </w:tcPr>
          <w:p w14:paraId="46CB123B" w14:textId="77777777" w:rsidR="00CB4EDB" w:rsidRPr="00CB4EDB" w:rsidRDefault="00CB4EDB" w:rsidP="00CB4EDB">
            <w:pPr>
              <w:ind w:left="0" w:firstLine="0"/>
              <w:rPr>
                <w:rFonts w:ascii="Arial" w:hAnsi="Arial" w:cs="Arial"/>
                <w:color w:val="000000"/>
                <w:sz w:val="22"/>
                <w:szCs w:val="22"/>
              </w:rPr>
            </w:pPr>
          </w:p>
        </w:tc>
        <w:tc>
          <w:tcPr>
            <w:tcW w:w="1098" w:type="pct"/>
            <w:tcBorders>
              <w:top w:val="nil"/>
              <w:left w:val="nil"/>
              <w:bottom w:val="single" w:sz="8" w:space="0" w:color="auto"/>
              <w:right w:val="single" w:sz="8" w:space="0" w:color="auto"/>
            </w:tcBorders>
            <w:shd w:val="clear" w:color="auto" w:fill="auto"/>
            <w:noWrap/>
            <w:vAlign w:val="center"/>
            <w:hideMark/>
          </w:tcPr>
          <w:p w14:paraId="77873473" w14:textId="77777777" w:rsidR="00CB4EDB" w:rsidRPr="00CB4EDB" w:rsidRDefault="00CB4EDB" w:rsidP="00CB4EDB">
            <w:pPr>
              <w:ind w:left="0" w:firstLine="0"/>
              <w:rPr>
                <w:rFonts w:ascii="Arial" w:hAnsi="Arial" w:cs="Arial"/>
                <w:color w:val="000000"/>
                <w:sz w:val="22"/>
                <w:szCs w:val="22"/>
              </w:rPr>
            </w:pPr>
            <w:r w:rsidRPr="00CB4EDB">
              <w:rPr>
                <w:rFonts w:ascii="Arial" w:hAnsi="Arial" w:cs="Arial"/>
                <w:color w:val="000000"/>
                <w:sz w:val="22"/>
                <w:szCs w:val="22"/>
              </w:rPr>
              <w:t>org. PUD, svet. delo</w:t>
            </w:r>
          </w:p>
        </w:tc>
        <w:tc>
          <w:tcPr>
            <w:tcW w:w="2220" w:type="pct"/>
            <w:vMerge/>
            <w:tcBorders>
              <w:top w:val="nil"/>
              <w:left w:val="single" w:sz="8" w:space="0" w:color="auto"/>
              <w:bottom w:val="single" w:sz="8" w:space="0" w:color="000000"/>
              <w:right w:val="single" w:sz="8" w:space="0" w:color="auto"/>
            </w:tcBorders>
            <w:vAlign w:val="center"/>
            <w:hideMark/>
          </w:tcPr>
          <w:p w14:paraId="18F429DF" w14:textId="77777777" w:rsidR="00CB4EDB" w:rsidRPr="00CB4EDB" w:rsidRDefault="00CB4EDB" w:rsidP="00CB4EDB">
            <w:pPr>
              <w:ind w:left="0" w:firstLine="0"/>
              <w:rPr>
                <w:rFonts w:ascii="Arial" w:hAnsi="Arial" w:cs="Arial"/>
                <w:color w:val="000000"/>
                <w:sz w:val="22"/>
                <w:szCs w:val="22"/>
              </w:rPr>
            </w:pPr>
          </w:p>
        </w:tc>
      </w:tr>
      <w:tr w:rsidR="00CB4EDB" w:rsidRPr="00CB4EDB" w14:paraId="56266F0D"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48B4716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87.</w:t>
            </w:r>
          </w:p>
        </w:tc>
        <w:tc>
          <w:tcPr>
            <w:tcW w:w="1137" w:type="pct"/>
            <w:tcBorders>
              <w:top w:val="nil"/>
              <w:left w:val="nil"/>
              <w:bottom w:val="single" w:sz="8" w:space="0" w:color="auto"/>
              <w:right w:val="single" w:sz="8" w:space="0" w:color="auto"/>
            </w:tcBorders>
            <w:shd w:val="clear" w:color="auto" w:fill="auto"/>
            <w:noWrap/>
            <w:vAlign w:val="center"/>
            <w:hideMark/>
          </w:tcPr>
          <w:p w14:paraId="4D6EB82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Zupanec, Aja</w:t>
            </w:r>
          </w:p>
        </w:tc>
        <w:tc>
          <w:tcPr>
            <w:tcW w:w="1098" w:type="pct"/>
            <w:tcBorders>
              <w:top w:val="nil"/>
              <w:left w:val="nil"/>
              <w:bottom w:val="single" w:sz="8" w:space="0" w:color="auto"/>
              <w:right w:val="single" w:sz="8" w:space="0" w:color="auto"/>
            </w:tcBorders>
            <w:shd w:val="clear" w:color="000000" w:fill="FFFFFF"/>
            <w:noWrap/>
            <w:vAlign w:val="center"/>
            <w:hideMark/>
          </w:tcPr>
          <w:p w14:paraId="2B9BC48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1CF3B6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plesalka, status, mag. umetnosti giba</w:t>
            </w:r>
          </w:p>
        </w:tc>
      </w:tr>
      <w:tr w:rsidR="00CB4EDB" w:rsidRPr="00CB4EDB" w14:paraId="3F1E8A62" w14:textId="77777777" w:rsidTr="00CB4EDB">
        <w:trPr>
          <w:trHeight w:val="36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1B7F2C01"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88.</w:t>
            </w:r>
          </w:p>
        </w:tc>
        <w:tc>
          <w:tcPr>
            <w:tcW w:w="1137" w:type="pct"/>
            <w:tcBorders>
              <w:top w:val="nil"/>
              <w:left w:val="nil"/>
              <w:bottom w:val="single" w:sz="8" w:space="0" w:color="auto"/>
              <w:right w:val="single" w:sz="8" w:space="0" w:color="auto"/>
            </w:tcBorders>
            <w:shd w:val="clear" w:color="auto" w:fill="auto"/>
            <w:noWrap/>
            <w:vAlign w:val="center"/>
            <w:hideMark/>
          </w:tcPr>
          <w:p w14:paraId="78C7D383"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Žitnik, Živa</w:t>
            </w:r>
          </w:p>
        </w:tc>
        <w:tc>
          <w:tcPr>
            <w:tcW w:w="1098" w:type="pct"/>
            <w:tcBorders>
              <w:top w:val="nil"/>
              <w:left w:val="nil"/>
              <w:bottom w:val="single" w:sz="8" w:space="0" w:color="auto"/>
              <w:right w:val="single" w:sz="8" w:space="0" w:color="auto"/>
            </w:tcBorders>
            <w:shd w:val="clear" w:color="000000" w:fill="FFFFFF"/>
            <w:noWrap/>
            <w:vAlign w:val="center"/>
            <w:hideMark/>
          </w:tcPr>
          <w:p w14:paraId="250A4ECA"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177D5B26"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mag. umetnosti, akademska slikarka, baletna plesalka</w:t>
            </w:r>
          </w:p>
        </w:tc>
      </w:tr>
      <w:tr w:rsidR="00CB4EDB" w:rsidRPr="00CB4EDB" w14:paraId="68B9950F" w14:textId="77777777" w:rsidTr="00CB4EDB">
        <w:trPr>
          <w:trHeight w:val="495"/>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11AFB9AE"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89.</w:t>
            </w:r>
          </w:p>
        </w:tc>
        <w:tc>
          <w:tcPr>
            <w:tcW w:w="1137" w:type="pct"/>
            <w:tcBorders>
              <w:top w:val="nil"/>
              <w:left w:val="nil"/>
              <w:bottom w:val="single" w:sz="8" w:space="0" w:color="auto"/>
              <w:right w:val="single" w:sz="8" w:space="0" w:color="auto"/>
            </w:tcBorders>
            <w:shd w:val="clear" w:color="auto" w:fill="auto"/>
            <w:noWrap/>
            <w:vAlign w:val="center"/>
            <w:hideMark/>
          </w:tcPr>
          <w:p w14:paraId="1D730727"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Živkovič, Nataša</w:t>
            </w:r>
          </w:p>
        </w:tc>
        <w:tc>
          <w:tcPr>
            <w:tcW w:w="1098" w:type="pct"/>
            <w:tcBorders>
              <w:top w:val="nil"/>
              <w:left w:val="nil"/>
              <w:bottom w:val="single" w:sz="8" w:space="0" w:color="auto"/>
              <w:right w:val="single" w:sz="8" w:space="0" w:color="auto"/>
            </w:tcBorders>
            <w:shd w:val="clear" w:color="000000" w:fill="FFFFFF"/>
            <w:noWrap/>
            <w:vAlign w:val="center"/>
            <w:hideMark/>
          </w:tcPr>
          <w:p w14:paraId="60E62CD2"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7952635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francistka in literarna komparativistka,  baletna plesalka</w:t>
            </w:r>
          </w:p>
        </w:tc>
      </w:tr>
      <w:tr w:rsidR="00CB4EDB" w:rsidRPr="00CB4EDB" w14:paraId="5E0DBCB2" w14:textId="77777777" w:rsidTr="00CB4EDB">
        <w:trPr>
          <w:trHeight w:val="600"/>
        </w:trPr>
        <w:tc>
          <w:tcPr>
            <w:tcW w:w="545" w:type="pct"/>
            <w:tcBorders>
              <w:top w:val="nil"/>
              <w:left w:val="single" w:sz="8" w:space="0" w:color="auto"/>
              <w:bottom w:val="single" w:sz="8" w:space="0" w:color="auto"/>
              <w:right w:val="single" w:sz="8" w:space="0" w:color="auto"/>
            </w:tcBorders>
            <w:shd w:val="clear" w:color="auto" w:fill="auto"/>
            <w:noWrap/>
            <w:vAlign w:val="center"/>
            <w:hideMark/>
          </w:tcPr>
          <w:p w14:paraId="329850EB"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90.</w:t>
            </w:r>
          </w:p>
        </w:tc>
        <w:tc>
          <w:tcPr>
            <w:tcW w:w="1137" w:type="pct"/>
            <w:tcBorders>
              <w:top w:val="nil"/>
              <w:left w:val="nil"/>
              <w:bottom w:val="single" w:sz="8" w:space="0" w:color="auto"/>
              <w:right w:val="single" w:sz="8" w:space="0" w:color="auto"/>
            </w:tcBorders>
            <w:shd w:val="clear" w:color="auto" w:fill="auto"/>
            <w:noWrap/>
            <w:vAlign w:val="center"/>
            <w:hideMark/>
          </w:tcPr>
          <w:p w14:paraId="18651380"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Županič, Petra</w:t>
            </w:r>
          </w:p>
        </w:tc>
        <w:tc>
          <w:tcPr>
            <w:tcW w:w="1098" w:type="pct"/>
            <w:tcBorders>
              <w:top w:val="nil"/>
              <w:left w:val="nil"/>
              <w:bottom w:val="single" w:sz="8" w:space="0" w:color="auto"/>
              <w:right w:val="single" w:sz="8" w:space="0" w:color="auto"/>
            </w:tcBorders>
            <w:shd w:val="clear" w:color="000000" w:fill="FFFFFF"/>
            <w:noWrap/>
            <w:vAlign w:val="center"/>
            <w:hideMark/>
          </w:tcPr>
          <w:p w14:paraId="78A9DDF4"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učiteljica</w:t>
            </w:r>
          </w:p>
        </w:tc>
        <w:tc>
          <w:tcPr>
            <w:tcW w:w="2220" w:type="pct"/>
            <w:tcBorders>
              <w:top w:val="nil"/>
              <w:left w:val="nil"/>
              <w:bottom w:val="single" w:sz="8" w:space="0" w:color="auto"/>
              <w:right w:val="single" w:sz="8" w:space="0" w:color="auto"/>
            </w:tcBorders>
            <w:shd w:val="clear" w:color="auto" w:fill="auto"/>
            <w:vAlign w:val="center"/>
            <w:hideMark/>
          </w:tcPr>
          <w:p w14:paraId="27B4CC48" w14:textId="77777777" w:rsidR="00CB4EDB" w:rsidRPr="00CB4EDB" w:rsidRDefault="00CB4EDB" w:rsidP="00CB4EDB">
            <w:pPr>
              <w:ind w:left="0" w:firstLine="0"/>
              <w:jc w:val="both"/>
              <w:rPr>
                <w:rFonts w:ascii="Arial" w:hAnsi="Arial" w:cs="Arial"/>
                <w:color w:val="000000"/>
                <w:sz w:val="22"/>
                <w:szCs w:val="22"/>
              </w:rPr>
            </w:pPr>
            <w:r w:rsidRPr="00CB4EDB">
              <w:rPr>
                <w:rFonts w:ascii="Arial" w:hAnsi="Arial" w:cs="Arial"/>
                <w:color w:val="000000"/>
                <w:sz w:val="22"/>
                <w:szCs w:val="22"/>
              </w:rPr>
              <w:t>univ. dipl. komparativistka in prof. slovenščine, prof. likovne umetnosti</w:t>
            </w:r>
          </w:p>
        </w:tc>
      </w:tr>
    </w:tbl>
    <w:p w14:paraId="3AAF7E88" w14:textId="1AAA5BCD" w:rsidR="006A6531" w:rsidRDefault="006A6531" w:rsidP="005E07D2">
      <w:pPr>
        <w:pStyle w:val="Naslov2"/>
        <w:numPr>
          <w:ilvl w:val="0"/>
          <w:numId w:val="0"/>
        </w:numPr>
      </w:pPr>
    </w:p>
    <w:p w14:paraId="14907E79" w14:textId="77777777" w:rsidR="006E26EA" w:rsidRPr="006E26EA" w:rsidRDefault="006E26EA" w:rsidP="006E26EA"/>
    <w:p w14:paraId="266A9950" w14:textId="5627CC05" w:rsidR="008C2A43" w:rsidRPr="0056202F" w:rsidRDefault="00CA6B39" w:rsidP="00CA6B39">
      <w:pPr>
        <w:pStyle w:val="Naslov2"/>
        <w:numPr>
          <w:ilvl w:val="0"/>
          <w:numId w:val="0"/>
        </w:numPr>
        <w:ind w:left="576" w:hanging="576"/>
        <w:rPr>
          <w:i/>
        </w:rPr>
      </w:pPr>
      <w:bookmarkStart w:id="35" w:name="_Toc146115834"/>
      <w:r w:rsidRPr="0056202F">
        <w:rPr>
          <w:i/>
        </w:rPr>
        <w:t xml:space="preserve">5. </w:t>
      </w:r>
      <w:r w:rsidR="006704C7" w:rsidRPr="0056202F">
        <w:rPr>
          <w:i/>
        </w:rPr>
        <w:t>2</w:t>
      </w:r>
      <w:r w:rsidR="008C2A43" w:rsidRPr="0056202F">
        <w:rPr>
          <w:i/>
        </w:rPr>
        <w:t xml:space="preserve"> </w:t>
      </w:r>
      <w:bookmarkStart w:id="36" w:name="_Toc525038191"/>
      <w:bookmarkStart w:id="37" w:name="_Toc19613638"/>
      <w:bookmarkStart w:id="38" w:name="_Toc19620104"/>
      <w:bookmarkStart w:id="39" w:name="_Toc51658997"/>
      <w:r w:rsidRPr="0056202F">
        <w:rPr>
          <w:i/>
        </w:rPr>
        <w:t xml:space="preserve"> </w:t>
      </w:r>
      <w:r w:rsidR="008C2A43" w:rsidRPr="0056202F">
        <w:rPr>
          <w:i/>
        </w:rPr>
        <w:t>Ostali strokovni delavci in sodelavci ter drugi delavci šole</w:t>
      </w:r>
      <w:bookmarkEnd w:id="35"/>
      <w:bookmarkEnd w:id="36"/>
      <w:bookmarkEnd w:id="37"/>
      <w:bookmarkEnd w:id="38"/>
      <w:bookmarkEnd w:id="39"/>
    </w:p>
    <w:p w14:paraId="2F5B0EC1" w14:textId="27BC69ED" w:rsidR="008C2A43" w:rsidRPr="002463A7" w:rsidRDefault="008C2A43" w:rsidP="008C2A43">
      <w:pPr>
        <w:ind w:left="0" w:hanging="5"/>
        <w:jc w:val="both"/>
        <w:rPr>
          <w:rFonts w:ascii="Arial" w:hAnsi="Arial" w:cs="Arial"/>
          <w:sz w:val="22"/>
          <w:szCs w:val="22"/>
        </w:rPr>
      </w:pPr>
    </w:p>
    <w:tbl>
      <w:tblPr>
        <w:tblStyle w:val="Tabelamrea"/>
        <w:tblW w:w="0" w:type="auto"/>
        <w:tblLook w:val="04A0" w:firstRow="1" w:lastRow="0" w:firstColumn="1" w:lastColumn="0" w:noHBand="0" w:noVBand="1"/>
      </w:tblPr>
      <w:tblGrid>
        <w:gridCol w:w="680"/>
        <w:gridCol w:w="2614"/>
        <w:gridCol w:w="2315"/>
        <w:gridCol w:w="3787"/>
      </w:tblGrid>
      <w:tr w:rsidR="00356924" w:rsidRPr="00356924" w14:paraId="3D7206B6" w14:textId="77777777" w:rsidTr="00356924">
        <w:trPr>
          <w:trHeight w:val="315"/>
        </w:trPr>
        <w:tc>
          <w:tcPr>
            <w:tcW w:w="960" w:type="dxa"/>
            <w:noWrap/>
            <w:hideMark/>
          </w:tcPr>
          <w:p w14:paraId="0A609526"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Zap. št.</w:t>
            </w:r>
          </w:p>
        </w:tc>
        <w:tc>
          <w:tcPr>
            <w:tcW w:w="4060" w:type="dxa"/>
            <w:noWrap/>
            <w:hideMark/>
          </w:tcPr>
          <w:p w14:paraId="364678DF" w14:textId="77777777" w:rsidR="00356924" w:rsidRPr="00356924" w:rsidRDefault="00356924" w:rsidP="00356924">
            <w:pPr>
              <w:ind w:left="0" w:firstLine="0"/>
              <w:jc w:val="both"/>
              <w:rPr>
                <w:rFonts w:ascii="Arial" w:hAnsi="Arial" w:cs="Arial"/>
                <w:b/>
                <w:bCs/>
                <w:sz w:val="22"/>
                <w:szCs w:val="22"/>
              </w:rPr>
            </w:pPr>
            <w:r w:rsidRPr="00356924">
              <w:rPr>
                <w:rFonts w:ascii="Arial" w:hAnsi="Arial" w:cs="Arial"/>
                <w:b/>
                <w:bCs/>
                <w:sz w:val="22"/>
                <w:szCs w:val="22"/>
              </w:rPr>
              <w:t>PRIIMEK, IME</w:t>
            </w:r>
          </w:p>
        </w:tc>
        <w:tc>
          <w:tcPr>
            <w:tcW w:w="3580" w:type="dxa"/>
            <w:noWrap/>
            <w:hideMark/>
          </w:tcPr>
          <w:p w14:paraId="4897C0FA" w14:textId="77777777" w:rsidR="00356924" w:rsidRPr="00356924" w:rsidRDefault="00356924" w:rsidP="00356924">
            <w:pPr>
              <w:ind w:left="0" w:firstLine="0"/>
              <w:jc w:val="both"/>
              <w:rPr>
                <w:rFonts w:ascii="Arial" w:hAnsi="Arial" w:cs="Arial"/>
                <w:b/>
                <w:bCs/>
                <w:sz w:val="22"/>
                <w:szCs w:val="22"/>
              </w:rPr>
            </w:pPr>
            <w:r w:rsidRPr="00356924">
              <w:rPr>
                <w:rFonts w:ascii="Arial" w:hAnsi="Arial" w:cs="Arial"/>
                <w:b/>
                <w:bCs/>
                <w:sz w:val="22"/>
                <w:szCs w:val="22"/>
              </w:rPr>
              <w:t>DELOVNO MESTO</w:t>
            </w:r>
          </w:p>
        </w:tc>
        <w:tc>
          <w:tcPr>
            <w:tcW w:w="5940" w:type="dxa"/>
            <w:noWrap/>
            <w:hideMark/>
          </w:tcPr>
          <w:p w14:paraId="00D318FB" w14:textId="77777777" w:rsidR="00356924" w:rsidRPr="00356924" w:rsidRDefault="00356924" w:rsidP="00356924">
            <w:pPr>
              <w:ind w:left="0" w:firstLine="0"/>
              <w:jc w:val="both"/>
              <w:rPr>
                <w:rFonts w:ascii="Arial" w:hAnsi="Arial" w:cs="Arial"/>
                <w:b/>
                <w:bCs/>
                <w:sz w:val="22"/>
                <w:szCs w:val="22"/>
              </w:rPr>
            </w:pPr>
            <w:r w:rsidRPr="00356924">
              <w:rPr>
                <w:rFonts w:ascii="Arial" w:hAnsi="Arial" w:cs="Arial"/>
                <w:b/>
                <w:bCs/>
                <w:sz w:val="22"/>
                <w:szCs w:val="22"/>
              </w:rPr>
              <w:t>IZOBRAZBA</w:t>
            </w:r>
          </w:p>
        </w:tc>
      </w:tr>
      <w:tr w:rsidR="00356924" w:rsidRPr="00356924" w14:paraId="686138EA" w14:textId="77777777" w:rsidTr="00356924">
        <w:trPr>
          <w:trHeight w:val="315"/>
        </w:trPr>
        <w:tc>
          <w:tcPr>
            <w:tcW w:w="960" w:type="dxa"/>
            <w:noWrap/>
            <w:hideMark/>
          </w:tcPr>
          <w:p w14:paraId="5A78506E"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1.</w:t>
            </w:r>
          </w:p>
        </w:tc>
        <w:tc>
          <w:tcPr>
            <w:tcW w:w="4060" w:type="dxa"/>
            <w:noWrap/>
            <w:hideMark/>
          </w:tcPr>
          <w:p w14:paraId="54B268DF"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Grilj, Bojan</w:t>
            </w:r>
          </w:p>
        </w:tc>
        <w:tc>
          <w:tcPr>
            <w:tcW w:w="3580" w:type="dxa"/>
            <w:noWrap/>
            <w:hideMark/>
          </w:tcPr>
          <w:p w14:paraId="5B6E15D7"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hišnik</w:t>
            </w:r>
          </w:p>
        </w:tc>
        <w:tc>
          <w:tcPr>
            <w:tcW w:w="5940" w:type="dxa"/>
            <w:noWrap/>
            <w:hideMark/>
          </w:tcPr>
          <w:p w14:paraId="2948C95A"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elektromehanik</w:t>
            </w:r>
          </w:p>
        </w:tc>
      </w:tr>
      <w:tr w:rsidR="00356924" w:rsidRPr="00356924" w14:paraId="448DF9F4" w14:textId="77777777" w:rsidTr="00356924">
        <w:trPr>
          <w:trHeight w:val="315"/>
        </w:trPr>
        <w:tc>
          <w:tcPr>
            <w:tcW w:w="960" w:type="dxa"/>
            <w:noWrap/>
            <w:hideMark/>
          </w:tcPr>
          <w:p w14:paraId="74D16430"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2.</w:t>
            </w:r>
          </w:p>
        </w:tc>
        <w:tc>
          <w:tcPr>
            <w:tcW w:w="4060" w:type="dxa"/>
            <w:noWrap/>
            <w:hideMark/>
          </w:tcPr>
          <w:p w14:paraId="1FFD76F5"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Hafner, Jana</w:t>
            </w:r>
          </w:p>
        </w:tc>
        <w:tc>
          <w:tcPr>
            <w:tcW w:w="3580" w:type="dxa"/>
            <w:noWrap/>
            <w:hideMark/>
          </w:tcPr>
          <w:p w14:paraId="59C94FAC"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svetovalna delavka</w:t>
            </w:r>
          </w:p>
        </w:tc>
        <w:tc>
          <w:tcPr>
            <w:tcW w:w="5940" w:type="dxa"/>
            <w:noWrap/>
            <w:hideMark/>
          </w:tcPr>
          <w:p w14:paraId="1B025BF1"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univ. dipl. pedagoginja</w:t>
            </w:r>
          </w:p>
        </w:tc>
      </w:tr>
      <w:tr w:rsidR="00356924" w:rsidRPr="00356924" w14:paraId="6B31ED30" w14:textId="77777777" w:rsidTr="00356924">
        <w:trPr>
          <w:trHeight w:val="315"/>
        </w:trPr>
        <w:tc>
          <w:tcPr>
            <w:tcW w:w="960" w:type="dxa"/>
            <w:noWrap/>
            <w:hideMark/>
          </w:tcPr>
          <w:p w14:paraId="15BAD179"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3.</w:t>
            </w:r>
          </w:p>
        </w:tc>
        <w:tc>
          <w:tcPr>
            <w:tcW w:w="4060" w:type="dxa"/>
            <w:noWrap/>
            <w:hideMark/>
          </w:tcPr>
          <w:p w14:paraId="3B02BB8A"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Jesih Šterbenc, Katarina</w:t>
            </w:r>
          </w:p>
        </w:tc>
        <w:tc>
          <w:tcPr>
            <w:tcW w:w="3580" w:type="dxa"/>
            <w:noWrap/>
            <w:hideMark/>
          </w:tcPr>
          <w:p w14:paraId="72E179E4"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knjižničarka</w:t>
            </w:r>
          </w:p>
        </w:tc>
        <w:tc>
          <w:tcPr>
            <w:tcW w:w="5940" w:type="dxa"/>
            <w:noWrap/>
            <w:hideMark/>
          </w:tcPr>
          <w:p w14:paraId="4F0E1B16"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univ. dipl. bibliotekarka</w:t>
            </w:r>
          </w:p>
        </w:tc>
      </w:tr>
      <w:tr w:rsidR="00356924" w:rsidRPr="00356924" w14:paraId="5DB5CBC7" w14:textId="77777777" w:rsidTr="00356924">
        <w:trPr>
          <w:trHeight w:val="315"/>
        </w:trPr>
        <w:tc>
          <w:tcPr>
            <w:tcW w:w="960" w:type="dxa"/>
            <w:noWrap/>
            <w:hideMark/>
          </w:tcPr>
          <w:p w14:paraId="75652E3D"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4.</w:t>
            </w:r>
          </w:p>
        </w:tc>
        <w:tc>
          <w:tcPr>
            <w:tcW w:w="4060" w:type="dxa"/>
            <w:noWrap/>
            <w:hideMark/>
          </w:tcPr>
          <w:p w14:paraId="45ABD844"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Lap, Mateja Ines</w:t>
            </w:r>
          </w:p>
        </w:tc>
        <w:tc>
          <w:tcPr>
            <w:tcW w:w="3580" w:type="dxa"/>
            <w:noWrap/>
            <w:hideMark/>
          </w:tcPr>
          <w:p w14:paraId="6C947727"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tajnik VIZ VI</w:t>
            </w:r>
          </w:p>
        </w:tc>
        <w:tc>
          <w:tcPr>
            <w:tcW w:w="5940" w:type="dxa"/>
            <w:noWrap/>
            <w:hideMark/>
          </w:tcPr>
          <w:p w14:paraId="16ABF3D4"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 xml:space="preserve">poslovni sekretar </w:t>
            </w:r>
          </w:p>
        </w:tc>
      </w:tr>
      <w:tr w:rsidR="00356924" w:rsidRPr="00356924" w14:paraId="1E65A150" w14:textId="77777777" w:rsidTr="00356924">
        <w:trPr>
          <w:trHeight w:val="315"/>
        </w:trPr>
        <w:tc>
          <w:tcPr>
            <w:tcW w:w="960" w:type="dxa"/>
            <w:noWrap/>
            <w:hideMark/>
          </w:tcPr>
          <w:p w14:paraId="2257813D"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5.</w:t>
            </w:r>
          </w:p>
        </w:tc>
        <w:tc>
          <w:tcPr>
            <w:tcW w:w="4060" w:type="dxa"/>
            <w:noWrap/>
            <w:hideMark/>
          </w:tcPr>
          <w:p w14:paraId="1205C2E0"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Laznik, Borut</w:t>
            </w:r>
          </w:p>
        </w:tc>
        <w:tc>
          <w:tcPr>
            <w:tcW w:w="3580" w:type="dxa"/>
            <w:noWrap/>
            <w:hideMark/>
          </w:tcPr>
          <w:p w14:paraId="0211CA52"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vzdrževalec učne tehnologije</w:t>
            </w:r>
          </w:p>
        </w:tc>
        <w:tc>
          <w:tcPr>
            <w:tcW w:w="5940" w:type="dxa"/>
            <w:noWrap/>
            <w:hideMark/>
          </w:tcPr>
          <w:p w14:paraId="7F8B4F14"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naravoslovno matematični tehnik</w:t>
            </w:r>
          </w:p>
        </w:tc>
      </w:tr>
      <w:tr w:rsidR="00356924" w:rsidRPr="00356924" w14:paraId="2C2B922D" w14:textId="77777777" w:rsidTr="00356924">
        <w:trPr>
          <w:trHeight w:val="315"/>
        </w:trPr>
        <w:tc>
          <w:tcPr>
            <w:tcW w:w="960" w:type="dxa"/>
            <w:noWrap/>
            <w:hideMark/>
          </w:tcPr>
          <w:p w14:paraId="3BEA4BF6"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6.</w:t>
            </w:r>
          </w:p>
        </w:tc>
        <w:tc>
          <w:tcPr>
            <w:tcW w:w="4060" w:type="dxa"/>
            <w:noWrap/>
            <w:hideMark/>
          </w:tcPr>
          <w:p w14:paraId="2670E44D"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Nemec, Bernarda</w:t>
            </w:r>
          </w:p>
        </w:tc>
        <w:tc>
          <w:tcPr>
            <w:tcW w:w="3580" w:type="dxa"/>
            <w:noWrap/>
            <w:hideMark/>
          </w:tcPr>
          <w:p w14:paraId="53F31FD5"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učiteljica, svetovalna delavka</w:t>
            </w:r>
          </w:p>
        </w:tc>
        <w:tc>
          <w:tcPr>
            <w:tcW w:w="5940" w:type="dxa"/>
            <w:noWrap/>
            <w:hideMark/>
          </w:tcPr>
          <w:p w14:paraId="3119219F"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 xml:space="preserve">univ. dipl. psihologinja, mag. znanosti </w:t>
            </w:r>
          </w:p>
        </w:tc>
      </w:tr>
      <w:tr w:rsidR="00356924" w:rsidRPr="00356924" w14:paraId="2F84CA27" w14:textId="77777777" w:rsidTr="00356924">
        <w:trPr>
          <w:trHeight w:val="315"/>
        </w:trPr>
        <w:tc>
          <w:tcPr>
            <w:tcW w:w="960" w:type="dxa"/>
            <w:noWrap/>
            <w:hideMark/>
          </w:tcPr>
          <w:p w14:paraId="1E9391C8"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7.</w:t>
            </w:r>
          </w:p>
        </w:tc>
        <w:tc>
          <w:tcPr>
            <w:tcW w:w="4060" w:type="dxa"/>
            <w:noWrap/>
            <w:hideMark/>
          </w:tcPr>
          <w:p w14:paraId="1E4C596F"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Ornik, Vita</w:t>
            </w:r>
          </w:p>
        </w:tc>
        <w:tc>
          <w:tcPr>
            <w:tcW w:w="3580" w:type="dxa"/>
            <w:noWrap/>
            <w:hideMark/>
          </w:tcPr>
          <w:p w14:paraId="720FBE81"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svetovalna delavka</w:t>
            </w:r>
          </w:p>
        </w:tc>
        <w:tc>
          <w:tcPr>
            <w:tcW w:w="5940" w:type="dxa"/>
            <w:noWrap/>
            <w:hideMark/>
          </w:tcPr>
          <w:p w14:paraId="610C4A21"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mag. psihologije</w:t>
            </w:r>
          </w:p>
        </w:tc>
      </w:tr>
      <w:tr w:rsidR="00356924" w:rsidRPr="00356924" w14:paraId="2BEF5CFB" w14:textId="77777777" w:rsidTr="00356924">
        <w:trPr>
          <w:trHeight w:val="315"/>
        </w:trPr>
        <w:tc>
          <w:tcPr>
            <w:tcW w:w="960" w:type="dxa"/>
            <w:noWrap/>
            <w:hideMark/>
          </w:tcPr>
          <w:p w14:paraId="144BFECE"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8.</w:t>
            </w:r>
          </w:p>
        </w:tc>
        <w:tc>
          <w:tcPr>
            <w:tcW w:w="4060" w:type="dxa"/>
            <w:noWrap/>
            <w:hideMark/>
          </w:tcPr>
          <w:p w14:paraId="427AE6FF"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Plečnik, Majda</w:t>
            </w:r>
          </w:p>
        </w:tc>
        <w:tc>
          <w:tcPr>
            <w:tcW w:w="3580" w:type="dxa"/>
            <w:noWrap/>
            <w:hideMark/>
          </w:tcPr>
          <w:p w14:paraId="7FFCAD62"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računovodkinja</w:t>
            </w:r>
          </w:p>
        </w:tc>
        <w:tc>
          <w:tcPr>
            <w:tcW w:w="5940" w:type="dxa"/>
            <w:noWrap/>
            <w:hideMark/>
          </w:tcPr>
          <w:p w14:paraId="1B948642"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ekonomski tehnik</w:t>
            </w:r>
          </w:p>
        </w:tc>
      </w:tr>
      <w:tr w:rsidR="00356924" w:rsidRPr="00356924" w14:paraId="37268205" w14:textId="77777777" w:rsidTr="00356924">
        <w:trPr>
          <w:trHeight w:val="315"/>
        </w:trPr>
        <w:tc>
          <w:tcPr>
            <w:tcW w:w="960" w:type="dxa"/>
            <w:noWrap/>
            <w:hideMark/>
          </w:tcPr>
          <w:p w14:paraId="18CEDC35"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9.</w:t>
            </w:r>
          </w:p>
        </w:tc>
        <w:tc>
          <w:tcPr>
            <w:tcW w:w="4060" w:type="dxa"/>
            <w:noWrap/>
            <w:hideMark/>
          </w:tcPr>
          <w:p w14:paraId="52E29A9F"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Plečnik, Petra</w:t>
            </w:r>
          </w:p>
        </w:tc>
        <w:tc>
          <w:tcPr>
            <w:tcW w:w="3580" w:type="dxa"/>
            <w:noWrap/>
            <w:hideMark/>
          </w:tcPr>
          <w:p w14:paraId="5A529688"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administrator</w:t>
            </w:r>
          </w:p>
        </w:tc>
        <w:tc>
          <w:tcPr>
            <w:tcW w:w="5940" w:type="dxa"/>
            <w:noWrap/>
            <w:hideMark/>
          </w:tcPr>
          <w:p w14:paraId="2D65D844"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gimnazijska maturantka</w:t>
            </w:r>
          </w:p>
        </w:tc>
      </w:tr>
      <w:tr w:rsidR="00356924" w:rsidRPr="00356924" w14:paraId="3E8F0F58" w14:textId="77777777" w:rsidTr="00356924">
        <w:trPr>
          <w:trHeight w:val="315"/>
        </w:trPr>
        <w:tc>
          <w:tcPr>
            <w:tcW w:w="960" w:type="dxa"/>
            <w:noWrap/>
            <w:hideMark/>
          </w:tcPr>
          <w:p w14:paraId="5B56C112"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10.</w:t>
            </w:r>
          </w:p>
        </w:tc>
        <w:tc>
          <w:tcPr>
            <w:tcW w:w="4060" w:type="dxa"/>
            <w:noWrap/>
            <w:hideMark/>
          </w:tcPr>
          <w:p w14:paraId="2A39C5C7"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Plevnik, Vinko</w:t>
            </w:r>
          </w:p>
        </w:tc>
        <w:tc>
          <w:tcPr>
            <w:tcW w:w="3580" w:type="dxa"/>
            <w:noWrap/>
            <w:hideMark/>
          </w:tcPr>
          <w:p w14:paraId="05652EE6"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pomočnik ravnateljice</w:t>
            </w:r>
          </w:p>
        </w:tc>
        <w:tc>
          <w:tcPr>
            <w:tcW w:w="5940" w:type="dxa"/>
            <w:noWrap/>
            <w:hideMark/>
          </w:tcPr>
          <w:p w14:paraId="15C4EB99"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prof. športne vzgoje</w:t>
            </w:r>
          </w:p>
        </w:tc>
      </w:tr>
      <w:tr w:rsidR="00356924" w:rsidRPr="00356924" w14:paraId="567957CE" w14:textId="77777777" w:rsidTr="00356924">
        <w:trPr>
          <w:trHeight w:val="315"/>
        </w:trPr>
        <w:tc>
          <w:tcPr>
            <w:tcW w:w="960" w:type="dxa"/>
            <w:noWrap/>
            <w:hideMark/>
          </w:tcPr>
          <w:p w14:paraId="114C76BE"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11.</w:t>
            </w:r>
          </w:p>
        </w:tc>
        <w:tc>
          <w:tcPr>
            <w:tcW w:w="4060" w:type="dxa"/>
            <w:noWrap/>
            <w:hideMark/>
          </w:tcPr>
          <w:p w14:paraId="3D740D59"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Pikalo, Petra</w:t>
            </w:r>
          </w:p>
        </w:tc>
        <w:tc>
          <w:tcPr>
            <w:tcW w:w="3580" w:type="dxa"/>
            <w:noWrap/>
            <w:hideMark/>
          </w:tcPr>
          <w:p w14:paraId="2830DD42"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pomočnica ravnateljice</w:t>
            </w:r>
          </w:p>
        </w:tc>
        <w:tc>
          <w:tcPr>
            <w:tcW w:w="5940" w:type="dxa"/>
            <w:noWrap/>
            <w:hideMark/>
          </w:tcPr>
          <w:p w14:paraId="75A50337"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prof. sodobnega plesa</w:t>
            </w:r>
          </w:p>
        </w:tc>
      </w:tr>
      <w:tr w:rsidR="00356924" w:rsidRPr="00356924" w14:paraId="4E6D29FB" w14:textId="77777777" w:rsidTr="00356924">
        <w:trPr>
          <w:trHeight w:val="315"/>
        </w:trPr>
        <w:tc>
          <w:tcPr>
            <w:tcW w:w="960" w:type="dxa"/>
            <w:noWrap/>
            <w:hideMark/>
          </w:tcPr>
          <w:p w14:paraId="082A5960"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12.</w:t>
            </w:r>
          </w:p>
        </w:tc>
        <w:tc>
          <w:tcPr>
            <w:tcW w:w="4060" w:type="dxa"/>
            <w:noWrap/>
            <w:hideMark/>
          </w:tcPr>
          <w:p w14:paraId="5BB35BB0"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Šorli, Maja</w:t>
            </w:r>
          </w:p>
        </w:tc>
        <w:tc>
          <w:tcPr>
            <w:tcW w:w="3580" w:type="dxa"/>
            <w:noWrap/>
            <w:hideMark/>
          </w:tcPr>
          <w:p w14:paraId="0AD16866"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učiteljica, svetovalna delavka</w:t>
            </w:r>
          </w:p>
        </w:tc>
        <w:tc>
          <w:tcPr>
            <w:tcW w:w="5940" w:type="dxa"/>
            <w:noWrap/>
            <w:hideMark/>
          </w:tcPr>
          <w:p w14:paraId="1E9ED564"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univ. dipl. psihologinja, dok. znanosti</w:t>
            </w:r>
          </w:p>
        </w:tc>
      </w:tr>
      <w:tr w:rsidR="00356924" w:rsidRPr="00356924" w14:paraId="50E79C47" w14:textId="77777777" w:rsidTr="00356924">
        <w:trPr>
          <w:trHeight w:val="315"/>
        </w:trPr>
        <w:tc>
          <w:tcPr>
            <w:tcW w:w="960" w:type="dxa"/>
            <w:noWrap/>
            <w:hideMark/>
          </w:tcPr>
          <w:p w14:paraId="4CF0550E"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13.</w:t>
            </w:r>
          </w:p>
        </w:tc>
        <w:tc>
          <w:tcPr>
            <w:tcW w:w="4060" w:type="dxa"/>
            <w:noWrap/>
            <w:hideMark/>
          </w:tcPr>
          <w:p w14:paraId="3AFBCFE1"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Tavčar Škof, Živa</w:t>
            </w:r>
          </w:p>
        </w:tc>
        <w:tc>
          <w:tcPr>
            <w:tcW w:w="3580" w:type="dxa"/>
            <w:noWrap/>
            <w:hideMark/>
          </w:tcPr>
          <w:p w14:paraId="6962C3C0"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laborant III, učiteljica</w:t>
            </w:r>
          </w:p>
        </w:tc>
        <w:tc>
          <w:tcPr>
            <w:tcW w:w="5940" w:type="dxa"/>
            <w:noWrap/>
            <w:hideMark/>
          </w:tcPr>
          <w:p w14:paraId="0CFC94DD"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prof. biologije in gospodinjstva</w:t>
            </w:r>
          </w:p>
        </w:tc>
      </w:tr>
      <w:tr w:rsidR="00356924" w:rsidRPr="00356924" w14:paraId="3E078B65" w14:textId="77777777" w:rsidTr="00356924">
        <w:trPr>
          <w:trHeight w:val="315"/>
        </w:trPr>
        <w:tc>
          <w:tcPr>
            <w:tcW w:w="960" w:type="dxa"/>
            <w:noWrap/>
            <w:hideMark/>
          </w:tcPr>
          <w:p w14:paraId="60634042"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14.</w:t>
            </w:r>
          </w:p>
        </w:tc>
        <w:tc>
          <w:tcPr>
            <w:tcW w:w="4060" w:type="dxa"/>
            <w:noWrap/>
            <w:hideMark/>
          </w:tcPr>
          <w:p w14:paraId="5AA51677"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Vignjevič Kovjanić, Petra</w:t>
            </w:r>
          </w:p>
        </w:tc>
        <w:tc>
          <w:tcPr>
            <w:tcW w:w="3580" w:type="dxa"/>
            <w:noWrap/>
            <w:hideMark/>
          </w:tcPr>
          <w:p w14:paraId="0A5BC20E"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ravnateljica</w:t>
            </w:r>
          </w:p>
        </w:tc>
        <w:tc>
          <w:tcPr>
            <w:tcW w:w="5940" w:type="dxa"/>
            <w:noWrap/>
            <w:hideMark/>
          </w:tcPr>
          <w:p w14:paraId="7D3038FF" w14:textId="77777777" w:rsidR="00356924" w:rsidRPr="00356924" w:rsidRDefault="00356924" w:rsidP="00356924">
            <w:pPr>
              <w:ind w:left="0" w:firstLine="0"/>
              <w:jc w:val="both"/>
              <w:rPr>
                <w:rFonts w:ascii="Arial" w:hAnsi="Arial" w:cs="Arial"/>
                <w:sz w:val="22"/>
                <w:szCs w:val="22"/>
              </w:rPr>
            </w:pPr>
            <w:r w:rsidRPr="00356924">
              <w:rPr>
                <w:rFonts w:ascii="Arial" w:hAnsi="Arial" w:cs="Arial"/>
                <w:sz w:val="22"/>
                <w:szCs w:val="22"/>
              </w:rPr>
              <w:t>prof. zgodovine in sociologije</w:t>
            </w:r>
          </w:p>
        </w:tc>
      </w:tr>
    </w:tbl>
    <w:p w14:paraId="2367B789" w14:textId="484E1EC6" w:rsidR="006A6531" w:rsidRPr="002463A7" w:rsidRDefault="006A6531" w:rsidP="0081490D">
      <w:pPr>
        <w:ind w:left="0" w:firstLine="0"/>
        <w:jc w:val="both"/>
        <w:rPr>
          <w:rFonts w:ascii="Arial" w:hAnsi="Arial" w:cs="Arial"/>
          <w:sz w:val="22"/>
          <w:szCs w:val="22"/>
        </w:rPr>
      </w:pPr>
    </w:p>
    <w:p w14:paraId="05DCE2E1" w14:textId="2742B538" w:rsidR="00C13E58" w:rsidRPr="00185E87" w:rsidRDefault="00C13E58" w:rsidP="0081490D">
      <w:pPr>
        <w:ind w:left="0" w:firstLine="0"/>
        <w:jc w:val="both"/>
        <w:rPr>
          <w:rFonts w:ascii="Arial" w:hAnsi="Arial" w:cs="Arial"/>
          <w:sz w:val="22"/>
          <w:szCs w:val="22"/>
        </w:rPr>
      </w:pPr>
      <w:r w:rsidRPr="00185E87">
        <w:rPr>
          <w:rFonts w:ascii="Arial" w:hAnsi="Arial" w:cs="Arial"/>
          <w:sz w:val="22"/>
          <w:szCs w:val="22"/>
        </w:rPr>
        <w:t xml:space="preserve">Skupaj je </w:t>
      </w:r>
      <w:r w:rsidR="0061148B">
        <w:rPr>
          <w:rFonts w:ascii="Arial" w:hAnsi="Arial" w:cs="Arial"/>
          <w:sz w:val="22"/>
          <w:szCs w:val="22"/>
        </w:rPr>
        <w:t>zaposlenih 95</w:t>
      </w:r>
      <w:r w:rsidR="001974B3" w:rsidRPr="00185E87">
        <w:rPr>
          <w:rFonts w:ascii="Arial" w:hAnsi="Arial" w:cs="Arial"/>
          <w:sz w:val="22"/>
          <w:szCs w:val="22"/>
        </w:rPr>
        <w:t xml:space="preserve"> strokovnih delavcev</w:t>
      </w:r>
      <w:r w:rsidR="0061148B">
        <w:rPr>
          <w:rFonts w:ascii="Arial" w:hAnsi="Arial" w:cs="Arial"/>
          <w:sz w:val="22"/>
          <w:szCs w:val="22"/>
        </w:rPr>
        <w:t xml:space="preserve"> in 5</w:t>
      </w:r>
      <w:r w:rsidRPr="00185E87">
        <w:rPr>
          <w:rFonts w:ascii="Arial" w:hAnsi="Arial" w:cs="Arial"/>
          <w:sz w:val="22"/>
          <w:szCs w:val="22"/>
        </w:rPr>
        <w:t xml:space="preserve"> administrativno tehničnih sodelavcev.</w:t>
      </w:r>
    </w:p>
    <w:p w14:paraId="748F6415" w14:textId="02F1101E" w:rsidR="00C13E58" w:rsidRPr="00185E87" w:rsidRDefault="00C13E58" w:rsidP="0081490D">
      <w:pPr>
        <w:ind w:left="0" w:firstLine="0"/>
        <w:jc w:val="both"/>
        <w:rPr>
          <w:rFonts w:ascii="Arial" w:hAnsi="Arial" w:cs="Arial"/>
          <w:sz w:val="22"/>
          <w:szCs w:val="22"/>
        </w:rPr>
      </w:pPr>
      <w:r w:rsidRPr="00185E87">
        <w:rPr>
          <w:rFonts w:ascii="Arial" w:hAnsi="Arial" w:cs="Arial"/>
          <w:sz w:val="22"/>
          <w:szCs w:val="22"/>
        </w:rPr>
        <w:t>Po nazivih:</w:t>
      </w:r>
    </w:p>
    <w:p w14:paraId="401ADD7D" w14:textId="6C6168FC" w:rsidR="00C13E58" w:rsidRPr="00185E87" w:rsidRDefault="0061148B" w:rsidP="00C13E58">
      <w:pPr>
        <w:ind w:left="0" w:firstLine="0"/>
        <w:jc w:val="both"/>
        <w:rPr>
          <w:rFonts w:ascii="Arial" w:hAnsi="Arial" w:cs="Arial"/>
          <w:sz w:val="22"/>
          <w:szCs w:val="22"/>
        </w:rPr>
      </w:pPr>
      <w:r>
        <w:rPr>
          <w:rFonts w:ascii="Arial" w:hAnsi="Arial" w:cs="Arial"/>
          <w:sz w:val="22"/>
          <w:szCs w:val="22"/>
        </w:rPr>
        <w:t>29</w:t>
      </w:r>
      <w:r w:rsidR="00C13E58" w:rsidRPr="00185E87">
        <w:rPr>
          <w:rFonts w:ascii="Arial" w:hAnsi="Arial" w:cs="Arial"/>
          <w:sz w:val="22"/>
          <w:szCs w:val="22"/>
        </w:rPr>
        <w:t xml:space="preserve"> brez naziva</w:t>
      </w:r>
    </w:p>
    <w:p w14:paraId="61AFE631" w14:textId="4E6C8F64" w:rsidR="00C13E58" w:rsidRPr="00185E87" w:rsidRDefault="0061148B" w:rsidP="00C13E58">
      <w:pPr>
        <w:ind w:left="0" w:firstLine="0"/>
        <w:jc w:val="both"/>
        <w:rPr>
          <w:rFonts w:ascii="Arial" w:hAnsi="Arial" w:cs="Arial"/>
          <w:sz w:val="22"/>
          <w:szCs w:val="22"/>
        </w:rPr>
      </w:pPr>
      <w:r>
        <w:rPr>
          <w:rFonts w:ascii="Arial" w:hAnsi="Arial" w:cs="Arial"/>
          <w:sz w:val="22"/>
          <w:szCs w:val="22"/>
        </w:rPr>
        <w:t xml:space="preserve">12 </w:t>
      </w:r>
      <w:r w:rsidR="00C13E58" w:rsidRPr="00185E87">
        <w:rPr>
          <w:rFonts w:ascii="Arial" w:hAnsi="Arial" w:cs="Arial"/>
          <w:sz w:val="22"/>
          <w:szCs w:val="22"/>
        </w:rPr>
        <w:t>– mentorjev</w:t>
      </w:r>
    </w:p>
    <w:p w14:paraId="341EC137" w14:textId="1BA97686" w:rsidR="00C13E58" w:rsidRPr="00185E87" w:rsidRDefault="00185E87" w:rsidP="00C13E58">
      <w:pPr>
        <w:ind w:left="0" w:firstLine="0"/>
        <w:jc w:val="both"/>
        <w:rPr>
          <w:rFonts w:ascii="Arial" w:hAnsi="Arial" w:cs="Arial"/>
          <w:sz w:val="22"/>
          <w:szCs w:val="22"/>
        </w:rPr>
      </w:pPr>
      <w:r w:rsidRPr="00185E87">
        <w:rPr>
          <w:rFonts w:ascii="Arial" w:hAnsi="Arial" w:cs="Arial"/>
          <w:sz w:val="22"/>
          <w:szCs w:val="22"/>
        </w:rPr>
        <w:t>39</w:t>
      </w:r>
      <w:r w:rsidR="00C13E58" w:rsidRPr="00185E87">
        <w:rPr>
          <w:rFonts w:ascii="Arial" w:hAnsi="Arial" w:cs="Arial"/>
          <w:sz w:val="22"/>
          <w:szCs w:val="22"/>
        </w:rPr>
        <w:t xml:space="preserve"> – svetovalcev</w:t>
      </w:r>
    </w:p>
    <w:p w14:paraId="3097C858" w14:textId="3570E037" w:rsidR="00C13E58" w:rsidRDefault="00185E87" w:rsidP="00C13E58">
      <w:pPr>
        <w:ind w:left="0" w:firstLine="0"/>
        <w:jc w:val="both"/>
        <w:rPr>
          <w:rFonts w:ascii="Arial" w:hAnsi="Arial" w:cs="Arial"/>
          <w:sz w:val="22"/>
          <w:szCs w:val="22"/>
        </w:rPr>
      </w:pPr>
      <w:r w:rsidRPr="00185E87">
        <w:rPr>
          <w:rFonts w:ascii="Arial" w:hAnsi="Arial" w:cs="Arial"/>
          <w:sz w:val="22"/>
          <w:szCs w:val="22"/>
        </w:rPr>
        <w:t>15</w:t>
      </w:r>
      <w:r w:rsidR="00C13E58" w:rsidRPr="00185E87">
        <w:rPr>
          <w:rFonts w:ascii="Arial" w:hAnsi="Arial" w:cs="Arial"/>
          <w:sz w:val="22"/>
          <w:szCs w:val="22"/>
        </w:rPr>
        <w:t xml:space="preserve"> -  svetnikov</w:t>
      </w:r>
      <w:r w:rsidR="00C13E58" w:rsidRPr="002463A7">
        <w:rPr>
          <w:rFonts w:ascii="Arial" w:hAnsi="Arial" w:cs="Arial"/>
          <w:sz w:val="22"/>
          <w:szCs w:val="22"/>
        </w:rPr>
        <w:t> </w:t>
      </w:r>
    </w:p>
    <w:p w14:paraId="7F37FD8F" w14:textId="37B069DA" w:rsidR="00185E87" w:rsidRPr="002463A7" w:rsidRDefault="00185E87" w:rsidP="00C13E58">
      <w:pPr>
        <w:ind w:left="0" w:firstLine="0"/>
        <w:jc w:val="both"/>
        <w:rPr>
          <w:rFonts w:ascii="Arial" w:hAnsi="Arial" w:cs="Arial"/>
          <w:sz w:val="22"/>
          <w:szCs w:val="22"/>
        </w:rPr>
      </w:pPr>
      <w:r>
        <w:rPr>
          <w:rFonts w:ascii="Arial" w:hAnsi="Arial" w:cs="Arial"/>
          <w:sz w:val="22"/>
          <w:szCs w:val="22"/>
        </w:rPr>
        <w:t>0 – višji svetnik</w:t>
      </w:r>
    </w:p>
    <w:p w14:paraId="05B23329" w14:textId="7984501F" w:rsidR="00C13E58" w:rsidRPr="002463A7" w:rsidRDefault="00C13E58" w:rsidP="0081490D">
      <w:pPr>
        <w:ind w:left="0" w:firstLine="0"/>
        <w:jc w:val="both"/>
        <w:rPr>
          <w:rFonts w:ascii="Arial" w:hAnsi="Arial" w:cs="Arial"/>
          <w:sz w:val="22"/>
          <w:szCs w:val="22"/>
        </w:rPr>
      </w:pPr>
    </w:p>
    <w:p w14:paraId="311F0ACE" w14:textId="6DBA9898" w:rsidR="000D76A8" w:rsidRPr="002463A7" w:rsidRDefault="00C13E58" w:rsidP="0081490D">
      <w:pPr>
        <w:ind w:left="0" w:firstLine="0"/>
        <w:jc w:val="both"/>
        <w:rPr>
          <w:rFonts w:ascii="Arial" w:hAnsi="Arial" w:cs="Arial"/>
          <w:sz w:val="22"/>
          <w:szCs w:val="22"/>
        </w:rPr>
      </w:pPr>
      <w:r w:rsidRPr="002463A7">
        <w:rPr>
          <w:rFonts w:ascii="Arial" w:hAnsi="Arial" w:cs="Arial"/>
          <w:sz w:val="22"/>
          <w:szCs w:val="22"/>
        </w:rPr>
        <w:t>Pogodbeno sodelujemo s Sonjo Konone</w:t>
      </w:r>
      <w:r w:rsidR="000D76A8" w:rsidRPr="002463A7">
        <w:rPr>
          <w:rFonts w:ascii="Arial" w:hAnsi="Arial" w:cs="Arial"/>
          <w:sz w:val="22"/>
          <w:szCs w:val="22"/>
        </w:rPr>
        <w:t>nko v okviru predstav za otroke in z Markom Levičnikom za občasna vzdrževalna dela in tehnično pomoč v dvoranah ter občasni sodelavci, ki nadomeščajo daljše bolniške, porodniške …</w:t>
      </w:r>
    </w:p>
    <w:p w14:paraId="2A7CFFB9" w14:textId="7D4792B6" w:rsidR="00160EEA" w:rsidRDefault="00160EEA" w:rsidP="0081490D">
      <w:pPr>
        <w:ind w:left="0" w:firstLine="0"/>
        <w:jc w:val="both"/>
        <w:rPr>
          <w:rFonts w:ascii="Arial" w:hAnsi="Arial" w:cs="Arial"/>
          <w:sz w:val="22"/>
          <w:szCs w:val="22"/>
        </w:rPr>
      </w:pPr>
    </w:p>
    <w:p w14:paraId="3DD440A9" w14:textId="6FCDCD33" w:rsidR="003B06AC" w:rsidRDefault="003B06AC" w:rsidP="0081490D">
      <w:pPr>
        <w:ind w:left="0" w:firstLine="0"/>
        <w:jc w:val="both"/>
        <w:rPr>
          <w:rFonts w:ascii="Arial" w:hAnsi="Arial" w:cs="Arial"/>
          <w:sz w:val="22"/>
          <w:szCs w:val="22"/>
        </w:rPr>
      </w:pPr>
    </w:p>
    <w:p w14:paraId="3282B683" w14:textId="51047306" w:rsidR="00C13E58" w:rsidRPr="002463A7" w:rsidRDefault="00C13E58" w:rsidP="0081490D">
      <w:pPr>
        <w:ind w:left="0" w:firstLine="0"/>
        <w:jc w:val="both"/>
        <w:rPr>
          <w:rFonts w:ascii="Arial" w:hAnsi="Arial" w:cs="Arial"/>
          <w:sz w:val="22"/>
          <w:szCs w:val="22"/>
        </w:rPr>
      </w:pPr>
    </w:p>
    <w:p w14:paraId="18A3C418" w14:textId="2692D11E" w:rsidR="0081490D" w:rsidRPr="002463A7" w:rsidRDefault="0081490D" w:rsidP="00F87DBA">
      <w:pPr>
        <w:pStyle w:val="Naslov1"/>
        <w:numPr>
          <w:ilvl w:val="0"/>
          <w:numId w:val="19"/>
        </w:numPr>
        <w:ind w:left="426" w:hanging="426"/>
      </w:pPr>
      <w:bookmarkStart w:id="40" w:name="_Toc241912401"/>
      <w:bookmarkStart w:id="41" w:name="_Toc272832673"/>
      <w:bookmarkStart w:id="42" w:name="_Toc19613626"/>
      <w:bookmarkStart w:id="43" w:name="_Toc146115835"/>
      <w:r w:rsidRPr="002463A7">
        <w:t>OBSEG POUKA IN DRUGIH OBLIK IZOBRAŽEVALNEGA DELA PO PREDMETNIKU</w:t>
      </w:r>
      <w:bookmarkEnd w:id="40"/>
      <w:bookmarkEnd w:id="41"/>
      <w:bookmarkEnd w:id="42"/>
      <w:bookmarkEnd w:id="43"/>
      <w:r w:rsidRPr="002463A7">
        <w:t xml:space="preserve"> </w:t>
      </w:r>
    </w:p>
    <w:p w14:paraId="5DA67CBF" w14:textId="77777777" w:rsidR="0081490D" w:rsidRPr="002463A7" w:rsidRDefault="0081490D" w:rsidP="005E07D2">
      <w:pPr>
        <w:ind w:left="0" w:firstLine="0"/>
        <w:rPr>
          <w:rFonts w:ascii="Arial" w:hAnsi="Arial" w:cs="Arial"/>
          <w:sz w:val="22"/>
          <w:szCs w:val="22"/>
        </w:rPr>
      </w:pPr>
    </w:p>
    <w:p w14:paraId="570C95C9" w14:textId="77777777" w:rsidR="0081490D" w:rsidRPr="005E07D2" w:rsidRDefault="0081490D" w:rsidP="005E07D2">
      <w:pPr>
        <w:ind w:left="0" w:firstLine="0"/>
        <w:rPr>
          <w:rFonts w:ascii="Arial" w:hAnsi="Arial" w:cs="Arial"/>
          <w:sz w:val="22"/>
          <w:szCs w:val="22"/>
        </w:rPr>
      </w:pPr>
    </w:p>
    <w:p w14:paraId="18DB172A" w14:textId="628EDB61" w:rsidR="0081490D" w:rsidRPr="0056202F" w:rsidRDefault="00CA6B39" w:rsidP="0081490D">
      <w:pPr>
        <w:pStyle w:val="Naslov2"/>
        <w:numPr>
          <w:ilvl w:val="0"/>
          <w:numId w:val="0"/>
        </w:numPr>
        <w:ind w:left="576" w:hanging="576"/>
        <w:rPr>
          <w:i/>
        </w:rPr>
      </w:pPr>
      <w:bookmarkStart w:id="44" w:name="_Toc19613628"/>
      <w:bookmarkStart w:id="45" w:name="_Toc146115836"/>
      <w:bookmarkStart w:id="46" w:name="_Toc272832675"/>
      <w:r w:rsidRPr="0056202F">
        <w:rPr>
          <w:i/>
        </w:rPr>
        <w:t xml:space="preserve">6. </w:t>
      </w:r>
      <w:r w:rsidR="0081490D" w:rsidRPr="0056202F">
        <w:rPr>
          <w:i/>
        </w:rPr>
        <w:t xml:space="preserve">1 </w:t>
      </w:r>
      <w:r w:rsidRPr="0056202F">
        <w:rPr>
          <w:i/>
        </w:rPr>
        <w:t xml:space="preserve"> </w:t>
      </w:r>
      <w:r w:rsidR="0081490D" w:rsidRPr="0056202F">
        <w:rPr>
          <w:i/>
        </w:rPr>
        <w:t>Predšolska vzgoja</w:t>
      </w:r>
      <w:bookmarkEnd w:id="44"/>
      <w:bookmarkEnd w:id="45"/>
      <w:r w:rsidR="0081490D" w:rsidRPr="0056202F">
        <w:rPr>
          <w:i/>
        </w:rPr>
        <w:t xml:space="preserve"> </w:t>
      </w:r>
      <w:bookmarkEnd w:id="46"/>
    </w:p>
    <w:p w14:paraId="28146340" w14:textId="77777777" w:rsidR="0081490D" w:rsidRPr="002463A7" w:rsidRDefault="0081490D" w:rsidP="0081490D">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both"/>
        <w:rPr>
          <w:rFonts w:ascii="Arial" w:hAnsi="Arial" w:cs="Arial"/>
          <w:sz w:val="22"/>
          <w:szCs w:val="22"/>
        </w:rPr>
      </w:pPr>
    </w:p>
    <w:p w14:paraId="3130628C" w14:textId="77777777" w:rsidR="0081490D" w:rsidRPr="002463A7" w:rsidRDefault="0081490D" w:rsidP="0081490D">
      <w:pPr>
        <w:tabs>
          <w:tab w:val="left" w:pos="284"/>
          <w:tab w:val="left" w:pos="1440"/>
          <w:tab w:val="left" w:pos="2160"/>
          <w:tab w:val="left" w:pos="2880"/>
          <w:tab w:val="left" w:pos="3600"/>
          <w:tab w:val="left" w:pos="4320"/>
          <w:tab w:val="left" w:pos="5040"/>
          <w:tab w:val="left" w:pos="5760"/>
          <w:tab w:val="left" w:pos="6480"/>
          <w:tab w:val="left" w:pos="7200"/>
          <w:tab w:val="left" w:pos="7920"/>
        </w:tabs>
        <w:ind w:left="0" w:right="-284" w:hanging="5"/>
        <w:jc w:val="both"/>
        <w:rPr>
          <w:rFonts w:ascii="Arial" w:hAnsi="Arial" w:cs="Arial"/>
          <w:sz w:val="22"/>
          <w:szCs w:val="22"/>
        </w:rPr>
      </w:pPr>
      <w:r w:rsidRPr="002463A7">
        <w:rPr>
          <w:rFonts w:ascii="Arial" w:hAnsi="Arial" w:cs="Arial"/>
          <w:sz w:val="22"/>
          <w:szCs w:val="22"/>
        </w:rPr>
        <w:t xml:space="preserve">Prenovljeni program je zasnovan kompetenčno, ima modularno zgradbo, temelji na povezanosti teorije in prakse, omogoča izbirnost ter vključuje odprti kurikul. Srednješolski strokovni program </w:t>
      </w:r>
      <w:r w:rsidRPr="002463A7">
        <w:rPr>
          <w:rFonts w:ascii="Arial" w:hAnsi="Arial" w:cs="Arial"/>
          <w:bCs/>
          <w:sz w:val="22"/>
          <w:szCs w:val="22"/>
        </w:rPr>
        <w:t>predšolska vzgoja</w:t>
      </w:r>
      <w:r w:rsidRPr="002463A7">
        <w:rPr>
          <w:rFonts w:ascii="Arial" w:hAnsi="Arial" w:cs="Arial"/>
          <w:sz w:val="22"/>
          <w:szCs w:val="22"/>
        </w:rPr>
        <w:t xml:space="preserve"> traja </w:t>
      </w:r>
      <w:r w:rsidRPr="002463A7">
        <w:rPr>
          <w:rFonts w:ascii="Arial" w:hAnsi="Arial" w:cs="Arial"/>
          <w:bCs/>
          <w:sz w:val="22"/>
          <w:szCs w:val="22"/>
        </w:rPr>
        <w:t>štiri leta</w:t>
      </w:r>
      <w:r w:rsidRPr="002463A7">
        <w:rPr>
          <w:rFonts w:ascii="Arial" w:hAnsi="Arial" w:cs="Arial"/>
          <w:sz w:val="22"/>
          <w:szCs w:val="22"/>
        </w:rPr>
        <w:t xml:space="preserve">. Vključuje splošnoizobraževalne predmete, strokovne module, praktično usposabljanje z delom v vrtcih, odprti kurikul in interesne dejavnosti. </w:t>
      </w:r>
    </w:p>
    <w:p w14:paraId="28415599" w14:textId="77777777" w:rsidR="0081490D" w:rsidRPr="002463A7" w:rsidRDefault="0081490D" w:rsidP="0081490D">
      <w:pPr>
        <w:tabs>
          <w:tab w:val="left" w:pos="284"/>
          <w:tab w:val="left" w:pos="567"/>
          <w:tab w:val="left" w:pos="1440"/>
          <w:tab w:val="left" w:pos="2160"/>
          <w:tab w:val="left" w:pos="2880"/>
          <w:tab w:val="left" w:pos="3600"/>
          <w:tab w:val="left" w:pos="4320"/>
          <w:tab w:val="left" w:pos="5040"/>
          <w:tab w:val="left" w:pos="5760"/>
          <w:tab w:val="left" w:pos="6480"/>
          <w:tab w:val="left" w:pos="7200"/>
          <w:tab w:val="left" w:pos="7920"/>
        </w:tabs>
        <w:ind w:left="0" w:right="-284" w:hanging="5"/>
        <w:jc w:val="both"/>
        <w:rPr>
          <w:rFonts w:ascii="Arial" w:hAnsi="Arial" w:cs="Arial"/>
          <w:sz w:val="22"/>
          <w:szCs w:val="22"/>
        </w:rPr>
      </w:pPr>
    </w:p>
    <w:p w14:paraId="6D7DA605" w14:textId="77777777" w:rsidR="0081490D" w:rsidRPr="002463A7" w:rsidRDefault="0081490D" w:rsidP="0081490D">
      <w:pPr>
        <w:tabs>
          <w:tab w:val="left" w:pos="284"/>
          <w:tab w:val="left" w:pos="567"/>
          <w:tab w:val="left" w:pos="1440"/>
          <w:tab w:val="left" w:pos="2160"/>
          <w:tab w:val="left" w:pos="2880"/>
          <w:tab w:val="left" w:pos="3600"/>
          <w:tab w:val="left" w:pos="4320"/>
          <w:tab w:val="left" w:pos="5040"/>
          <w:tab w:val="left" w:pos="5760"/>
          <w:tab w:val="left" w:pos="6480"/>
          <w:tab w:val="left" w:pos="7200"/>
          <w:tab w:val="left" w:pos="7920"/>
        </w:tabs>
        <w:ind w:left="0" w:right="-284" w:hanging="5"/>
        <w:jc w:val="both"/>
        <w:rPr>
          <w:rFonts w:ascii="Arial" w:hAnsi="Arial" w:cs="Arial"/>
          <w:bCs/>
          <w:i/>
          <w:iCs/>
          <w:sz w:val="22"/>
          <w:szCs w:val="22"/>
        </w:rPr>
      </w:pPr>
      <w:r w:rsidRPr="002463A7">
        <w:rPr>
          <w:rFonts w:ascii="Arial" w:hAnsi="Arial" w:cs="Arial"/>
          <w:sz w:val="22"/>
          <w:szCs w:val="22"/>
        </w:rPr>
        <w:t xml:space="preserve">Po uspešno zaključenem četrtem letniku in opravljeni </w:t>
      </w:r>
      <w:r w:rsidRPr="002463A7">
        <w:rPr>
          <w:rFonts w:ascii="Arial" w:hAnsi="Arial" w:cs="Arial"/>
          <w:bCs/>
          <w:sz w:val="22"/>
          <w:szCs w:val="22"/>
        </w:rPr>
        <w:t>poklicni maturi</w:t>
      </w:r>
      <w:r w:rsidRPr="002463A7">
        <w:rPr>
          <w:rFonts w:ascii="Arial" w:hAnsi="Arial" w:cs="Arial"/>
          <w:sz w:val="22"/>
          <w:szCs w:val="22"/>
        </w:rPr>
        <w:t xml:space="preserve"> dijak/dijakinja pridobi </w:t>
      </w:r>
      <w:r w:rsidRPr="002463A7">
        <w:rPr>
          <w:rFonts w:ascii="Arial" w:hAnsi="Arial" w:cs="Arial"/>
          <w:bCs/>
          <w:sz w:val="22"/>
          <w:szCs w:val="22"/>
        </w:rPr>
        <w:t>poklic vzgojitelj predšolskih otrok/vzgojiteljica predšolskih otrok.</w:t>
      </w:r>
      <w:r w:rsidRPr="002463A7">
        <w:rPr>
          <w:rFonts w:ascii="Arial" w:hAnsi="Arial" w:cs="Arial"/>
          <w:bCs/>
          <w:i/>
          <w:iCs/>
          <w:sz w:val="22"/>
          <w:szCs w:val="22"/>
        </w:rPr>
        <w:t xml:space="preserve"> </w:t>
      </w:r>
    </w:p>
    <w:p w14:paraId="08570D0C" w14:textId="77777777" w:rsidR="0081490D" w:rsidRPr="002463A7" w:rsidRDefault="0081490D" w:rsidP="0081490D">
      <w:pPr>
        <w:tabs>
          <w:tab w:val="left" w:pos="567"/>
          <w:tab w:val="left" w:pos="1440"/>
          <w:tab w:val="left" w:pos="2160"/>
          <w:tab w:val="left" w:pos="2880"/>
          <w:tab w:val="left" w:pos="3600"/>
          <w:tab w:val="left" w:pos="4320"/>
          <w:tab w:val="left" w:pos="5040"/>
          <w:tab w:val="left" w:pos="5760"/>
          <w:tab w:val="left" w:pos="6480"/>
          <w:tab w:val="left" w:pos="7200"/>
          <w:tab w:val="left" w:pos="7920"/>
        </w:tabs>
        <w:ind w:right="-284"/>
        <w:jc w:val="both"/>
        <w:rPr>
          <w:rFonts w:ascii="Arial" w:hAnsi="Arial" w:cs="Arial"/>
          <w:bCs/>
          <w:i/>
          <w:iCs/>
          <w:sz w:val="22"/>
          <w:szCs w:val="22"/>
        </w:rPr>
      </w:pPr>
    </w:p>
    <w:p w14:paraId="0E9C4953" w14:textId="1D279A5B" w:rsidR="0081490D" w:rsidRPr="005E73DF" w:rsidRDefault="00D92BF3" w:rsidP="005E73DF">
      <w:pPr>
        <w:jc w:val="center"/>
        <w:rPr>
          <w:rFonts w:ascii="Arial" w:hAnsi="Arial" w:cs="Arial"/>
          <w:bCs/>
          <w:sz w:val="20"/>
          <w:szCs w:val="18"/>
        </w:rPr>
      </w:pPr>
      <w:r>
        <w:rPr>
          <w:rFonts w:ascii="Arial" w:hAnsi="Arial" w:cs="Arial"/>
          <w:bCs/>
          <w:sz w:val="20"/>
          <w:szCs w:val="18"/>
        </w:rPr>
        <w:t>IZVEDBENI PREDMETNIK PREDŠOLSKE VZGOJE</w:t>
      </w:r>
      <w:r w:rsidR="0081490D" w:rsidRPr="005E73DF">
        <w:rPr>
          <w:rFonts w:ascii="Arial" w:hAnsi="Arial" w:cs="Arial"/>
          <w:bCs/>
          <w:sz w:val="20"/>
          <w:szCs w:val="18"/>
        </w:rPr>
        <w:t xml:space="preserve"> 2021–2025:</w:t>
      </w:r>
    </w:p>
    <w:p w14:paraId="7EA02AD7" w14:textId="61B3C5FA" w:rsidR="0081490D" w:rsidRPr="002463A7" w:rsidRDefault="0081490D" w:rsidP="005E07D2">
      <w:pPr>
        <w:tabs>
          <w:tab w:val="left" w:pos="567"/>
          <w:tab w:val="left" w:pos="1440"/>
          <w:tab w:val="left" w:pos="2160"/>
          <w:tab w:val="left" w:pos="2880"/>
          <w:tab w:val="left" w:pos="3600"/>
          <w:tab w:val="left" w:pos="4320"/>
          <w:tab w:val="left" w:pos="5040"/>
          <w:tab w:val="left" w:pos="5760"/>
          <w:tab w:val="left" w:pos="6480"/>
          <w:tab w:val="left" w:pos="7200"/>
          <w:tab w:val="left" w:pos="7920"/>
        </w:tabs>
        <w:ind w:left="0" w:right="-284" w:firstLine="0"/>
        <w:jc w:val="both"/>
        <w:rPr>
          <w:rFonts w:ascii="Arial" w:hAnsi="Arial" w:cs="Arial"/>
          <w:bCs/>
          <w:i/>
          <w:iCs/>
          <w:sz w:val="20"/>
          <w:szCs w:val="20"/>
        </w:rPr>
      </w:pPr>
    </w:p>
    <w:tbl>
      <w:tblPr>
        <w:tblW w:w="9040" w:type="dxa"/>
        <w:tblInd w:w="55" w:type="dxa"/>
        <w:tblCellMar>
          <w:left w:w="70" w:type="dxa"/>
          <w:right w:w="70" w:type="dxa"/>
        </w:tblCellMar>
        <w:tblLook w:val="04A0" w:firstRow="1" w:lastRow="0" w:firstColumn="1" w:lastColumn="0" w:noHBand="0" w:noVBand="1"/>
      </w:tblPr>
      <w:tblGrid>
        <w:gridCol w:w="3900"/>
        <w:gridCol w:w="1300"/>
        <w:gridCol w:w="1220"/>
        <w:gridCol w:w="1280"/>
        <w:gridCol w:w="1340"/>
      </w:tblGrid>
      <w:tr w:rsidR="0081490D" w:rsidRPr="002463A7" w14:paraId="0A7A8E89" w14:textId="77777777" w:rsidTr="00496E2B">
        <w:trPr>
          <w:trHeight w:val="300"/>
        </w:trPr>
        <w:tc>
          <w:tcPr>
            <w:tcW w:w="3900" w:type="dxa"/>
            <w:tcBorders>
              <w:top w:val="single" w:sz="8" w:space="0" w:color="auto"/>
              <w:left w:val="single" w:sz="8" w:space="0" w:color="auto"/>
              <w:bottom w:val="nil"/>
              <w:right w:val="single" w:sz="8" w:space="0" w:color="auto"/>
            </w:tcBorders>
            <w:shd w:val="clear" w:color="auto" w:fill="auto"/>
            <w:vAlign w:val="center"/>
            <w:hideMark/>
          </w:tcPr>
          <w:p w14:paraId="61987463"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Programske enote</w:t>
            </w:r>
          </w:p>
        </w:tc>
        <w:tc>
          <w:tcPr>
            <w:tcW w:w="1300" w:type="dxa"/>
            <w:tcBorders>
              <w:top w:val="single" w:sz="8" w:space="0" w:color="auto"/>
              <w:left w:val="nil"/>
              <w:bottom w:val="nil"/>
              <w:right w:val="single" w:sz="8" w:space="0" w:color="auto"/>
            </w:tcBorders>
            <w:shd w:val="clear" w:color="auto" w:fill="auto"/>
            <w:vAlign w:val="center"/>
            <w:hideMark/>
          </w:tcPr>
          <w:p w14:paraId="30B5E49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 letnik</w:t>
            </w:r>
          </w:p>
        </w:tc>
        <w:tc>
          <w:tcPr>
            <w:tcW w:w="1220" w:type="dxa"/>
            <w:tcBorders>
              <w:top w:val="single" w:sz="8" w:space="0" w:color="auto"/>
              <w:left w:val="nil"/>
              <w:bottom w:val="nil"/>
              <w:right w:val="single" w:sz="8" w:space="0" w:color="auto"/>
            </w:tcBorders>
            <w:shd w:val="clear" w:color="auto" w:fill="auto"/>
            <w:vAlign w:val="center"/>
            <w:hideMark/>
          </w:tcPr>
          <w:p w14:paraId="4D0F3A8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2. letnik</w:t>
            </w:r>
          </w:p>
        </w:tc>
        <w:tc>
          <w:tcPr>
            <w:tcW w:w="1280" w:type="dxa"/>
            <w:tcBorders>
              <w:top w:val="single" w:sz="8" w:space="0" w:color="auto"/>
              <w:left w:val="nil"/>
              <w:bottom w:val="nil"/>
              <w:right w:val="single" w:sz="8" w:space="0" w:color="auto"/>
            </w:tcBorders>
            <w:shd w:val="clear" w:color="auto" w:fill="auto"/>
            <w:vAlign w:val="center"/>
            <w:hideMark/>
          </w:tcPr>
          <w:p w14:paraId="5C45972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 letnik</w:t>
            </w:r>
          </w:p>
        </w:tc>
        <w:tc>
          <w:tcPr>
            <w:tcW w:w="1340" w:type="dxa"/>
            <w:tcBorders>
              <w:top w:val="single" w:sz="8" w:space="0" w:color="auto"/>
              <w:left w:val="nil"/>
              <w:bottom w:val="nil"/>
              <w:right w:val="single" w:sz="8" w:space="0" w:color="auto"/>
            </w:tcBorders>
            <w:shd w:val="clear" w:color="auto" w:fill="auto"/>
            <w:vAlign w:val="center"/>
            <w:hideMark/>
          </w:tcPr>
          <w:p w14:paraId="74C37C0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4. letnik</w:t>
            </w:r>
          </w:p>
        </w:tc>
      </w:tr>
      <w:tr w:rsidR="0081490D" w:rsidRPr="002463A7" w14:paraId="08E7D89D" w14:textId="77777777" w:rsidTr="00496E2B">
        <w:trPr>
          <w:trHeight w:val="300"/>
        </w:trPr>
        <w:tc>
          <w:tcPr>
            <w:tcW w:w="3900" w:type="dxa"/>
            <w:tcBorders>
              <w:top w:val="nil"/>
              <w:left w:val="single" w:sz="8" w:space="0" w:color="auto"/>
              <w:bottom w:val="nil"/>
              <w:right w:val="single" w:sz="8" w:space="0" w:color="auto"/>
            </w:tcBorders>
            <w:shd w:val="clear" w:color="auto" w:fill="auto"/>
            <w:vAlign w:val="center"/>
            <w:hideMark/>
          </w:tcPr>
          <w:p w14:paraId="1ABADDD6"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 </w:t>
            </w:r>
          </w:p>
        </w:tc>
        <w:tc>
          <w:tcPr>
            <w:tcW w:w="1300" w:type="dxa"/>
            <w:tcBorders>
              <w:top w:val="single" w:sz="4" w:space="0" w:color="000000"/>
              <w:left w:val="single" w:sz="4" w:space="0" w:color="000000"/>
              <w:bottom w:val="nil"/>
              <w:right w:val="nil"/>
            </w:tcBorders>
            <w:shd w:val="clear" w:color="auto" w:fill="auto"/>
            <w:vAlign w:val="center"/>
            <w:hideMark/>
          </w:tcPr>
          <w:p w14:paraId="0DDD19D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Št. ur na leto</w:t>
            </w:r>
          </w:p>
        </w:tc>
        <w:tc>
          <w:tcPr>
            <w:tcW w:w="1220" w:type="dxa"/>
            <w:tcBorders>
              <w:top w:val="single" w:sz="4" w:space="0" w:color="000000"/>
              <w:left w:val="single" w:sz="4" w:space="0" w:color="000000"/>
              <w:bottom w:val="nil"/>
              <w:right w:val="nil"/>
            </w:tcBorders>
            <w:shd w:val="clear" w:color="auto" w:fill="auto"/>
            <w:vAlign w:val="center"/>
            <w:hideMark/>
          </w:tcPr>
          <w:p w14:paraId="7634D7F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Št. ur na leto</w:t>
            </w:r>
          </w:p>
        </w:tc>
        <w:tc>
          <w:tcPr>
            <w:tcW w:w="1280" w:type="dxa"/>
            <w:tcBorders>
              <w:top w:val="single" w:sz="4" w:space="0" w:color="000000"/>
              <w:left w:val="single" w:sz="4" w:space="0" w:color="000000"/>
              <w:bottom w:val="nil"/>
              <w:right w:val="nil"/>
            </w:tcBorders>
            <w:shd w:val="clear" w:color="auto" w:fill="auto"/>
            <w:vAlign w:val="center"/>
            <w:hideMark/>
          </w:tcPr>
          <w:p w14:paraId="644E2BE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Št. ur na leto</w:t>
            </w:r>
          </w:p>
        </w:tc>
        <w:tc>
          <w:tcPr>
            <w:tcW w:w="1340" w:type="dxa"/>
            <w:tcBorders>
              <w:top w:val="single" w:sz="4" w:space="0" w:color="000000"/>
              <w:left w:val="single" w:sz="4" w:space="0" w:color="000000"/>
              <w:bottom w:val="nil"/>
              <w:right w:val="single" w:sz="8" w:space="0" w:color="auto"/>
            </w:tcBorders>
            <w:shd w:val="clear" w:color="auto" w:fill="auto"/>
            <w:vAlign w:val="center"/>
            <w:hideMark/>
          </w:tcPr>
          <w:p w14:paraId="25F6D22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Št. ur na leto</w:t>
            </w:r>
          </w:p>
        </w:tc>
      </w:tr>
      <w:tr w:rsidR="0081490D" w:rsidRPr="002463A7" w14:paraId="16242BC3" w14:textId="77777777" w:rsidTr="00496E2B">
        <w:trPr>
          <w:trHeight w:val="330"/>
        </w:trPr>
        <w:tc>
          <w:tcPr>
            <w:tcW w:w="3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6DC159" w14:textId="77777777" w:rsidR="0081490D" w:rsidRPr="004E5F91" w:rsidRDefault="0081490D" w:rsidP="00496E2B">
            <w:pPr>
              <w:ind w:left="0" w:firstLine="0"/>
              <w:rPr>
                <w:rFonts w:ascii="Arial" w:hAnsi="Arial" w:cs="Arial"/>
                <w:b/>
                <w:sz w:val="18"/>
                <w:szCs w:val="18"/>
              </w:rPr>
            </w:pPr>
            <w:r w:rsidRPr="004E5F91">
              <w:rPr>
                <w:rFonts w:ascii="Arial" w:hAnsi="Arial" w:cs="Arial"/>
                <w:b/>
                <w:sz w:val="18"/>
                <w:szCs w:val="18"/>
              </w:rPr>
              <w:t>Splošnoizobraževalni predmeti</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2A9F43A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3AF3531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23C7184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7FC53B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61E18E1A"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04AF85A0"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slovenščina</w:t>
            </w:r>
          </w:p>
        </w:tc>
        <w:tc>
          <w:tcPr>
            <w:tcW w:w="1300" w:type="dxa"/>
            <w:tcBorders>
              <w:top w:val="nil"/>
              <w:left w:val="nil"/>
              <w:bottom w:val="single" w:sz="8" w:space="0" w:color="auto"/>
              <w:right w:val="single" w:sz="8" w:space="0" w:color="auto"/>
            </w:tcBorders>
            <w:shd w:val="clear" w:color="auto" w:fill="auto"/>
            <w:vAlign w:val="center"/>
            <w:hideMark/>
          </w:tcPr>
          <w:p w14:paraId="5CA5FDED"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140</w:t>
            </w:r>
          </w:p>
        </w:tc>
        <w:tc>
          <w:tcPr>
            <w:tcW w:w="1220" w:type="dxa"/>
            <w:tcBorders>
              <w:top w:val="nil"/>
              <w:left w:val="nil"/>
              <w:bottom w:val="single" w:sz="8" w:space="0" w:color="auto"/>
              <w:right w:val="single" w:sz="8" w:space="0" w:color="auto"/>
            </w:tcBorders>
            <w:shd w:val="clear" w:color="auto" w:fill="auto"/>
            <w:vAlign w:val="center"/>
            <w:hideMark/>
          </w:tcPr>
          <w:p w14:paraId="670B4CC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105</w:t>
            </w:r>
          </w:p>
        </w:tc>
        <w:tc>
          <w:tcPr>
            <w:tcW w:w="1280" w:type="dxa"/>
            <w:tcBorders>
              <w:top w:val="nil"/>
              <w:left w:val="nil"/>
              <w:bottom w:val="single" w:sz="8" w:space="0" w:color="auto"/>
              <w:right w:val="single" w:sz="8" w:space="0" w:color="auto"/>
            </w:tcBorders>
            <w:shd w:val="clear" w:color="auto" w:fill="auto"/>
            <w:vAlign w:val="center"/>
            <w:hideMark/>
          </w:tcPr>
          <w:p w14:paraId="378D6CC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105</w:t>
            </w:r>
          </w:p>
        </w:tc>
        <w:tc>
          <w:tcPr>
            <w:tcW w:w="1340" w:type="dxa"/>
            <w:tcBorders>
              <w:top w:val="nil"/>
              <w:left w:val="nil"/>
              <w:bottom w:val="single" w:sz="8" w:space="0" w:color="auto"/>
              <w:right w:val="single" w:sz="8" w:space="0" w:color="auto"/>
            </w:tcBorders>
            <w:shd w:val="clear" w:color="auto" w:fill="auto"/>
            <w:vAlign w:val="center"/>
            <w:hideMark/>
          </w:tcPr>
          <w:p w14:paraId="4792B2C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137</w:t>
            </w:r>
          </w:p>
        </w:tc>
      </w:tr>
      <w:tr w:rsidR="0081490D" w:rsidRPr="002463A7" w14:paraId="4E06D072"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2515676B"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matematika</w:t>
            </w:r>
          </w:p>
        </w:tc>
        <w:tc>
          <w:tcPr>
            <w:tcW w:w="1300" w:type="dxa"/>
            <w:tcBorders>
              <w:top w:val="nil"/>
              <w:left w:val="nil"/>
              <w:bottom w:val="single" w:sz="8" w:space="0" w:color="auto"/>
              <w:right w:val="single" w:sz="8" w:space="0" w:color="auto"/>
            </w:tcBorders>
            <w:shd w:val="clear" w:color="auto" w:fill="auto"/>
            <w:vAlign w:val="center"/>
            <w:hideMark/>
          </w:tcPr>
          <w:p w14:paraId="412D43E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105</w:t>
            </w:r>
          </w:p>
        </w:tc>
        <w:tc>
          <w:tcPr>
            <w:tcW w:w="1220" w:type="dxa"/>
            <w:tcBorders>
              <w:top w:val="nil"/>
              <w:left w:val="nil"/>
              <w:bottom w:val="single" w:sz="8" w:space="0" w:color="auto"/>
              <w:right w:val="single" w:sz="8" w:space="0" w:color="auto"/>
            </w:tcBorders>
            <w:shd w:val="clear" w:color="auto" w:fill="auto"/>
            <w:vAlign w:val="center"/>
            <w:hideMark/>
          </w:tcPr>
          <w:p w14:paraId="009281BC"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105</w:t>
            </w:r>
          </w:p>
        </w:tc>
        <w:tc>
          <w:tcPr>
            <w:tcW w:w="1280" w:type="dxa"/>
            <w:tcBorders>
              <w:top w:val="nil"/>
              <w:left w:val="nil"/>
              <w:bottom w:val="single" w:sz="8" w:space="0" w:color="auto"/>
              <w:right w:val="single" w:sz="8" w:space="0" w:color="auto"/>
            </w:tcBorders>
            <w:shd w:val="clear" w:color="auto" w:fill="auto"/>
            <w:vAlign w:val="center"/>
            <w:hideMark/>
          </w:tcPr>
          <w:p w14:paraId="0F87BF1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105</w:t>
            </w:r>
          </w:p>
        </w:tc>
        <w:tc>
          <w:tcPr>
            <w:tcW w:w="1340" w:type="dxa"/>
            <w:tcBorders>
              <w:top w:val="nil"/>
              <w:left w:val="nil"/>
              <w:bottom w:val="single" w:sz="8" w:space="0" w:color="auto"/>
              <w:right w:val="single" w:sz="8" w:space="0" w:color="auto"/>
            </w:tcBorders>
            <w:shd w:val="clear" w:color="auto" w:fill="auto"/>
            <w:vAlign w:val="center"/>
            <w:hideMark/>
          </w:tcPr>
          <w:p w14:paraId="65BAE59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r>
      <w:tr w:rsidR="0081490D" w:rsidRPr="002463A7" w14:paraId="73CFC736"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76778DDC"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tuji jezik</w:t>
            </w:r>
          </w:p>
        </w:tc>
        <w:tc>
          <w:tcPr>
            <w:tcW w:w="1300" w:type="dxa"/>
            <w:tcBorders>
              <w:top w:val="nil"/>
              <w:left w:val="nil"/>
              <w:bottom w:val="single" w:sz="8" w:space="0" w:color="auto"/>
              <w:right w:val="single" w:sz="8" w:space="0" w:color="auto"/>
            </w:tcBorders>
            <w:shd w:val="clear" w:color="auto" w:fill="auto"/>
            <w:vAlign w:val="center"/>
            <w:hideMark/>
          </w:tcPr>
          <w:p w14:paraId="638A391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105</w:t>
            </w:r>
          </w:p>
        </w:tc>
        <w:tc>
          <w:tcPr>
            <w:tcW w:w="1220" w:type="dxa"/>
            <w:tcBorders>
              <w:top w:val="nil"/>
              <w:left w:val="nil"/>
              <w:bottom w:val="single" w:sz="8" w:space="0" w:color="auto"/>
              <w:right w:val="single" w:sz="8" w:space="0" w:color="auto"/>
            </w:tcBorders>
            <w:shd w:val="clear" w:color="auto" w:fill="auto"/>
            <w:vAlign w:val="center"/>
            <w:hideMark/>
          </w:tcPr>
          <w:p w14:paraId="48BC1CA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105</w:t>
            </w:r>
          </w:p>
        </w:tc>
        <w:tc>
          <w:tcPr>
            <w:tcW w:w="1280" w:type="dxa"/>
            <w:tcBorders>
              <w:top w:val="nil"/>
              <w:left w:val="nil"/>
              <w:bottom w:val="single" w:sz="8" w:space="0" w:color="auto"/>
              <w:right w:val="single" w:sz="8" w:space="0" w:color="auto"/>
            </w:tcBorders>
            <w:shd w:val="clear" w:color="auto" w:fill="auto"/>
            <w:vAlign w:val="center"/>
            <w:hideMark/>
          </w:tcPr>
          <w:p w14:paraId="73A4774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105</w:t>
            </w:r>
          </w:p>
        </w:tc>
        <w:tc>
          <w:tcPr>
            <w:tcW w:w="1340" w:type="dxa"/>
            <w:tcBorders>
              <w:top w:val="nil"/>
              <w:left w:val="nil"/>
              <w:bottom w:val="single" w:sz="8" w:space="0" w:color="auto"/>
              <w:right w:val="single" w:sz="8" w:space="0" w:color="auto"/>
            </w:tcBorders>
            <w:shd w:val="clear" w:color="auto" w:fill="auto"/>
            <w:vAlign w:val="center"/>
            <w:hideMark/>
          </w:tcPr>
          <w:p w14:paraId="0780D09D"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w:t>
            </w:r>
          </w:p>
        </w:tc>
      </w:tr>
      <w:tr w:rsidR="0081490D" w:rsidRPr="002463A7" w14:paraId="4F6AC6DA" w14:textId="77777777" w:rsidTr="00496E2B">
        <w:trPr>
          <w:trHeight w:val="330"/>
        </w:trPr>
        <w:tc>
          <w:tcPr>
            <w:tcW w:w="3900" w:type="dxa"/>
            <w:tcBorders>
              <w:top w:val="nil"/>
              <w:left w:val="single" w:sz="8" w:space="0" w:color="auto"/>
              <w:bottom w:val="nil"/>
              <w:right w:val="single" w:sz="8" w:space="0" w:color="auto"/>
            </w:tcBorders>
            <w:shd w:val="clear" w:color="auto" w:fill="auto"/>
            <w:vAlign w:val="center"/>
            <w:hideMark/>
          </w:tcPr>
          <w:p w14:paraId="051A5AF5"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umetnost – likovna umetnost</w:t>
            </w:r>
          </w:p>
        </w:tc>
        <w:tc>
          <w:tcPr>
            <w:tcW w:w="1300" w:type="dxa"/>
            <w:tcBorders>
              <w:top w:val="nil"/>
              <w:left w:val="nil"/>
              <w:bottom w:val="nil"/>
              <w:right w:val="single" w:sz="8" w:space="0" w:color="auto"/>
            </w:tcBorders>
            <w:shd w:val="clear" w:color="auto" w:fill="auto"/>
            <w:vAlign w:val="center"/>
            <w:hideMark/>
          </w:tcPr>
          <w:p w14:paraId="5F2011B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20" w:type="dxa"/>
            <w:tcBorders>
              <w:top w:val="nil"/>
              <w:left w:val="nil"/>
              <w:bottom w:val="nil"/>
              <w:right w:val="single" w:sz="8" w:space="0" w:color="auto"/>
            </w:tcBorders>
            <w:shd w:val="clear" w:color="auto" w:fill="auto"/>
            <w:vAlign w:val="center"/>
            <w:hideMark/>
          </w:tcPr>
          <w:p w14:paraId="6C537EF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nil"/>
              <w:right w:val="single" w:sz="8" w:space="0" w:color="auto"/>
            </w:tcBorders>
            <w:shd w:val="clear" w:color="auto" w:fill="auto"/>
            <w:vAlign w:val="center"/>
            <w:hideMark/>
          </w:tcPr>
          <w:p w14:paraId="5A3B283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nil"/>
              <w:right w:val="single" w:sz="8" w:space="0" w:color="auto"/>
            </w:tcBorders>
            <w:shd w:val="clear" w:color="auto" w:fill="auto"/>
            <w:vAlign w:val="center"/>
            <w:hideMark/>
          </w:tcPr>
          <w:p w14:paraId="2A81C4E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700D5652"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E5B6E3D"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 xml:space="preserve">                    glasba</w:t>
            </w:r>
          </w:p>
        </w:tc>
        <w:tc>
          <w:tcPr>
            <w:tcW w:w="1300" w:type="dxa"/>
            <w:tcBorders>
              <w:top w:val="nil"/>
              <w:left w:val="nil"/>
              <w:bottom w:val="single" w:sz="8" w:space="0" w:color="auto"/>
              <w:right w:val="single" w:sz="8" w:space="0" w:color="auto"/>
            </w:tcBorders>
            <w:shd w:val="clear" w:color="auto" w:fill="auto"/>
            <w:vAlign w:val="center"/>
            <w:hideMark/>
          </w:tcPr>
          <w:p w14:paraId="24A0FA3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220" w:type="dxa"/>
            <w:tcBorders>
              <w:top w:val="nil"/>
              <w:left w:val="nil"/>
              <w:bottom w:val="single" w:sz="8" w:space="0" w:color="auto"/>
              <w:right w:val="single" w:sz="8" w:space="0" w:color="auto"/>
            </w:tcBorders>
            <w:shd w:val="clear" w:color="auto" w:fill="auto"/>
            <w:vAlign w:val="center"/>
            <w:hideMark/>
          </w:tcPr>
          <w:p w14:paraId="4EAC0AF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392C75CD"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79B0006D"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57569787"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AB58A64"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zgodovina</w:t>
            </w:r>
          </w:p>
        </w:tc>
        <w:tc>
          <w:tcPr>
            <w:tcW w:w="1300" w:type="dxa"/>
            <w:tcBorders>
              <w:top w:val="nil"/>
              <w:left w:val="nil"/>
              <w:bottom w:val="single" w:sz="8" w:space="0" w:color="auto"/>
              <w:right w:val="single" w:sz="8" w:space="0" w:color="auto"/>
            </w:tcBorders>
            <w:shd w:val="clear" w:color="auto" w:fill="auto"/>
            <w:vAlign w:val="center"/>
            <w:hideMark/>
          </w:tcPr>
          <w:p w14:paraId="318AE8E2"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20" w:type="dxa"/>
            <w:tcBorders>
              <w:top w:val="nil"/>
              <w:left w:val="nil"/>
              <w:bottom w:val="single" w:sz="8" w:space="0" w:color="auto"/>
              <w:right w:val="single" w:sz="8" w:space="0" w:color="auto"/>
            </w:tcBorders>
            <w:shd w:val="clear" w:color="auto" w:fill="auto"/>
            <w:vAlign w:val="center"/>
            <w:hideMark/>
          </w:tcPr>
          <w:p w14:paraId="3914F5AD"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80" w:type="dxa"/>
            <w:tcBorders>
              <w:top w:val="nil"/>
              <w:left w:val="nil"/>
              <w:bottom w:val="single" w:sz="8" w:space="0" w:color="auto"/>
              <w:right w:val="single" w:sz="8" w:space="0" w:color="auto"/>
            </w:tcBorders>
            <w:shd w:val="clear" w:color="auto" w:fill="auto"/>
            <w:vAlign w:val="center"/>
            <w:hideMark/>
          </w:tcPr>
          <w:p w14:paraId="7421C3F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4E66C31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71D3D817"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2FFFF7E7"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geografija</w:t>
            </w:r>
          </w:p>
        </w:tc>
        <w:tc>
          <w:tcPr>
            <w:tcW w:w="1300" w:type="dxa"/>
            <w:tcBorders>
              <w:top w:val="nil"/>
              <w:left w:val="nil"/>
              <w:bottom w:val="single" w:sz="8" w:space="0" w:color="auto"/>
              <w:right w:val="single" w:sz="8" w:space="0" w:color="auto"/>
            </w:tcBorders>
            <w:shd w:val="clear" w:color="auto" w:fill="auto"/>
            <w:vAlign w:val="center"/>
            <w:hideMark/>
          </w:tcPr>
          <w:p w14:paraId="09D614F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20" w:type="dxa"/>
            <w:tcBorders>
              <w:top w:val="nil"/>
              <w:left w:val="nil"/>
              <w:bottom w:val="single" w:sz="8" w:space="0" w:color="auto"/>
              <w:right w:val="single" w:sz="8" w:space="0" w:color="auto"/>
            </w:tcBorders>
            <w:shd w:val="clear" w:color="auto" w:fill="auto"/>
            <w:vAlign w:val="center"/>
            <w:hideMark/>
          </w:tcPr>
          <w:p w14:paraId="74EE019E"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80" w:type="dxa"/>
            <w:tcBorders>
              <w:top w:val="nil"/>
              <w:left w:val="nil"/>
              <w:bottom w:val="single" w:sz="8" w:space="0" w:color="auto"/>
              <w:right w:val="single" w:sz="8" w:space="0" w:color="auto"/>
            </w:tcBorders>
            <w:shd w:val="clear" w:color="auto" w:fill="auto"/>
            <w:vAlign w:val="center"/>
            <w:hideMark/>
          </w:tcPr>
          <w:p w14:paraId="69C100B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2C4518C4"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68B86641"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6715CFBB"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sociologija</w:t>
            </w:r>
          </w:p>
        </w:tc>
        <w:tc>
          <w:tcPr>
            <w:tcW w:w="1300" w:type="dxa"/>
            <w:tcBorders>
              <w:top w:val="nil"/>
              <w:left w:val="nil"/>
              <w:bottom w:val="single" w:sz="8" w:space="0" w:color="auto"/>
              <w:right w:val="single" w:sz="8" w:space="0" w:color="auto"/>
            </w:tcBorders>
            <w:shd w:val="clear" w:color="auto" w:fill="auto"/>
            <w:vAlign w:val="center"/>
            <w:hideMark/>
          </w:tcPr>
          <w:p w14:paraId="4ACF2FF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0971152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80" w:type="dxa"/>
            <w:tcBorders>
              <w:top w:val="nil"/>
              <w:left w:val="nil"/>
              <w:bottom w:val="single" w:sz="8" w:space="0" w:color="auto"/>
              <w:right w:val="single" w:sz="8" w:space="0" w:color="auto"/>
            </w:tcBorders>
            <w:shd w:val="clear" w:color="auto" w:fill="auto"/>
            <w:vAlign w:val="center"/>
            <w:hideMark/>
          </w:tcPr>
          <w:p w14:paraId="5245C9B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5A57788C"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022D8872"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0537ABD3"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psihologija</w:t>
            </w:r>
          </w:p>
        </w:tc>
        <w:tc>
          <w:tcPr>
            <w:tcW w:w="1300" w:type="dxa"/>
            <w:tcBorders>
              <w:top w:val="nil"/>
              <w:left w:val="nil"/>
              <w:bottom w:val="single" w:sz="8" w:space="0" w:color="auto"/>
              <w:right w:val="single" w:sz="8" w:space="0" w:color="auto"/>
            </w:tcBorders>
            <w:shd w:val="clear" w:color="auto" w:fill="auto"/>
            <w:vAlign w:val="center"/>
            <w:hideMark/>
          </w:tcPr>
          <w:p w14:paraId="43C779D2"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569941A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80" w:type="dxa"/>
            <w:tcBorders>
              <w:top w:val="nil"/>
              <w:left w:val="nil"/>
              <w:bottom w:val="single" w:sz="8" w:space="0" w:color="auto"/>
              <w:right w:val="single" w:sz="8" w:space="0" w:color="auto"/>
            </w:tcBorders>
            <w:shd w:val="clear" w:color="auto" w:fill="auto"/>
            <w:vAlign w:val="center"/>
            <w:hideMark/>
          </w:tcPr>
          <w:p w14:paraId="5078B81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423B90C4"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74338755"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27D83DB4"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fizika</w:t>
            </w:r>
          </w:p>
        </w:tc>
        <w:tc>
          <w:tcPr>
            <w:tcW w:w="1300" w:type="dxa"/>
            <w:tcBorders>
              <w:top w:val="nil"/>
              <w:left w:val="nil"/>
              <w:bottom w:val="single" w:sz="8" w:space="0" w:color="auto"/>
              <w:right w:val="single" w:sz="8" w:space="0" w:color="auto"/>
            </w:tcBorders>
            <w:shd w:val="clear" w:color="auto" w:fill="auto"/>
            <w:vAlign w:val="center"/>
            <w:hideMark/>
          </w:tcPr>
          <w:p w14:paraId="2DC3F664"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70</w:t>
            </w:r>
          </w:p>
        </w:tc>
        <w:tc>
          <w:tcPr>
            <w:tcW w:w="1220" w:type="dxa"/>
            <w:tcBorders>
              <w:top w:val="nil"/>
              <w:left w:val="nil"/>
              <w:bottom w:val="single" w:sz="8" w:space="0" w:color="auto"/>
              <w:right w:val="single" w:sz="8" w:space="0" w:color="auto"/>
            </w:tcBorders>
            <w:shd w:val="clear" w:color="auto" w:fill="auto"/>
            <w:vAlign w:val="center"/>
            <w:hideMark/>
          </w:tcPr>
          <w:p w14:paraId="51D01632"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36F05B0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3DE0CD5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3357FF28"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77DBAF34"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kemija</w:t>
            </w:r>
          </w:p>
        </w:tc>
        <w:tc>
          <w:tcPr>
            <w:tcW w:w="1300" w:type="dxa"/>
            <w:tcBorders>
              <w:top w:val="nil"/>
              <w:left w:val="nil"/>
              <w:bottom w:val="single" w:sz="8" w:space="0" w:color="auto"/>
              <w:right w:val="single" w:sz="8" w:space="0" w:color="auto"/>
            </w:tcBorders>
            <w:shd w:val="clear" w:color="auto" w:fill="auto"/>
            <w:vAlign w:val="center"/>
            <w:hideMark/>
          </w:tcPr>
          <w:p w14:paraId="41DD4A5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70</w:t>
            </w:r>
          </w:p>
        </w:tc>
        <w:tc>
          <w:tcPr>
            <w:tcW w:w="1220" w:type="dxa"/>
            <w:tcBorders>
              <w:top w:val="nil"/>
              <w:left w:val="nil"/>
              <w:bottom w:val="single" w:sz="8" w:space="0" w:color="auto"/>
              <w:right w:val="single" w:sz="8" w:space="0" w:color="auto"/>
            </w:tcBorders>
            <w:shd w:val="clear" w:color="auto" w:fill="auto"/>
            <w:vAlign w:val="center"/>
            <w:hideMark/>
          </w:tcPr>
          <w:p w14:paraId="6178B29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6E68D27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465E866E"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38FC6DB1"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51E46929"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biologija</w:t>
            </w:r>
          </w:p>
        </w:tc>
        <w:tc>
          <w:tcPr>
            <w:tcW w:w="1300" w:type="dxa"/>
            <w:tcBorders>
              <w:top w:val="nil"/>
              <w:left w:val="nil"/>
              <w:bottom w:val="single" w:sz="8" w:space="0" w:color="auto"/>
              <w:right w:val="single" w:sz="8" w:space="0" w:color="auto"/>
            </w:tcBorders>
            <w:shd w:val="clear" w:color="auto" w:fill="auto"/>
            <w:vAlign w:val="center"/>
            <w:hideMark/>
          </w:tcPr>
          <w:p w14:paraId="42A33C9C"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20" w:type="dxa"/>
            <w:tcBorders>
              <w:top w:val="nil"/>
              <w:left w:val="nil"/>
              <w:bottom w:val="single" w:sz="8" w:space="0" w:color="auto"/>
              <w:right w:val="single" w:sz="8" w:space="0" w:color="auto"/>
            </w:tcBorders>
            <w:shd w:val="clear" w:color="auto" w:fill="auto"/>
            <w:vAlign w:val="center"/>
            <w:hideMark/>
          </w:tcPr>
          <w:p w14:paraId="0B590A0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80" w:type="dxa"/>
            <w:tcBorders>
              <w:top w:val="nil"/>
              <w:left w:val="nil"/>
              <w:bottom w:val="single" w:sz="8" w:space="0" w:color="auto"/>
              <w:right w:val="single" w:sz="8" w:space="0" w:color="auto"/>
            </w:tcBorders>
            <w:shd w:val="clear" w:color="auto" w:fill="auto"/>
            <w:vAlign w:val="center"/>
            <w:hideMark/>
          </w:tcPr>
          <w:p w14:paraId="71E2BB2E"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2233D19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7EB2B4DA"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708DEFD"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lastRenderedPageBreak/>
              <w:t>športna vzgoja</w:t>
            </w:r>
          </w:p>
        </w:tc>
        <w:tc>
          <w:tcPr>
            <w:tcW w:w="1300" w:type="dxa"/>
            <w:tcBorders>
              <w:top w:val="nil"/>
              <w:left w:val="nil"/>
              <w:bottom w:val="single" w:sz="8" w:space="0" w:color="auto"/>
              <w:right w:val="single" w:sz="8" w:space="0" w:color="auto"/>
            </w:tcBorders>
            <w:shd w:val="clear" w:color="auto" w:fill="auto"/>
            <w:vAlign w:val="center"/>
            <w:hideMark/>
          </w:tcPr>
          <w:p w14:paraId="3A5F78E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w:t>
            </w:r>
          </w:p>
        </w:tc>
        <w:tc>
          <w:tcPr>
            <w:tcW w:w="1220" w:type="dxa"/>
            <w:tcBorders>
              <w:top w:val="nil"/>
              <w:left w:val="nil"/>
              <w:bottom w:val="single" w:sz="8" w:space="0" w:color="auto"/>
              <w:right w:val="single" w:sz="8" w:space="0" w:color="auto"/>
            </w:tcBorders>
            <w:shd w:val="clear" w:color="auto" w:fill="auto"/>
            <w:vAlign w:val="center"/>
            <w:hideMark/>
          </w:tcPr>
          <w:p w14:paraId="7BAD624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80" w:type="dxa"/>
            <w:tcBorders>
              <w:top w:val="nil"/>
              <w:left w:val="nil"/>
              <w:bottom w:val="single" w:sz="8" w:space="0" w:color="auto"/>
              <w:right w:val="single" w:sz="8" w:space="0" w:color="auto"/>
            </w:tcBorders>
            <w:shd w:val="clear" w:color="auto" w:fill="auto"/>
            <w:vAlign w:val="center"/>
            <w:hideMark/>
          </w:tcPr>
          <w:p w14:paraId="45A0E28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w:t>
            </w:r>
          </w:p>
        </w:tc>
        <w:tc>
          <w:tcPr>
            <w:tcW w:w="1340" w:type="dxa"/>
            <w:tcBorders>
              <w:top w:val="nil"/>
              <w:left w:val="nil"/>
              <w:bottom w:val="single" w:sz="8" w:space="0" w:color="auto"/>
              <w:right w:val="single" w:sz="8" w:space="0" w:color="auto"/>
            </w:tcBorders>
            <w:shd w:val="clear" w:color="auto" w:fill="auto"/>
            <w:vAlign w:val="center"/>
            <w:hideMark/>
          </w:tcPr>
          <w:p w14:paraId="481F9562"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r>
      <w:tr w:rsidR="0081490D" w:rsidRPr="002463A7" w14:paraId="295E89FE"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28D110C0" w14:textId="77777777" w:rsidR="0081490D" w:rsidRPr="004E5F91" w:rsidRDefault="0081490D" w:rsidP="00496E2B">
            <w:pPr>
              <w:ind w:left="0" w:firstLine="0"/>
              <w:rPr>
                <w:rFonts w:ascii="Arial" w:hAnsi="Arial" w:cs="Arial"/>
                <w:b/>
                <w:sz w:val="18"/>
                <w:szCs w:val="18"/>
              </w:rPr>
            </w:pPr>
            <w:r w:rsidRPr="004E5F91">
              <w:rPr>
                <w:rFonts w:ascii="Arial" w:hAnsi="Arial" w:cs="Arial"/>
                <w:b/>
                <w:sz w:val="18"/>
                <w:szCs w:val="18"/>
              </w:rPr>
              <w:t>obvezni strokovni moduli</w:t>
            </w:r>
          </w:p>
        </w:tc>
        <w:tc>
          <w:tcPr>
            <w:tcW w:w="1300" w:type="dxa"/>
            <w:tcBorders>
              <w:top w:val="nil"/>
              <w:left w:val="nil"/>
              <w:bottom w:val="single" w:sz="8" w:space="0" w:color="auto"/>
              <w:right w:val="single" w:sz="8" w:space="0" w:color="auto"/>
            </w:tcBorders>
            <w:shd w:val="clear" w:color="auto" w:fill="auto"/>
            <w:vAlign w:val="center"/>
            <w:hideMark/>
          </w:tcPr>
          <w:p w14:paraId="777C4B7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766843DC"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1900462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3A8F5FE4"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2BA37CBC"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2AE098C9"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veščine sporazumevanja</w:t>
            </w:r>
          </w:p>
        </w:tc>
        <w:tc>
          <w:tcPr>
            <w:tcW w:w="1300" w:type="dxa"/>
            <w:tcBorders>
              <w:top w:val="nil"/>
              <w:left w:val="nil"/>
              <w:bottom w:val="single" w:sz="8" w:space="0" w:color="auto"/>
              <w:right w:val="single" w:sz="8" w:space="0" w:color="auto"/>
            </w:tcBorders>
            <w:shd w:val="clear" w:color="auto" w:fill="auto"/>
            <w:vAlign w:val="center"/>
            <w:hideMark/>
          </w:tcPr>
          <w:p w14:paraId="055223C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3B32303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280" w:type="dxa"/>
            <w:tcBorders>
              <w:top w:val="nil"/>
              <w:left w:val="nil"/>
              <w:bottom w:val="single" w:sz="8" w:space="0" w:color="auto"/>
              <w:right w:val="single" w:sz="8" w:space="0" w:color="auto"/>
            </w:tcBorders>
            <w:shd w:val="clear" w:color="auto" w:fill="auto"/>
            <w:vAlign w:val="center"/>
            <w:hideMark/>
          </w:tcPr>
          <w:p w14:paraId="0F70F2B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340" w:type="dxa"/>
            <w:tcBorders>
              <w:top w:val="nil"/>
              <w:left w:val="nil"/>
              <w:bottom w:val="single" w:sz="8" w:space="0" w:color="auto"/>
              <w:right w:val="single" w:sz="8" w:space="0" w:color="auto"/>
            </w:tcBorders>
            <w:shd w:val="clear" w:color="auto" w:fill="auto"/>
            <w:vAlign w:val="center"/>
            <w:hideMark/>
          </w:tcPr>
          <w:p w14:paraId="7B1D3C6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0A405C80" w14:textId="77777777" w:rsidTr="00496E2B">
        <w:trPr>
          <w:trHeight w:val="36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39F5040D"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pedagogika in pedagoški pristopi v predšolskem obdobju</w:t>
            </w:r>
          </w:p>
        </w:tc>
        <w:tc>
          <w:tcPr>
            <w:tcW w:w="1300" w:type="dxa"/>
            <w:tcBorders>
              <w:top w:val="nil"/>
              <w:left w:val="nil"/>
              <w:bottom w:val="single" w:sz="8" w:space="0" w:color="auto"/>
              <w:right w:val="single" w:sz="8" w:space="0" w:color="auto"/>
            </w:tcBorders>
            <w:shd w:val="clear" w:color="auto" w:fill="auto"/>
            <w:vAlign w:val="center"/>
            <w:hideMark/>
          </w:tcPr>
          <w:p w14:paraId="07A932B4"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010ADDE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18F0082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340" w:type="dxa"/>
            <w:tcBorders>
              <w:top w:val="nil"/>
              <w:left w:val="nil"/>
              <w:bottom w:val="single" w:sz="8" w:space="0" w:color="auto"/>
              <w:right w:val="single" w:sz="8" w:space="0" w:color="auto"/>
            </w:tcBorders>
            <w:shd w:val="clear" w:color="auto" w:fill="auto"/>
            <w:vAlign w:val="center"/>
            <w:hideMark/>
          </w:tcPr>
          <w:p w14:paraId="4B7608E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r>
      <w:tr w:rsidR="0081490D" w:rsidRPr="002463A7" w14:paraId="437A3A05"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62295CBC"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razvoj in učenje predšolskega otroka</w:t>
            </w:r>
          </w:p>
        </w:tc>
        <w:tc>
          <w:tcPr>
            <w:tcW w:w="1300" w:type="dxa"/>
            <w:tcBorders>
              <w:top w:val="nil"/>
              <w:left w:val="nil"/>
              <w:bottom w:val="single" w:sz="8" w:space="0" w:color="auto"/>
              <w:right w:val="single" w:sz="8" w:space="0" w:color="auto"/>
            </w:tcBorders>
            <w:shd w:val="clear" w:color="auto" w:fill="auto"/>
            <w:vAlign w:val="center"/>
            <w:hideMark/>
          </w:tcPr>
          <w:p w14:paraId="67D7880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5289D49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0CAEC96E"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340" w:type="dxa"/>
            <w:tcBorders>
              <w:top w:val="nil"/>
              <w:left w:val="nil"/>
              <w:bottom w:val="single" w:sz="8" w:space="0" w:color="auto"/>
              <w:right w:val="single" w:sz="8" w:space="0" w:color="auto"/>
            </w:tcBorders>
            <w:shd w:val="clear" w:color="auto" w:fill="auto"/>
            <w:vAlign w:val="center"/>
            <w:hideMark/>
          </w:tcPr>
          <w:p w14:paraId="2872497E"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r>
      <w:tr w:rsidR="0081490D" w:rsidRPr="002463A7" w14:paraId="75B1D9FB"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310A416"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varno in zdravo okolje</w:t>
            </w:r>
          </w:p>
        </w:tc>
        <w:tc>
          <w:tcPr>
            <w:tcW w:w="1300" w:type="dxa"/>
            <w:tcBorders>
              <w:top w:val="nil"/>
              <w:left w:val="nil"/>
              <w:bottom w:val="single" w:sz="8" w:space="0" w:color="auto"/>
              <w:right w:val="single" w:sz="8" w:space="0" w:color="auto"/>
            </w:tcBorders>
            <w:shd w:val="clear" w:color="auto" w:fill="auto"/>
            <w:vAlign w:val="center"/>
            <w:hideMark/>
          </w:tcPr>
          <w:p w14:paraId="7073CAC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220" w:type="dxa"/>
            <w:tcBorders>
              <w:top w:val="nil"/>
              <w:left w:val="nil"/>
              <w:bottom w:val="single" w:sz="8" w:space="0" w:color="auto"/>
              <w:right w:val="single" w:sz="8" w:space="0" w:color="auto"/>
            </w:tcBorders>
            <w:shd w:val="clear" w:color="auto" w:fill="auto"/>
            <w:vAlign w:val="center"/>
            <w:hideMark/>
          </w:tcPr>
          <w:p w14:paraId="253694D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39F8316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340" w:type="dxa"/>
            <w:tcBorders>
              <w:top w:val="nil"/>
              <w:left w:val="nil"/>
              <w:bottom w:val="single" w:sz="8" w:space="0" w:color="auto"/>
              <w:right w:val="single" w:sz="8" w:space="0" w:color="auto"/>
            </w:tcBorders>
            <w:shd w:val="clear" w:color="auto" w:fill="auto"/>
            <w:vAlign w:val="center"/>
            <w:hideMark/>
          </w:tcPr>
          <w:p w14:paraId="018C129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r>
      <w:tr w:rsidR="0081490D" w:rsidRPr="002463A7" w14:paraId="070DD46B"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3047C0E"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kurikulum oddelka v vrtcu</w:t>
            </w:r>
          </w:p>
        </w:tc>
        <w:tc>
          <w:tcPr>
            <w:tcW w:w="1300" w:type="dxa"/>
            <w:tcBorders>
              <w:top w:val="nil"/>
              <w:left w:val="nil"/>
              <w:bottom w:val="single" w:sz="8" w:space="0" w:color="auto"/>
              <w:right w:val="single" w:sz="8" w:space="0" w:color="auto"/>
            </w:tcBorders>
            <w:shd w:val="clear" w:color="auto" w:fill="auto"/>
            <w:vAlign w:val="center"/>
            <w:hideMark/>
          </w:tcPr>
          <w:p w14:paraId="1E17EC7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16D87B9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280" w:type="dxa"/>
            <w:tcBorders>
              <w:top w:val="nil"/>
              <w:left w:val="nil"/>
              <w:bottom w:val="single" w:sz="8" w:space="0" w:color="auto"/>
              <w:right w:val="single" w:sz="8" w:space="0" w:color="auto"/>
            </w:tcBorders>
            <w:shd w:val="clear" w:color="auto" w:fill="auto"/>
            <w:vAlign w:val="center"/>
            <w:hideMark/>
          </w:tcPr>
          <w:p w14:paraId="0A09ECD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39D04C5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r>
      <w:tr w:rsidR="0081490D" w:rsidRPr="002463A7" w14:paraId="17D64989"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389AB76E"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igre za otroke</w:t>
            </w:r>
          </w:p>
        </w:tc>
        <w:tc>
          <w:tcPr>
            <w:tcW w:w="1300" w:type="dxa"/>
            <w:tcBorders>
              <w:top w:val="nil"/>
              <w:left w:val="nil"/>
              <w:bottom w:val="single" w:sz="8" w:space="0" w:color="auto"/>
              <w:right w:val="single" w:sz="8" w:space="0" w:color="auto"/>
            </w:tcBorders>
            <w:shd w:val="clear" w:color="auto" w:fill="auto"/>
            <w:vAlign w:val="center"/>
            <w:hideMark/>
          </w:tcPr>
          <w:p w14:paraId="227BD76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20" w:type="dxa"/>
            <w:tcBorders>
              <w:top w:val="nil"/>
              <w:left w:val="nil"/>
              <w:bottom w:val="single" w:sz="8" w:space="0" w:color="auto"/>
              <w:right w:val="single" w:sz="8" w:space="0" w:color="auto"/>
            </w:tcBorders>
            <w:shd w:val="clear" w:color="auto" w:fill="auto"/>
            <w:vAlign w:val="center"/>
            <w:hideMark/>
          </w:tcPr>
          <w:p w14:paraId="04030EC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045A3D3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14EB097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06FFFE55"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12CFCE8F"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ustvarjalno izražanje</w:t>
            </w:r>
          </w:p>
        </w:tc>
        <w:tc>
          <w:tcPr>
            <w:tcW w:w="1300" w:type="dxa"/>
            <w:tcBorders>
              <w:top w:val="nil"/>
              <w:left w:val="nil"/>
              <w:bottom w:val="single" w:sz="8" w:space="0" w:color="auto"/>
              <w:right w:val="single" w:sz="8" w:space="0" w:color="auto"/>
            </w:tcBorders>
            <w:shd w:val="clear" w:color="auto" w:fill="auto"/>
            <w:vAlign w:val="center"/>
            <w:hideMark/>
          </w:tcPr>
          <w:p w14:paraId="493409D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6C6B0274"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604A0B8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13AA4AB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00EF71FB"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25CCC5CB"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 xml:space="preserve">                         glasba</w:t>
            </w:r>
          </w:p>
        </w:tc>
        <w:tc>
          <w:tcPr>
            <w:tcW w:w="1300" w:type="dxa"/>
            <w:tcBorders>
              <w:top w:val="nil"/>
              <w:left w:val="nil"/>
              <w:bottom w:val="single" w:sz="8" w:space="0" w:color="auto"/>
              <w:right w:val="single" w:sz="8" w:space="0" w:color="auto"/>
            </w:tcBorders>
            <w:shd w:val="clear" w:color="auto" w:fill="auto"/>
            <w:vAlign w:val="center"/>
            <w:hideMark/>
          </w:tcPr>
          <w:p w14:paraId="3BCCB81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20" w:type="dxa"/>
            <w:tcBorders>
              <w:top w:val="nil"/>
              <w:left w:val="nil"/>
              <w:bottom w:val="single" w:sz="8" w:space="0" w:color="auto"/>
              <w:right w:val="single" w:sz="8" w:space="0" w:color="auto"/>
            </w:tcBorders>
            <w:shd w:val="clear" w:color="auto" w:fill="auto"/>
            <w:vAlign w:val="center"/>
            <w:hideMark/>
          </w:tcPr>
          <w:p w14:paraId="37BF1ECD"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80" w:type="dxa"/>
            <w:tcBorders>
              <w:top w:val="nil"/>
              <w:left w:val="nil"/>
              <w:bottom w:val="single" w:sz="8" w:space="0" w:color="auto"/>
              <w:right w:val="single" w:sz="8" w:space="0" w:color="auto"/>
            </w:tcBorders>
            <w:shd w:val="clear" w:color="auto" w:fill="auto"/>
            <w:vAlign w:val="center"/>
            <w:hideMark/>
          </w:tcPr>
          <w:p w14:paraId="3A0D6D2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340" w:type="dxa"/>
            <w:tcBorders>
              <w:top w:val="nil"/>
              <w:left w:val="nil"/>
              <w:bottom w:val="single" w:sz="8" w:space="0" w:color="auto"/>
              <w:right w:val="single" w:sz="8" w:space="0" w:color="auto"/>
            </w:tcBorders>
            <w:shd w:val="clear" w:color="auto" w:fill="auto"/>
            <w:vAlign w:val="center"/>
            <w:hideMark/>
          </w:tcPr>
          <w:p w14:paraId="30211A0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1FB32DD4"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7CF466F2"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 xml:space="preserve">                         ples</w:t>
            </w:r>
          </w:p>
        </w:tc>
        <w:tc>
          <w:tcPr>
            <w:tcW w:w="1300" w:type="dxa"/>
            <w:tcBorders>
              <w:top w:val="nil"/>
              <w:left w:val="nil"/>
              <w:bottom w:val="single" w:sz="8" w:space="0" w:color="auto"/>
              <w:right w:val="single" w:sz="8" w:space="0" w:color="auto"/>
            </w:tcBorders>
            <w:shd w:val="clear" w:color="auto" w:fill="auto"/>
            <w:vAlign w:val="center"/>
            <w:hideMark/>
          </w:tcPr>
          <w:p w14:paraId="471E5E0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730A318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80" w:type="dxa"/>
            <w:tcBorders>
              <w:top w:val="nil"/>
              <w:left w:val="nil"/>
              <w:bottom w:val="single" w:sz="8" w:space="0" w:color="auto"/>
              <w:right w:val="single" w:sz="8" w:space="0" w:color="auto"/>
            </w:tcBorders>
            <w:shd w:val="clear" w:color="auto" w:fill="auto"/>
            <w:vAlign w:val="center"/>
            <w:hideMark/>
          </w:tcPr>
          <w:p w14:paraId="691B9D2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340" w:type="dxa"/>
            <w:tcBorders>
              <w:top w:val="nil"/>
              <w:left w:val="nil"/>
              <w:bottom w:val="single" w:sz="8" w:space="0" w:color="auto"/>
              <w:right w:val="single" w:sz="8" w:space="0" w:color="auto"/>
            </w:tcBorders>
            <w:shd w:val="clear" w:color="auto" w:fill="auto"/>
            <w:vAlign w:val="center"/>
            <w:hideMark/>
          </w:tcPr>
          <w:p w14:paraId="6367C9BC"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0512162E"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37F1F382" w14:textId="16DC4809" w:rsidR="0081490D" w:rsidRPr="002463A7" w:rsidRDefault="0081490D" w:rsidP="00496E2B">
            <w:pPr>
              <w:ind w:left="0" w:firstLine="0"/>
              <w:rPr>
                <w:rFonts w:ascii="Arial" w:hAnsi="Arial" w:cs="Arial"/>
                <w:sz w:val="18"/>
                <w:szCs w:val="18"/>
              </w:rPr>
            </w:pPr>
            <w:r w:rsidRPr="002463A7">
              <w:rPr>
                <w:rFonts w:ascii="Arial" w:hAnsi="Arial" w:cs="Arial"/>
                <w:sz w:val="18"/>
                <w:szCs w:val="18"/>
              </w:rPr>
              <w:t>likovna umetnost</w:t>
            </w:r>
          </w:p>
        </w:tc>
        <w:tc>
          <w:tcPr>
            <w:tcW w:w="1300" w:type="dxa"/>
            <w:tcBorders>
              <w:top w:val="nil"/>
              <w:left w:val="nil"/>
              <w:bottom w:val="single" w:sz="8" w:space="0" w:color="auto"/>
              <w:right w:val="single" w:sz="8" w:space="0" w:color="auto"/>
            </w:tcBorders>
            <w:shd w:val="clear" w:color="auto" w:fill="auto"/>
            <w:vAlign w:val="center"/>
            <w:hideMark/>
          </w:tcPr>
          <w:p w14:paraId="5817A5B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1E3DD92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280" w:type="dxa"/>
            <w:tcBorders>
              <w:top w:val="nil"/>
              <w:left w:val="nil"/>
              <w:bottom w:val="single" w:sz="8" w:space="0" w:color="auto"/>
              <w:right w:val="single" w:sz="8" w:space="0" w:color="auto"/>
            </w:tcBorders>
            <w:shd w:val="clear" w:color="auto" w:fill="auto"/>
            <w:vAlign w:val="center"/>
            <w:hideMark/>
          </w:tcPr>
          <w:p w14:paraId="45C0FF1E"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w:t>
            </w:r>
          </w:p>
        </w:tc>
        <w:tc>
          <w:tcPr>
            <w:tcW w:w="1340" w:type="dxa"/>
            <w:tcBorders>
              <w:top w:val="nil"/>
              <w:left w:val="nil"/>
              <w:bottom w:val="single" w:sz="8" w:space="0" w:color="auto"/>
              <w:right w:val="single" w:sz="8" w:space="0" w:color="auto"/>
            </w:tcBorders>
            <w:shd w:val="clear" w:color="auto" w:fill="auto"/>
            <w:vAlign w:val="center"/>
            <w:hideMark/>
          </w:tcPr>
          <w:p w14:paraId="1807FA1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796E4A99"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21E9A3AD"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matematika za otroke</w:t>
            </w:r>
          </w:p>
        </w:tc>
        <w:tc>
          <w:tcPr>
            <w:tcW w:w="1300" w:type="dxa"/>
            <w:tcBorders>
              <w:top w:val="nil"/>
              <w:left w:val="nil"/>
              <w:bottom w:val="single" w:sz="8" w:space="0" w:color="auto"/>
              <w:right w:val="single" w:sz="8" w:space="0" w:color="auto"/>
            </w:tcBorders>
            <w:shd w:val="clear" w:color="auto" w:fill="auto"/>
            <w:vAlign w:val="center"/>
            <w:hideMark/>
          </w:tcPr>
          <w:p w14:paraId="1B38E9D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716F5CE1" w14:textId="62264889"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r w:rsidR="004E5F91">
              <w:rPr>
                <w:rFonts w:ascii="Arial" w:hAnsi="Arial" w:cs="Arial"/>
                <w:sz w:val="18"/>
                <w:szCs w:val="18"/>
              </w:rPr>
              <w:t>34</w:t>
            </w:r>
          </w:p>
        </w:tc>
        <w:tc>
          <w:tcPr>
            <w:tcW w:w="1280" w:type="dxa"/>
            <w:tcBorders>
              <w:top w:val="nil"/>
              <w:left w:val="nil"/>
              <w:bottom w:val="single" w:sz="8" w:space="0" w:color="auto"/>
              <w:right w:val="single" w:sz="8" w:space="0" w:color="auto"/>
            </w:tcBorders>
            <w:shd w:val="clear" w:color="auto" w:fill="auto"/>
            <w:vAlign w:val="center"/>
            <w:hideMark/>
          </w:tcPr>
          <w:p w14:paraId="584B0F0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528CAA4E" w14:textId="1E1A917B" w:rsidR="0081490D" w:rsidRPr="002463A7" w:rsidRDefault="004E5F91" w:rsidP="00496E2B">
            <w:pPr>
              <w:ind w:left="0" w:firstLine="0"/>
              <w:jc w:val="center"/>
              <w:rPr>
                <w:rFonts w:ascii="Arial" w:hAnsi="Arial" w:cs="Arial"/>
                <w:sz w:val="18"/>
                <w:szCs w:val="18"/>
              </w:rPr>
            </w:pPr>
            <w:r>
              <w:rPr>
                <w:rFonts w:ascii="Arial" w:hAnsi="Arial" w:cs="Arial"/>
                <w:sz w:val="18"/>
                <w:szCs w:val="18"/>
              </w:rPr>
              <w:t>68</w:t>
            </w:r>
          </w:p>
        </w:tc>
      </w:tr>
      <w:tr w:rsidR="0081490D" w:rsidRPr="002463A7" w14:paraId="02CB283C"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1730CEBD"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jezikovno izražanje otrok</w:t>
            </w:r>
          </w:p>
        </w:tc>
        <w:tc>
          <w:tcPr>
            <w:tcW w:w="1300" w:type="dxa"/>
            <w:tcBorders>
              <w:top w:val="nil"/>
              <w:left w:val="nil"/>
              <w:bottom w:val="single" w:sz="8" w:space="0" w:color="auto"/>
              <w:right w:val="single" w:sz="8" w:space="0" w:color="auto"/>
            </w:tcBorders>
            <w:shd w:val="clear" w:color="auto" w:fill="auto"/>
            <w:vAlign w:val="center"/>
            <w:hideMark/>
          </w:tcPr>
          <w:p w14:paraId="4677E594"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00AF2C1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5B3B5994"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340" w:type="dxa"/>
            <w:tcBorders>
              <w:top w:val="nil"/>
              <w:left w:val="nil"/>
              <w:bottom w:val="single" w:sz="8" w:space="0" w:color="auto"/>
              <w:right w:val="single" w:sz="8" w:space="0" w:color="auto"/>
            </w:tcBorders>
            <w:shd w:val="clear" w:color="auto" w:fill="auto"/>
            <w:vAlign w:val="center"/>
            <w:hideMark/>
          </w:tcPr>
          <w:p w14:paraId="0EE859D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12BAA2DA"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6D32FD5"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naravoslovje za otroke</w:t>
            </w:r>
          </w:p>
        </w:tc>
        <w:tc>
          <w:tcPr>
            <w:tcW w:w="1300" w:type="dxa"/>
            <w:tcBorders>
              <w:top w:val="nil"/>
              <w:left w:val="nil"/>
              <w:bottom w:val="single" w:sz="8" w:space="0" w:color="auto"/>
              <w:right w:val="single" w:sz="8" w:space="0" w:color="auto"/>
            </w:tcBorders>
            <w:shd w:val="clear" w:color="auto" w:fill="auto"/>
            <w:vAlign w:val="center"/>
            <w:hideMark/>
          </w:tcPr>
          <w:p w14:paraId="2EDED46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35872B9D" w14:textId="6329F7B4" w:rsidR="0081490D" w:rsidRPr="002463A7" w:rsidRDefault="0081490D" w:rsidP="00496E2B">
            <w:pPr>
              <w:ind w:left="0" w:firstLine="0"/>
              <w:jc w:val="center"/>
              <w:rPr>
                <w:rFonts w:ascii="Arial" w:hAnsi="Arial" w:cs="Arial"/>
                <w:sz w:val="18"/>
                <w:szCs w:val="18"/>
              </w:rPr>
            </w:pPr>
          </w:p>
        </w:tc>
        <w:tc>
          <w:tcPr>
            <w:tcW w:w="1280" w:type="dxa"/>
            <w:tcBorders>
              <w:top w:val="nil"/>
              <w:left w:val="nil"/>
              <w:bottom w:val="single" w:sz="8" w:space="0" w:color="auto"/>
              <w:right w:val="single" w:sz="8" w:space="0" w:color="auto"/>
            </w:tcBorders>
            <w:shd w:val="clear" w:color="auto" w:fill="auto"/>
            <w:vAlign w:val="center"/>
            <w:hideMark/>
          </w:tcPr>
          <w:p w14:paraId="1DA108B8" w14:textId="5C3E5509"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r w:rsidR="00375BA1" w:rsidRPr="002463A7">
              <w:rPr>
                <w:rFonts w:ascii="Arial" w:hAnsi="Arial" w:cs="Arial"/>
                <w:sz w:val="18"/>
                <w:szCs w:val="18"/>
              </w:rPr>
              <w:t>68</w:t>
            </w:r>
          </w:p>
        </w:tc>
        <w:tc>
          <w:tcPr>
            <w:tcW w:w="1340" w:type="dxa"/>
            <w:tcBorders>
              <w:top w:val="nil"/>
              <w:left w:val="nil"/>
              <w:bottom w:val="single" w:sz="8" w:space="0" w:color="auto"/>
              <w:right w:val="single" w:sz="8" w:space="0" w:color="auto"/>
            </w:tcBorders>
            <w:shd w:val="clear" w:color="auto" w:fill="auto"/>
            <w:vAlign w:val="center"/>
            <w:hideMark/>
          </w:tcPr>
          <w:p w14:paraId="45D836C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37E29C72"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1D0632E7"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družboslovje za otroke</w:t>
            </w:r>
          </w:p>
        </w:tc>
        <w:tc>
          <w:tcPr>
            <w:tcW w:w="1300" w:type="dxa"/>
            <w:tcBorders>
              <w:top w:val="nil"/>
              <w:left w:val="nil"/>
              <w:bottom w:val="single" w:sz="8" w:space="0" w:color="auto"/>
              <w:right w:val="single" w:sz="8" w:space="0" w:color="auto"/>
            </w:tcBorders>
            <w:shd w:val="clear" w:color="auto" w:fill="auto"/>
            <w:vAlign w:val="center"/>
            <w:hideMark/>
          </w:tcPr>
          <w:p w14:paraId="11DB9A1E"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30B42E57" w14:textId="04C24AED" w:rsidR="0081490D" w:rsidRPr="002463A7" w:rsidRDefault="00375BA1" w:rsidP="00496E2B">
            <w:pPr>
              <w:ind w:left="0" w:firstLine="0"/>
              <w:jc w:val="center"/>
              <w:rPr>
                <w:rFonts w:ascii="Arial" w:hAnsi="Arial" w:cs="Arial"/>
                <w:sz w:val="18"/>
                <w:szCs w:val="18"/>
              </w:rPr>
            </w:pPr>
            <w:r w:rsidRPr="002463A7">
              <w:rPr>
                <w:rFonts w:ascii="Arial" w:hAnsi="Arial" w:cs="Arial"/>
                <w:sz w:val="18"/>
                <w:szCs w:val="18"/>
              </w:rPr>
              <w:t>68</w:t>
            </w:r>
            <w:r w:rsidR="0081490D"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0B62975A" w14:textId="0CB52933" w:rsidR="0081490D" w:rsidRPr="002463A7" w:rsidRDefault="0081490D" w:rsidP="00496E2B">
            <w:pPr>
              <w:ind w:left="0" w:firstLine="0"/>
              <w:jc w:val="center"/>
              <w:rPr>
                <w:rFonts w:ascii="Arial" w:hAnsi="Arial" w:cs="Arial"/>
                <w:sz w:val="18"/>
                <w:szCs w:val="18"/>
              </w:rPr>
            </w:pPr>
          </w:p>
        </w:tc>
        <w:tc>
          <w:tcPr>
            <w:tcW w:w="1340" w:type="dxa"/>
            <w:tcBorders>
              <w:top w:val="nil"/>
              <w:left w:val="nil"/>
              <w:bottom w:val="single" w:sz="8" w:space="0" w:color="auto"/>
              <w:right w:val="single" w:sz="8" w:space="0" w:color="auto"/>
            </w:tcBorders>
            <w:shd w:val="clear" w:color="auto" w:fill="auto"/>
            <w:vAlign w:val="center"/>
            <w:hideMark/>
          </w:tcPr>
          <w:p w14:paraId="6054FFB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218B26B7" w14:textId="77777777" w:rsidTr="00496E2B">
        <w:trPr>
          <w:trHeight w:val="30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0B988527"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informativno komunikacijska tehnologija</w:t>
            </w:r>
          </w:p>
        </w:tc>
        <w:tc>
          <w:tcPr>
            <w:tcW w:w="1300" w:type="dxa"/>
            <w:tcBorders>
              <w:top w:val="nil"/>
              <w:left w:val="nil"/>
              <w:bottom w:val="single" w:sz="8" w:space="0" w:color="auto"/>
              <w:right w:val="single" w:sz="8" w:space="0" w:color="auto"/>
            </w:tcBorders>
            <w:shd w:val="clear" w:color="auto" w:fill="auto"/>
            <w:vAlign w:val="center"/>
            <w:hideMark/>
          </w:tcPr>
          <w:p w14:paraId="7538E46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220" w:type="dxa"/>
            <w:tcBorders>
              <w:top w:val="nil"/>
              <w:left w:val="nil"/>
              <w:bottom w:val="single" w:sz="8" w:space="0" w:color="auto"/>
              <w:right w:val="single" w:sz="8" w:space="0" w:color="auto"/>
            </w:tcBorders>
            <w:shd w:val="clear" w:color="auto" w:fill="auto"/>
            <w:vAlign w:val="center"/>
            <w:hideMark/>
          </w:tcPr>
          <w:p w14:paraId="22A06A2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280" w:type="dxa"/>
            <w:tcBorders>
              <w:top w:val="nil"/>
              <w:left w:val="nil"/>
              <w:bottom w:val="single" w:sz="8" w:space="0" w:color="auto"/>
              <w:right w:val="single" w:sz="8" w:space="0" w:color="auto"/>
            </w:tcBorders>
            <w:shd w:val="clear" w:color="auto" w:fill="auto"/>
            <w:vAlign w:val="center"/>
            <w:hideMark/>
          </w:tcPr>
          <w:p w14:paraId="7F15A03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7BAFC7A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421CC15E"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7258F43F" w14:textId="77777777" w:rsidR="0081490D" w:rsidRPr="004E5F91" w:rsidRDefault="0081490D" w:rsidP="00496E2B">
            <w:pPr>
              <w:ind w:left="0" w:firstLine="0"/>
              <w:rPr>
                <w:rFonts w:ascii="Arial" w:hAnsi="Arial" w:cs="Arial"/>
                <w:b/>
                <w:sz w:val="18"/>
                <w:szCs w:val="18"/>
              </w:rPr>
            </w:pPr>
            <w:r w:rsidRPr="004E5F91">
              <w:rPr>
                <w:rFonts w:ascii="Arial" w:hAnsi="Arial" w:cs="Arial"/>
                <w:b/>
                <w:sz w:val="18"/>
                <w:szCs w:val="18"/>
              </w:rPr>
              <w:t>izbirni strokovni moduli</w:t>
            </w:r>
          </w:p>
        </w:tc>
        <w:tc>
          <w:tcPr>
            <w:tcW w:w="1300" w:type="dxa"/>
            <w:tcBorders>
              <w:top w:val="nil"/>
              <w:left w:val="nil"/>
              <w:bottom w:val="single" w:sz="8" w:space="0" w:color="auto"/>
              <w:right w:val="single" w:sz="8" w:space="0" w:color="auto"/>
            </w:tcBorders>
            <w:shd w:val="clear" w:color="auto" w:fill="auto"/>
            <w:vAlign w:val="center"/>
            <w:hideMark/>
          </w:tcPr>
          <w:p w14:paraId="599F16D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473B0234"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3DD05A2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7D1FA57E"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w:t>
            </w:r>
          </w:p>
        </w:tc>
      </w:tr>
      <w:tr w:rsidR="0081490D" w:rsidRPr="002463A7" w14:paraId="63E45E5C"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643310E2"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likovno izražanje</w:t>
            </w:r>
          </w:p>
        </w:tc>
        <w:tc>
          <w:tcPr>
            <w:tcW w:w="1300" w:type="dxa"/>
            <w:tcBorders>
              <w:top w:val="nil"/>
              <w:left w:val="nil"/>
              <w:bottom w:val="single" w:sz="8" w:space="0" w:color="auto"/>
              <w:right w:val="single" w:sz="8" w:space="0" w:color="auto"/>
            </w:tcBorders>
            <w:shd w:val="clear" w:color="auto" w:fill="auto"/>
            <w:vAlign w:val="center"/>
            <w:hideMark/>
          </w:tcPr>
          <w:p w14:paraId="161B90DC"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3A910AD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69596F15"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2707737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 ali</w:t>
            </w:r>
          </w:p>
        </w:tc>
      </w:tr>
      <w:tr w:rsidR="0081490D" w:rsidRPr="002463A7" w14:paraId="46EE2F6A"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B04E4FC"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glasbeno izražanje</w:t>
            </w:r>
          </w:p>
        </w:tc>
        <w:tc>
          <w:tcPr>
            <w:tcW w:w="1300" w:type="dxa"/>
            <w:tcBorders>
              <w:top w:val="nil"/>
              <w:left w:val="nil"/>
              <w:bottom w:val="single" w:sz="8" w:space="0" w:color="auto"/>
              <w:right w:val="single" w:sz="8" w:space="0" w:color="auto"/>
            </w:tcBorders>
            <w:shd w:val="clear" w:color="auto" w:fill="auto"/>
            <w:vAlign w:val="center"/>
            <w:hideMark/>
          </w:tcPr>
          <w:p w14:paraId="15D1712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1EEF150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55066CEE"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728DD9EC"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 ali</w:t>
            </w:r>
          </w:p>
        </w:tc>
      </w:tr>
      <w:tr w:rsidR="0081490D" w:rsidRPr="002463A7" w14:paraId="4059BA80" w14:textId="77777777" w:rsidTr="00496E2B">
        <w:trPr>
          <w:trHeight w:val="330"/>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3A9DD8F0"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plesno izražanje</w:t>
            </w:r>
          </w:p>
        </w:tc>
        <w:tc>
          <w:tcPr>
            <w:tcW w:w="1300" w:type="dxa"/>
            <w:tcBorders>
              <w:top w:val="nil"/>
              <w:left w:val="nil"/>
              <w:bottom w:val="single" w:sz="8" w:space="0" w:color="auto"/>
              <w:right w:val="single" w:sz="8" w:space="0" w:color="auto"/>
            </w:tcBorders>
            <w:shd w:val="clear" w:color="auto" w:fill="auto"/>
            <w:vAlign w:val="center"/>
            <w:hideMark/>
          </w:tcPr>
          <w:p w14:paraId="54984A7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716D00C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7DC2EA4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39A31497"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 ali</w:t>
            </w:r>
          </w:p>
        </w:tc>
      </w:tr>
      <w:tr w:rsidR="0081490D" w:rsidRPr="002463A7" w14:paraId="5D774A7B" w14:textId="77777777" w:rsidTr="00496E2B">
        <w:trPr>
          <w:trHeight w:val="296"/>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D548B94"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šport za otroke</w:t>
            </w:r>
          </w:p>
        </w:tc>
        <w:tc>
          <w:tcPr>
            <w:tcW w:w="1300" w:type="dxa"/>
            <w:tcBorders>
              <w:top w:val="nil"/>
              <w:left w:val="nil"/>
              <w:bottom w:val="single" w:sz="8" w:space="0" w:color="auto"/>
              <w:right w:val="single" w:sz="8" w:space="0" w:color="auto"/>
            </w:tcBorders>
            <w:shd w:val="clear" w:color="auto" w:fill="auto"/>
            <w:vAlign w:val="center"/>
            <w:hideMark/>
          </w:tcPr>
          <w:p w14:paraId="3F7B86C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8" w:space="0" w:color="auto"/>
              <w:right w:val="single" w:sz="8" w:space="0" w:color="auto"/>
            </w:tcBorders>
            <w:shd w:val="clear" w:color="auto" w:fill="auto"/>
            <w:vAlign w:val="center"/>
            <w:hideMark/>
          </w:tcPr>
          <w:p w14:paraId="00ED79B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8" w:space="0" w:color="auto"/>
              <w:right w:val="single" w:sz="8" w:space="0" w:color="auto"/>
            </w:tcBorders>
            <w:shd w:val="clear" w:color="auto" w:fill="auto"/>
            <w:vAlign w:val="center"/>
            <w:hideMark/>
          </w:tcPr>
          <w:p w14:paraId="31637F5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14:paraId="5119950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 ali</w:t>
            </w:r>
          </w:p>
        </w:tc>
      </w:tr>
      <w:tr w:rsidR="0081490D" w:rsidRPr="002463A7" w14:paraId="1FA5AC96" w14:textId="77777777" w:rsidTr="00496E2B">
        <w:trPr>
          <w:trHeight w:val="330"/>
        </w:trPr>
        <w:tc>
          <w:tcPr>
            <w:tcW w:w="3900" w:type="dxa"/>
            <w:tcBorders>
              <w:top w:val="nil"/>
              <w:left w:val="single" w:sz="8" w:space="0" w:color="auto"/>
              <w:bottom w:val="nil"/>
              <w:right w:val="single" w:sz="8" w:space="0" w:color="auto"/>
            </w:tcBorders>
            <w:shd w:val="clear" w:color="auto" w:fill="auto"/>
            <w:vAlign w:val="center"/>
            <w:hideMark/>
          </w:tcPr>
          <w:p w14:paraId="44712880"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multimedije</w:t>
            </w:r>
          </w:p>
        </w:tc>
        <w:tc>
          <w:tcPr>
            <w:tcW w:w="1300" w:type="dxa"/>
            <w:tcBorders>
              <w:top w:val="nil"/>
              <w:left w:val="nil"/>
              <w:bottom w:val="nil"/>
              <w:right w:val="single" w:sz="8" w:space="0" w:color="auto"/>
            </w:tcBorders>
            <w:shd w:val="clear" w:color="auto" w:fill="auto"/>
            <w:vAlign w:val="center"/>
            <w:hideMark/>
          </w:tcPr>
          <w:p w14:paraId="442B8BD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nil"/>
              <w:right w:val="single" w:sz="8" w:space="0" w:color="auto"/>
            </w:tcBorders>
            <w:shd w:val="clear" w:color="auto" w:fill="auto"/>
            <w:vAlign w:val="center"/>
            <w:hideMark/>
          </w:tcPr>
          <w:p w14:paraId="55A0B30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nil"/>
              <w:right w:val="single" w:sz="8" w:space="0" w:color="auto"/>
            </w:tcBorders>
            <w:shd w:val="clear" w:color="auto" w:fill="auto"/>
            <w:vAlign w:val="center"/>
            <w:hideMark/>
          </w:tcPr>
          <w:p w14:paraId="11014AB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340" w:type="dxa"/>
            <w:tcBorders>
              <w:top w:val="nil"/>
              <w:left w:val="nil"/>
              <w:bottom w:val="nil"/>
              <w:right w:val="single" w:sz="8" w:space="0" w:color="auto"/>
            </w:tcBorders>
            <w:shd w:val="clear" w:color="auto" w:fill="auto"/>
            <w:vAlign w:val="center"/>
            <w:hideMark/>
          </w:tcPr>
          <w:p w14:paraId="799D392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102</w:t>
            </w:r>
          </w:p>
        </w:tc>
      </w:tr>
      <w:tr w:rsidR="0081490D" w:rsidRPr="002463A7" w14:paraId="29897A0F" w14:textId="77777777" w:rsidTr="00496E2B">
        <w:trPr>
          <w:trHeight w:val="330"/>
        </w:trPr>
        <w:tc>
          <w:tcPr>
            <w:tcW w:w="39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DACB3D"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praktično izobraževanje v šoli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1B3A75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427C00C"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3FF677A"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68</w:t>
            </w:r>
          </w:p>
        </w:tc>
        <w:tc>
          <w:tcPr>
            <w:tcW w:w="1340" w:type="dxa"/>
            <w:tcBorders>
              <w:top w:val="single" w:sz="4" w:space="0" w:color="auto"/>
              <w:left w:val="nil"/>
              <w:bottom w:val="single" w:sz="4" w:space="0" w:color="auto"/>
              <w:right w:val="single" w:sz="8" w:space="0" w:color="auto"/>
            </w:tcBorders>
            <w:shd w:val="clear" w:color="auto" w:fill="auto"/>
            <w:vAlign w:val="center"/>
            <w:hideMark/>
          </w:tcPr>
          <w:p w14:paraId="48316200"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34</w:t>
            </w:r>
          </w:p>
        </w:tc>
      </w:tr>
      <w:tr w:rsidR="0081490D" w:rsidRPr="002463A7" w14:paraId="52CB5510" w14:textId="77777777" w:rsidTr="00496E2B">
        <w:trPr>
          <w:trHeight w:val="330"/>
        </w:trPr>
        <w:tc>
          <w:tcPr>
            <w:tcW w:w="3900" w:type="dxa"/>
            <w:tcBorders>
              <w:top w:val="nil"/>
              <w:left w:val="single" w:sz="8" w:space="0" w:color="auto"/>
              <w:bottom w:val="single" w:sz="4" w:space="0" w:color="auto"/>
              <w:right w:val="single" w:sz="4" w:space="0" w:color="auto"/>
            </w:tcBorders>
            <w:shd w:val="clear" w:color="auto" w:fill="auto"/>
            <w:vAlign w:val="center"/>
            <w:hideMark/>
          </w:tcPr>
          <w:p w14:paraId="1A1C660C"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praktično usposabljanje pri delodajalcu</w:t>
            </w:r>
          </w:p>
        </w:tc>
        <w:tc>
          <w:tcPr>
            <w:tcW w:w="1300" w:type="dxa"/>
            <w:tcBorders>
              <w:top w:val="nil"/>
              <w:left w:val="nil"/>
              <w:bottom w:val="single" w:sz="4" w:space="0" w:color="auto"/>
              <w:right w:val="single" w:sz="4" w:space="0" w:color="auto"/>
            </w:tcBorders>
            <w:shd w:val="clear" w:color="auto" w:fill="auto"/>
            <w:vAlign w:val="center"/>
            <w:hideMark/>
          </w:tcPr>
          <w:p w14:paraId="4E83909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38</w:t>
            </w:r>
          </w:p>
        </w:tc>
        <w:tc>
          <w:tcPr>
            <w:tcW w:w="1220" w:type="dxa"/>
            <w:tcBorders>
              <w:top w:val="nil"/>
              <w:left w:val="nil"/>
              <w:bottom w:val="single" w:sz="4" w:space="0" w:color="auto"/>
              <w:right w:val="single" w:sz="4" w:space="0" w:color="auto"/>
            </w:tcBorders>
            <w:shd w:val="clear" w:color="auto" w:fill="auto"/>
            <w:vAlign w:val="center"/>
            <w:hideMark/>
          </w:tcPr>
          <w:p w14:paraId="284F77A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38</w:t>
            </w:r>
          </w:p>
        </w:tc>
        <w:tc>
          <w:tcPr>
            <w:tcW w:w="1280" w:type="dxa"/>
            <w:tcBorders>
              <w:top w:val="nil"/>
              <w:left w:val="nil"/>
              <w:bottom w:val="single" w:sz="4" w:space="0" w:color="auto"/>
              <w:right w:val="single" w:sz="4" w:space="0" w:color="auto"/>
            </w:tcBorders>
            <w:shd w:val="clear" w:color="auto" w:fill="auto"/>
            <w:vAlign w:val="center"/>
            <w:hideMark/>
          </w:tcPr>
          <w:p w14:paraId="0BAD35DB"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76</w:t>
            </w:r>
          </w:p>
        </w:tc>
        <w:tc>
          <w:tcPr>
            <w:tcW w:w="1340" w:type="dxa"/>
            <w:tcBorders>
              <w:top w:val="nil"/>
              <w:left w:val="nil"/>
              <w:bottom w:val="single" w:sz="4" w:space="0" w:color="auto"/>
              <w:right w:val="single" w:sz="8" w:space="0" w:color="auto"/>
            </w:tcBorders>
            <w:shd w:val="clear" w:color="auto" w:fill="auto"/>
            <w:vAlign w:val="center"/>
            <w:hideMark/>
          </w:tcPr>
          <w:p w14:paraId="0EF7C84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228</w:t>
            </w:r>
          </w:p>
        </w:tc>
      </w:tr>
      <w:tr w:rsidR="0081490D" w:rsidRPr="002463A7" w14:paraId="4BB676D6" w14:textId="77777777" w:rsidTr="00496E2B">
        <w:trPr>
          <w:trHeight w:val="330"/>
        </w:trPr>
        <w:tc>
          <w:tcPr>
            <w:tcW w:w="3900" w:type="dxa"/>
            <w:tcBorders>
              <w:top w:val="nil"/>
              <w:left w:val="single" w:sz="8" w:space="0" w:color="auto"/>
              <w:bottom w:val="single" w:sz="4" w:space="0" w:color="auto"/>
              <w:right w:val="single" w:sz="4" w:space="0" w:color="auto"/>
            </w:tcBorders>
            <w:shd w:val="clear" w:color="auto" w:fill="auto"/>
            <w:vAlign w:val="center"/>
            <w:hideMark/>
          </w:tcPr>
          <w:p w14:paraId="5D8B17A9"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aktivno državljanstvo</w:t>
            </w:r>
          </w:p>
        </w:tc>
        <w:tc>
          <w:tcPr>
            <w:tcW w:w="1300" w:type="dxa"/>
            <w:tcBorders>
              <w:top w:val="nil"/>
              <w:left w:val="nil"/>
              <w:bottom w:val="single" w:sz="4" w:space="0" w:color="auto"/>
              <w:right w:val="single" w:sz="4" w:space="0" w:color="auto"/>
            </w:tcBorders>
            <w:shd w:val="clear" w:color="auto" w:fill="auto"/>
            <w:vAlign w:val="center"/>
            <w:hideMark/>
          </w:tcPr>
          <w:p w14:paraId="3C1787DC"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14:paraId="6DC3D81D"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14:paraId="0D46BE89"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35</w:t>
            </w:r>
          </w:p>
        </w:tc>
        <w:tc>
          <w:tcPr>
            <w:tcW w:w="1340" w:type="dxa"/>
            <w:tcBorders>
              <w:top w:val="nil"/>
              <w:left w:val="nil"/>
              <w:bottom w:val="single" w:sz="4" w:space="0" w:color="auto"/>
              <w:right w:val="single" w:sz="8" w:space="0" w:color="auto"/>
            </w:tcBorders>
            <w:shd w:val="clear" w:color="auto" w:fill="auto"/>
            <w:vAlign w:val="center"/>
            <w:hideMark/>
          </w:tcPr>
          <w:p w14:paraId="6E0833C1"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 </w:t>
            </w:r>
          </w:p>
        </w:tc>
      </w:tr>
      <w:tr w:rsidR="0081490D" w:rsidRPr="002463A7" w14:paraId="6D06E83A" w14:textId="77777777" w:rsidTr="00496E2B">
        <w:trPr>
          <w:trHeight w:val="330"/>
        </w:trPr>
        <w:tc>
          <w:tcPr>
            <w:tcW w:w="3900" w:type="dxa"/>
            <w:tcBorders>
              <w:top w:val="nil"/>
              <w:left w:val="single" w:sz="8" w:space="0" w:color="auto"/>
              <w:bottom w:val="single" w:sz="4" w:space="0" w:color="auto"/>
              <w:right w:val="single" w:sz="4" w:space="0" w:color="auto"/>
            </w:tcBorders>
            <w:shd w:val="clear" w:color="auto" w:fill="auto"/>
            <w:vAlign w:val="center"/>
            <w:hideMark/>
          </w:tcPr>
          <w:p w14:paraId="31F9D62C"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interesne dejavnosti</w:t>
            </w:r>
          </w:p>
        </w:tc>
        <w:tc>
          <w:tcPr>
            <w:tcW w:w="1300" w:type="dxa"/>
            <w:tcBorders>
              <w:top w:val="nil"/>
              <w:left w:val="nil"/>
              <w:bottom w:val="single" w:sz="4" w:space="0" w:color="auto"/>
              <w:right w:val="single" w:sz="4" w:space="0" w:color="auto"/>
            </w:tcBorders>
            <w:shd w:val="clear" w:color="auto" w:fill="auto"/>
            <w:vAlign w:val="center"/>
            <w:hideMark/>
          </w:tcPr>
          <w:p w14:paraId="589A151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96</w:t>
            </w:r>
          </w:p>
        </w:tc>
        <w:tc>
          <w:tcPr>
            <w:tcW w:w="1220" w:type="dxa"/>
            <w:tcBorders>
              <w:top w:val="nil"/>
              <w:left w:val="nil"/>
              <w:bottom w:val="single" w:sz="4" w:space="0" w:color="auto"/>
              <w:right w:val="single" w:sz="4" w:space="0" w:color="auto"/>
            </w:tcBorders>
            <w:shd w:val="clear" w:color="auto" w:fill="auto"/>
            <w:vAlign w:val="center"/>
            <w:hideMark/>
          </w:tcPr>
          <w:p w14:paraId="2A27517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96</w:t>
            </w:r>
          </w:p>
        </w:tc>
        <w:tc>
          <w:tcPr>
            <w:tcW w:w="1280" w:type="dxa"/>
            <w:tcBorders>
              <w:top w:val="nil"/>
              <w:left w:val="nil"/>
              <w:bottom w:val="single" w:sz="4" w:space="0" w:color="auto"/>
              <w:right w:val="single" w:sz="4" w:space="0" w:color="auto"/>
            </w:tcBorders>
            <w:shd w:val="clear" w:color="auto" w:fill="auto"/>
            <w:vAlign w:val="center"/>
            <w:hideMark/>
          </w:tcPr>
          <w:p w14:paraId="416E3593"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61</w:t>
            </w:r>
          </w:p>
        </w:tc>
        <w:tc>
          <w:tcPr>
            <w:tcW w:w="1340" w:type="dxa"/>
            <w:tcBorders>
              <w:top w:val="nil"/>
              <w:left w:val="nil"/>
              <w:bottom w:val="single" w:sz="4" w:space="0" w:color="auto"/>
              <w:right w:val="single" w:sz="8" w:space="0" w:color="auto"/>
            </w:tcBorders>
            <w:shd w:val="clear" w:color="auto" w:fill="auto"/>
            <w:vAlign w:val="center"/>
            <w:hideMark/>
          </w:tcPr>
          <w:p w14:paraId="3C0A2A56"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64</w:t>
            </w:r>
          </w:p>
        </w:tc>
      </w:tr>
      <w:tr w:rsidR="0081490D" w:rsidRPr="002463A7" w14:paraId="3AFEF10A" w14:textId="77777777" w:rsidTr="00496E2B">
        <w:trPr>
          <w:trHeight w:val="330"/>
        </w:trPr>
        <w:tc>
          <w:tcPr>
            <w:tcW w:w="3900" w:type="dxa"/>
            <w:tcBorders>
              <w:top w:val="nil"/>
              <w:left w:val="single" w:sz="8" w:space="0" w:color="auto"/>
              <w:bottom w:val="single" w:sz="4" w:space="0" w:color="auto"/>
              <w:right w:val="single" w:sz="4" w:space="0" w:color="auto"/>
            </w:tcBorders>
            <w:shd w:val="clear" w:color="auto" w:fill="auto"/>
            <w:vAlign w:val="center"/>
            <w:hideMark/>
          </w:tcPr>
          <w:p w14:paraId="3D07E1BF" w14:textId="1675C711" w:rsidR="0081490D" w:rsidRPr="004E5F91" w:rsidRDefault="0081490D" w:rsidP="00496E2B">
            <w:pPr>
              <w:ind w:left="0" w:firstLine="0"/>
              <w:rPr>
                <w:rFonts w:ascii="Arial" w:hAnsi="Arial" w:cs="Arial"/>
                <w:b/>
                <w:sz w:val="18"/>
                <w:szCs w:val="18"/>
              </w:rPr>
            </w:pPr>
            <w:r w:rsidRPr="004E5F91">
              <w:rPr>
                <w:rFonts w:ascii="Arial" w:hAnsi="Arial" w:cs="Arial"/>
                <w:b/>
                <w:sz w:val="18"/>
                <w:szCs w:val="18"/>
              </w:rPr>
              <w:t>odprti kurikulum</w:t>
            </w:r>
          </w:p>
        </w:tc>
        <w:tc>
          <w:tcPr>
            <w:tcW w:w="5140" w:type="dxa"/>
            <w:gridSpan w:val="4"/>
            <w:tcBorders>
              <w:top w:val="single" w:sz="4" w:space="0" w:color="auto"/>
              <w:left w:val="nil"/>
              <w:bottom w:val="single" w:sz="4" w:space="0" w:color="auto"/>
              <w:right w:val="single" w:sz="8" w:space="0" w:color="000000"/>
            </w:tcBorders>
            <w:shd w:val="clear" w:color="auto" w:fill="auto"/>
            <w:vAlign w:val="center"/>
            <w:hideMark/>
          </w:tcPr>
          <w:p w14:paraId="726C2CC8"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320</w:t>
            </w:r>
          </w:p>
        </w:tc>
      </w:tr>
      <w:tr w:rsidR="004E5F91" w:rsidRPr="002463A7" w14:paraId="49E0B160" w14:textId="77777777" w:rsidTr="00496E2B">
        <w:trPr>
          <w:trHeight w:val="330"/>
        </w:trPr>
        <w:tc>
          <w:tcPr>
            <w:tcW w:w="3900" w:type="dxa"/>
            <w:tcBorders>
              <w:top w:val="nil"/>
              <w:left w:val="single" w:sz="8" w:space="0" w:color="auto"/>
              <w:bottom w:val="single" w:sz="4" w:space="0" w:color="auto"/>
              <w:right w:val="single" w:sz="4" w:space="0" w:color="auto"/>
            </w:tcBorders>
            <w:shd w:val="clear" w:color="auto" w:fill="auto"/>
            <w:vAlign w:val="center"/>
          </w:tcPr>
          <w:p w14:paraId="1C8DA474" w14:textId="247E3D91" w:rsidR="004E5F91" w:rsidRPr="004E5F91" w:rsidRDefault="004E5F91" w:rsidP="00496E2B">
            <w:pPr>
              <w:ind w:left="0" w:firstLine="0"/>
              <w:rPr>
                <w:rFonts w:ascii="Arial" w:hAnsi="Arial" w:cs="Arial"/>
                <w:sz w:val="18"/>
                <w:szCs w:val="18"/>
              </w:rPr>
            </w:pPr>
            <w:r w:rsidRPr="004E5F91">
              <w:rPr>
                <w:rFonts w:ascii="Arial" w:hAnsi="Arial" w:cs="Arial"/>
                <w:sz w:val="18"/>
                <w:szCs w:val="18"/>
              </w:rPr>
              <w:t xml:space="preserve">Različne </w:t>
            </w:r>
            <w:r>
              <w:rPr>
                <w:rFonts w:ascii="Arial" w:hAnsi="Arial" w:cs="Arial"/>
                <w:sz w:val="18"/>
                <w:szCs w:val="18"/>
              </w:rPr>
              <w:t>delavnice za otroke (projektne, glasbene, likovne, tujejezične)</w:t>
            </w:r>
          </w:p>
        </w:tc>
        <w:tc>
          <w:tcPr>
            <w:tcW w:w="5140" w:type="dxa"/>
            <w:gridSpan w:val="4"/>
            <w:tcBorders>
              <w:top w:val="single" w:sz="4" w:space="0" w:color="auto"/>
              <w:left w:val="nil"/>
              <w:bottom w:val="single" w:sz="4" w:space="0" w:color="auto"/>
              <w:right w:val="single" w:sz="8" w:space="0" w:color="000000"/>
            </w:tcBorders>
            <w:shd w:val="clear" w:color="auto" w:fill="auto"/>
            <w:vAlign w:val="center"/>
          </w:tcPr>
          <w:p w14:paraId="00EAC6FE" w14:textId="0056D2E5" w:rsidR="004E5F91" w:rsidRPr="002463A7" w:rsidRDefault="004E5F91" w:rsidP="00496E2B">
            <w:pPr>
              <w:ind w:left="0" w:firstLine="0"/>
              <w:jc w:val="center"/>
              <w:rPr>
                <w:rFonts w:ascii="Arial" w:hAnsi="Arial" w:cs="Arial"/>
                <w:sz w:val="18"/>
                <w:szCs w:val="18"/>
              </w:rPr>
            </w:pPr>
            <w:r>
              <w:rPr>
                <w:rFonts w:ascii="Arial" w:hAnsi="Arial" w:cs="Arial"/>
                <w:sz w:val="18"/>
                <w:szCs w:val="18"/>
              </w:rPr>
              <w:t xml:space="preserve">                                                  68                       68</w:t>
            </w:r>
          </w:p>
        </w:tc>
      </w:tr>
      <w:tr w:rsidR="0081490D" w:rsidRPr="002463A7" w14:paraId="16D569DB" w14:textId="77777777" w:rsidTr="00496E2B">
        <w:trPr>
          <w:trHeight w:val="330"/>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6171D430" w14:textId="77777777" w:rsidR="0081490D" w:rsidRPr="002463A7" w:rsidRDefault="0081490D" w:rsidP="00496E2B">
            <w:pPr>
              <w:ind w:left="0" w:firstLine="0"/>
              <w:rPr>
                <w:rFonts w:ascii="Arial" w:hAnsi="Arial" w:cs="Arial"/>
                <w:sz w:val="18"/>
                <w:szCs w:val="18"/>
              </w:rPr>
            </w:pPr>
            <w:r w:rsidRPr="002463A7">
              <w:rPr>
                <w:rFonts w:ascii="Arial" w:hAnsi="Arial" w:cs="Arial"/>
                <w:sz w:val="18"/>
                <w:szCs w:val="18"/>
              </w:rPr>
              <w:t>instrument in različne delavnice</w:t>
            </w:r>
          </w:p>
        </w:tc>
        <w:tc>
          <w:tcPr>
            <w:tcW w:w="1300" w:type="dxa"/>
            <w:tcBorders>
              <w:top w:val="nil"/>
              <w:left w:val="nil"/>
              <w:bottom w:val="single" w:sz="4" w:space="0" w:color="auto"/>
              <w:right w:val="single" w:sz="4" w:space="0" w:color="auto"/>
            </w:tcBorders>
            <w:shd w:val="clear" w:color="auto" w:fill="auto"/>
            <w:vAlign w:val="center"/>
            <w:hideMark/>
          </w:tcPr>
          <w:p w14:paraId="66E6212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11,3</w:t>
            </w:r>
          </w:p>
        </w:tc>
        <w:tc>
          <w:tcPr>
            <w:tcW w:w="1220" w:type="dxa"/>
            <w:tcBorders>
              <w:top w:val="nil"/>
              <w:left w:val="nil"/>
              <w:bottom w:val="single" w:sz="4" w:space="0" w:color="auto"/>
              <w:right w:val="single" w:sz="4" w:space="0" w:color="auto"/>
            </w:tcBorders>
            <w:shd w:val="clear" w:color="auto" w:fill="auto"/>
            <w:vAlign w:val="center"/>
            <w:hideMark/>
          </w:tcPr>
          <w:p w14:paraId="2593E98F" w14:textId="77777777" w:rsidR="0081490D" w:rsidRPr="002463A7" w:rsidRDefault="0081490D" w:rsidP="00496E2B">
            <w:pPr>
              <w:ind w:left="0" w:firstLine="0"/>
              <w:jc w:val="center"/>
              <w:rPr>
                <w:rFonts w:ascii="Arial" w:hAnsi="Arial" w:cs="Arial"/>
                <w:sz w:val="18"/>
                <w:szCs w:val="18"/>
              </w:rPr>
            </w:pPr>
            <w:r w:rsidRPr="002463A7">
              <w:rPr>
                <w:rFonts w:ascii="Arial" w:hAnsi="Arial" w:cs="Arial"/>
                <w:sz w:val="18"/>
                <w:szCs w:val="18"/>
              </w:rPr>
              <w:t>11,3</w:t>
            </w:r>
          </w:p>
        </w:tc>
        <w:tc>
          <w:tcPr>
            <w:tcW w:w="1280" w:type="dxa"/>
            <w:tcBorders>
              <w:top w:val="nil"/>
              <w:left w:val="nil"/>
              <w:bottom w:val="single" w:sz="4" w:space="0" w:color="auto"/>
              <w:right w:val="single" w:sz="4" w:space="0" w:color="auto"/>
            </w:tcBorders>
            <w:shd w:val="clear" w:color="auto" w:fill="auto"/>
            <w:noWrap/>
            <w:vAlign w:val="center"/>
            <w:hideMark/>
          </w:tcPr>
          <w:p w14:paraId="3673D27D" w14:textId="5421A1C0" w:rsidR="0081490D" w:rsidRPr="002463A7" w:rsidRDefault="004E5F91" w:rsidP="00496E2B">
            <w:pPr>
              <w:ind w:left="0" w:firstLine="0"/>
              <w:jc w:val="center"/>
              <w:rPr>
                <w:rFonts w:ascii="Arial" w:hAnsi="Arial" w:cs="Arial"/>
                <w:sz w:val="18"/>
                <w:szCs w:val="18"/>
              </w:rPr>
            </w:pPr>
            <w:r>
              <w:rPr>
                <w:rFonts w:ascii="Arial" w:hAnsi="Arial" w:cs="Arial"/>
                <w:sz w:val="18"/>
                <w:szCs w:val="18"/>
              </w:rPr>
              <w:t>11,3</w:t>
            </w:r>
          </w:p>
        </w:tc>
        <w:tc>
          <w:tcPr>
            <w:tcW w:w="1340" w:type="dxa"/>
            <w:tcBorders>
              <w:top w:val="nil"/>
              <w:left w:val="nil"/>
              <w:bottom w:val="single" w:sz="4" w:space="0" w:color="auto"/>
              <w:right w:val="single" w:sz="4" w:space="0" w:color="auto"/>
            </w:tcBorders>
            <w:shd w:val="clear" w:color="auto" w:fill="auto"/>
            <w:noWrap/>
            <w:vAlign w:val="center"/>
            <w:hideMark/>
          </w:tcPr>
          <w:p w14:paraId="145EE073" w14:textId="337DBDB9" w:rsidR="0081490D" w:rsidRPr="002463A7" w:rsidRDefault="004E5F91" w:rsidP="00496E2B">
            <w:pPr>
              <w:ind w:left="0" w:firstLine="0"/>
              <w:jc w:val="center"/>
              <w:rPr>
                <w:rFonts w:ascii="Arial" w:hAnsi="Arial" w:cs="Arial"/>
                <w:sz w:val="18"/>
                <w:szCs w:val="18"/>
              </w:rPr>
            </w:pPr>
            <w:r>
              <w:rPr>
                <w:rFonts w:ascii="Arial" w:hAnsi="Arial" w:cs="Arial"/>
                <w:sz w:val="18"/>
                <w:szCs w:val="18"/>
              </w:rPr>
              <w:t>11,3</w:t>
            </w:r>
          </w:p>
        </w:tc>
      </w:tr>
    </w:tbl>
    <w:p w14:paraId="144AB461" w14:textId="77777777" w:rsidR="0081490D" w:rsidRPr="004E5F91" w:rsidRDefault="0081490D" w:rsidP="0081490D">
      <w:pPr>
        <w:tabs>
          <w:tab w:val="left" w:pos="567"/>
          <w:tab w:val="left" w:pos="1440"/>
          <w:tab w:val="left" w:pos="2160"/>
          <w:tab w:val="left" w:pos="2880"/>
          <w:tab w:val="left" w:pos="3600"/>
          <w:tab w:val="left" w:pos="4320"/>
          <w:tab w:val="left" w:pos="5040"/>
          <w:tab w:val="left" w:pos="5760"/>
          <w:tab w:val="left" w:pos="6480"/>
          <w:tab w:val="left" w:pos="7200"/>
          <w:tab w:val="left" w:pos="7920"/>
        </w:tabs>
        <w:ind w:right="-284"/>
        <w:jc w:val="both"/>
        <w:rPr>
          <w:rFonts w:ascii="Arial" w:hAnsi="Arial" w:cs="Arial"/>
          <w:sz w:val="22"/>
          <w:szCs w:val="22"/>
        </w:rPr>
      </w:pPr>
    </w:p>
    <w:p w14:paraId="02839A75" w14:textId="30C04DAC" w:rsidR="005E07D2" w:rsidRDefault="005E07D2"/>
    <w:tbl>
      <w:tblPr>
        <w:tblW w:w="9013" w:type="dxa"/>
        <w:tblInd w:w="49" w:type="dxa"/>
        <w:tblLayout w:type="fixed"/>
        <w:tblCellMar>
          <w:left w:w="70" w:type="dxa"/>
          <w:right w:w="70" w:type="dxa"/>
        </w:tblCellMar>
        <w:tblLook w:val="04A0" w:firstRow="1" w:lastRow="0" w:firstColumn="1" w:lastColumn="0" w:noHBand="0" w:noVBand="1"/>
      </w:tblPr>
      <w:tblGrid>
        <w:gridCol w:w="1707"/>
        <w:gridCol w:w="7306"/>
      </w:tblGrid>
      <w:tr w:rsidR="005E07D2" w:rsidRPr="00F70655" w14:paraId="5FA8C7DA" w14:textId="77777777" w:rsidTr="00E262CF">
        <w:tc>
          <w:tcPr>
            <w:tcW w:w="9013" w:type="dxa"/>
            <w:gridSpan w:val="2"/>
            <w:tcBorders>
              <w:top w:val="single" w:sz="8" w:space="0" w:color="auto"/>
              <w:left w:val="single" w:sz="8" w:space="0" w:color="auto"/>
              <w:bottom w:val="nil"/>
              <w:right w:val="single" w:sz="8" w:space="0" w:color="000000"/>
            </w:tcBorders>
            <w:shd w:val="clear" w:color="000000" w:fill="D8D8D8"/>
            <w:vAlign w:val="bottom"/>
            <w:hideMark/>
          </w:tcPr>
          <w:p w14:paraId="10F69B19" w14:textId="36EECEE3" w:rsidR="0081490D" w:rsidRPr="00F70655" w:rsidRDefault="0081490D" w:rsidP="00496E2B">
            <w:pPr>
              <w:rPr>
                <w:rFonts w:ascii="Arial" w:hAnsi="Arial" w:cs="Arial"/>
                <w:b/>
                <w:bCs/>
                <w:sz w:val="18"/>
                <w:szCs w:val="18"/>
              </w:rPr>
            </w:pPr>
            <w:r w:rsidRPr="00F70655">
              <w:rPr>
                <w:rFonts w:ascii="Arial" w:hAnsi="Arial" w:cs="Arial"/>
                <w:b/>
                <w:bCs/>
                <w:sz w:val="18"/>
                <w:szCs w:val="18"/>
              </w:rPr>
              <w:t xml:space="preserve">Praktično izobraževanje pri delodajalcu </w:t>
            </w:r>
          </w:p>
        </w:tc>
      </w:tr>
      <w:tr w:rsidR="005E07D2" w:rsidRPr="00F70655" w14:paraId="7A7C1E87" w14:textId="77777777" w:rsidTr="00E262CF">
        <w:tc>
          <w:tcPr>
            <w:tcW w:w="170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07D1C1" w14:textId="77777777" w:rsidR="0081490D" w:rsidRPr="00F70655" w:rsidRDefault="0081490D" w:rsidP="00496E2B">
            <w:pPr>
              <w:rPr>
                <w:rFonts w:ascii="Arial" w:hAnsi="Arial" w:cs="Arial"/>
                <w:bCs/>
                <w:sz w:val="18"/>
                <w:szCs w:val="18"/>
              </w:rPr>
            </w:pPr>
          </w:p>
          <w:p w14:paraId="6C06D7F7" w14:textId="77777777" w:rsidR="0081490D" w:rsidRPr="00F70655" w:rsidRDefault="0081490D" w:rsidP="00496E2B">
            <w:pPr>
              <w:rPr>
                <w:rFonts w:ascii="Arial" w:hAnsi="Arial" w:cs="Arial"/>
                <w:bCs/>
                <w:sz w:val="18"/>
                <w:szCs w:val="18"/>
              </w:rPr>
            </w:pPr>
            <w:r w:rsidRPr="00F70655">
              <w:rPr>
                <w:rFonts w:ascii="Arial" w:hAnsi="Arial" w:cs="Arial"/>
                <w:bCs/>
                <w:sz w:val="18"/>
                <w:szCs w:val="18"/>
              </w:rPr>
              <w:t>1. letnik (</w:t>
            </w:r>
            <w:r w:rsidRPr="00F70655">
              <w:rPr>
                <w:rFonts w:ascii="Arial" w:hAnsi="Arial" w:cs="Arial"/>
                <w:sz w:val="18"/>
                <w:szCs w:val="18"/>
              </w:rPr>
              <w:t>38 ur)</w:t>
            </w:r>
          </w:p>
        </w:tc>
        <w:tc>
          <w:tcPr>
            <w:tcW w:w="7306" w:type="dxa"/>
            <w:tcBorders>
              <w:top w:val="single" w:sz="8" w:space="0" w:color="auto"/>
              <w:left w:val="nil"/>
              <w:bottom w:val="nil"/>
              <w:right w:val="single" w:sz="8" w:space="0" w:color="000000"/>
            </w:tcBorders>
            <w:shd w:val="clear" w:color="auto" w:fill="auto"/>
            <w:hideMark/>
          </w:tcPr>
          <w:p w14:paraId="5D980C6D" w14:textId="77777777" w:rsidR="0081490D" w:rsidRPr="00F70655" w:rsidRDefault="0081490D" w:rsidP="00496E2B">
            <w:pPr>
              <w:rPr>
                <w:rFonts w:ascii="Arial" w:hAnsi="Arial" w:cs="Arial"/>
                <w:bCs/>
                <w:sz w:val="18"/>
                <w:szCs w:val="18"/>
              </w:rPr>
            </w:pPr>
          </w:p>
          <w:p w14:paraId="2D218871" w14:textId="77777777" w:rsidR="0081490D" w:rsidRPr="00F70655" w:rsidRDefault="0081490D" w:rsidP="00496E2B">
            <w:pPr>
              <w:rPr>
                <w:rFonts w:ascii="Arial" w:hAnsi="Arial" w:cs="Arial"/>
                <w:bCs/>
                <w:sz w:val="18"/>
                <w:szCs w:val="18"/>
              </w:rPr>
            </w:pPr>
            <w:r w:rsidRPr="00F70655">
              <w:rPr>
                <w:rFonts w:ascii="Arial" w:hAnsi="Arial" w:cs="Arial"/>
                <w:bCs/>
                <w:sz w:val="18"/>
                <w:szCs w:val="18"/>
              </w:rPr>
              <w:t xml:space="preserve">5 dni, praktično usposabljanje v vrtcu med letom </w:t>
            </w:r>
          </w:p>
        </w:tc>
      </w:tr>
      <w:tr w:rsidR="005E07D2" w:rsidRPr="00F70655" w14:paraId="1C3C4154" w14:textId="77777777" w:rsidTr="00E262CF">
        <w:tc>
          <w:tcPr>
            <w:tcW w:w="17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6AC2C30" w14:textId="77777777" w:rsidR="0081490D" w:rsidRPr="00F70655" w:rsidRDefault="0081490D" w:rsidP="00496E2B">
            <w:pPr>
              <w:rPr>
                <w:rFonts w:ascii="Arial" w:hAnsi="Arial" w:cs="Arial"/>
                <w:bCs/>
                <w:sz w:val="18"/>
                <w:szCs w:val="18"/>
              </w:rPr>
            </w:pPr>
            <w:r w:rsidRPr="00F70655">
              <w:rPr>
                <w:rFonts w:ascii="Arial" w:hAnsi="Arial" w:cs="Arial"/>
                <w:bCs/>
                <w:sz w:val="18"/>
                <w:szCs w:val="18"/>
              </w:rPr>
              <w:t>2. letnik (</w:t>
            </w:r>
            <w:r w:rsidRPr="00F70655">
              <w:rPr>
                <w:rFonts w:ascii="Arial" w:hAnsi="Arial" w:cs="Arial"/>
                <w:sz w:val="18"/>
                <w:szCs w:val="18"/>
              </w:rPr>
              <w:t>38 ur)</w:t>
            </w:r>
          </w:p>
        </w:tc>
        <w:tc>
          <w:tcPr>
            <w:tcW w:w="7306" w:type="dxa"/>
            <w:tcBorders>
              <w:top w:val="single" w:sz="8" w:space="0" w:color="auto"/>
              <w:left w:val="nil"/>
              <w:bottom w:val="nil"/>
              <w:right w:val="single" w:sz="8" w:space="0" w:color="000000"/>
            </w:tcBorders>
            <w:shd w:val="clear" w:color="auto" w:fill="auto"/>
            <w:hideMark/>
          </w:tcPr>
          <w:p w14:paraId="1627ECC1" w14:textId="77777777" w:rsidR="0081490D" w:rsidRPr="00F70655" w:rsidRDefault="0081490D" w:rsidP="00496E2B">
            <w:pPr>
              <w:rPr>
                <w:rFonts w:ascii="Arial" w:hAnsi="Arial" w:cs="Arial"/>
                <w:bCs/>
                <w:sz w:val="18"/>
                <w:szCs w:val="18"/>
              </w:rPr>
            </w:pPr>
          </w:p>
          <w:p w14:paraId="14B26E40" w14:textId="77777777" w:rsidR="0081490D" w:rsidRPr="00F70655" w:rsidRDefault="0081490D" w:rsidP="00496E2B">
            <w:pPr>
              <w:rPr>
                <w:rFonts w:ascii="Arial" w:hAnsi="Arial" w:cs="Arial"/>
                <w:bCs/>
                <w:sz w:val="18"/>
                <w:szCs w:val="18"/>
              </w:rPr>
            </w:pPr>
            <w:r w:rsidRPr="00F70655">
              <w:rPr>
                <w:rFonts w:ascii="Arial" w:hAnsi="Arial" w:cs="Arial"/>
                <w:bCs/>
                <w:sz w:val="18"/>
                <w:szCs w:val="18"/>
              </w:rPr>
              <w:t xml:space="preserve">5 dni, praktično usposabljanje v vrtcu med letom </w:t>
            </w:r>
          </w:p>
        </w:tc>
      </w:tr>
      <w:tr w:rsidR="005E07D2" w:rsidRPr="00F70655" w14:paraId="219C50DB" w14:textId="77777777" w:rsidTr="00F70655">
        <w:tc>
          <w:tcPr>
            <w:tcW w:w="1707" w:type="dxa"/>
            <w:tcBorders>
              <w:top w:val="single" w:sz="4" w:space="0" w:color="auto"/>
              <w:left w:val="single" w:sz="8" w:space="0" w:color="auto"/>
              <w:bottom w:val="nil"/>
              <w:right w:val="single" w:sz="8" w:space="0" w:color="auto"/>
            </w:tcBorders>
            <w:shd w:val="clear" w:color="auto" w:fill="auto"/>
            <w:noWrap/>
            <w:vAlign w:val="center"/>
            <w:hideMark/>
          </w:tcPr>
          <w:p w14:paraId="4EA2F035" w14:textId="7F09EC51" w:rsidR="0081490D" w:rsidRPr="00F70655" w:rsidRDefault="0081490D" w:rsidP="00496E2B">
            <w:pPr>
              <w:rPr>
                <w:rFonts w:ascii="Arial" w:hAnsi="Arial" w:cs="Arial"/>
                <w:bCs/>
                <w:sz w:val="18"/>
                <w:szCs w:val="18"/>
              </w:rPr>
            </w:pPr>
            <w:r w:rsidRPr="00F70655">
              <w:rPr>
                <w:rFonts w:ascii="Arial" w:hAnsi="Arial" w:cs="Arial"/>
                <w:bCs/>
                <w:sz w:val="18"/>
                <w:szCs w:val="18"/>
              </w:rPr>
              <w:t xml:space="preserve">3. letnik </w:t>
            </w:r>
            <w:r w:rsidR="00816A40" w:rsidRPr="00F70655">
              <w:rPr>
                <w:rFonts w:ascii="Arial" w:hAnsi="Arial" w:cs="Arial"/>
                <w:sz w:val="18"/>
                <w:szCs w:val="18"/>
              </w:rPr>
              <w:t>(110</w:t>
            </w:r>
            <w:r w:rsidRPr="00F70655">
              <w:rPr>
                <w:rFonts w:ascii="Arial" w:hAnsi="Arial" w:cs="Arial"/>
                <w:sz w:val="18"/>
                <w:szCs w:val="18"/>
              </w:rPr>
              <w:t xml:space="preserve"> ur)</w:t>
            </w:r>
          </w:p>
        </w:tc>
        <w:tc>
          <w:tcPr>
            <w:tcW w:w="7306" w:type="dxa"/>
            <w:tcBorders>
              <w:top w:val="single" w:sz="8" w:space="0" w:color="auto"/>
              <w:left w:val="nil"/>
              <w:bottom w:val="nil"/>
              <w:right w:val="single" w:sz="8" w:space="0" w:color="000000"/>
            </w:tcBorders>
            <w:shd w:val="clear" w:color="auto" w:fill="auto"/>
          </w:tcPr>
          <w:p w14:paraId="161211EE" w14:textId="3B97BD1E" w:rsidR="00F70655" w:rsidRPr="00F70655" w:rsidRDefault="00F70655" w:rsidP="00F70655">
            <w:pPr>
              <w:rPr>
                <w:rFonts w:ascii="Arial" w:hAnsi="Arial" w:cs="Arial"/>
                <w:bCs/>
                <w:sz w:val="18"/>
                <w:szCs w:val="18"/>
              </w:rPr>
            </w:pPr>
            <w:r w:rsidRPr="00F70655">
              <w:rPr>
                <w:rFonts w:ascii="Arial" w:hAnsi="Arial" w:cs="Arial"/>
                <w:bCs/>
                <w:sz w:val="18"/>
                <w:szCs w:val="18"/>
              </w:rPr>
              <w:t>2x5 dni praktično usposabljanje v vrtcu med letom (najmanj 78 ur</w:t>
            </w:r>
            <w:r>
              <w:rPr>
                <w:rFonts w:ascii="Arial" w:hAnsi="Arial" w:cs="Arial"/>
                <w:bCs/>
                <w:sz w:val="18"/>
                <w:szCs w:val="18"/>
              </w:rPr>
              <w:t xml:space="preserve"> – 81 ur) – 11. do 22. marec </w:t>
            </w:r>
            <w:r w:rsidRPr="00F70655">
              <w:rPr>
                <w:rFonts w:ascii="Arial" w:hAnsi="Arial" w:cs="Arial"/>
                <w:bCs/>
                <w:sz w:val="18"/>
                <w:szCs w:val="18"/>
              </w:rPr>
              <w:t xml:space="preserve">2024, </w:t>
            </w:r>
          </w:p>
          <w:p w14:paraId="4E468C49" w14:textId="77777777" w:rsidR="00F70655" w:rsidRPr="00F70655" w:rsidRDefault="00F70655" w:rsidP="00F70655">
            <w:pPr>
              <w:rPr>
                <w:rFonts w:ascii="Arial" w:hAnsi="Arial" w:cs="Arial"/>
                <w:bCs/>
                <w:sz w:val="18"/>
                <w:szCs w:val="18"/>
              </w:rPr>
            </w:pPr>
            <w:r w:rsidRPr="00F70655">
              <w:rPr>
                <w:rFonts w:ascii="Arial" w:hAnsi="Arial" w:cs="Arial"/>
                <w:bCs/>
                <w:sz w:val="18"/>
                <w:szCs w:val="18"/>
              </w:rPr>
              <w:t>23. 9. 2023 Slovenski dan športa – sodelovanje z Olimpijskim komitejem Slovenije (4 ure)</w:t>
            </w:r>
          </w:p>
          <w:p w14:paraId="78CE863B" w14:textId="1C094B4C" w:rsidR="00F70655" w:rsidRPr="00F70655" w:rsidRDefault="00F70655" w:rsidP="00F70655">
            <w:pPr>
              <w:rPr>
                <w:rFonts w:ascii="Arial" w:hAnsi="Arial" w:cs="Arial"/>
                <w:bCs/>
                <w:sz w:val="18"/>
                <w:szCs w:val="18"/>
              </w:rPr>
            </w:pPr>
            <w:r w:rsidRPr="00F70655">
              <w:rPr>
                <w:rFonts w:ascii="Arial" w:hAnsi="Arial" w:cs="Arial"/>
                <w:bCs/>
                <w:sz w:val="18"/>
                <w:szCs w:val="18"/>
              </w:rPr>
              <w:t xml:space="preserve">1 dan pomladno rajanje (3 ure), Mali abonma, veliko doživetje (22 ur), </w:t>
            </w:r>
          </w:p>
          <w:p w14:paraId="5BE60009" w14:textId="6984A623" w:rsidR="0081490D" w:rsidRPr="00F70655" w:rsidRDefault="0081490D" w:rsidP="00496E2B">
            <w:pPr>
              <w:rPr>
                <w:rFonts w:ascii="Arial" w:hAnsi="Arial" w:cs="Arial"/>
                <w:bCs/>
                <w:sz w:val="18"/>
                <w:szCs w:val="18"/>
              </w:rPr>
            </w:pPr>
          </w:p>
        </w:tc>
      </w:tr>
      <w:tr w:rsidR="005E07D2" w:rsidRPr="00F70655" w14:paraId="13947BA6" w14:textId="77777777" w:rsidTr="00F70655">
        <w:trPr>
          <w:trHeight w:val="80"/>
        </w:trPr>
        <w:tc>
          <w:tcPr>
            <w:tcW w:w="1707" w:type="dxa"/>
            <w:tcBorders>
              <w:top w:val="nil"/>
              <w:left w:val="single" w:sz="8" w:space="0" w:color="auto"/>
              <w:bottom w:val="nil"/>
              <w:right w:val="single" w:sz="8" w:space="0" w:color="auto"/>
            </w:tcBorders>
            <w:shd w:val="clear" w:color="auto" w:fill="auto"/>
            <w:noWrap/>
            <w:vAlign w:val="center"/>
            <w:hideMark/>
          </w:tcPr>
          <w:p w14:paraId="04D6B781" w14:textId="77777777" w:rsidR="0081490D" w:rsidRPr="00F70655" w:rsidRDefault="0081490D" w:rsidP="00496E2B">
            <w:pPr>
              <w:rPr>
                <w:rFonts w:ascii="Arial" w:hAnsi="Arial" w:cs="Arial"/>
                <w:sz w:val="18"/>
                <w:szCs w:val="18"/>
              </w:rPr>
            </w:pPr>
          </w:p>
        </w:tc>
        <w:tc>
          <w:tcPr>
            <w:tcW w:w="7306" w:type="dxa"/>
            <w:tcBorders>
              <w:top w:val="nil"/>
              <w:left w:val="nil"/>
              <w:bottom w:val="nil"/>
              <w:right w:val="single" w:sz="8" w:space="0" w:color="000000"/>
            </w:tcBorders>
            <w:shd w:val="clear" w:color="auto" w:fill="auto"/>
          </w:tcPr>
          <w:p w14:paraId="3C4A9074" w14:textId="20E67145" w:rsidR="00816A40" w:rsidRPr="00F70655" w:rsidRDefault="00816A40" w:rsidP="00496E2B">
            <w:pPr>
              <w:rPr>
                <w:rFonts w:ascii="Arial" w:hAnsi="Arial" w:cs="Arial"/>
                <w:sz w:val="18"/>
                <w:szCs w:val="18"/>
              </w:rPr>
            </w:pPr>
          </w:p>
        </w:tc>
      </w:tr>
      <w:tr w:rsidR="005E07D2" w:rsidRPr="00F70655" w14:paraId="1A54C34D" w14:textId="77777777" w:rsidTr="00E262CF">
        <w:tc>
          <w:tcPr>
            <w:tcW w:w="1707" w:type="dxa"/>
            <w:tcBorders>
              <w:top w:val="nil"/>
              <w:left w:val="single" w:sz="8" w:space="0" w:color="auto"/>
              <w:bottom w:val="nil"/>
              <w:right w:val="single" w:sz="8" w:space="0" w:color="auto"/>
            </w:tcBorders>
            <w:shd w:val="clear" w:color="auto" w:fill="auto"/>
            <w:noWrap/>
            <w:vAlign w:val="center"/>
            <w:hideMark/>
          </w:tcPr>
          <w:p w14:paraId="42584A0C" w14:textId="77777777" w:rsidR="0081490D" w:rsidRPr="00F70655" w:rsidRDefault="0081490D" w:rsidP="00496E2B">
            <w:pPr>
              <w:rPr>
                <w:rFonts w:ascii="Arial" w:hAnsi="Arial" w:cs="Arial"/>
                <w:sz w:val="18"/>
                <w:szCs w:val="18"/>
              </w:rPr>
            </w:pPr>
          </w:p>
        </w:tc>
        <w:tc>
          <w:tcPr>
            <w:tcW w:w="7306" w:type="dxa"/>
            <w:tcBorders>
              <w:top w:val="nil"/>
              <w:left w:val="nil"/>
              <w:bottom w:val="nil"/>
              <w:right w:val="single" w:sz="8" w:space="0" w:color="000000"/>
            </w:tcBorders>
            <w:shd w:val="clear" w:color="auto" w:fill="auto"/>
            <w:hideMark/>
          </w:tcPr>
          <w:p w14:paraId="501D97C8" w14:textId="64E698D3" w:rsidR="0081490D" w:rsidRPr="00F70655" w:rsidRDefault="0081490D" w:rsidP="00496E2B">
            <w:pPr>
              <w:rPr>
                <w:rFonts w:ascii="Arial" w:hAnsi="Arial" w:cs="Arial"/>
                <w:sz w:val="18"/>
                <w:szCs w:val="18"/>
              </w:rPr>
            </w:pPr>
          </w:p>
        </w:tc>
      </w:tr>
      <w:tr w:rsidR="005E07D2" w:rsidRPr="00340A00" w14:paraId="34CC0216" w14:textId="77777777" w:rsidTr="00E262CF">
        <w:trPr>
          <w:trHeight w:val="610"/>
        </w:trPr>
        <w:tc>
          <w:tcPr>
            <w:tcW w:w="1707" w:type="dxa"/>
            <w:tcBorders>
              <w:top w:val="nil"/>
              <w:left w:val="single" w:sz="8" w:space="0" w:color="auto"/>
              <w:bottom w:val="single" w:sz="4" w:space="0" w:color="auto"/>
              <w:right w:val="single" w:sz="8" w:space="0" w:color="auto"/>
            </w:tcBorders>
            <w:shd w:val="clear" w:color="auto" w:fill="auto"/>
            <w:noWrap/>
            <w:vAlign w:val="center"/>
            <w:hideMark/>
          </w:tcPr>
          <w:p w14:paraId="40D52D2D" w14:textId="0A82FA09" w:rsidR="0081490D" w:rsidRPr="00F70655" w:rsidRDefault="00F70655" w:rsidP="00496E2B">
            <w:pPr>
              <w:rPr>
                <w:rFonts w:ascii="Arial" w:hAnsi="Arial" w:cs="Arial"/>
                <w:bCs/>
                <w:sz w:val="16"/>
                <w:szCs w:val="18"/>
              </w:rPr>
            </w:pPr>
            <w:r>
              <w:rPr>
                <w:rFonts w:ascii="Arial" w:hAnsi="Arial" w:cs="Arial"/>
                <w:bCs/>
                <w:sz w:val="16"/>
                <w:szCs w:val="18"/>
              </w:rPr>
              <w:t xml:space="preserve">4. letnik (194 </w:t>
            </w:r>
            <w:r w:rsidR="0081490D" w:rsidRPr="00F70655">
              <w:rPr>
                <w:rFonts w:ascii="Arial" w:hAnsi="Arial" w:cs="Arial"/>
                <w:bCs/>
                <w:sz w:val="16"/>
                <w:szCs w:val="18"/>
              </w:rPr>
              <w:t>ur)</w:t>
            </w:r>
          </w:p>
        </w:tc>
        <w:tc>
          <w:tcPr>
            <w:tcW w:w="7306" w:type="dxa"/>
            <w:tcBorders>
              <w:top w:val="single" w:sz="8" w:space="0" w:color="auto"/>
              <w:left w:val="nil"/>
              <w:bottom w:val="single" w:sz="4" w:space="0" w:color="auto"/>
              <w:right w:val="single" w:sz="8" w:space="0" w:color="000000"/>
            </w:tcBorders>
            <w:shd w:val="clear" w:color="auto" w:fill="auto"/>
            <w:hideMark/>
          </w:tcPr>
          <w:p w14:paraId="61CDDEF1" w14:textId="77777777" w:rsidR="00F70655" w:rsidRPr="00F70655" w:rsidRDefault="00F70655" w:rsidP="00F70655">
            <w:pPr>
              <w:ind w:left="14" w:firstLine="8"/>
              <w:jc w:val="both"/>
              <w:rPr>
                <w:rFonts w:ascii="Arial" w:hAnsi="Arial" w:cs="Arial"/>
                <w:sz w:val="18"/>
                <w:szCs w:val="18"/>
              </w:rPr>
            </w:pPr>
            <w:r w:rsidRPr="00F70655">
              <w:rPr>
                <w:rFonts w:ascii="Arial" w:hAnsi="Arial" w:cs="Arial"/>
                <w:sz w:val="18"/>
                <w:szCs w:val="18"/>
              </w:rPr>
              <w:t xml:space="preserve">PUD v vrtcih ob 8. uri (vsak dan po 7 ur v vrtcu + 1 ura za pisanje dnevnika in priprave na vzgojno-izobraževalno delo) – od 9. do 27. 10. 2023 in od 12. do 15. 2. ter od 26. februarja do 1. marca 2024. Skupaj 24 dni. </w:t>
            </w:r>
          </w:p>
          <w:p w14:paraId="31EEA09D" w14:textId="77777777" w:rsidR="00F70655" w:rsidRPr="00F70655" w:rsidRDefault="00F70655" w:rsidP="00F70655">
            <w:pPr>
              <w:ind w:left="14" w:firstLine="8"/>
              <w:jc w:val="both"/>
              <w:rPr>
                <w:rFonts w:ascii="Arial" w:hAnsi="Arial" w:cs="Arial"/>
                <w:sz w:val="18"/>
                <w:szCs w:val="18"/>
              </w:rPr>
            </w:pPr>
            <w:r w:rsidRPr="00F70655">
              <w:rPr>
                <w:rFonts w:ascii="Arial" w:hAnsi="Arial" w:cs="Arial"/>
                <w:sz w:val="18"/>
                <w:szCs w:val="18"/>
              </w:rPr>
              <w:t>Nastopi s predstavami za otroke v vrtcih na avstrijskem Koroškem – za dijake, ki so izbrali PDO –, za druge dijake (TJO) profesorji pripravijo druge aktivnosti (3 ure).</w:t>
            </w:r>
          </w:p>
          <w:p w14:paraId="4D32E6C5" w14:textId="2A947171" w:rsidR="00C94345" w:rsidRPr="00F70655" w:rsidRDefault="00F70655" w:rsidP="00F70655">
            <w:pPr>
              <w:ind w:left="14" w:firstLine="8"/>
              <w:jc w:val="both"/>
              <w:rPr>
                <w:rFonts w:ascii="Arial" w:hAnsi="Arial" w:cs="Arial"/>
                <w:sz w:val="18"/>
                <w:szCs w:val="18"/>
              </w:rPr>
            </w:pPr>
            <w:r w:rsidRPr="00F70655">
              <w:rPr>
                <w:rFonts w:ascii="Arial" w:hAnsi="Arial" w:cs="Arial"/>
                <w:sz w:val="18"/>
                <w:szCs w:val="18"/>
              </w:rPr>
              <w:t>Jesensko rajanje (3 ure).</w:t>
            </w:r>
          </w:p>
        </w:tc>
      </w:tr>
    </w:tbl>
    <w:p w14:paraId="248D9A41" w14:textId="54E26ADD" w:rsidR="00C94345" w:rsidRPr="002463A7" w:rsidRDefault="00C94345" w:rsidP="005E07D2">
      <w:pPr>
        <w:pStyle w:val="Naslov3"/>
        <w:numPr>
          <w:ilvl w:val="0"/>
          <w:numId w:val="0"/>
        </w:numPr>
        <w:spacing w:before="0" w:after="0"/>
        <w:rPr>
          <w:rFonts w:ascii="Arial" w:hAnsi="Arial" w:cs="Arial"/>
          <w:b/>
          <w:sz w:val="18"/>
          <w:szCs w:val="18"/>
        </w:rPr>
      </w:pPr>
      <w:bookmarkStart w:id="47" w:name="_Toc272832676"/>
    </w:p>
    <w:p w14:paraId="36E356F6" w14:textId="77777777" w:rsidR="00F70655" w:rsidRDefault="00F70655" w:rsidP="00375BA1">
      <w:pPr>
        <w:rPr>
          <w:rFonts w:ascii="Arial" w:hAnsi="Arial" w:cs="Arial"/>
          <w:sz w:val="22"/>
        </w:rPr>
      </w:pPr>
    </w:p>
    <w:p w14:paraId="7A4DC268" w14:textId="77777777" w:rsidR="00F70655" w:rsidRDefault="00F70655" w:rsidP="00375BA1">
      <w:pPr>
        <w:rPr>
          <w:rFonts w:ascii="Arial" w:hAnsi="Arial" w:cs="Arial"/>
          <w:sz w:val="22"/>
        </w:rPr>
      </w:pPr>
    </w:p>
    <w:p w14:paraId="0D2A86F1" w14:textId="5F7DDB2A" w:rsidR="00375BA1" w:rsidRPr="002463A7" w:rsidRDefault="00136C72" w:rsidP="00375BA1">
      <w:pPr>
        <w:rPr>
          <w:rFonts w:ascii="Arial" w:hAnsi="Arial" w:cs="Arial"/>
          <w:sz w:val="22"/>
        </w:rPr>
      </w:pPr>
      <w:r>
        <w:rPr>
          <w:rFonts w:ascii="Arial" w:hAnsi="Arial" w:cs="Arial"/>
          <w:sz w:val="22"/>
        </w:rPr>
        <w:t>Komentar k predmetniku:</w:t>
      </w:r>
    </w:p>
    <w:p w14:paraId="09571257" w14:textId="77777777" w:rsidR="00A57C03" w:rsidRPr="00A57C03" w:rsidRDefault="00A57C03" w:rsidP="00A57C03">
      <w:pPr>
        <w:rPr>
          <w:rFonts w:ascii="Arial" w:hAnsi="Arial" w:cs="Arial"/>
          <w:sz w:val="22"/>
        </w:rPr>
      </w:pPr>
      <w:r w:rsidRPr="00A57C03">
        <w:rPr>
          <w:rFonts w:ascii="Arial" w:hAnsi="Arial" w:cs="Arial"/>
          <w:sz w:val="22"/>
        </w:rPr>
        <w:t xml:space="preserve">V šolskem letu 23 24 smo uvedli matematiko za otroke tudi v 2. letniku (34 ur), zato je </w:t>
      </w:r>
    </w:p>
    <w:p w14:paraId="6C6745A8" w14:textId="77777777" w:rsidR="00A57C03" w:rsidRPr="00A57C03" w:rsidRDefault="00A57C03" w:rsidP="00A57C03">
      <w:pPr>
        <w:rPr>
          <w:rFonts w:ascii="Arial" w:hAnsi="Arial" w:cs="Arial"/>
          <w:sz w:val="22"/>
        </w:rPr>
      </w:pPr>
    </w:p>
    <w:p w14:paraId="50E824C2" w14:textId="77777777" w:rsidR="00A57C03" w:rsidRPr="00A57C03" w:rsidRDefault="00A57C03" w:rsidP="00A57C03">
      <w:pPr>
        <w:rPr>
          <w:rFonts w:ascii="Arial" w:hAnsi="Arial" w:cs="Arial"/>
          <w:sz w:val="22"/>
        </w:rPr>
      </w:pPr>
      <w:r w:rsidRPr="00A57C03">
        <w:rPr>
          <w:rFonts w:ascii="Arial" w:hAnsi="Arial" w:cs="Arial"/>
          <w:sz w:val="22"/>
        </w:rPr>
        <w:t>prehodno obdobje in velja</w:t>
      </w:r>
    </w:p>
    <w:p w14:paraId="74D70183" w14:textId="77777777" w:rsidR="00A57C03" w:rsidRPr="00A57C03" w:rsidRDefault="00A57C03" w:rsidP="00A57C03">
      <w:pPr>
        <w:rPr>
          <w:rFonts w:ascii="Arial" w:hAnsi="Arial" w:cs="Arial"/>
          <w:sz w:val="22"/>
        </w:rPr>
      </w:pPr>
    </w:p>
    <w:tbl>
      <w:tblPr>
        <w:tblStyle w:val="Tabelamrea"/>
        <w:tblW w:w="0" w:type="auto"/>
        <w:tblLook w:val="04A0" w:firstRow="1" w:lastRow="0" w:firstColumn="1" w:lastColumn="0" w:noHBand="0" w:noVBand="1"/>
      </w:tblPr>
      <w:tblGrid>
        <w:gridCol w:w="5696"/>
      </w:tblGrid>
      <w:tr w:rsidR="00A57C03" w:rsidRPr="00A57C03" w14:paraId="03B537E0" w14:textId="77777777" w:rsidTr="00A12823">
        <w:trPr>
          <w:trHeight w:val="270"/>
        </w:trPr>
        <w:tc>
          <w:tcPr>
            <w:tcW w:w="5696" w:type="dxa"/>
            <w:noWrap/>
            <w:hideMark/>
          </w:tcPr>
          <w:p w14:paraId="7761F306" w14:textId="77777777" w:rsidR="00A57C03" w:rsidRPr="00A57C03" w:rsidRDefault="00A57C03" w:rsidP="00A57C03">
            <w:pPr>
              <w:widowControl/>
              <w:rPr>
                <w:rFonts w:ascii="Arial" w:hAnsi="Arial" w:cs="Arial"/>
                <w:sz w:val="22"/>
              </w:rPr>
            </w:pPr>
            <w:r w:rsidRPr="00A57C03">
              <w:rPr>
                <w:rFonts w:ascii="Arial" w:hAnsi="Arial" w:cs="Arial"/>
                <w:sz w:val="22"/>
              </w:rPr>
              <w:t>Sprememba 23/24</w:t>
            </w:r>
          </w:p>
        </w:tc>
      </w:tr>
      <w:tr w:rsidR="00A57C03" w:rsidRPr="00A57C03" w14:paraId="16395163" w14:textId="77777777" w:rsidTr="00A12823">
        <w:trPr>
          <w:trHeight w:val="270"/>
        </w:trPr>
        <w:tc>
          <w:tcPr>
            <w:tcW w:w="5696" w:type="dxa"/>
            <w:noWrap/>
            <w:hideMark/>
          </w:tcPr>
          <w:p w14:paraId="5A2D483E" w14:textId="77777777" w:rsidR="00A57C03" w:rsidRPr="00A57C03" w:rsidRDefault="00A57C03" w:rsidP="00A57C03">
            <w:pPr>
              <w:widowControl/>
              <w:rPr>
                <w:rFonts w:ascii="Arial" w:hAnsi="Arial" w:cs="Arial"/>
                <w:sz w:val="22"/>
              </w:rPr>
            </w:pPr>
            <w:r w:rsidRPr="00A57C03">
              <w:rPr>
                <w:rFonts w:ascii="Arial" w:hAnsi="Arial" w:cs="Arial"/>
                <w:sz w:val="22"/>
              </w:rPr>
              <w:t>MOT - 1 ura v 2. letniku/34 ur - 23/24</w:t>
            </w:r>
          </w:p>
        </w:tc>
      </w:tr>
      <w:tr w:rsidR="00A57C03" w:rsidRPr="00A57C03" w14:paraId="3D02E191" w14:textId="77777777" w:rsidTr="00A12823">
        <w:trPr>
          <w:trHeight w:val="270"/>
        </w:trPr>
        <w:tc>
          <w:tcPr>
            <w:tcW w:w="5696" w:type="dxa"/>
            <w:noWrap/>
            <w:hideMark/>
          </w:tcPr>
          <w:p w14:paraId="2FF3F4CB" w14:textId="77777777" w:rsidR="00A57C03" w:rsidRPr="00A57C03" w:rsidRDefault="00A57C03" w:rsidP="00A57C03">
            <w:pPr>
              <w:widowControl/>
              <w:rPr>
                <w:rFonts w:ascii="Arial" w:hAnsi="Arial" w:cs="Arial"/>
                <w:sz w:val="22"/>
              </w:rPr>
            </w:pPr>
            <w:r w:rsidRPr="00A57C03">
              <w:rPr>
                <w:rFonts w:ascii="Arial" w:hAnsi="Arial" w:cs="Arial"/>
                <w:sz w:val="22"/>
              </w:rPr>
              <w:t>MOT - 3 uri v 4. letniku - 23/24 in 24/25</w:t>
            </w:r>
          </w:p>
        </w:tc>
      </w:tr>
    </w:tbl>
    <w:p w14:paraId="34910D3F" w14:textId="32945F01" w:rsidR="00375BA1" w:rsidRPr="002463A7" w:rsidRDefault="00A57C03" w:rsidP="00375BA1">
      <w:pPr>
        <w:rPr>
          <w:rFonts w:ascii="Arial" w:hAnsi="Arial" w:cs="Arial"/>
          <w:sz w:val="22"/>
        </w:rPr>
      </w:pPr>
      <w:r w:rsidRPr="00A57C03">
        <w:rPr>
          <w:rFonts w:ascii="Arial" w:hAnsi="Arial" w:cs="Arial"/>
          <w:sz w:val="22"/>
        </w:rPr>
        <w:br w:type="page"/>
      </w:r>
    </w:p>
    <w:p w14:paraId="7BA6B374" w14:textId="77777777" w:rsidR="00C94345" w:rsidRPr="00E871B9" w:rsidRDefault="00C94345" w:rsidP="005E07D2">
      <w:pPr>
        <w:pStyle w:val="Naslov3"/>
        <w:numPr>
          <w:ilvl w:val="0"/>
          <w:numId w:val="0"/>
        </w:numPr>
        <w:spacing w:before="0" w:after="0"/>
        <w:rPr>
          <w:rFonts w:ascii="Arial" w:hAnsi="Arial" w:cs="Arial"/>
          <w:b/>
          <w:sz w:val="18"/>
          <w:szCs w:val="18"/>
        </w:rPr>
      </w:pPr>
    </w:p>
    <w:p w14:paraId="6C04DA16" w14:textId="1A73ABC2" w:rsidR="00D7054F" w:rsidRDefault="00D7054F" w:rsidP="003A1CD0">
      <w:pPr>
        <w:ind w:left="-5" w:firstLine="0"/>
        <w:rPr>
          <w:rFonts w:ascii="Arial" w:hAnsi="Arial" w:cs="Arial"/>
          <w:sz w:val="22"/>
        </w:rPr>
      </w:pPr>
      <w:bookmarkStart w:id="48" w:name="_Toc272832677"/>
      <w:bookmarkEnd w:id="47"/>
      <w:r w:rsidRPr="00E871B9">
        <w:rPr>
          <w:rFonts w:ascii="Arial" w:hAnsi="Arial" w:cs="Arial"/>
          <w:sz w:val="22"/>
        </w:rPr>
        <w:t>Pri projektnih delavnicah za otroke bodo dijaki, dijakinje 3. letnika predšolska vzgoja pripravili tri predstave za otroke, ki jih bodo uprizorili v okviru malega abonmaja,</w:t>
      </w:r>
      <w:r w:rsidR="00E871B9">
        <w:rPr>
          <w:rFonts w:ascii="Arial" w:hAnsi="Arial" w:cs="Arial"/>
          <w:sz w:val="22"/>
        </w:rPr>
        <w:t xml:space="preserve"> veliko doživetje, v juniju 2024</w:t>
      </w:r>
      <w:r w:rsidRPr="00E871B9">
        <w:rPr>
          <w:rFonts w:ascii="Arial" w:hAnsi="Arial" w:cs="Arial"/>
          <w:sz w:val="22"/>
        </w:rPr>
        <w:t>.</w:t>
      </w:r>
    </w:p>
    <w:p w14:paraId="2104774A" w14:textId="77777777" w:rsidR="00D7054F" w:rsidRPr="00D7054F" w:rsidRDefault="00D7054F" w:rsidP="009B21D7">
      <w:pPr>
        <w:ind w:left="0" w:hanging="5"/>
        <w:rPr>
          <w:rFonts w:ascii="Arial" w:hAnsi="Arial" w:cs="Arial"/>
          <w:sz w:val="22"/>
        </w:rPr>
      </w:pPr>
    </w:p>
    <w:p w14:paraId="06905B15" w14:textId="70434019" w:rsidR="005E07D2" w:rsidRPr="002463A7" w:rsidRDefault="005E07D2" w:rsidP="00D7054F">
      <w:pPr>
        <w:ind w:left="0" w:firstLine="0"/>
        <w:rPr>
          <w:rFonts w:ascii="Arial" w:hAnsi="Arial" w:cs="Arial"/>
        </w:rPr>
      </w:pPr>
    </w:p>
    <w:p w14:paraId="64B9E55A" w14:textId="0B2C7A7B" w:rsidR="0081490D" w:rsidRPr="0056202F" w:rsidRDefault="00E603B3" w:rsidP="00CA6B39">
      <w:pPr>
        <w:pStyle w:val="Naslov2"/>
        <w:numPr>
          <w:ilvl w:val="0"/>
          <w:numId w:val="0"/>
        </w:numPr>
        <w:ind w:left="576" w:hanging="576"/>
        <w:rPr>
          <w:i/>
        </w:rPr>
      </w:pPr>
      <w:bookmarkStart w:id="49" w:name="_Toc19613629"/>
      <w:bookmarkStart w:id="50" w:name="_Toc146115837"/>
      <w:r w:rsidRPr="0056202F">
        <w:rPr>
          <w:i/>
        </w:rPr>
        <w:t xml:space="preserve">6. 2 </w:t>
      </w:r>
      <w:r w:rsidR="00CA6B39" w:rsidRPr="0056202F">
        <w:rPr>
          <w:i/>
        </w:rPr>
        <w:t xml:space="preserve"> </w:t>
      </w:r>
      <w:r w:rsidR="0081490D" w:rsidRPr="0056202F">
        <w:rPr>
          <w:i/>
        </w:rPr>
        <w:t>Gimnazija</w:t>
      </w:r>
      <w:bookmarkEnd w:id="48"/>
      <w:bookmarkEnd w:id="49"/>
      <w:bookmarkEnd w:id="50"/>
      <w:r w:rsidR="0081490D" w:rsidRPr="0056202F">
        <w:rPr>
          <w:i/>
        </w:rPr>
        <w:t xml:space="preserve"> </w:t>
      </w:r>
    </w:p>
    <w:p w14:paraId="4AA09698" w14:textId="77777777" w:rsidR="0081490D" w:rsidRPr="002463A7" w:rsidRDefault="0081490D" w:rsidP="0081490D">
      <w:pPr>
        <w:jc w:val="both"/>
        <w:rPr>
          <w:rFonts w:ascii="Arial" w:hAnsi="Arial" w:cs="Arial"/>
          <w:sz w:val="18"/>
          <w:szCs w:val="18"/>
        </w:rPr>
      </w:pPr>
    </w:p>
    <w:p w14:paraId="0DBE2A73" w14:textId="77777777" w:rsidR="0081490D" w:rsidRPr="000D405B" w:rsidRDefault="0081490D" w:rsidP="0081490D">
      <w:pPr>
        <w:ind w:left="0" w:hanging="5"/>
        <w:jc w:val="both"/>
        <w:rPr>
          <w:rFonts w:ascii="Arial" w:hAnsi="Arial" w:cs="Arial"/>
          <w:sz w:val="22"/>
          <w:szCs w:val="22"/>
        </w:rPr>
      </w:pPr>
      <w:r w:rsidRPr="000D405B">
        <w:rPr>
          <w:rFonts w:ascii="Arial" w:hAnsi="Arial" w:cs="Arial"/>
          <w:sz w:val="22"/>
          <w:szCs w:val="22"/>
        </w:rPr>
        <w:t xml:space="preserve">Gimnazijski program zagotavlja splošno izobrazbo z naravoslovnega, družboslovnega, jezikovnega in humanističnega področja. Omogoča pripravo za nadaljnji univerzitetni študij. Izobraževanje traja štiri leta, dijak ga zaključi z maturo. Matura odpira vrata za vpis v študijske programe za pridobitev univerzitetne izobrazbe. </w:t>
      </w:r>
    </w:p>
    <w:p w14:paraId="536F4076" w14:textId="77777777" w:rsidR="0081490D" w:rsidRPr="002463A7" w:rsidRDefault="0081490D" w:rsidP="0081490D">
      <w:pPr>
        <w:rPr>
          <w:rFonts w:ascii="Arial" w:hAnsi="Arial" w:cs="Arial"/>
          <w:sz w:val="18"/>
          <w:szCs w:val="18"/>
        </w:rPr>
      </w:pPr>
    </w:p>
    <w:p w14:paraId="65D42DB6" w14:textId="4BA4645D" w:rsidR="0081490D" w:rsidRPr="00E262CF" w:rsidRDefault="0081490D" w:rsidP="00E262CF">
      <w:pPr>
        <w:rPr>
          <w:rFonts w:ascii="Arial" w:hAnsi="Arial" w:cs="Arial"/>
          <w:sz w:val="20"/>
          <w:szCs w:val="20"/>
        </w:rPr>
      </w:pPr>
      <w:r w:rsidRPr="002463A7">
        <w:rPr>
          <w:rFonts w:ascii="Arial" w:hAnsi="Arial" w:cs="Arial"/>
          <w:sz w:val="20"/>
          <w:szCs w:val="20"/>
        </w:rPr>
        <w:t>PREDMETN</w:t>
      </w:r>
      <w:r w:rsidR="00E262CF">
        <w:rPr>
          <w:rFonts w:ascii="Arial" w:hAnsi="Arial" w:cs="Arial"/>
          <w:sz w:val="20"/>
          <w:szCs w:val="20"/>
        </w:rPr>
        <w:t>IK SPLOŠNE GIMNAZIJE 2021- 2025</w:t>
      </w:r>
    </w:p>
    <w:tbl>
      <w:tblPr>
        <w:tblW w:w="9645" w:type="dxa"/>
        <w:tblInd w:w="55" w:type="dxa"/>
        <w:tblCellMar>
          <w:left w:w="70" w:type="dxa"/>
          <w:right w:w="70" w:type="dxa"/>
        </w:tblCellMar>
        <w:tblLook w:val="04A0" w:firstRow="1" w:lastRow="0" w:firstColumn="1" w:lastColumn="0" w:noHBand="0" w:noVBand="1"/>
      </w:tblPr>
      <w:tblGrid>
        <w:gridCol w:w="3190"/>
        <w:gridCol w:w="783"/>
        <w:gridCol w:w="783"/>
        <w:gridCol w:w="783"/>
        <w:gridCol w:w="783"/>
        <w:gridCol w:w="785"/>
        <w:gridCol w:w="783"/>
        <w:gridCol w:w="783"/>
        <w:gridCol w:w="972"/>
      </w:tblGrid>
      <w:tr w:rsidR="005E07D2" w:rsidRPr="002463A7" w14:paraId="1D1773AC" w14:textId="77777777" w:rsidTr="005E73DF">
        <w:trPr>
          <w:trHeight w:val="492"/>
        </w:trPr>
        <w:tc>
          <w:tcPr>
            <w:tcW w:w="9645" w:type="dxa"/>
            <w:gridSpan w:val="9"/>
            <w:tcBorders>
              <w:bottom w:val="single" w:sz="4" w:space="0" w:color="auto"/>
            </w:tcBorders>
            <w:shd w:val="clear" w:color="000000" w:fill="FFFFFF"/>
            <w:noWrap/>
            <w:vAlign w:val="center"/>
            <w:hideMark/>
          </w:tcPr>
          <w:p w14:paraId="17EA9309" w14:textId="15A1A0C2" w:rsidR="0081490D" w:rsidRPr="002463A7" w:rsidRDefault="00D92BF3" w:rsidP="00496E2B">
            <w:pPr>
              <w:jc w:val="center"/>
              <w:rPr>
                <w:rFonts w:ascii="Arial" w:hAnsi="Arial" w:cs="Arial"/>
                <w:bCs/>
                <w:sz w:val="18"/>
                <w:szCs w:val="18"/>
              </w:rPr>
            </w:pPr>
            <w:r>
              <w:rPr>
                <w:rFonts w:ascii="Arial" w:hAnsi="Arial" w:cs="Arial"/>
                <w:bCs/>
                <w:sz w:val="18"/>
                <w:szCs w:val="18"/>
              </w:rPr>
              <w:t>PREDMETNIK PROGRAMA SPLOŠNA GIMNAZIJA</w:t>
            </w:r>
          </w:p>
        </w:tc>
      </w:tr>
      <w:tr w:rsidR="005E07D2" w:rsidRPr="002463A7" w14:paraId="6C4EC5BE" w14:textId="77777777" w:rsidTr="005E73DF">
        <w:trPr>
          <w:trHeight w:val="251"/>
        </w:trPr>
        <w:tc>
          <w:tcPr>
            <w:tcW w:w="31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BD5831" w14:textId="77777777" w:rsidR="0081490D" w:rsidRPr="002463A7" w:rsidRDefault="0081490D" w:rsidP="00496E2B">
            <w:pPr>
              <w:rPr>
                <w:rFonts w:ascii="Arial" w:hAnsi="Arial" w:cs="Arial"/>
                <w:bCs/>
                <w:sz w:val="18"/>
                <w:szCs w:val="18"/>
              </w:rPr>
            </w:pPr>
            <w:r w:rsidRPr="002463A7">
              <w:rPr>
                <w:rFonts w:ascii="Arial" w:hAnsi="Arial" w:cs="Arial"/>
                <w:bCs/>
                <w:sz w:val="18"/>
                <w:szCs w:val="18"/>
              </w:rPr>
              <w:t>PREDMETI</w:t>
            </w:r>
          </w:p>
        </w:tc>
        <w:tc>
          <w:tcPr>
            <w:tcW w:w="1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ED06F3"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1. letnik</w:t>
            </w:r>
          </w:p>
        </w:tc>
        <w:tc>
          <w:tcPr>
            <w:tcW w:w="1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306622"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2. letnik</w:t>
            </w:r>
          </w:p>
        </w:tc>
        <w:tc>
          <w:tcPr>
            <w:tcW w:w="15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CACF44"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3. letnik</w:t>
            </w:r>
          </w:p>
        </w:tc>
        <w:tc>
          <w:tcPr>
            <w:tcW w:w="175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7E1DEC"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4. letnik</w:t>
            </w:r>
          </w:p>
        </w:tc>
      </w:tr>
      <w:tr w:rsidR="005E07D2" w:rsidRPr="002463A7" w14:paraId="1F95C880" w14:textId="77777777" w:rsidTr="005E73DF">
        <w:trPr>
          <w:trHeight w:val="251"/>
        </w:trPr>
        <w:tc>
          <w:tcPr>
            <w:tcW w:w="3190" w:type="dxa"/>
            <w:vMerge/>
            <w:tcBorders>
              <w:top w:val="single" w:sz="4" w:space="0" w:color="auto"/>
              <w:left w:val="single" w:sz="4" w:space="0" w:color="auto"/>
              <w:bottom w:val="single" w:sz="4" w:space="0" w:color="auto"/>
              <w:right w:val="single" w:sz="4" w:space="0" w:color="auto"/>
            </w:tcBorders>
            <w:vAlign w:val="center"/>
            <w:hideMark/>
          </w:tcPr>
          <w:p w14:paraId="2504F027" w14:textId="77777777" w:rsidR="0081490D" w:rsidRPr="002463A7" w:rsidRDefault="0081490D" w:rsidP="00496E2B">
            <w:pPr>
              <w:rPr>
                <w:rFonts w:ascii="Arial" w:hAnsi="Arial" w:cs="Arial"/>
                <w:bCs/>
                <w:sz w:val="18"/>
                <w:szCs w:val="18"/>
              </w:rPr>
            </w:pPr>
          </w:p>
        </w:tc>
        <w:tc>
          <w:tcPr>
            <w:tcW w:w="1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7DD1D2"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Št. ur na</w:t>
            </w:r>
          </w:p>
        </w:tc>
        <w:tc>
          <w:tcPr>
            <w:tcW w:w="1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E75454"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Št. ur na</w:t>
            </w:r>
          </w:p>
        </w:tc>
        <w:tc>
          <w:tcPr>
            <w:tcW w:w="15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9B2210"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Št. ur na</w:t>
            </w:r>
          </w:p>
        </w:tc>
        <w:tc>
          <w:tcPr>
            <w:tcW w:w="175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7689EB"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Št. ur na</w:t>
            </w:r>
          </w:p>
        </w:tc>
      </w:tr>
      <w:tr w:rsidR="005E07D2" w:rsidRPr="002463A7" w14:paraId="4FC8C8DC" w14:textId="77777777" w:rsidTr="005E73DF">
        <w:trPr>
          <w:trHeight w:val="251"/>
        </w:trPr>
        <w:tc>
          <w:tcPr>
            <w:tcW w:w="3190" w:type="dxa"/>
            <w:vMerge/>
            <w:tcBorders>
              <w:top w:val="single" w:sz="4" w:space="0" w:color="auto"/>
              <w:left w:val="single" w:sz="8" w:space="0" w:color="auto"/>
              <w:bottom w:val="single" w:sz="8" w:space="0" w:color="000000"/>
              <w:right w:val="single" w:sz="4" w:space="0" w:color="000000"/>
            </w:tcBorders>
            <w:vAlign w:val="center"/>
            <w:hideMark/>
          </w:tcPr>
          <w:p w14:paraId="50399EF4" w14:textId="77777777" w:rsidR="0081490D" w:rsidRPr="002463A7" w:rsidRDefault="0081490D" w:rsidP="00496E2B">
            <w:pPr>
              <w:rPr>
                <w:rFonts w:ascii="Arial" w:hAnsi="Arial" w:cs="Arial"/>
                <w:bCs/>
                <w:sz w:val="18"/>
                <w:szCs w:val="18"/>
              </w:rPr>
            </w:pPr>
          </w:p>
        </w:tc>
        <w:tc>
          <w:tcPr>
            <w:tcW w:w="783" w:type="dxa"/>
            <w:tcBorders>
              <w:top w:val="single" w:sz="4" w:space="0" w:color="auto"/>
              <w:left w:val="nil"/>
              <w:bottom w:val="single" w:sz="8" w:space="0" w:color="auto"/>
              <w:right w:val="single" w:sz="4" w:space="0" w:color="000000"/>
            </w:tcBorders>
            <w:shd w:val="clear" w:color="000000" w:fill="FFFFFF"/>
            <w:vAlign w:val="center"/>
            <w:hideMark/>
          </w:tcPr>
          <w:p w14:paraId="4D93E948"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teden</w:t>
            </w:r>
          </w:p>
        </w:tc>
        <w:tc>
          <w:tcPr>
            <w:tcW w:w="783" w:type="dxa"/>
            <w:tcBorders>
              <w:top w:val="single" w:sz="4" w:space="0" w:color="auto"/>
              <w:left w:val="nil"/>
              <w:bottom w:val="single" w:sz="8" w:space="0" w:color="auto"/>
              <w:right w:val="single" w:sz="4" w:space="0" w:color="000000"/>
            </w:tcBorders>
            <w:shd w:val="clear" w:color="000000" w:fill="FFFFFF"/>
            <w:vAlign w:val="center"/>
            <w:hideMark/>
          </w:tcPr>
          <w:p w14:paraId="3E69458D"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leto</w:t>
            </w:r>
          </w:p>
        </w:tc>
        <w:tc>
          <w:tcPr>
            <w:tcW w:w="783" w:type="dxa"/>
            <w:tcBorders>
              <w:top w:val="single" w:sz="4" w:space="0" w:color="auto"/>
              <w:left w:val="nil"/>
              <w:bottom w:val="single" w:sz="8" w:space="0" w:color="auto"/>
              <w:right w:val="single" w:sz="4" w:space="0" w:color="000000"/>
            </w:tcBorders>
            <w:shd w:val="clear" w:color="000000" w:fill="FFFFFF"/>
            <w:vAlign w:val="center"/>
            <w:hideMark/>
          </w:tcPr>
          <w:p w14:paraId="679DF641"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teden</w:t>
            </w:r>
          </w:p>
        </w:tc>
        <w:tc>
          <w:tcPr>
            <w:tcW w:w="783" w:type="dxa"/>
            <w:tcBorders>
              <w:top w:val="single" w:sz="4" w:space="0" w:color="auto"/>
              <w:left w:val="nil"/>
              <w:bottom w:val="single" w:sz="8" w:space="0" w:color="auto"/>
              <w:right w:val="single" w:sz="4" w:space="0" w:color="000000"/>
            </w:tcBorders>
            <w:shd w:val="clear" w:color="000000" w:fill="FFFFFF"/>
            <w:vAlign w:val="center"/>
            <w:hideMark/>
          </w:tcPr>
          <w:p w14:paraId="31FD191F"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leto</w:t>
            </w:r>
          </w:p>
        </w:tc>
        <w:tc>
          <w:tcPr>
            <w:tcW w:w="785" w:type="dxa"/>
            <w:tcBorders>
              <w:top w:val="single" w:sz="4" w:space="0" w:color="auto"/>
              <w:left w:val="nil"/>
              <w:bottom w:val="single" w:sz="8" w:space="0" w:color="auto"/>
              <w:right w:val="single" w:sz="4" w:space="0" w:color="000000"/>
            </w:tcBorders>
            <w:shd w:val="clear" w:color="000000" w:fill="FFFFFF"/>
            <w:vAlign w:val="center"/>
            <w:hideMark/>
          </w:tcPr>
          <w:p w14:paraId="55B97741"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teden</w:t>
            </w:r>
          </w:p>
        </w:tc>
        <w:tc>
          <w:tcPr>
            <w:tcW w:w="783" w:type="dxa"/>
            <w:tcBorders>
              <w:top w:val="single" w:sz="4" w:space="0" w:color="auto"/>
              <w:left w:val="nil"/>
              <w:bottom w:val="single" w:sz="8" w:space="0" w:color="auto"/>
              <w:right w:val="single" w:sz="4" w:space="0" w:color="000000"/>
            </w:tcBorders>
            <w:shd w:val="clear" w:color="000000" w:fill="FFFFFF"/>
            <w:vAlign w:val="center"/>
            <w:hideMark/>
          </w:tcPr>
          <w:p w14:paraId="4720CCE8"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leto</w:t>
            </w:r>
          </w:p>
        </w:tc>
        <w:tc>
          <w:tcPr>
            <w:tcW w:w="783" w:type="dxa"/>
            <w:tcBorders>
              <w:top w:val="single" w:sz="4" w:space="0" w:color="auto"/>
              <w:left w:val="nil"/>
              <w:bottom w:val="single" w:sz="8" w:space="0" w:color="auto"/>
              <w:right w:val="single" w:sz="4" w:space="0" w:color="000000"/>
            </w:tcBorders>
            <w:shd w:val="clear" w:color="000000" w:fill="FFFFFF"/>
            <w:vAlign w:val="center"/>
            <w:hideMark/>
          </w:tcPr>
          <w:p w14:paraId="5061C762"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teden</w:t>
            </w:r>
          </w:p>
        </w:tc>
        <w:tc>
          <w:tcPr>
            <w:tcW w:w="972" w:type="dxa"/>
            <w:tcBorders>
              <w:top w:val="single" w:sz="4" w:space="0" w:color="auto"/>
              <w:left w:val="nil"/>
              <w:bottom w:val="single" w:sz="8" w:space="0" w:color="auto"/>
              <w:right w:val="single" w:sz="8" w:space="0" w:color="auto"/>
            </w:tcBorders>
            <w:shd w:val="clear" w:color="000000" w:fill="FFFFFF"/>
            <w:vAlign w:val="center"/>
            <w:hideMark/>
          </w:tcPr>
          <w:p w14:paraId="522AD20B" w14:textId="77777777" w:rsidR="0081490D" w:rsidRPr="002463A7" w:rsidRDefault="0081490D" w:rsidP="00496E2B">
            <w:pPr>
              <w:jc w:val="center"/>
              <w:rPr>
                <w:rFonts w:ascii="Arial" w:hAnsi="Arial" w:cs="Arial"/>
                <w:bCs/>
                <w:sz w:val="18"/>
                <w:szCs w:val="18"/>
              </w:rPr>
            </w:pPr>
            <w:r w:rsidRPr="002463A7">
              <w:rPr>
                <w:rFonts w:ascii="Arial" w:hAnsi="Arial" w:cs="Arial"/>
                <w:bCs/>
                <w:sz w:val="18"/>
                <w:szCs w:val="18"/>
              </w:rPr>
              <w:t>leto</w:t>
            </w:r>
          </w:p>
        </w:tc>
      </w:tr>
      <w:tr w:rsidR="005E07D2" w:rsidRPr="002463A7" w14:paraId="6294A351" w14:textId="77777777" w:rsidTr="005E07D2">
        <w:trPr>
          <w:trHeight w:val="251"/>
        </w:trPr>
        <w:tc>
          <w:tcPr>
            <w:tcW w:w="9645" w:type="dxa"/>
            <w:gridSpan w:val="9"/>
            <w:tcBorders>
              <w:top w:val="single" w:sz="8" w:space="0" w:color="auto"/>
              <w:left w:val="single" w:sz="8" w:space="0" w:color="auto"/>
              <w:bottom w:val="single" w:sz="4" w:space="0" w:color="000000"/>
              <w:right w:val="single" w:sz="8" w:space="0" w:color="000000"/>
            </w:tcBorders>
            <w:shd w:val="clear" w:color="000000" w:fill="FFFFFF"/>
            <w:vAlign w:val="center"/>
            <w:hideMark/>
          </w:tcPr>
          <w:p w14:paraId="64CE8A18" w14:textId="77777777" w:rsidR="0081490D" w:rsidRPr="002463A7" w:rsidRDefault="0081490D" w:rsidP="00496E2B">
            <w:pPr>
              <w:rPr>
                <w:rFonts w:ascii="Arial" w:hAnsi="Arial" w:cs="Arial"/>
                <w:bCs/>
                <w:sz w:val="18"/>
                <w:szCs w:val="18"/>
              </w:rPr>
            </w:pPr>
            <w:r w:rsidRPr="002463A7">
              <w:rPr>
                <w:rFonts w:ascii="Arial" w:hAnsi="Arial" w:cs="Arial"/>
                <w:bCs/>
                <w:sz w:val="18"/>
                <w:szCs w:val="18"/>
              </w:rPr>
              <w:t>I – Obvezni predmeti</w:t>
            </w:r>
          </w:p>
        </w:tc>
      </w:tr>
      <w:tr w:rsidR="005E07D2" w:rsidRPr="002463A7" w14:paraId="7E378EB2"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7B4A4A24" w14:textId="77777777" w:rsidR="0081490D" w:rsidRPr="002463A7" w:rsidRDefault="0081490D" w:rsidP="00496E2B">
            <w:pPr>
              <w:rPr>
                <w:rFonts w:ascii="Arial" w:hAnsi="Arial" w:cs="Arial"/>
                <w:sz w:val="18"/>
                <w:szCs w:val="18"/>
              </w:rPr>
            </w:pPr>
            <w:r w:rsidRPr="002463A7">
              <w:rPr>
                <w:rFonts w:ascii="Arial" w:hAnsi="Arial" w:cs="Arial"/>
                <w:sz w:val="18"/>
                <w:szCs w:val="18"/>
              </w:rPr>
              <w:t>slovenščina</w:t>
            </w:r>
          </w:p>
        </w:tc>
        <w:tc>
          <w:tcPr>
            <w:tcW w:w="783" w:type="dxa"/>
            <w:tcBorders>
              <w:top w:val="nil"/>
              <w:left w:val="nil"/>
              <w:bottom w:val="single" w:sz="4" w:space="0" w:color="000000"/>
              <w:right w:val="single" w:sz="4" w:space="0" w:color="000000"/>
            </w:tcBorders>
            <w:shd w:val="clear" w:color="000000" w:fill="FFFFFF"/>
            <w:vAlign w:val="center"/>
            <w:hideMark/>
          </w:tcPr>
          <w:p w14:paraId="6C0B409C"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4</w:t>
            </w:r>
          </w:p>
        </w:tc>
        <w:tc>
          <w:tcPr>
            <w:tcW w:w="783" w:type="dxa"/>
            <w:tcBorders>
              <w:top w:val="nil"/>
              <w:left w:val="nil"/>
              <w:bottom w:val="single" w:sz="4" w:space="0" w:color="000000"/>
              <w:right w:val="single" w:sz="4" w:space="0" w:color="000000"/>
            </w:tcBorders>
            <w:shd w:val="clear" w:color="000000" w:fill="FFFFFF"/>
            <w:vAlign w:val="center"/>
            <w:hideMark/>
          </w:tcPr>
          <w:p w14:paraId="06BA927E"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140</w:t>
            </w:r>
          </w:p>
        </w:tc>
        <w:tc>
          <w:tcPr>
            <w:tcW w:w="783" w:type="dxa"/>
            <w:tcBorders>
              <w:top w:val="nil"/>
              <w:left w:val="nil"/>
              <w:bottom w:val="single" w:sz="4" w:space="0" w:color="000000"/>
              <w:right w:val="single" w:sz="4" w:space="0" w:color="000000"/>
            </w:tcBorders>
            <w:shd w:val="clear" w:color="000000" w:fill="FFFFFF"/>
            <w:vAlign w:val="center"/>
            <w:hideMark/>
          </w:tcPr>
          <w:p w14:paraId="3E929BF4"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4</w:t>
            </w:r>
          </w:p>
        </w:tc>
        <w:tc>
          <w:tcPr>
            <w:tcW w:w="783" w:type="dxa"/>
            <w:tcBorders>
              <w:top w:val="nil"/>
              <w:left w:val="nil"/>
              <w:bottom w:val="single" w:sz="4" w:space="0" w:color="000000"/>
              <w:right w:val="single" w:sz="4" w:space="0" w:color="000000"/>
            </w:tcBorders>
            <w:shd w:val="clear" w:color="000000" w:fill="FFFFFF"/>
            <w:vAlign w:val="center"/>
            <w:hideMark/>
          </w:tcPr>
          <w:p w14:paraId="1975B19D"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140</w:t>
            </w:r>
          </w:p>
        </w:tc>
        <w:tc>
          <w:tcPr>
            <w:tcW w:w="785" w:type="dxa"/>
            <w:tcBorders>
              <w:top w:val="nil"/>
              <w:left w:val="nil"/>
              <w:bottom w:val="single" w:sz="4" w:space="0" w:color="000000"/>
              <w:right w:val="single" w:sz="4" w:space="0" w:color="000000"/>
            </w:tcBorders>
            <w:shd w:val="clear" w:color="000000" w:fill="FFFFFF"/>
            <w:vAlign w:val="center"/>
            <w:hideMark/>
          </w:tcPr>
          <w:p w14:paraId="532BA2EF"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4</w:t>
            </w:r>
          </w:p>
        </w:tc>
        <w:tc>
          <w:tcPr>
            <w:tcW w:w="783" w:type="dxa"/>
            <w:tcBorders>
              <w:top w:val="nil"/>
              <w:left w:val="nil"/>
              <w:bottom w:val="single" w:sz="4" w:space="0" w:color="000000"/>
              <w:right w:val="single" w:sz="4" w:space="0" w:color="000000"/>
            </w:tcBorders>
            <w:shd w:val="clear" w:color="000000" w:fill="FFFFFF"/>
            <w:vAlign w:val="center"/>
            <w:hideMark/>
          </w:tcPr>
          <w:p w14:paraId="4C168EEE"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140</w:t>
            </w:r>
          </w:p>
        </w:tc>
        <w:tc>
          <w:tcPr>
            <w:tcW w:w="783" w:type="dxa"/>
            <w:tcBorders>
              <w:top w:val="nil"/>
              <w:left w:val="nil"/>
              <w:bottom w:val="single" w:sz="4" w:space="0" w:color="000000"/>
              <w:right w:val="single" w:sz="4" w:space="0" w:color="000000"/>
            </w:tcBorders>
            <w:shd w:val="clear" w:color="000000" w:fill="FFFFFF"/>
            <w:vAlign w:val="center"/>
            <w:hideMark/>
          </w:tcPr>
          <w:p w14:paraId="18760DB7"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4</w:t>
            </w:r>
          </w:p>
        </w:tc>
        <w:tc>
          <w:tcPr>
            <w:tcW w:w="972" w:type="dxa"/>
            <w:tcBorders>
              <w:top w:val="nil"/>
              <w:left w:val="nil"/>
              <w:bottom w:val="single" w:sz="4" w:space="0" w:color="000000"/>
              <w:right w:val="single" w:sz="8" w:space="0" w:color="auto"/>
            </w:tcBorders>
            <w:shd w:val="clear" w:color="000000" w:fill="FFFFFF"/>
            <w:vAlign w:val="center"/>
            <w:hideMark/>
          </w:tcPr>
          <w:p w14:paraId="03F8E360"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140</w:t>
            </w:r>
          </w:p>
        </w:tc>
      </w:tr>
      <w:tr w:rsidR="005E07D2" w:rsidRPr="002463A7" w14:paraId="57CE7552"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346A450A" w14:textId="77777777" w:rsidR="0081490D" w:rsidRPr="002463A7" w:rsidRDefault="0081490D" w:rsidP="00496E2B">
            <w:pPr>
              <w:rPr>
                <w:rFonts w:ascii="Arial" w:hAnsi="Arial" w:cs="Arial"/>
                <w:sz w:val="18"/>
                <w:szCs w:val="18"/>
              </w:rPr>
            </w:pPr>
            <w:r w:rsidRPr="002463A7">
              <w:rPr>
                <w:rFonts w:ascii="Arial" w:hAnsi="Arial" w:cs="Arial"/>
                <w:sz w:val="18"/>
                <w:szCs w:val="18"/>
              </w:rPr>
              <w:t>matematika</w:t>
            </w:r>
          </w:p>
        </w:tc>
        <w:tc>
          <w:tcPr>
            <w:tcW w:w="783" w:type="dxa"/>
            <w:tcBorders>
              <w:top w:val="nil"/>
              <w:left w:val="nil"/>
              <w:bottom w:val="single" w:sz="4" w:space="0" w:color="000000"/>
              <w:right w:val="single" w:sz="4" w:space="0" w:color="000000"/>
            </w:tcBorders>
            <w:shd w:val="clear" w:color="000000" w:fill="FFFFFF"/>
            <w:vAlign w:val="center"/>
            <w:hideMark/>
          </w:tcPr>
          <w:p w14:paraId="6BE76C91"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4</w:t>
            </w:r>
          </w:p>
        </w:tc>
        <w:tc>
          <w:tcPr>
            <w:tcW w:w="783" w:type="dxa"/>
            <w:tcBorders>
              <w:top w:val="nil"/>
              <w:left w:val="nil"/>
              <w:bottom w:val="single" w:sz="4" w:space="0" w:color="000000"/>
              <w:right w:val="single" w:sz="4" w:space="0" w:color="000000"/>
            </w:tcBorders>
            <w:shd w:val="clear" w:color="000000" w:fill="FFFFFF"/>
            <w:vAlign w:val="center"/>
            <w:hideMark/>
          </w:tcPr>
          <w:p w14:paraId="283CF202"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140</w:t>
            </w:r>
          </w:p>
        </w:tc>
        <w:tc>
          <w:tcPr>
            <w:tcW w:w="783" w:type="dxa"/>
            <w:tcBorders>
              <w:top w:val="nil"/>
              <w:left w:val="nil"/>
              <w:bottom w:val="single" w:sz="4" w:space="0" w:color="000000"/>
              <w:right w:val="single" w:sz="4" w:space="0" w:color="000000"/>
            </w:tcBorders>
            <w:shd w:val="clear" w:color="000000" w:fill="FFFFFF"/>
            <w:vAlign w:val="center"/>
            <w:hideMark/>
          </w:tcPr>
          <w:p w14:paraId="451D0FF7"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4</w:t>
            </w:r>
          </w:p>
        </w:tc>
        <w:tc>
          <w:tcPr>
            <w:tcW w:w="783" w:type="dxa"/>
            <w:tcBorders>
              <w:top w:val="nil"/>
              <w:left w:val="nil"/>
              <w:bottom w:val="single" w:sz="4" w:space="0" w:color="000000"/>
              <w:right w:val="single" w:sz="4" w:space="0" w:color="000000"/>
            </w:tcBorders>
            <w:shd w:val="clear" w:color="000000" w:fill="FFFFFF"/>
            <w:vAlign w:val="center"/>
            <w:hideMark/>
          </w:tcPr>
          <w:p w14:paraId="06FA5D63"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140</w:t>
            </w:r>
          </w:p>
        </w:tc>
        <w:tc>
          <w:tcPr>
            <w:tcW w:w="785" w:type="dxa"/>
            <w:tcBorders>
              <w:top w:val="nil"/>
              <w:left w:val="nil"/>
              <w:bottom w:val="single" w:sz="4" w:space="0" w:color="000000"/>
              <w:right w:val="single" w:sz="4" w:space="0" w:color="000000"/>
            </w:tcBorders>
            <w:shd w:val="clear" w:color="000000" w:fill="FFFFFF"/>
            <w:vAlign w:val="center"/>
            <w:hideMark/>
          </w:tcPr>
          <w:p w14:paraId="4DDD4C98"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4</w:t>
            </w:r>
          </w:p>
        </w:tc>
        <w:tc>
          <w:tcPr>
            <w:tcW w:w="783" w:type="dxa"/>
            <w:tcBorders>
              <w:top w:val="nil"/>
              <w:left w:val="nil"/>
              <w:bottom w:val="single" w:sz="4" w:space="0" w:color="000000"/>
              <w:right w:val="single" w:sz="4" w:space="0" w:color="000000"/>
            </w:tcBorders>
            <w:shd w:val="clear" w:color="000000" w:fill="FFFFFF"/>
            <w:vAlign w:val="center"/>
            <w:hideMark/>
          </w:tcPr>
          <w:p w14:paraId="3DD054CF"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140</w:t>
            </w:r>
          </w:p>
        </w:tc>
        <w:tc>
          <w:tcPr>
            <w:tcW w:w="783" w:type="dxa"/>
            <w:tcBorders>
              <w:top w:val="nil"/>
              <w:left w:val="nil"/>
              <w:bottom w:val="single" w:sz="4" w:space="0" w:color="000000"/>
              <w:right w:val="single" w:sz="4" w:space="0" w:color="000000"/>
            </w:tcBorders>
            <w:shd w:val="clear" w:color="000000" w:fill="FFFFFF"/>
            <w:vAlign w:val="center"/>
            <w:hideMark/>
          </w:tcPr>
          <w:p w14:paraId="7C52711F"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4</w:t>
            </w:r>
          </w:p>
        </w:tc>
        <w:tc>
          <w:tcPr>
            <w:tcW w:w="972" w:type="dxa"/>
            <w:tcBorders>
              <w:top w:val="nil"/>
              <w:left w:val="nil"/>
              <w:bottom w:val="single" w:sz="4" w:space="0" w:color="000000"/>
              <w:right w:val="single" w:sz="8" w:space="0" w:color="auto"/>
            </w:tcBorders>
            <w:shd w:val="clear" w:color="000000" w:fill="FFFFFF"/>
            <w:vAlign w:val="center"/>
            <w:hideMark/>
          </w:tcPr>
          <w:p w14:paraId="01CAAFFF"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140</w:t>
            </w:r>
          </w:p>
        </w:tc>
      </w:tr>
      <w:tr w:rsidR="005E07D2" w:rsidRPr="002463A7" w14:paraId="2FDA8E07"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2677A0A9" w14:textId="77777777" w:rsidR="0081490D" w:rsidRPr="002463A7" w:rsidRDefault="0081490D" w:rsidP="00496E2B">
            <w:pPr>
              <w:rPr>
                <w:rFonts w:ascii="Arial" w:hAnsi="Arial" w:cs="Arial"/>
                <w:sz w:val="18"/>
                <w:szCs w:val="18"/>
              </w:rPr>
            </w:pPr>
            <w:r w:rsidRPr="002463A7">
              <w:rPr>
                <w:rFonts w:ascii="Arial" w:hAnsi="Arial" w:cs="Arial"/>
                <w:sz w:val="18"/>
                <w:szCs w:val="18"/>
              </w:rPr>
              <w:t>prvi tuji jezik</w:t>
            </w:r>
          </w:p>
        </w:tc>
        <w:tc>
          <w:tcPr>
            <w:tcW w:w="783" w:type="dxa"/>
            <w:tcBorders>
              <w:top w:val="nil"/>
              <w:left w:val="nil"/>
              <w:bottom w:val="single" w:sz="4" w:space="0" w:color="000000"/>
              <w:right w:val="single" w:sz="4" w:space="0" w:color="000000"/>
            </w:tcBorders>
            <w:shd w:val="clear" w:color="000000" w:fill="FFFFFF"/>
            <w:vAlign w:val="center"/>
            <w:hideMark/>
          </w:tcPr>
          <w:p w14:paraId="565B4404"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nil"/>
              <w:left w:val="nil"/>
              <w:bottom w:val="single" w:sz="4" w:space="0" w:color="000000"/>
              <w:right w:val="single" w:sz="4" w:space="0" w:color="000000"/>
            </w:tcBorders>
            <w:shd w:val="clear" w:color="000000" w:fill="FFFFFF"/>
            <w:vAlign w:val="center"/>
            <w:hideMark/>
          </w:tcPr>
          <w:p w14:paraId="064D3861"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3" w:type="dxa"/>
            <w:tcBorders>
              <w:top w:val="nil"/>
              <w:left w:val="nil"/>
              <w:bottom w:val="single" w:sz="4" w:space="0" w:color="000000"/>
              <w:right w:val="single" w:sz="4" w:space="0" w:color="000000"/>
            </w:tcBorders>
            <w:shd w:val="clear" w:color="000000" w:fill="FFFFFF"/>
            <w:vAlign w:val="center"/>
            <w:hideMark/>
          </w:tcPr>
          <w:p w14:paraId="5B789C6E"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nil"/>
              <w:left w:val="nil"/>
              <w:bottom w:val="single" w:sz="4" w:space="0" w:color="000000"/>
              <w:right w:val="single" w:sz="4" w:space="0" w:color="000000"/>
            </w:tcBorders>
            <w:shd w:val="clear" w:color="000000" w:fill="FFFFFF"/>
            <w:vAlign w:val="center"/>
            <w:hideMark/>
          </w:tcPr>
          <w:p w14:paraId="3D1614D5"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5" w:type="dxa"/>
            <w:tcBorders>
              <w:top w:val="nil"/>
              <w:left w:val="nil"/>
              <w:bottom w:val="single" w:sz="4" w:space="0" w:color="000000"/>
              <w:right w:val="single" w:sz="4" w:space="0" w:color="000000"/>
            </w:tcBorders>
            <w:shd w:val="clear" w:color="000000" w:fill="FFFFFF"/>
            <w:vAlign w:val="center"/>
            <w:hideMark/>
          </w:tcPr>
          <w:p w14:paraId="132A064C"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nil"/>
              <w:left w:val="nil"/>
              <w:bottom w:val="single" w:sz="4" w:space="0" w:color="000000"/>
              <w:right w:val="single" w:sz="4" w:space="0" w:color="000000"/>
            </w:tcBorders>
            <w:shd w:val="clear" w:color="000000" w:fill="FFFFFF"/>
            <w:vAlign w:val="center"/>
            <w:hideMark/>
          </w:tcPr>
          <w:p w14:paraId="4E40600F"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3" w:type="dxa"/>
            <w:tcBorders>
              <w:top w:val="nil"/>
              <w:left w:val="nil"/>
              <w:bottom w:val="single" w:sz="4" w:space="0" w:color="000000"/>
              <w:right w:val="single" w:sz="4" w:space="0" w:color="000000"/>
            </w:tcBorders>
            <w:shd w:val="clear" w:color="000000" w:fill="FFFFFF"/>
            <w:vAlign w:val="center"/>
            <w:hideMark/>
          </w:tcPr>
          <w:p w14:paraId="16B2001C"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972" w:type="dxa"/>
            <w:tcBorders>
              <w:top w:val="nil"/>
              <w:left w:val="nil"/>
              <w:bottom w:val="single" w:sz="4" w:space="0" w:color="000000"/>
              <w:right w:val="single" w:sz="8" w:space="0" w:color="auto"/>
            </w:tcBorders>
            <w:shd w:val="clear" w:color="000000" w:fill="FFFFFF"/>
            <w:vAlign w:val="center"/>
            <w:hideMark/>
          </w:tcPr>
          <w:p w14:paraId="45BAF1C9"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r>
      <w:tr w:rsidR="005E07D2" w:rsidRPr="002463A7" w14:paraId="6FF04595" w14:textId="77777777" w:rsidTr="005E07D2">
        <w:trPr>
          <w:trHeight w:val="376"/>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6E876C7F" w14:textId="77777777" w:rsidR="0081490D" w:rsidRPr="002463A7" w:rsidRDefault="0081490D" w:rsidP="00496E2B">
            <w:pPr>
              <w:rPr>
                <w:rFonts w:ascii="Arial" w:hAnsi="Arial" w:cs="Arial"/>
                <w:sz w:val="18"/>
                <w:szCs w:val="18"/>
              </w:rPr>
            </w:pPr>
            <w:r w:rsidRPr="002463A7">
              <w:rPr>
                <w:rFonts w:ascii="Arial" w:hAnsi="Arial" w:cs="Arial"/>
                <w:sz w:val="18"/>
                <w:szCs w:val="18"/>
              </w:rPr>
              <w:t xml:space="preserve">drugi tuji jezik </w:t>
            </w:r>
            <w:r w:rsidRPr="002463A7">
              <w:rPr>
                <w:rFonts w:ascii="Arial" w:hAnsi="Arial" w:cs="Arial"/>
                <w:sz w:val="16"/>
                <w:szCs w:val="16"/>
              </w:rPr>
              <w:t>(NEM, FRA, ŠPA, RUŠ)</w:t>
            </w:r>
          </w:p>
        </w:tc>
        <w:tc>
          <w:tcPr>
            <w:tcW w:w="783" w:type="dxa"/>
            <w:tcBorders>
              <w:top w:val="nil"/>
              <w:left w:val="nil"/>
              <w:bottom w:val="single" w:sz="4" w:space="0" w:color="000000"/>
              <w:right w:val="single" w:sz="4" w:space="0" w:color="000000"/>
            </w:tcBorders>
            <w:shd w:val="clear" w:color="000000" w:fill="FFFFFF"/>
            <w:vAlign w:val="center"/>
            <w:hideMark/>
          </w:tcPr>
          <w:p w14:paraId="5C5A28B0"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nil"/>
              <w:left w:val="nil"/>
              <w:bottom w:val="single" w:sz="4" w:space="0" w:color="000000"/>
              <w:right w:val="single" w:sz="4" w:space="0" w:color="000000"/>
            </w:tcBorders>
            <w:shd w:val="clear" w:color="000000" w:fill="FFFFFF"/>
            <w:vAlign w:val="center"/>
            <w:hideMark/>
          </w:tcPr>
          <w:p w14:paraId="09D7DF27"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3" w:type="dxa"/>
            <w:tcBorders>
              <w:top w:val="nil"/>
              <w:left w:val="nil"/>
              <w:bottom w:val="single" w:sz="4" w:space="0" w:color="000000"/>
              <w:right w:val="single" w:sz="4" w:space="0" w:color="000000"/>
            </w:tcBorders>
            <w:shd w:val="clear" w:color="000000" w:fill="FFFFFF"/>
            <w:vAlign w:val="center"/>
            <w:hideMark/>
          </w:tcPr>
          <w:p w14:paraId="39988E45"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nil"/>
              <w:left w:val="nil"/>
              <w:bottom w:val="single" w:sz="4" w:space="0" w:color="000000"/>
              <w:right w:val="single" w:sz="4" w:space="0" w:color="000000"/>
            </w:tcBorders>
            <w:shd w:val="clear" w:color="000000" w:fill="FFFFFF"/>
            <w:vAlign w:val="center"/>
            <w:hideMark/>
          </w:tcPr>
          <w:p w14:paraId="2C96C243"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5" w:type="dxa"/>
            <w:tcBorders>
              <w:top w:val="nil"/>
              <w:left w:val="nil"/>
              <w:bottom w:val="single" w:sz="4" w:space="0" w:color="000000"/>
              <w:right w:val="single" w:sz="4" w:space="0" w:color="000000"/>
            </w:tcBorders>
            <w:shd w:val="clear" w:color="000000" w:fill="FFFFFF"/>
            <w:vAlign w:val="center"/>
            <w:hideMark/>
          </w:tcPr>
          <w:p w14:paraId="2EA74BF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nil"/>
              <w:left w:val="nil"/>
              <w:bottom w:val="single" w:sz="4" w:space="0" w:color="000000"/>
              <w:right w:val="single" w:sz="4" w:space="0" w:color="000000"/>
            </w:tcBorders>
            <w:shd w:val="clear" w:color="000000" w:fill="FFFFFF"/>
            <w:vAlign w:val="center"/>
            <w:hideMark/>
          </w:tcPr>
          <w:p w14:paraId="631A5BCF"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3" w:type="dxa"/>
            <w:tcBorders>
              <w:top w:val="nil"/>
              <w:left w:val="nil"/>
              <w:bottom w:val="single" w:sz="4" w:space="0" w:color="000000"/>
              <w:right w:val="single" w:sz="4" w:space="0" w:color="000000"/>
            </w:tcBorders>
            <w:shd w:val="clear" w:color="000000" w:fill="FFFFFF"/>
            <w:vAlign w:val="center"/>
            <w:hideMark/>
          </w:tcPr>
          <w:p w14:paraId="0540F190"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972" w:type="dxa"/>
            <w:tcBorders>
              <w:top w:val="nil"/>
              <w:left w:val="nil"/>
              <w:bottom w:val="single" w:sz="4" w:space="0" w:color="000000"/>
              <w:right w:val="single" w:sz="8" w:space="0" w:color="auto"/>
            </w:tcBorders>
            <w:shd w:val="clear" w:color="000000" w:fill="FFFFFF"/>
            <w:vAlign w:val="center"/>
            <w:hideMark/>
          </w:tcPr>
          <w:p w14:paraId="277FE13A"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r>
      <w:tr w:rsidR="005E07D2" w:rsidRPr="002463A7" w14:paraId="3B148017"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6FAA6B53" w14:textId="77777777" w:rsidR="0081490D" w:rsidRPr="002463A7" w:rsidRDefault="0081490D" w:rsidP="00496E2B">
            <w:pPr>
              <w:rPr>
                <w:rFonts w:ascii="Arial" w:hAnsi="Arial" w:cs="Arial"/>
                <w:sz w:val="18"/>
                <w:szCs w:val="18"/>
              </w:rPr>
            </w:pPr>
            <w:r w:rsidRPr="002463A7">
              <w:rPr>
                <w:rFonts w:ascii="Arial" w:hAnsi="Arial" w:cs="Arial"/>
                <w:sz w:val="18"/>
                <w:szCs w:val="18"/>
              </w:rPr>
              <w:t>zgodovina</w:t>
            </w:r>
          </w:p>
        </w:tc>
        <w:tc>
          <w:tcPr>
            <w:tcW w:w="783" w:type="dxa"/>
            <w:tcBorders>
              <w:top w:val="nil"/>
              <w:left w:val="nil"/>
              <w:bottom w:val="single" w:sz="4" w:space="0" w:color="000000"/>
              <w:right w:val="single" w:sz="4" w:space="0" w:color="000000"/>
            </w:tcBorders>
            <w:shd w:val="clear" w:color="000000" w:fill="FFFFFF"/>
            <w:vAlign w:val="center"/>
            <w:hideMark/>
          </w:tcPr>
          <w:p w14:paraId="77E43547"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08DCD4D1"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1ADCF852"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2A2F2394"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5" w:type="dxa"/>
            <w:tcBorders>
              <w:top w:val="nil"/>
              <w:left w:val="nil"/>
              <w:bottom w:val="single" w:sz="4" w:space="0" w:color="000000"/>
              <w:right w:val="single" w:sz="4" w:space="0" w:color="000000"/>
            </w:tcBorders>
            <w:shd w:val="clear" w:color="000000" w:fill="FFFFFF"/>
            <w:vAlign w:val="center"/>
            <w:hideMark/>
          </w:tcPr>
          <w:p w14:paraId="6D74AAAC"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2FC47462"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1EB19CA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972" w:type="dxa"/>
            <w:tcBorders>
              <w:top w:val="nil"/>
              <w:left w:val="nil"/>
              <w:bottom w:val="single" w:sz="4" w:space="0" w:color="000000"/>
              <w:right w:val="single" w:sz="8" w:space="0" w:color="auto"/>
            </w:tcBorders>
            <w:shd w:val="clear" w:color="000000" w:fill="FFFFFF"/>
            <w:vAlign w:val="center"/>
            <w:hideMark/>
          </w:tcPr>
          <w:p w14:paraId="1ED3B6B2"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r>
      <w:tr w:rsidR="005E07D2" w:rsidRPr="002463A7" w14:paraId="77655809"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1C82B964" w14:textId="77777777" w:rsidR="0081490D" w:rsidRPr="002463A7" w:rsidRDefault="0081490D" w:rsidP="00496E2B">
            <w:pPr>
              <w:rPr>
                <w:rFonts w:ascii="Arial" w:hAnsi="Arial" w:cs="Arial"/>
                <w:sz w:val="18"/>
                <w:szCs w:val="18"/>
              </w:rPr>
            </w:pPr>
            <w:r w:rsidRPr="002463A7">
              <w:rPr>
                <w:rFonts w:ascii="Arial" w:hAnsi="Arial" w:cs="Arial"/>
                <w:sz w:val="18"/>
                <w:szCs w:val="18"/>
              </w:rPr>
              <w:t>športna vzgoja</w:t>
            </w:r>
          </w:p>
        </w:tc>
        <w:tc>
          <w:tcPr>
            <w:tcW w:w="783" w:type="dxa"/>
            <w:tcBorders>
              <w:top w:val="nil"/>
              <w:left w:val="nil"/>
              <w:bottom w:val="single" w:sz="4" w:space="0" w:color="000000"/>
              <w:right w:val="single" w:sz="4" w:space="0" w:color="000000"/>
            </w:tcBorders>
            <w:shd w:val="clear" w:color="000000" w:fill="FFFFFF"/>
            <w:vAlign w:val="center"/>
            <w:hideMark/>
          </w:tcPr>
          <w:p w14:paraId="5E0EEC4C"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nil"/>
              <w:left w:val="nil"/>
              <w:bottom w:val="single" w:sz="4" w:space="0" w:color="000000"/>
              <w:right w:val="single" w:sz="4" w:space="0" w:color="000000"/>
            </w:tcBorders>
            <w:shd w:val="clear" w:color="000000" w:fill="FFFFFF"/>
            <w:vAlign w:val="center"/>
            <w:hideMark/>
          </w:tcPr>
          <w:p w14:paraId="7D8BF792"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3" w:type="dxa"/>
            <w:tcBorders>
              <w:top w:val="nil"/>
              <w:left w:val="nil"/>
              <w:bottom w:val="single" w:sz="4" w:space="0" w:color="000000"/>
              <w:right w:val="single" w:sz="4" w:space="0" w:color="000000"/>
            </w:tcBorders>
            <w:shd w:val="clear" w:color="000000" w:fill="FFFFFF"/>
            <w:vAlign w:val="center"/>
            <w:hideMark/>
          </w:tcPr>
          <w:p w14:paraId="7DA5A5AE"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nil"/>
              <w:left w:val="nil"/>
              <w:bottom w:val="single" w:sz="4" w:space="0" w:color="000000"/>
              <w:right w:val="single" w:sz="4" w:space="0" w:color="000000"/>
            </w:tcBorders>
            <w:shd w:val="clear" w:color="000000" w:fill="FFFFFF"/>
            <w:vAlign w:val="center"/>
            <w:hideMark/>
          </w:tcPr>
          <w:p w14:paraId="56D1F7F9"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5" w:type="dxa"/>
            <w:tcBorders>
              <w:top w:val="nil"/>
              <w:left w:val="nil"/>
              <w:bottom w:val="single" w:sz="4" w:space="0" w:color="000000"/>
              <w:right w:val="single" w:sz="4" w:space="0" w:color="000000"/>
            </w:tcBorders>
            <w:shd w:val="clear" w:color="000000" w:fill="FFFFFF"/>
            <w:vAlign w:val="center"/>
            <w:hideMark/>
          </w:tcPr>
          <w:p w14:paraId="5022FDB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nil"/>
              <w:left w:val="nil"/>
              <w:bottom w:val="single" w:sz="4" w:space="0" w:color="000000"/>
              <w:right w:val="single" w:sz="4" w:space="0" w:color="000000"/>
            </w:tcBorders>
            <w:shd w:val="clear" w:color="000000" w:fill="FFFFFF"/>
            <w:vAlign w:val="center"/>
            <w:hideMark/>
          </w:tcPr>
          <w:p w14:paraId="696C7C1E"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3" w:type="dxa"/>
            <w:tcBorders>
              <w:top w:val="nil"/>
              <w:left w:val="nil"/>
              <w:bottom w:val="single" w:sz="4" w:space="0" w:color="000000"/>
              <w:right w:val="single" w:sz="4" w:space="0" w:color="000000"/>
            </w:tcBorders>
            <w:shd w:val="clear" w:color="000000" w:fill="FFFFFF"/>
            <w:vAlign w:val="center"/>
            <w:hideMark/>
          </w:tcPr>
          <w:p w14:paraId="01E289E8"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972" w:type="dxa"/>
            <w:tcBorders>
              <w:top w:val="nil"/>
              <w:left w:val="nil"/>
              <w:bottom w:val="single" w:sz="4" w:space="0" w:color="000000"/>
              <w:right w:val="single" w:sz="8" w:space="0" w:color="auto"/>
            </w:tcBorders>
            <w:shd w:val="clear" w:color="000000" w:fill="FFFFFF"/>
            <w:vAlign w:val="center"/>
            <w:hideMark/>
          </w:tcPr>
          <w:p w14:paraId="6AD1382F"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r>
      <w:tr w:rsidR="005E07D2" w:rsidRPr="002463A7" w14:paraId="667A5CC8"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05EF56DF" w14:textId="77777777" w:rsidR="0081490D" w:rsidRPr="002463A7" w:rsidRDefault="0081490D" w:rsidP="00496E2B">
            <w:pPr>
              <w:rPr>
                <w:rFonts w:ascii="Arial" w:hAnsi="Arial" w:cs="Arial"/>
                <w:sz w:val="18"/>
                <w:szCs w:val="18"/>
              </w:rPr>
            </w:pPr>
            <w:r w:rsidRPr="002463A7">
              <w:rPr>
                <w:rFonts w:ascii="Arial" w:hAnsi="Arial" w:cs="Arial"/>
                <w:sz w:val="18"/>
                <w:szCs w:val="18"/>
              </w:rPr>
              <w:t>glasba</w:t>
            </w:r>
          </w:p>
        </w:tc>
        <w:tc>
          <w:tcPr>
            <w:tcW w:w="783" w:type="dxa"/>
            <w:tcBorders>
              <w:top w:val="nil"/>
              <w:left w:val="nil"/>
              <w:bottom w:val="single" w:sz="4" w:space="0" w:color="000000"/>
              <w:right w:val="single" w:sz="4" w:space="0" w:color="000000"/>
            </w:tcBorders>
            <w:shd w:val="clear" w:color="000000" w:fill="FFFFFF"/>
            <w:vAlign w:val="center"/>
            <w:hideMark/>
          </w:tcPr>
          <w:p w14:paraId="49E45764"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57F981E0"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19F85375"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66A66440"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 </w:t>
            </w:r>
          </w:p>
        </w:tc>
        <w:tc>
          <w:tcPr>
            <w:tcW w:w="785" w:type="dxa"/>
            <w:tcBorders>
              <w:top w:val="nil"/>
              <w:left w:val="nil"/>
              <w:bottom w:val="single" w:sz="4" w:space="0" w:color="000000"/>
              <w:right w:val="single" w:sz="4" w:space="0" w:color="000000"/>
            </w:tcBorders>
            <w:shd w:val="clear" w:color="000000" w:fill="FFFFFF"/>
            <w:vAlign w:val="center"/>
            <w:hideMark/>
          </w:tcPr>
          <w:p w14:paraId="1860E6A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587D9B17"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65B395F3"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nil"/>
              <w:left w:val="nil"/>
              <w:bottom w:val="single" w:sz="4" w:space="0" w:color="000000"/>
              <w:right w:val="single" w:sz="8" w:space="0" w:color="auto"/>
            </w:tcBorders>
            <w:shd w:val="clear" w:color="000000" w:fill="FFFFFF"/>
            <w:vAlign w:val="center"/>
            <w:hideMark/>
          </w:tcPr>
          <w:p w14:paraId="358C67E4"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r>
      <w:tr w:rsidR="005E07D2" w:rsidRPr="002463A7" w14:paraId="5BE67859"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7F466561" w14:textId="77777777" w:rsidR="0081490D" w:rsidRPr="002463A7" w:rsidRDefault="0081490D" w:rsidP="00496E2B">
            <w:pPr>
              <w:rPr>
                <w:rFonts w:ascii="Arial" w:hAnsi="Arial" w:cs="Arial"/>
                <w:sz w:val="18"/>
                <w:szCs w:val="18"/>
              </w:rPr>
            </w:pPr>
            <w:r w:rsidRPr="002463A7">
              <w:rPr>
                <w:rFonts w:ascii="Arial" w:hAnsi="Arial" w:cs="Arial"/>
                <w:sz w:val="18"/>
                <w:szCs w:val="18"/>
              </w:rPr>
              <w:t>likovna umetnost</w:t>
            </w:r>
          </w:p>
        </w:tc>
        <w:tc>
          <w:tcPr>
            <w:tcW w:w="783" w:type="dxa"/>
            <w:tcBorders>
              <w:top w:val="nil"/>
              <w:left w:val="nil"/>
              <w:bottom w:val="single" w:sz="4" w:space="0" w:color="000000"/>
              <w:right w:val="single" w:sz="4" w:space="0" w:color="000000"/>
            </w:tcBorders>
            <w:shd w:val="clear" w:color="000000" w:fill="FFFFFF"/>
            <w:vAlign w:val="center"/>
            <w:hideMark/>
          </w:tcPr>
          <w:p w14:paraId="4AAC3CB0"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4CA10EEB"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59C62530"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218D77C8"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 </w:t>
            </w:r>
          </w:p>
        </w:tc>
        <w:tc>
          <w:tcPr>
            <w:tcW w:w="785" w:type="dxa"/>
            <w:tcBorders>
              <w:top w:val="nil"/>
              <w:left w:val="nil"/>
              <w:bottom w:val="single" w:sz="4" w:space="0" w:color="000000"/>
              <w:right w:val="single" w:sz="4" w:space="0" w:color="000000"/>
            </w:tcBorders>
            <w:shd w:val="clear" w:color="000000" w:fill="FFFFFF"/>
            <w:vAlign w:val="center"/>
            <w:hideMark/>
          </w:tcPr>
          <w:p w14:paraId="4B39093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6623BA2E"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03AA54D3"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nil"/>
              <w:left w:val="nil"/>
              <w:bottom w:val="single" w:sz="4" w:space="0" w:color="000000"/>
              <w:right w:val="single" w:sz="8" w:space="0" w:color="auto"/>
            </w:tcBorders>
            <w:shd w:val="clear" w:color="000000" w:fill="FFFFFF"/>
            <w:vAlign w:val="center"/>
            <w:hideMark/>
          </w:tcPr>
          <w:p w14:paraId="3884DB86"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r>
      <w:tr w:rsidR="005E07D2" w:rsidRPr="002463A7" w14:paraId="20C8609A"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33A3D1EA" w14:textId="77777777" w:rsidR="0081490D" w:rsidRPr="002463A7" w:rsidRDefault="0081490D" w:rsidP="00496E2B">
            <w:pPr>
              <w:rPr>
                <w:rFonts w:ascii="Arial" w:hAnsi="Arial" w:cs="Arial"/>
                <w:sz w:val="18"/>
                <w:szCs w:val="18"/>
              </w:rPr>
            </w:pPr>
            <w:r w:rsidRPr="002463A7">
              <w:rPr>
                <w:rFonts w:ascii="Arial" w:hAnsi="Arial" w:cs="Arial"/>
                <w:sz w:val="18"/>
                <w:szCs w:val="18"/>
              </w:rPr>
              <w:t>geografija</w:t>
            </w:r>
          </w:p>
        </w:tc>
        <w:tc>
          <w:tcPr>
            <w:tcW w:w="783" w:type="dxa"/>
            <w:tcBorders>
              <w:top w:val="nil"/>
              <w:left w:val="nil"/>
              <w:bottom w:val="single" w:sz="4" w:space="0" w:color="000000"/>
              <w:right w:val="single" w:sz="4" w:space="0" w:color="000000"/>
            </w:tcBorders>
            <w:shd w:val="clear" w:color="000000" w:fill="FFFFFF"/>
            <w:vAlign w:val="center"/>
            <w:hideMark/>
          </w:tcPr>
          <w:p w14:paraId="2EB8C0D8"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00CAF936"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05C73ED3"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47C1CC97"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5" w:type="dxa"/>
            <w:tcBorders>
              <w:top w:val="nil"/>
              <w:left w:val="nil"/>
              <w:bottom w:val="single" w:sz="4" w:space="0" w:color="000000"/>
              <w:right w:val="single" w:sz="4" w:space="0" w:color="000000"/>
            </w:tcBorders>
            <w:shd w:val="clear" w:color="000000" w:fill="FFFFFF"/>
            <w:vAlign w:val="center"/>
            <w:hideMark/>
          </w:tcPr>
          <w:p w14:paraId="70D29B12"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5A93F6CD"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796FFAA6"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nil"/>
              <w:left w:val="nil"/>
              <w:bottom w:val="single" w:sz="4" w:space="0" w:color="000000"/>
              <w:right w:val="single" w:sz="8" w:space="0" w:color="auto"/>
            </w:tcBorders>
            <w:shd w:val="clear" w:color="000000" w:fill="FFFFFF"/>
            <w:vAlign w:val="center"/>
            <w:hideMark/>
          </w:tcPr>
          <w:p w14:paraId="57EFACE3"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r>
      <w:tr w:rsidR="005E07D2" w:rsidRPr="002463A7" w14:paraId="46F34215"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422EA925" w14:textId="77777777" w:rsidR="0081490D" w:rsidRPr="002463A7" w:rsidRDefault="0081490D" w:rsidP="00496E2B">
            <w:pPr>
              <w:rPr>
                <w:rFonts w:ascii="Arial" w:hAnsi="Arial" w:cs="Arial"/>
                <w:sz w:val="18"/>
                <w:szCs w:val="18"/>
              </w:rPr>
            </w:pPr>
            <w:r w:rsidRPr="002463A7">
              <w:rPr>
                <w:rFonts w:ascii="Arial" w:hAnsi="Arial" w:cs="Arial"/>
                <w:sz w:val="18"/>
                <w:szCs w:val="18"/>
              </w:rPr>
              <w:t>biologija</w:t>
            </w:r>
          </w:p>
        </w:tc>
        <w:tc>
          <w:tcPr>
            <w:tcW w:w="783" w:type="dxa"/>
            <w:tcBorders>
              <w:top w:val="nil"/>
              <w:left w:val="nil"/>
              <w:bottom w:val="single" w:sz="4" w:space="0" w:color="000000"/>
              <w:right w:val="single" w:sz="4" w:space="0" w:color="000000"/>
            </w:tcBorders>
            <w:shd w:val="clear" w:color="000000" w:fill="FFFFFF"/>
            <w:vAlign w:val="center"/>
            <w:hideMark/>
          </w:tcPr>
          <w:p w14:paraId="131BC8EF"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2BF84028"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6DC2155F"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49BACB5B"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5" w:type="dxa"/>
            <w:tcBorders>
              <w:top w:val="nil"/>
              <w:left w:val="nil"/>
              <w:bottom w:val="single" w:sz="4" w:space="0" w:color="000000"/>
              <w:right w:val="single" w:sz="4" w:space="0" w:color="000000"/>
            </w:tcBorders>
            <w:shd w:val="clear" w:color="000000" w:fill="FFFFFF"/>
            <w:vAlign w:val="center"/>
            <w:hideMark/>
          </w:tcPr>
          <w:p w14:paraId="1E1846FD"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24682517"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4A639A47"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nil"/>
              <w:left w:val="nil"/>
              <w:bottom w:val="single" w:sz="4" w:space="0" w:color="000000"/>
              <w:right w:val="single" w:sz="8" w:space="0" w:color="auto"/>
            </w:tcBorders>
            <w:shd w:val="clear" w:color="000000" w:fill="FFFFFF"/>
            <w:vAlign w:val="center"/>
            <w:hideMark/>
          </w:tcPr>
          <w:p w14:paraId="6A22751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r>
      <w:tr w:rsidR="005E07D2" w:rsidRPr="002463A7" w14:paraId="2EA5F8DA"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7D3AFF16" w14:textId="77777777" w:rsidR="0081490D" w:rsidRPr="002463A7" w:rsidRDefault="0081490D" w:rsidP="00496E2B">
            <w:pPr>
              <w:rPr>
                <w:rFonts w:ascii="Arial" w:hAnsi="Arial" w:cs="Arial"/>
                <w:sz w:val="18"/>
                <w:szCs w:val="18"/>
              </w:rPr>
            </w:pPr>
            <w:r w:rsidRPr="002463A7">
              <w:rPr>
                <w:rFonts w:ascii="Arial" w:hAnsi="Arial" w:cs="Arial"/>
                <w:sz w:val="18"/>
                <w:szCs w:val="18"/>
              </w:rPr>
              <w:t>kemija</w:t>
            </w:r>
          </w:p>
        </w:tc>
        <w:tc>
          <w:tcPr>
            <w:tcW w:w="783" w:type="dxa"/>
            <w:tcBorders>
              <w:top w:val="nil"/>
              <w:left w:val="nil"/>
              <w:bottom w:val="single" w:sz="4" w:space="0" w:color="000000"/>
              <w:right w:val="single" w:sz="4" w:space="0" w:color="000000"/>
            </w:tcBorders>
            <w:shd w:val="clear" w:color="000000" w:fill="FFFFFF"/>
            <w:vAlign w:val="center"/>
            <w:hideMark/>
          </w:tcPr>
          <w:p w14:paraId="5B58D891"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7A7909F7"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10803A06"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223EC43C"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5" w:type="dxa"/>
            <w:tcBorders>
              <w:top w:val="nil"/>
              <w:left w:val="nil"/>
              <w:bottom w:val="single" w:sz="4" w:space="0" w:color="000000"/>
              <w:right w:val="single" w:sz="4" w:space="0" w:color="000000"/>
            </w:tcBorders>
            <w:shd w:val="clear" w:color="000000" w:fill="FFFFFF"/>
            <w:vAlign w:val="center"/>
            <w:hideMark/>
          </w:tcPr>
          <w:p w14:paraId="5CFAF348"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225407EB"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0CC09864"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nil"/>
              <w:left w:val="nil"/>
              <w:bottom w:val="single" w:sz="4" w:space="0" w:color="000000"/>
              <w:right w:val="single" w:sz="8" w:space="0" w:color="auto"/>
            </w:tcBorders>
            <w:shd w:val="clear" w:color="000000" w:fill="FFFFFF"/>
            <w:vAlign w:val="center"/>
            <w:hideMark/>
          </w:tcPr>
          <w:p w14:paraId="53A2FBE2"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r>
      <w:tr w:rsidR="005E07D2" w:rsidRPr="002463A7" w14:paraId="66344931"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30487E51" w14:textId="77777777" w:rsidR="0081490D" w:rsidRPr="002463A7" w:rsidRDefault="0081490D" w:rsidP="00496E2B">
            <w:pPr>
              <w:rPr>
                <w:rFonts w:ascii="Arial" w:hAnsi="Arial" w:cs="Arial"/>
                <w:sz w:val="18"/>
                <w:szCs w:val="18"/>
              </w:rPr>
            </w:pPr>
            <w:r w:rsidRPr="002463A7">
              <w:rPr>
                <w:rFonts w:ascii="Arial" w:hAnsi="Arial" w:cs="Arial"/>
                <w:sz w:val="18"/>
                <w:szCs w:val="18"/>
              </w:rPr>
              <w:t>fizika</w:t>
            </w:r>
          </w:p>
        </w:tc>
        <w:tc>
          <w:tcPr>
            <w:tcW w:w="783" w:type="dxa"/>
            <w:tcBorders>
              <w:top w:val="nil"/>
              <w:left w:val="nil"/>
              <w:bottom w:val="single" w:sz="4" w:space="0" w:color="000000"/>
              <w:right w:val="single" w:sz="4" w:space="0" w:color="000000"/>
            </w:tcBorders>
            <w:shd w:val="clear" w:color="000000" w:fill="FFFFFF"/>
            <w:vAlign w:val="center"/>
            <w:hideMark/>
          </w:tcPr>
          <w:p w14:paraId="6822A8F6"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14B8E6C5"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1479E1A5"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22D234C2"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5" w:type="dxa"/>
            <w:tcBorders>
              <w:top w:val="nil"/>
              <w:left w:val="nil"/>
              <w:bottom w:val="single" w:sz="4" w:space="0" w:color="000000"/>
              <w:right w:val="single" w:sz="4" w:space="0" w:color="000000"/>
            </w:tcBorders>
            <w:shd w:val="clear" w:color="000000" w:fill="FFFFFF"/>
            <w:vAlign w:val="center"/>
            <w:hideMark/>
          </w:tcPr>
          <w:p w14:paraId="753ECAB1"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04F2EECD"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76BFE3BE"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nil"/>
              <w:left w:val="nil"/>
              <w:bottom w:val="single" w:sz="4" w:space="0" w:color="000000"/>
              <w:right w:val="single" w:sz="8" w:space="0" w:color="auto"/>
            </w:tcBorders>
            <w:shd w:val="clear" w:color="000000" w:fill="FFFFFF"/>
            <w:vAlign w:val="center"/>
            <w:hideMark/>
          </w:tcPr>
          <w:p w14:paraId="3A90F5D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r>
      <w:tr w:rsidR="005E07D2" w:rsidRPr="002463A7" w14:paraId="1BF22B77" w14:textId="77777777" w:rsidTr="005E07D2">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7EE8C1F3" w14:textId="77777777" w:rsidR="0081490D" w:rsidRPr="002463A7" w:rsidRDefault="0081490D" w:rsidP="00496E2B">
            <w:pPr>
              <w:rPr>
                <w:rFonts w:ascii="Arial" w:hAnsi="Arial" w:cs="Arial"/>
                <w:sz w:val="18"/>
                <w:szCs w:val="18"/>
              </w:rPr>
            </w:pPr>
            <w:r w:rsidRPr="002463A7">
              <w:rPr>
                <w:rFonts w:ascii="Arial" w:hAnsi="Arial" w:cs="Arial"/>
                <w:sz w:val="18"/>
                <w:szCs w:val="18"/>
              </w:rPr>
              <w:t>psihologija</w:t>
            </w:r>
          </w:p>
        </w:tc>
        <w:tc>
          <w:tcPr>
            <w:tcW w:w="783" w:type="dxa"/>
            <w:tcBorders>
              <w:top w:val="nil"/>
              <w:left w:val="nil"/>
              <w:bottom w:val="single" w:sz="4" w:space="0" w:color="000000"/>
              <w:right w:val="single" w:sz="4" w:space="0" w:color="000000"/>
            </w:tcBorders>
            <w:shd w:val="clear" w:color="000000" w:fill="FFFFFF"/>
            <w:vAlign w:val="center"/>
            <w:hideMark/>
          </w:tcPr>
          <w:p w14:paraId="42658FB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4D477D34"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 </w:t>
            </w:r>
          </w:p>
        </w:tc>
        <w:tc>
          <w:tcPr>
            <w:tcW w:w="783" w:type="dxa"/>
            <w:tcBorders>
              <w:top w:val="nil"/>
              <w:left w:val="nil"/>
              <w:bottom w:val="single" w:sz="4" w:space="0" w:color="000000"/>
              <w:right w:val="single" w:sz="4" w:space="0" w:color="000000"/>
            </w:tcBorders>
            <w:shd w:val="clear" w:color="000000" w:fill="FFFFFF"/>
            <w:vAlign w:val="center"/>
          </w:tcPr>
          <w:p w14:paraId="4A9B1B4B" w14:textId="77777777" w:rsidR="0081490D" w:rsidRPr="00C24CBE" w:rsidRDefault="0081490D" w:rsidP="00496E2B">
            <w:pPr>
              <w:jc w:val="center"/>
              <w:rPr>
                <w:rFonts w:ascii="Arial" w:hAnsi="Arial" w:cs="Arial"/>
                <w:bCs/>
                <w:sz w:val="18"/>
                <w:szCs w:val="18"/>
              </w:rPr>
            </w:pPr>
          </w:p>
        </w:tc>
        <w:tc>
          <w:tcPr>
            <w:tcW w:w="783" w:type="dxa"/>
            <w:tcBorders>
              <w:top w:val="nil"/>
              <w:left w:val="nil"/>
              <w:bottom w:val="single" w:sz="4" w:space="0" w:color="000000"/>
              <w:right w:val="single" w:sz="4" w:space="0" w:color="000000"/>
            </w:tcBorders>
            <w:shd w:val="clear" w:color="000000" w:fill="FFFFFF"/>
            <w:vAlign w:val="center"/>
          </w:tcPr>
          <w:p w14:paraId="3B72D933" w14:textId="77777777" w:rsidR="0081490D" w:rsidRPr="00C24CBE" w:rsidRDefault="0081490D" w:rsidP="00496E2B">
            <w:pPr>
              <w:jc w:val="center"/>
              <w:rPr>
                <w:rFonts w:ascii="Arial" w:hAnsi="Arial" w:cs="Arial"/>
                <w:iCs/>
                <w:sz w:val="18"/>
                <w:szCs w:val="18"/>
              </w:rPr>
            </w:pPr>
          </w:p>
        </w:tc>
        <w:tc>
          <w:tcPr>
            <w:tcW w:w="785" w:type="dxa"/>
            <w:tcBorders>
              <w:top w:val="nil"/>
              <w:left w:val="nil"/>
              <w:bottom w:val="single" w:sz="4" w:space="0" w:color="000000"/>
              <w:right w:val="single" w:sz="4" w:space="0" w:color="000000"/>
            </w:tcBorders>
            <w:shd w:val="clear" w:color="000000" w:fill="FFFFFF"/>
            <w:vAlign w:val="center"/>
            <w:hideMark/>
          </w:tcPr>
          <w:p w14:paraId="400341E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58044CF4"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38090728"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nil"/>
              <w:left w:val="nil"/>
              <w:bottom w:val="single" w:sz="4" w:space="0" w:color="000000"/>
              <w:right w:val="single" w:sz="8" w:space="0" w:color="auto"/>
            </w:tcBorders>
            <w:shd w:val="clear" w:color="000000" w:fill="FFFFFF"/>
            <w:vAlign w:val="center"/>
            <w:hideMark/>
          </w:tcPr>
          <w:p w14:paraId="4D644D31"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r>
      <w:tr w:rsidR="005E07D2" w:rsidRPr="002463A7" w14:paraId="6E05472B" w14:textId="77777777" w:rsidTr="00E262CF">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347A45D4" w14:textId="77777777" w:rsidR="0081490D" w:rsidRPr="002463A7" w:rsidRDefault="0081490D" w:rsidP="00496E2B">
            <w:pPr>
              <w:rPr>
                <w:rFonts w:ascii="Arial" w:hAnsi="Arial" w:cs="Arial"/>
                <w:sz w:val="18"/>
                <w:szCs w:val="18"/>
              </w:rPr>
            </w:pPr>
            <w:r w:rsidRPr="002463A7">
              <w:rPr>
                <w:rFonts w:ascii="Arial" w:hAnsi="Arial" w:cs="Arial"/>
                <w:sz w:val="18"/>
                <w:szCs w:val="18"/>
              </w:rPr>
              <w:t>sociologija</w:t>
            </w:r>
          </w:p>
        </w:tc>
        <w:tc>
          <w:tcPr>
            <w:tcW w:w="783" w:type="dxa"/>
            <w:tcBorders>
              <w:top w:val="nil"/>
              <w:left w:val="nil"/>
              <w:bottom w:val="single" w:sz="4" w:space="0" w:color="000000"/>
              <w:right w:val="single" w:sz="4" w:space="0" w:color="000000"/>
            </w:tcBorders>
            <w:shd w:val="clear" w:color="000000" w:fill="FFFFFF"/>
            <w:vAlign w:val="center"/>
            <w:hideMark/>
          </w:tcPr>
          <w:p w14:paraId="51D5A870"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0CABA30A"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2F9A5BA6"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4FBABECE"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5" w:type="dxa"/>
            <w:tcBorders>
              <w:top w:val="nil"/>
              <w:left w:val="nil"/>
              <w:bottom w:val="single" w:sz="4" w:space="0" w:color="000000"/>
              <w:right w:val="single" w:sz="4" w:space="0" w:color="000000"/>
            </w:tcBorders>
            <w:shd w:val="clear" w:color="000000" w:fill="FFFFFF"/>
            <w:vAlign w:val="center"/>
            <w:hideMark/>
          </w:tcPr>
          <w:p w14:paraId="4A36B3F6"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2FA2B704"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 </w:t>
            </w:r>
          </w:p>
        </w:tc>
        <w:tc>
          <w:tcPr>
            <w:tcW w:w="783" w:type="dxa"/>
            <w:tcBorders>
              <w:top w:val="nil"/>
              <w:left w:val="nil"/>
              <w:bottom w:val="single" w:sz="4" w:space="0" w:color="auto"/>
              <w:right w:val="single" w:sz="4" w:space="0" w:color="000000"/>
            </w:tcBorders>
            <w:shd w:val="clear" w:color="000000" w:fill="FFFFFF"/>
            <w:vAlign w:val="center"/>
            <w:hideMark/>
          </w:tcPr>
          <w:p w14:paraId="1053D558"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nil"/>
              <w:left w:val="nil"/>
              <w:bottom w:val="single" w:sz="4" w:space="0" w:color="auto"/>
              <w:right w:val="single" w:sz="8" w:space="0" w:color="auto"/>
            </w:tcBorders>
            <w:shd w:val="clear" w:color="000000" w:fill="FFFFFF"/>
            <w:vAlign w:val="center"/>
            <w:hideMark/>
          </w:tcPr>
          <w:p w14:paraId="7B2C4FFB"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r>
      <w:tr w:rsidR="005E07D2" w:rsidRPr="002463A7" w14:paraId="12FEA165" w14:textId="77777777" w:rsidTr="00E262CF">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5B88278B" w14:textId="77777777" w:rsidR="0081490D" w:rsidRPr="002463A7" w:rsidRDefault="0081490D" w:rsidP="00496E2B">
            <w:pPr>
              <w:rPr>
                <w:rFonts w:ascii="Arial" w:hAnsi="Arial" w:cs="Arial"/>
                <w:sz w:val="18"/>
                <w:szCs w:val="18"/>
              </w:rPr>
            </w:pPr>
            <w:r w:rsidRPr="002463A7">
              <w:rPr>
                <w:rFonts w:ascii="Arial" w:hAnsi="Arial" w:cs="Arial"/>
                <w:sz w:val="18"/>
                <w:szCs w:val="18"/>
              </w:rPr>
              <w:t>filozofija</w:t>
            </w:r>
          </w:p>
        </w:tc>
        <w:tc>
          <w:tcPr>
            <w:tcW w:w="783" w:type="dxa"/>
            <w:tcBorders>
              <w:top w:val="nil"/>
              <w:left w:val="nil"/>
              <w:bottom w:val="single" w:sz="4" w:space="0" w:color="000000"/>
              <w:right w:val="single" w:sz="4" w:space="0" w:color="000000"/>
            </w:tcBorders>
            <w:shd w:val="clear" w:color="000000" w:fill="FFFFFF"/>
            <w:vAlign w:val="center"/>
            <w:hideMark/>
          </w:tcPr>
          <w:p w14:paraId="1161E121"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73067C76"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5AE1B406"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1FC43F72"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 </w:t>
            </w:r>
          </w:p>
        </w:tc>
        <w:tc>
          <w:tcPr>
            <w:tcW w:w="785" w:type="dxa"/>
            <w:tcBorders>
              <w:top w:val="nil"/>
              <w:left w:val="nil"/>
              <w:bottom w:val="single" w:sz="4" w:space="0" w:color="000000"/>
              <w:right w:val="single" w:sz="4" w:space="0" w:color="000000"/>
            </w:tcBorders>
            <w:shd w:val="clear" w:color="000000" w:fill="FFFFFF"/>
            <w:vAlign w:val="center"/>
          </w:tcPr>
          <w:p w14:paraId="46C2B628" w14:textId="77777777" w:rsidR="0081490D" w:rsidRPr="00C24CBE" w:rsidRDefault="0081490D" w:rsidP="00496E2B">
            <w:pPr>
              <w:jc w:val="center"/>
              <w:rPr>
                <w:rFonts w:ascii="Arial" w:hAnsi="Arial" w:cs="Arial"/>
                <w:bCs/>
                <w:sz w:val="18"/>
                <w:szCs w:val="18"/>
              </w:rPr>
            </w:pPr>
          </w:p>
        </w:tc>
        <w:tc>
          <w:tcPr>
            <w:tcW w:w="783" w:type="dxa"/>
            <w:tcBorders>
              <w:top w:val="nil"/>
              <w:left w:val="nil"/>
              <w:bottom w:val="single" w:sz="4" w:space="0" w:color="000000"/>
              <w:right w:val="single" w:sz="4" w:space="0" w:color="auto"/>
            </w:tcBorders>
            <w:shd w:val="clear" w:color="000000" w:fill="FFFFFF"/>
            <w:vAlign w:val="center"/>
          </w:tcPr>
          <w:p w14:paraId="36D2E9C9" w14:textId="77777777" w:rsidR="0081490D" w:rsidRPr="00C24CBE" w:rsidRDefault="0081490D" w:rsidP="00496E2B">
            <w:pPr>
              <w:jc w:val="center"/>
              <w:rPr>
                <w:rFonts w:ascii="Arial" w:hAnsi="Arial" w:cs="Arial"/>
                <w:iCs/>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F81E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7A2D4"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r>
      <w:tr w:rsidR="005E07D2" w:rsidRPr="002463A7" w14:paraId="5A45D5FB" w14:textId="77777777" w:rsidTr="00E262CF">
        <w:trPr>
          <w:trHeight w:val="251"/>
        </w:trPr>
        <w:tc>
          <w:tcPr>
            <w:tcW w:w="3190" w:type="dxa"/>
            <w:tcBorders>
              <w:top w:val="nil"/>
              <w:left w:val="single" w:sz="8" w:space="0" w:color="auto"/>
              <w:bottom w:val="single" w:sz="4" w:space="0" w:color="000000"/>
              <w:right w:val="single" w:sz="4" w:space="0" w:color="000000"/>
            </w:tcBorders>
            <w:shd w:val="clear" w:color="000000" w:fill="FFFFFF"/>
            <w:vAlign w:val="center"/>
            <w:hideMark/>
          </w:tcPr>
          <w:p w14:paraId="4D825544" w14:textId="77777777" w:rsidR="0081490D" w:rsidRPr="002463A7" w:rsidRDefault="0081490D" w:rsidP="00496E2B">
            <w:pPr>
              <w:rPr>
                <w:rFonts w:ascii="Arial" w:hAnsi="Arial" w:cs="Arial"/>
                <w:sz w:val="18"/>
                <w:szCs w:val="18"/>
              </w:rPr>
            </w:pPr>
            <w:r w:rsidRPr="002463A7">
              <w:rPr>
                <w:rFonts w:ascii="Arial" w:hAnsi="Arial" w:cs="Arial"/>
                <w:sz w:val="18"/>
                <w:szCs w:val="18"/>
              </w:rPr>
              <w:t>informatika</w:t>
            </w:r>
          </w:p>
        </w:tc>
        <w:tc>
          <w:tcPr>
            <w:tcW w:w="783" w:type="dxa"/>
            <w:tcBorders>
              <w:top w:val="nil"/>
              <w:left w:val="nil"/>
              <w:bottom w:val="single" w:sz="4" w:space="0" w:color="000000"/>
              <w:right w:val="single" w:sz="4" w:space="0" w:color="000000"/>
            </w:tcBorders>
            <w:shd w:val="clear" w:color="000000" w:fill="FFFFFF"/>
            <w:vAlign w:val="center"/>
            <w:hideMark/>
          </w:tcPr>
          <w:p w14:paraId="1C0DE6AD"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w:t>
            </w:r>
          </w:p>
        </w:tc>
        <w:tc>
          <w:tcPr>
            <w:tcW w:w="783" w:type="dxa"/>
            <w:tcBorders>
              <w:top w:val="nil"/>
              <w:left w:val="nil"/>
              <w:bottom w:val="single" w:sz="4" w:space="0" w:color="000000"/>
              <w:right w:val="single" w:sz="4" w:space="0" w:color="000000"/>
            </w:tcBorders>
            <w:shd w:val="clear" w:color="000000" w:fill="FFFFFF"/>
            <w:vAlign w:val="center"/>
            <w:hideMark/>
          </w:tcPr>
          <w:p w14:paraId="5C572D93"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70</w:t>
            </w:r>
          </w:p>
        </w:tc>
        <w:tc>
          <w:tcPr>
            <w:tcW w:w="783" w:type="dxa"/>
            <w:tcBorders>
              <w:top w:val="nil"/>
              <w:left w:val="nil"/>
              <w:bottom w:val="single" w:sz="4" w:space="0" w:color="000000"/>
              <w:right w:val="single" w:sz="4" w:space="0" w:color="000000"/>
            </w:tcBorders>
            <w:shd w:val="clear" w:color="000000" w:fill="FFFFFF"/>
            <w:vAlign w:val="center"/>
            <w:hideMark/>
          </w:tcPr>
          <w:p w14:paraId="177C391F"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13A81023"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5" w:type="dxa"/>
            <w:tcBorders>
              <w:top w:val="nil"/>
              <w:left w:val="nil"/>
              <w:bottom w:val="single" w:sz="4" w:space="0" w:color="000000"/>
              <w:right w:val="single" w:sz="4" w:space="0" w:color="000000"/>
            </w:tcBorders>
            <w:shd w:val="clear" w:color="000000" w:fill="FFFFFF"/>
            <w:vAlign w:val="center"/>
            <w:hideMark/>
          </w:tcPr>
          <w:p w14:paraId="317FD932"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nil"/>
              <w:left w:val="nil"/>
              <w:bottom w:val="single" w:sz="4" w:space="0" w:color="000000"/>
              <w:right w:val="single" w:sz="4" w:space="0" w:color="000000"/>
            </w:tcBorders>
            <w:shd w:val="clear" w:color="000000" w:fill="FFFFFF"/>
            <w:vAlign w:val="center"/>
            <w:hideMark/>
          </w:tcPr>
          <w:p w14:paraId="10BC1BC6"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single" w:sz="4" w:space="0" w:color="auto"/>
              <w:left w:val="nil"/>
              <w:bottom w:val="single" w:sz="4" w:space="0" w:color="000000"/>
              <w:right w:val="single" w:sz="4" w:space="0" w:color="000000"/>
            </w:tcBorders>
            <w:shd w:val="clear" w:color="000000" w:fill="FFFFFF"/>
            <w:vAlign w:val="center"/>
            <w:hideMark/>
          </w:tcPr>
          <w:p w14:paraId="1B822EC8"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single" w:sz="4" w:space="0" w:color="auto"/>
              <w:left w:val="nil"/>
              <w:bottom w:val="single" w:sz="4" w:space="0" w:color="000000"/>
              <w:right w:val="single" w:sz="8" w:space="0" w:color="auto"/>
            </w:tcBorders>
            <w:shd w:val="clear" w:color="000000" w:fill="FFFFFF"/>
            <w:vAlign w:val="center"/>
            <w:hideMark/>
          </w:tcPr>
          <w:p w14:paraId="6C497CCE"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r>
      <w:tr w:rsidR="005E07D2" w:rsidRPr="002463A7" w14:paraId="5871FE30" w14:textId="77777777" w:rsidTr="005E07D2">
        <w:trPr>
          <w:trHeight w:val="134"/>
        </w:trPr>
        <w:tc>
          <w:tcPr>
            <w:tcW w:w="9645" w:type="dxa"/>
            <w:gridSpan w:val="9"/>
            <w:tcBorders>
              <w:top w:val="single" w:sz="4" w:space="0" w:color="000000"/>
              <w:left w:val="single" w:sz="8" w:space="0" w:color="auto"/>
              <w:bottom w:val="nil"/>
              <w:right w:val="single" w:sz="8" w:space="0" w:color="000000"/>
            </w:tcBorders>
            <w:shd w:val="clear" w:color="000000" w:fill="FFFFFF"/>
            <w:vAlign w:val="center"/>
            <w:hideMark/>
          </w:tcPr>
          <w:p w14:paraId="442EF4CC" w14:textId="77777777" w:rsidR="0081490D" w:rsidRPr="002463A7" w:rsidRDefault="0081490D" w:rsidP="00496E2B">
            <w:pPr>
              <w:rPr>
                <w:rFonts w:ascii="Arial" w:hAnsi="Arial" w:cs="Arial"/>
                <w:bCs/>
                <w:sz w:val="18"/>
                <w:szCs w:val="18"/>
              </w:rPr>
            </w:pPr>
            <w:r w:rsidRPr="002463A7">
              <w:rPr>
                <w:rFonts w:ascii="Arial" w:hAnsi="Arial" w:cs="Arial"/>
                <w:bCs/>
                <w:sz w:val="18"/>
                <w:szCs w:val="18"/>
              </w:rPr>
              <w:t> </w:t>
            </w:r>
          </w:p>
        </w:tc>
      </w:tr>
      <w:tr w:rsidR="005E07D2" w:rsidRPr="002463A7" w14:paraId="399481F1" w14:textId="77777777" w:rsidTr="005E07D2">
        <w:trPr>
          <w:trHeight w:val="268"/>
        </w:trPr>
        <w:tc>
          <w:tcPr>
            <w:tcW w:w="3190" w:type="dxa"/>
            <w:tcBorders>
              <w:top w:val="single" w:sz="8" w:space="0" w:color="auto"/>
              <w:left w:val="single" w:sz="8" w:space="0" w:color="auto"/>
              <w:bottom w:val="single" w:sz="8" w:space="0" w:color="auto"/>
              <w:right w:val="single" w:sz="4" w:space="0" w:color="000000"/>
            </w:tcBorders>
            <w:shd w:val="clear" w:color="000000" w:fill="FFFFFF"/>
            <w:vAlign w:val="center"/>
            <w:hideMark/>
          </w:tcPr>
          <w:p w14:paraId="28316D9A" w14:textId="77777777" w:rsidR="0081490D" w:rsidRPr="002463A7" w:rsidRDefault="0081490D" w:rsidP="00496E2B">
            <w:pPr>
              <w:rPr>
                <w:rFonts w:ascii="Arial" w:hAnsi="Arial" w:cs="Arial"/>
                <w:bCs/>
                <w:sz w:val="18"/>
                <w:szCs w:val="18"/>
              </w:rPr>
            </w:pPr>
            <w:r w:rsidRPr="002463A7">
              <w:rPr>
                <w:rFonts w:ascii="Arial" w:hAnsi="Arial" w:cs="Arial"/>
                <w:bCs/>
                <w:sz w:val="18"/>
                <w:szCs w:val="18"/>
              </w:rPr>
              <w:t>II – Izbirni predmeti</w:t>
            </w:r>
          </w:p>
        </w:tc>
        <w:tc>
          <w:tcPr>
            <w:tcW w:w="783" w:type="dxa"/>
            <w:tcBorders>
              <w:top w:val="single" w:sz="8" w:space="0" w:color="auto"/>
              <w:left w:val="nil"/>
              <w:bottom w:val="single" w:sz="8" w:space="0" w:color="auto"/>
              <w:right w:val="single" w:sz="4" w:space="0" w:color="000000"/>
            </w:tcBorders>
            <w:shd w:val="clear" w:color="000000" w:fill="FFFFFF"/>
            <w:vAlign w:val="center"/>
            <w:hideMark/>
          </w:tcPr>
          <w:p w14:paraId="0B467195"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single" w:sz="8" w:space="0" w:color="auto"/>
              <w:left w:val="nil"/>
              <w:bottom w:val="single" w:sz="8" w:space="0" w:color="auto"/>
              <w:right w:val="single" w:sz="4" w:space="0" w:color="000000"/>
            </w:tcBorders>
            <w:shd w:val="clear" w:color="000000" w:fill="FFFFFF"/>
            <w:vAlign w:val="center"/>
            <w:hideMark/>
          </w:tcPr>
          <w:p w14:paraId="2880234B"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single" w:sz="8" w:space="0" w:color="auto"/>
              <w:left w:val="nil"/>
              <w:bottom w:val="single" w:sz="8" w:space="0" w:color="auto"/>
              <w:right w:val="single" w:sz="4" w:space="0" w:color="000000"/>
            </w:tcBorders>
            <w:shd w:val="clear" w:color="000000" w:fill="FFFFFF"/>
            <w:vAlign w:val="center"/>
          </w:tcPr>
          <w:p w14:paraId="56D6B6A2" w14:textId="77777777" w:rsidR="0081490D" w:rsidRPr="00C24CBE" w:rsidRDefault="0081490D" w:rsidP="00496E2B">
            <w:pPr>
              <w:jc w:val="center"/>
              <w:rPr>
                <w:rFonts w:ascii="Arial" w:hAnsi="Arial" w:cs="Arial"/>
                <w:bCs/>
                <w:sz w:val="18"/>
                <w:szCs w:val="18"/>
              </w:rPr>
            </w:pPr>
          </w:p>
        </w:tc>
        <w:tc>
          <w:tcPr>
            <w:tcW w:w="783" w:type="dxa"/>
            <w:tcBorders>
              <w:top w:val="single" w:sz="8" w:space="0" w:color="auto"/>
              <w:left w:val="nil"/>
              <w:bottom w:val="single" w:sz="8" w:space="0" w:color="auto"/>
              <w:right w:val="single" w:sz="4" w:space="0" w:color="000000"/>
            </w:tcBorders>
            <w:shd w:val="clear" w:color="000000" w:fill="FFFFFF"/>
            <w:vAlign w:val="center"/>
          </w:tcPr>
          <w:p w14:paraId="06293C26" w14:textId="77777777" w:rsidR="0081490D" w:rsidRPr="00C24CBE" w:rsidRDefault="0081490D" w:rsidP="00496E2B">
            <w:pPr>
              <w:jc w:val="center"/>
              <w:rPr>
                <w:rFonts w:ascii="Arial" w:hAnsi="Arial" w:cs="Arial"/>
                <w:iCs/>
                <w:sz w:val="18"/>
                <w:szCs w:val="18"/>
              </w:rPr>
            </w:pPr>
          </w:p>
        </w:tc>
        <w:tc>
          <w:tcPr>
            <w:tcW w:w="785" w:type="dxa"/>
            <w:tcBorders>
              <w:top w:val="single" w:sz="8" w:space="0" w:color="auto"/>
              <w:left w:val="nil"/>
              <w:bottom w:val="single" w:sz="8" w:space="0" w:color="auto"/>
              <w:right w:val="single" w:sz="4" w:space="0" w:color="000000"/>
            </w:tcBorders>
            <w:shd w:val="clear" w:color="000000" w:fill="FFFFFF"/>
            <w:vAlign w:val="center"/>
          </w:tcPr>
          <w:p w14:paraId="76F5225E" w14:textId="77777777" w:rsidR="0081490D" w:rsidRPr="00C24CBE" w:rsidRDefault="0081490D" w:rsidP="00496E2B">
            <w:pPr>
              <w:jc w:val="center"/>
              <w:rPr>
                <w:rFonts w:ascii="Arial" w:hAnsi="Arial" w:cs="Arial"/>
                <w:bCs/>
                <w:sz w:val="18"/>
                <w:szCs w:val="18"/>
              </w:rPr>
            </w:pPr>
          </w:p>
        </w:tc>
        <w:tc>
          <w:tcPr>
            <w:tcW w:w="783" w:type="dxa"/>
            <w:tcBorders>
              <w:top w:val="single" w:sz="8" w:space="0" w:color="auto"/>
              <w:left w:val="nil"/>
              <w:bottom w:val="single" w:sz="8" w:space="0" w:color="auto"/>
              <w:right w:val="single" w:sz="4" w:space="0" w:color="000000"/>
            </w:tcBorders>
            <w:shd w:val="clear" w:color="000000" w:fill="FFFFFF"/>
            <w:vAlign w:val="center"/>
          </w:tcPr>
          <w:p w14:paraId="35346291" w14:textId="77777777" w:rsidR="0081490D" w:rsidRPr="00C24CBE" w:rsidRDefault="0081490D" w:rsidP="00496E2B">
            <w:pPr>
              <w:jc w:val="center"/>
              <w:rPr>
                <w:rFonts w:ascii="Arial" w:hAnsi="Arial" w:cs="Arial"/>
                <w:iCs/>
                <w:sz w:val="18"/>
                <w:szCs w:val="18"/>
              </w:rPr>
            </w:pPr>
          </w:p>
        </w:tc>
        <w:tc>
          <w:tcPr>
            <w:tcW w:w="783" w:type="dxa"/>
            <w:tcBorders>
              <w:top w:val="single" w:sz="8" w:space="0" w:color="auto"/>
              <w:left w:val="nil"/>
              <w:bottom w:val="single" w:sz="8" w:space="0" w:color="auto"/>
              <w:right w:val="single" w:sz="4" w:space="0" w:color="000000"/>
            </w:tcBorders>
            <w:shd w:val="clear" w:color="000000" w:fill="FFFFFF"/>
            <w:vAlign w:val="center"/>
            <w:hideMark/>
          </w:tcPr>
          <w:p w14:paraId="35B6163D"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8–14</w:t>
            </w:r>
          </w:p>
        </w:tc>
        <w:tc>
          <w:tcPr>
            <w:tcW w:w="972" w:type="dxa"/>
            <w:tcBorders>
              <w:top w:val="single" w:sz="8" w:space="0" w:color="auto"/>
              <w:left w:val="nil"/>
              <w:bottom w:val="single" w:sz="8" w:space="0" w:color="auto"/>
              <w:right w:val="single" w:sz="8" w:space="0" w:color="auto"/>
            </w:tcBorders>
            <w:shd w:val="clear" w:color="000000" w:fill="FFFFFF"/>
            <w:vAlign w:val="center"/>
            <w:hideMark/>
          </w:tcPr>
          <w:p w14:paraId="257FF987"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280-420</w:t>
            </w:r>
          </w:p>
        </w:tc>
      </w:tr>
      <w:tr w:rsidR="005E07D2" w:rsidRPr="002463A7" w14:paraId="2A6163C1" w14:textId="77777777" w:rsidTr="005E07D2">
        <w:trPr>
          <w:trHeight w:val="268"/>
        </w:trPr>
        <w:tc>
          <w:tcPr>
            <w:tcW w:w="3190" w:type="dxa"/>
            <w:tcBorders>
              <w:top w:val="single" w:sz="8" w:space="0" w:color="auto"/>
              <w:left w:val="single" w:sz="8" w:space="0" w:color="auto"/>
              <w:bottom w:val="single" w:sz="8" w:space="0" w:color="auto"/>
              <w:right w:val="single" w:sz="4" w:space="0" w:color="000000"/>
            </w:tcBorders>
            <w:shd w:val="clear" w:color="000000" w:fill="FFFFFF"/>
            <w:vAlign w:val="center"/>
          </w:tcPr>
          <w:p w14:paraId="1149C27C" w14:textId="77777777" w:rsidR="0081490D" w:rsidRPr="002463A7" w:rsidRDefault="0081490D" w:rsidP="00496E2B">
            <w:pPr>
              <w:rPr>
                <w:rFonts w:ascii="Arial" w:hAnsi="Arial" w:cs="Arial"/>
                <w:bCs/>
                <w:sz w:val="18"/>
                <w:szCs w:val="18"/>
              </w:rPr>
            </w:pPr>
            <w:r w:rsidRPr="002463A7">
              <w:rPr>
                <w:rFonts w:ascii="Arial" w:hAnsi="Arial" w:cs="Arial"/>
                <w:bCs/>
                <w:sz w:val="18"/>
                <w:szCs w:val="18"/>
              </w:rPr>
              <w:t>ITS – interdisciplinarni sklop</w:t>
            </w:r>
          </w:p>
        </w:tc>
        <w:tc>
          <w:tcPr>
            <w:tcW w:w="783" w:type="dxa"/>
            <w:tcBorders>
              <w:top w:val="single" w:sz="8" w:space="0" w:color="auto"/>
              <w:left w:val="nil"/>
              <w:bottom w:val="single" w:sz="8" w:space="0" w:color="auto"/>
              <w:right w:val="single" w:sz="4" w:space="0" w:color="000000"/>
            </w:tcBorders>
            <w:shd w:val="clear" w:color="000000" w:fill="FFFFFF"/>
            <w:vAlign w:val="center"/>
          </w:tcPr>
          <w:p w14:paraId="55B6D0E8" w14:textId="77777777" w:rsidR="0081490D" w:rsidRPr="00C24CBE" w:rsidRDefault="0081490D" w:rsidP="00496E2B">
            <w:pPr>
              <w:jc w:val="center"/>
              <w:rPr>
                <w:rFonts w:ascii="Arial" w:hAnsi="Arial" w:cs="Arial"/>
                <w:bCs/>
                <w:sz w:val="18"/>
                <w:szCs w:val="18"/>
              </w:rPr>
            </w:pPr>
          </w:p>
        </w:tc>
        <w:tc>
          <w:tcPr>
            <w:tcW w:w="783" w:type="dxa"/>
            <w:tcBorders>
              <w:top w:val="single" w:sz="8" w:space="0" w:color="auto"/>
              <w:left w:val="nil"/>
              <w:bottom w:val="single" w:sz="8" w:space="0" w:color="auto"/>
              <w:right w:val="single" w:sz="4" w:space="0" w:color="000000"/>
            </w:tcBorders>
            <w:shd w:val="clear" w:color="000000" w:fill="FFFFFF"/>
            <w:vAlign w:val="center"/>
          </w:tcPr>
          <w:p w14:paraId="61794785" w14:textId="77777777" w:rsidR="0081490D" w:rsidRPr="00C24CBE" w:rsidRDefault="0081490D" w:rsidP="00496E2B">
            <w:pPr>
              <w:jc w:val="center"/>
              <w:rPr>
                <w:rFonts w:ascii="Arial" w:hAnsi="Arial" w:cs="Arial"/>
                <w:bCs/>
                <w:sz w:val="18"/>
                <w:szCs w:val="18"/>
              </w:rPr>
            </w:pPr>
          </w:p>
        </w:tc>
        <w:tc>
          <w:tcPr>
            <w:tcW w:w="783" w:type="dxa"/>
            <w:tcBorders>
              <w:top w:val="single" w:sz="8" w:space="0" w:color="auto"/>
              <w:left w:val="nil"/>
              <w:bottom w:val="single" w:sz="8" w:space="0" w:color="auto"/>
              <w:right w:val="single" w:sz="4" w:space="0" w:color="000000"/>
            </w:tcBorders>
            <w:shd w:val="clear" w:color="000000" w:fill="FFFFFF"/>
            <w:vAlign w:val="center"/>
          </w:tcPr>
          <w:p w14:paraId="04B9A11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single" w:sz="8" w:space="0" w:color="auto"/>
              <w:left w:val="nil"/>
              <w:bottom w:val="single" w:sz="8" w:space="0" w:color="auto"/>
              <w:right w:val="single" w:sz="4" w:space="0" w:color="000000"/>
            </w:tcBorders>
            <w:shd w:val="clear" w:color="000000" w:fill="FFFFFF"/>
            <w:vAlign w:val="center"/>
          </w:tcPr>
          <w:p w14:paraId="6065DF26"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5" w:type="dxa"/>
            <w:tcBorders>
              <w:top w:val="single" w:sz="8" w:space="0" w:color="auto"/>
              <w:left w:val="nil"/>
              <w:bottom w:val="single" w:sz="8" w:space="0" w:color="auto"/>
              <w:right w:val="single" w:sz="4" w:space="0" w:color="000000"/>
            </w:tcBorders>
            <w:shd w:val="clear" w:color="000000" w:fill="FFFFFF"/>
            <w:vAlign w:val="center"/>
          </w:tcPr>
          <w:p w14:paraId="3F2E8EF2"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w:t>
            </w:r>
          </w:p>
        </w:tc>
        <w:tc>
          <w:tcPr>
            <w:tcW w:w="783" w:type="dxa"/>
            <w:tcBorders>
              <w:top w:val="single" w:sz="8" w:space="0" w:color="auto"/>
              <w:left w:val="nil"/>
              <w:bottom w:val="single" w:sz="8" w:space="0" w:color="auto"/>
              <w:right w:val="single" w:sz="4" w:space="0" w:color="000000"/>
            </w:tcBorders>
            <w:shd w:val="clear" w:color="000000" w:fill="FFFFFF"/>
            <w:vAlign w:val="center"/>
          </w:tcPr>
          <w:p w14:paraId="782EA118"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105</w:t>
            </w:r>
          </w:p>
        </w:tc>
        <w:tc>
          <w:tcPr>
            <w:tcW w:w="783" w:type="dxa"/>
            <w:tcBorders>
              <w:top w:val="single" w:sz="8" w:space="0" w:color="auto"/>
              <w:left w:val="nil"/>
              <w:bottom w:val="single" w:sz="8" w:space="0" w:color="auto"/>
              <w:right w:val="single" w:sz="4" w:space="0" w:color="000000"/>
            </w:tcBorders>
            <w:shd w:val="clear" w:color="000000" w:fill="FFFFFF"/>
            <w:vAlign w:val="center"/>
          </w:tcPr>
          <w:p w14:paraId="2FE704FD" w14:textId="77777777" w:rsidR="0081490D" w:rsidRPr="00C24CBE" w:rsidRDefault="0081490D" w:rsidP="00496E2B">
            <w:pPr>
              <w:jc w:val="center"/>
              <w:rPr>
                <w:rFonts w:ascii="Arial" w:hAnsi="Arial" w:cs="Arial"/>
                <w:bCs/>
                <w:sz w:val="18"/>
                <w:szCs w:val="18"/>
              </w:rPr>
            </w:pPr>
          </w:p>
        </w:tc>
        <w:tc>
          <w:tcPr>
            <w:tcW w:w="972" w:type="dxa"/>
            <w:tcBorders>
              <w:top w:val="single" w:sz="8" w:space="0" w:color="auto"/>
              <w:left w:val="nil"/>
              <w:bottom w:val="single" w:sz="8" w:space="0" w:color="auto"/>
              <w:right w:val="single" w:sz="8" w:space="0" w:color="auto"/>
            </w:tcBorders>
            <w:shd w:val="clear" w:color="000000" w:fill="FFFFFF"/>
            <w:vAlign w:val="center"/>
          </w:tcPr>
          <w:p w14:paraId="4CB72DB5" w14:textId="77777777" w:rsidR="0081490D" w:rsidRPr="00C24CBE" w:rsidRDefault="0081490D" w:rsidP="00496E2B">
            <w:pPr>
              <w:jc w:val="center"/>
              <w:rPr>
                <w:rFonts w:ascii="Arial" w:hAnsi="Arial" w:cs="Arial"/>
                <w:iCs/>
                <w:sz w:val="18"/>
                <w:szCs w:val="18"/>
              </w:rPr>
            </w:pPr>
          </w:p>
        </w:tc>
      </w:tr>
      <w:tr w:rsidR="005E07D2" w:rsidRPr="002463A7" w14:paraId="329D572E" w14:textId="77777777" w:rsidTr="005E07D2">
        <w:trPr>
          <w:trHeight w:val="152"/>
        </w:trPr>
        <w:tc>
          <w:tcPr>
            <w:tcW w:w="9645" w:type="dxa"/>
            <w:gridSpan w:val="9"/>
            <w:tcBorders>
              <w:top w:val="nil"/>
              <w:left w:val="single" w:sz="8" w:space="0" w:color="auto"/>
              <w:bottom w:val="nil"/>
              <w:right w:val="single" w:sz="8" w:space="0" w:color="000000"/>
            </w:tcBorders>
            <w:shd w:val="clear" w:color="000000" w:fill="FFFFFF"/>
            <w:vAlign w:val="center"/>
            <w:hideMark/>
          </w:tcPr>
          <w:p w14:paraId="753CA546" w14:textId="77777777" w:rsidR="0081490D" w:rsidRPr="00C24CBE" w:rsidRDefault="0081490D" w:rsidP="00496E2B">
            <w:pPr>
              <w:rPr>
                <w:rFonts w:ascii="Arial" w:hAnsi="Arial" w:cs="Arial"/>
                <w:bCs/>
                <w:sz w:val="18"/>
                <w:szCs w:val="18"/>
              </w:rPr>
            </w:pPr>
            <w:r w:rsidRPr="00C24CBE">
              <w:rPr>
                <w:rFonts w:ascii="Arial" w:hAnsi="Arial" w:cs="Arial"/>
                <w:bCs/>
                <w:sz w:val="18"/>
                <w:szCs w:val="18"/>
              </w:rPr>
              <w:t> </w:t>
            </w:r>
          </w:p>
        </w:tc>
      </w:tr>
      <w:tr w:rsidR="005E07D2" w:rsidRPr="002463A7" w14:paraId="67593762" w14:textId="77777777" w:rsidTr="005E07D2">
        <w:trPr>
          <w:trHeight w:val="251"/>
        </w:trPr>
        <w:tc>
          <w:tcPr>
            <w:tcW w:w="3190" w:type="dxa"/>
            <w:tcBorders>
              <w:top w:val="single" w:sz="8" w:space="0" w:color="auto"/>
              <w:left w:val="single" w:sz="8" w:space="0" w:color="auto"/>
              <w:bottom w:val="single" w:sz="8" w:space="0" w:color="auto"/>
              <w:right w:val="single" w:sz="4" w:space="0" w:color="000000"/>
            </w:tcBorders>
            <w:shd w:val="clear" w:color="000000" w:fill="FFFFFF"/>
            <w:vAlign w:val="center"/>
            <w:hideMark/>
          </w:tcPr>
          <w:p w14:paraId="59265727" w14:textId="77777777" w:rsidR="0081490D" w:rsidRPr="002463A7" w:rsidRDefault="0081490D" w:rsidP="00496E2B">
            <w:pPr>
              <w:rPr>
                <w:rFonts w:ascii="Arial" w:hAnsi="Arial" w:cs="Arial"/>
                <w:bCs/>
                <w:sz w:val="18"/>
                <w:szCs w:val="18"/>
              </w:rPr>
            </w:pPr>
            <w:r w:rsidRPr="002463A7">
              <w:rPr>
                <w:rFonts w:ascii="Arial" w:hAnsi="Arial" w:cs="Arial"/>
                <w:bCs/>
                <w:sz w:val="18"/>
                <w:szCs w:val="18"/>
              </w:rPr>
              <w:t>III – Obvezne izbirne vsebine</w:t>
            </w:r>
          </w:p>
        </w:tc>
        <w:tc>
          <w:tcPr>
            <w:tcW w:w="783" w:type="dxa"/>
            <w:tcBorders>
              <w:top w:val="single" w:sz="8" w:space="0" w:color="auto"/>
              <w:left w:val="nil"/>
              <w:bottom w:val="single" w:sz="8" w:space="0" w:color="auto"/>
              <w:right w:val="single" w:sz="4" w:space="0" w:color="000000"/>
            </w:tcBorders>
            <w:shd w:val="clear" w:color="000000" w:fill="FFFFFF"/>
            <w:vAlign w:val="center"/>
            <w:hideMark/>
          </w:tcPr>
          <w:p w14:paraId="2EEA4C0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single" w:sz="8" w:space="0" w:color="auto"/>
              <w:left w:val="nil"/>
              <w:bottom w:val="single" w:sz="8" w:space="0" w:color="auto"/>
              <w:right w:val="single" w:sz="4" w:space="0" w:color="000000"/>
            </w:tcBorders>
            <w:shd w:val="clear" w:color="000000" w:fill="FFFFFF"/>
            <w:vAlign w:val="center"/>
            <w:hideMark/>
          </w:tcPr>
          <w:p w14:paraId="6D73B914"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90</w:t>
            </w:r>
          </w:p>
        </w:tc>
        <w:tc>
          <w:tcPr>
            <w:tcW w:w="783" w:type="dxa"/>
            <w:tcBorders>
              <w:top w:val="single" w:sz="8" w:space="0" w:color="auto"/>
              <w:left w:val="nil"/>
              <w:bottom w:val="single" w:sz="8" w:space="0" w:color="auto"/>
              <w:right w:val="single" w:sz="4" w:space="0" w:color="000000"/>
            </w:tcBorders>
            <w:shd w:val="clear" w:color="000000" w:fill="FFFFFF"/>
            <w:vAlign w:val="center"/>
            <w:hideMark/>
          </w:tcPr>
          <w:p w14:paraId="0B901CDE"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single" w:sz="8" w:space="0" w:color="auto"/>
              <w:left w:val="nil"/>
              <w:bottom w:val="single" w:sz="8" w:space="0" w:color="auto"/>
              <w:right w:val="single" w:sz="4" w:space="0" w:color="000000"/>
            </w:tcBorders>
            <w:shd w:val="clear" w:color="000000" w:fill="FFFFFF"/>
            <w:vAlign w:val="center"/>
            <w:hideMark/>
          </w:tcPr>
          <w:p w14:paraId="32B03A01"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90</w:t>
            </w:r>
          </w:p>
        </w:tc>
        <w:tc>
          <w:tcPr>
            <w:tcW w:w="785" w:type="dxa"/>
            <w:tcBorders>
              <w:top w:val="single" w:sz="8" w:space="0" w:color="auto"/>
              <w:left w:val="nil"/>
              <w:bottom w:val="single" w:sz="8" w:space="0" w:color="auto"/>
              <w:right w:val="single" w:sz="4" w:space="0" w:color="000000"/>
            </w:tcBorders>
            <w:shd w:val="clear" w:color="000000" w:fill="FFFFFF"/>
            <w:vAlign w:val="center"/>
            <w:hideMark/>
          </w:tcPr>
          <w:p w14:paraId="2DAE0B89"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783" w:type="dxa"/>
            <w:tcBorders>
              <w:top w:val="single" w:sz="8" w:space="0" w:color="auto"/>
              <w:left w:val="nil"/>
              <w:bottom w:val="single" w:sz="8" w:space="0" w:color="auto"/>
              <w:right w:val="single" w:sz="4" w:space="0" w:color="000000"/>
            </w:tcBorders>
            <w:shd w:val="clear" w:color="000000" w:fill="FFFFFF"/>
            <w:vAlign w:val="center"/>
            <w:hideMark/>
          </w:tcPr>
          <w:p w14:paraId="08FD5213"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55</w:t>
            </w:r>
          </w:p>
        </w:tc>
        <w:tc>
          <w:tcPr>
            <w:tcW w:w="783" w:type="dxa"/>
            <w:tcBorders>
              <w:top w:val="single" w:sz="8" w:space="0" w:color="auto"/>
              <w:left w:val="nil"/>
              <w:bottom w:val="single" w:sz="8" w:space="0" w:color="auto"/>
              <w:right w:val="single" w:sz="4" w:space="0" w:color="000000"/>
            </w:tcBorders>
            <w:shd w:val="clear" w:color="000000" w:fill="FFFFFF"/>
            <w:vAlign w:val="center"/>
            <w:hideMark/>
          </w:tcPr>
          <w:p w14:paraId="79426B6E"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 </w:t>
            </w:r>
          </w:p>
        </w:tc>
        <w:tc>
          <w:tcPr>
            <w:tcW w:w="972" w:type="dxa"/>
            <w:tcBorders>
              <w:top w:val="single" w:sz="8" w:space="0" w:color="auto"/>
              <w:left w:val="nil"/>
              <w:bottom w:val="single" w:sz="8" w:space="0" w:color="auto"/>
              <w:right w:val="single" w:sz="8" w:space="0" w:color="auto"/>
            </w:tcBorders>
            <w:shd w:val="clear" w:color="000000" w:fill="FFFFFF"/>
            <w:vAlign w:val="center"/>
            <w:hideMark/>
          </w:tcPr>
          <w:p w14:paraId="04205493"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30</w:t>
            </w:r>
          </w:p>
        </w:tc>
      </w:tr>
      <w:tr w:rsidR="005E07D2" w:rsidRPr="002463A7" w14:paraId="581FAC63" w14:textId="77777777" w:rsidTr="005E07D2">
        <w:trPr>
          <w:trHeight w:val="251"/>
        </w:trPr>
        <w:tc>
          <w:tcPr>
            <w:tcW w:w="3190" w:type="dxa"/>
            <w:tcBorders>
              <w:top w:val="single" w:sz="8" w:space="0" w:color="auto"/>
              <w:left w:val="single" w:sz="8" w:space="0" w:color="auto"/>
              <w:bottom w:val="single" w:sz="8" w:space="0" w:color="auto"/>
              <w:right w:val="single" w:sz="4" w:space="0" w:color="000000"/>
            </w:tcBorders>
            <w:shd w:val="clear" w:color="000000" w:fill="FFFFFF"/>
            <w:vAlign w:val="center"/>
          </w:tcPr>
          <w:p w14:paraId="2F8E140A" w14:textId="01151BC9" w:rsidR="005E07D2" w:rsidRPr="002463A7" w:rsidRDefault="005E07D2" w:rsidP="00496E2B">
            <w:pPr>
              <w:rPr>
                <w:rFonts w:ascii="Arial" w:hAnsi="Arial" w:cs="Arial"/>
                <w:bCs/>
                <w:sz w:val="18"/>
                <w:szCs w:val="18"/>
              </w:rPr>
            </w:pPr>
            <w:r>
              <w:rPr>
                <w:rFonts w:ascii="Arial" w:hAnsi="Arial" w:cs="Arial"/>
                <w:bCs/>
                <w:sz w:val="18"/>
                <w:szCs w:val="18"/>
              </w:rPr>
              <w:t>aktivno državljanstvo</w:t>
            </w:r>
          </w:p>
        </w:tc>
        <w:tc>
          <w:tcPr>
            <w:tcW w:w="783" w:type="dxa"/>
            <w:tcBorders>
              <w:top w:val="single" w:sz="8" w:space="0" w:color="auto"/>
              <w:left w:val="nil"/>
              <w:bottom w:val="single" w:sz="8" w:space="0" w:color="auto"/>
              <w:right w:val="single" w:sz="4" w:space="0" w:color="000000"/>
            </w:tcBorders>
            <w:shd w:val="clear" w:color="000000" w:fill="FFFFFF"/>
            <w:vAlign w:val="center"/>
          </w:tcPr>
          <w:p w14:paraId="78A384BE" w14:textId="77777777" w:rsidR="005E07D2" w:rsidRPr="00C24CBE" w:rsidRDefault="005E07D2" w:rsidP="00496E2B">
            <w:pPr>
              <w:jc w:val="center"/>
              <w:rPr>
                <w:rFonts w:ascii="Arial" w:hAnsi="Arial" w:cs="Arial"/>
                <w:bCs/>
                <w:sz w:val="18"/>
                <w:szCs w:val="18"/>
              </w:rPr>
            </w:pPr>
          </w:p>
        </w:tc>
        <w:tc>
          <w:tcPr>
            <w:tcW w:w="783" w:type="dxa"/>
            <w:tcBorders>
              <w:top w:val="single" w:sz="8" w:space="0" w:color="auto"/>
              <w:left w:val="nil"/>
              <w:bottom w:val="single" w:sz="8" w:space="0" w:color="auto"/>
              <w:right w:val="single" w:sz="4" w:space="0" w:color="000000"/>
            </w:tcBorders>
            <w:shd w:val="clear" w:color="000000" w:fill="FFFFFF"/>
            <w:vAlign w:val="center"/>
          </w:tcPr>
          <w:p w14:paraId="3428674F" w14:textId="77777777" w:rsidR="005E07D2" w:rsidRPr="00C24CBE" w:rsidRDefault="005E07D2" w:rsidP="00496E2B">
            <w:pPr>
              <w:jc w:val="center"/>
              <w:rPr>
                <w:rFonts w:ascii="Arial" w:hAnsi="Arial" w:cs="Arial"/>
                <w:bCs/>
                <w:sz w:val="18"/>
                <w:szCs w:val="18"/>
              </w:rPr>
            </w:pPr>
          </w:p>
        </w:tc>
        <w:tc>
          <w:tcPr>
            <w:tcW w:w="783" w:type="dxa"/>
            <w:tcBorders>
              <w:top w:val="single" w:sz="8" w:space="0" w:color="auto"/>
              <w:left w:val="nil"/>
              <w:bottom w:val="single" w:sz="8" w:space="0" w:color="auto"/>
              <w:right w:val="single" w:sz="4" w:space="0" w:color="000000"/>
            </w:tcBorders>
            <w:shd w:val="clear" w:color="000000" w:fill="FFFFFF"/>
            <w:vAlign w:val="center"/>
          </w:tcPr>
          <w:p w14:paraId="0D1005F6" w14:textId="77777777" w:rsidR="005E07D2" w:rsidRPr="00C24CBE" w:rsidRDefault="005E07D2" w:rsidP="00496E2B">
            <w:pPr>
              <w:jc w:val="center"/>
              <w:rPr>
                <w:rFonts w:ascii="Arial" w:hAnsi="Arial" w:cs="Arial"/>
                <w:bCs/>
                <w:sz w:val="18"/>
                <w:szCs w:val="18"/>
              </w:rPr>
            </w:pPr>
          </w:p>
        </w:tc>
        <w:tc>
          <w:tcPr>
            <w:tcW w:w="783" w:type="dxa"/>
            <w:tcBorders>
              <w:top w:val="single" w:sz="8" w:space="0" w:color="auto"/>
              <w:left w:val="nil"/>
              <w:bottom w:val="single" w:sz="8" w:space="0" w:color="auto"/>
              <w:right w:val="single" w:sz="4" w:space="0" w:color="000000"/>
            </w:tcBorders>
            <w:shd w:val="clear" w:color="000000" w:fill="FFFFFF"/>
            <w:vAlign w:val="center"/>
          </w:tcPr>
          <w:p w14:paraId="3AC1740D" w14:textId="77777777" w:rsidR="005E07D2" w:rsidRPr="00C24CBE" w:rsidRDefault="005E07D2" w:rsidP="00496E2B">
            <w:pPr>
              <w:jc w:val="center"/>
              <w:rPr>
                <w:rFonts w:ascii="Arial" w:hAnsi="Arial" w:cs="Arial"/>
                <w:bCs/>
                <w:sz w:val="18"/>
                <w:szCs w:val="18"/>
              </w:rPr>
            </w:pPr>
          </w:p>
        </w:tc>
        <w:tc>
          <w:tcPr>
            <w:tcW w:w="785" w:type="dxa"/>
            <w:tcBorders>
              <w:top w:val="single" w:sz="8" w:space="0" w:color="auto"/>
              <w:left w:val="nil"/>
              <w:bottom w:val="single" w:sz="8" w:space="0" w:color="auto"/>
              <w:right w:val="single" w:sz="4" w:space="0" w:color="000000"/>
            </w:tcBorders>
            <w:shd w:val="clear" w:color="000000" w:fill="FFFFFF"/>
            <w:vAlign w:val="center"/>
          </w:tcPr>
          <w:p w14:paraId="2A8DEDB7" w14:textId="77777777" w:rsidR="005E07D2" w:rsidRPr="00C24CBE" w:rsidRDefault="005E07D2" w:rsidP="00496E2B">
            <w:pPr>
              <w:jc w:val="center"/>
              <w:rPr>
                <w:rFonts w:ascii="Arial" w:hAnsi="Arial" w:cs="Arial"/>
                <w:bCs/>
                <w:sz w:val="18"/>
                <w:szCs w:val="18"/>
              </w:rPr>
            </w:pPr>
          </w:p>
        </w:tc>
        <w:tc>
          <w:tcPr>
            <w:tcW w:w="783" w:type="dxa"/>
            <w:tcBorders>
              <w:top w:val="single" w:sz="8" w:space="0" w:color="auto"/>
              <w:left w:val="nil"/>
              <w:bottom w:val="single" w:sz="8" w:space="0" w:color="auto"/>
              <w:right w:val="single" w:sz="4" w:space="0" w:color="000000"/>
            </w:tcBorders>
            <w:shd w:val="clear" w:color="000000" w:fill="FFFFFF"/>
            <w:vAlign w:val="center"/>
          </w:tcPr>
          <w:p w14:paraId="21E55AE7" w14:textId="0947C9D4" w:rsidR="005E07D2" w:rsidRPr="00C24CBE" w:rsidRDefault="005E07D2" w:rsidP="00496E2B">
            <w:pPr>
              <w:jc w:val="center"/>
              <w:rPr>
                <w:rFonts w:ascii="Arial" w:hAnsi="Arial" w:cs="Arial"/>
                <w:bCs/>
                <w:sz w:val="18"/>
                <w:szCs w:val="18"/>
              </w:rPr>
            </w:pPr>
            <w:r w:rsidRPr="00C24CBE">
              <w:rPr>
                <w:rFonts w:ascii="Arial" w:hAnsi="Arial" w:cs="Arial"/>
                <w:bCs/>
                <w:sz w:val="18"/>
                <w:szCs w:val="18"/>
              </w:rPr>
              <w:t>35</w:t>
            </w:r>
          </w:p>
        </w:tc>
        <w:tc>
          <w:tcPr>
            <w:tcW w:w="783" w:type="dxa"/>
            <w:tcBorders>
              <w:top w:val="single" w:sz="8" w:space="0" w:color="auto"/>
              <w:left w:val="nil"/>
              <w:bottom w:val="single" w:sz="8" w:space="0" w:color="auto"/>
              <w:right w:val="single" w:sz="4" w:space="0" w:color="000000"/>
            </w:tcBorders>
            <w:shd w:val="clear" w:color="000000" w:fill="FFFFFF"/>
            <w:vAlign w:val="center"/>
          </w:tcPr>
          <w:p w14:paraId="76DD0617" w14:textId="77777777" w:rsidR="005E07D2" w:rsidRPr="00C24CBE" w:rsidRDefault="005E07D2" w:rsidP="00496E2B">
            <w:pPr>
              <w:jc w:val="center"/>
              <w:rPr>
                <w:rFonts w:ascii="Arial" w:hAnsi="Arial" w:cs="Arial"/>
                <w:bCs/>
                <w:sz w:val="18"/>
                <w:szCs w:val="18"/>
              </w:rPr>
            </w:pPr>
          </w:p>
        </w:tc>
        <w:tc>
          <w:tcPr>
            <w:tcW w:w="972" w:type="dxa"/>
            <w:tcBorders>
              <w:top w:val="single" w:sz="8" w:space="0" w:color="auto"/>
              <w:left w:val="nil"/>
              <w:bottom w:val="single" w:sz="8" w:space="0" w:color="auto"/>
              <w:right w:val="single" w:sz="8" w:space="0" w:color="auto"/>
            </w:tcBorders>
            <w:shd w:val="clear" w:color="000000" w:fill="FFFFFF"/>
            <w:vAlign w:val="center"/>
          </w:tcPr>
          <w:p w14:paraId="183F86B6" w14:textId="77777777" w:rsidR="005E07D2" w:rsidRPr="00C24CBE" w:rsidRDefault="005E07D2" w:rsidP="00496E2B">
            <w:pPr>
              <w:jc w:val="center"/>
              <w:rPr>
                <w:rFonts w:ascii="Arial" w:hAnsi="Arial" w:cs="Arial"/>
                <w:bCs/>
                <w:sz w:val="18"/>
                <w:szCs w:val="18"/>
              </w:rPr>
            </w:pPr>
          </w:p>
        </w:tc>
      </w:tr>
      <w:tr w:rsidR="005E07D2" w:rsidRPr="002463A7" w14:paraId="6CEB5EE4" w14:textId="77777777" w:rsidTr="005E07D2">
        <w:trPr>
          <w:trHeight w:val="134"/>
        </w:trPr>
        <w:tc>
          <w:tcPr>
            <w:tcW w:w="9645" w:type="dxa"/>
            <w:gridSpan w:val="9"/>
            <w:tcBorders>
              <w:top w:val="nil"/>
              <w:left w:val="single" w:sz="8" w:space="0" w:color="auto"/>
              <w:bottom w:val="single" w:sz="4" w:space="0" w:color="000000"/>
              <w:right w:val="single" w:sz="8" w:space="0" w:color="000000"/>
            </w:tcBorders>
            <w:shd w:val="clear" w:color="000000" w:fill="FFFFFF"/>
            <w:vAlign w:val="center"/>
            <w:hideMark/>
          </w:tcPr>
          <w:p w14:paraId="1302C925" w14:textId="77777777" w:rsidR="0081490D" w:rsidRPr="00C24CBE" w:rsidRDefault="0081490D" w:rsidP="00496E2B">
            <w:pPr>
              <w:rPr>
                <w:rFonts w:ascii="Arial" w:hAnsi="Arial" w:cs="Arial"/>
                <w:bCs/>
                <w:sz w:val="18"/>
                <w:szCs w:val="18"/>
              </w:rPr>
            </w:pPr>
            <w:r w:rsidRPr="00C24CBE">
              <w:rPr>
                <w:rFonts w:ascii="Arial" w:hAnsi="Arial" w:cs="Arial"/>
                <w:bCs/>
                <w:sz w:val="18"/>
                <w:szCs w:val="18"/>
              </w:rPr>
              <w:t> </w:t>
            </w:r>
          </w:p>
        </w:tc>
      </w:tr>
      <w:tr w:rsidR="005E07D2" w:rsidRPr="002463A7" w14:paraId="7C112D07" w14:textId="77777777" w:rsidTr="005E07D2">
        <w:trPr>
          <w:trHeight w:val="349"/>
        </w:trPr>
        <w:tc>
          <w:tcPr>
            <w:tcW w:w="3190" w:type="dxa"/>
            <w:tcBorders>
              <w:top w:val="nil"/>
              <w:left w:val="single" w:sz="8" w:space="0" w:color="auto"/>
              <w:bottom w:val="single" w:sz="8" w:space="0" w:color="auto"/>
              <w:right w:val="single" w:sz="4" w:space="0" w:color="000000"/>
            </w:tcBorders>
            <w:shd w:val="clear" w:color="000000" w:fill="FFFFFF"/>
            <w:vAlign w:val="center"/>
            <w:hideMark/>
          </w:tcPr>
          <w:p w14:paraId="1CA4317D" w14:textId="77777777" w:rsidR="0081490D" w:rsidRPr="002463A7" w:rsidRDefault="0081490D" w:rsidP="00496E2B">
            <w:pPr>
              <w:rPr>
                <w:rFonts w:ascii="Arial" w:hAnsi="Arial" w:cs="Arial"/>
                <w:bCs/>
                <w:sz w:val="18"/>
                <w:szCs w:val="18"/>
              </w:rPr>
            </w:pPr>
            <w:r w:rsidRPr="002463A7">
              <w:rPr>
                <w:rFonts w:ascii="Arial" w:hAnsi="Arial" w:cs="Arial"/>
                <w:bCs/>
                <w:sz w:val="18"/>
                <w:szCs w:val="18"/>
              </w:rPr>
              <w:t>Skupaj (I + II + III)</w:t>
            </w:r>
          </w:p>
        </w:tc>
        <w:tc>
          <w:tcPr>
            <w:tcW w:w="783" w:type="dxa"/>
            <w:tcBorders>
              <w:top w:val="nil"/>
              <w:left w:val="nil"/>
              <w:bottom w:val="single" w:sz="8" w:space="0" w:color="auto"/>
              <w:right w:val="single" w:sz="4" w:space="0" w:color="000000"/>
            </w:tcBorders>
            <w:shd w:val="clear" w:color="000000" w:fill="FFFFFF"/>
            <w:vAlign w:val="center"/>
            <w:hideMark/>
          </w:tcPr>
          <w:p w14:paraId="620B482C"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32</w:t>
            </w:r>
          </w:p>
        </w:tc>
        <w:tc>
          <w:tcPr>
            <w:tcW w:w="783" w:type="dxa"/>
            <w:tcBorders>
              <w:top w:val="nil"/>
              <w:left w:val="nil"/>
              <w:bottom w:val="single" w:sz="8" w:space="0" w:color="auto"/>
              <w:right w:val="single" w:sz="4" w:space="0" w:color="000000"/>
            </w:tcBorders>
            <w:shd w:val="clear" w:color="000000" w:fill="FFFFFF"/>
            <w:vAlign w:val="center"/>
            <w:hideMark/>
          </w:tcPr>
          <w:p w14:paraId="65DCAFED"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1209</w:t>
            </w:r>
          </w:p>
        </w:tc>
        <w:tc>
          <w:tcPr>
            <w:tcW w:w="783" w:type="dxa"/>
            <w:tcBorders>
              <w:top w:val="nil"/>
              <w:left w:val="nil"/>
              <w:bottom w:val="single" w:sz="8" w:space="0" w:color="auto"/>
              <w:right w:val="single" w:sz="4" w:space="0" w:color="000000"/>
            </w:tcBorders>
            <w:shd w:val="clear" w:color="000000" w:fill="FFFFFF"/>
            <w:vAlign w:val="center"/>
            <w:hideMark/>
          </w:tcPr>
          <w:p w14:paraId="5E55FF2C"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32</w:t>
            </w:r>
          </w:p>
        </w:tc>
        <w:tc>
          <w:tcPr>
            <w:tcW w:w="783" w:type="dxa"/>
            <w:tcBorders>
              <w:top w:val="nil"/>
              <w:left w:val="nil"/>
              <w:bottom w:val="single" w:sz="8" w:space="0" w:color="auto"/>
              <w:right w:val="single" w:sz="4" w:space="0" w:color="000000"/>
            </w:tcBorders>
            <w:shd w:val="clear" w:color="000000" w:fill="FFFFFF"/>
            <w:vAlign w:val="center"/>
            <w:hideMark/>
          </w:tcPr>
          <w:p w14:paraId="242B204A"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1210</w:t>
            </w:r>
          </w:p>
        </w:tc>
        <w:tc>
          <w:tcPr>
            <w:tcW w:w="785" w:type="dxa"/>
            <w:tcBorders>
              <w:top w:val="nil"/>
              <w:left w:val="nil"/>
              <w:bottom w:val="single" w:sz="8" w:space="0" w:color="auto"/>
              <w:right w:val="single" w:sz="4" w:space="0" w:color="000000"/>
            </w:tcBorders>
            <w:shd w:val="clear" w:color="000000" w:fill="FFFFFF"/>
            <w:vAlign w:val="center"/>
            <w:hideMark/>
          </w:tcPr>
          <w:p w14:paraId="2582808A"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32</w:t>
            </w:r>
          </w:p>
        </w:tc>
        <w:tc>
          <w:tcPr>
            <w:tcW w:w="783" w:type="dxa"/>
            <w:tcBorders>
              <w:top w:val="nil"/>
              <w:left w:val="nil"/>
              <w:bottom w:val="single" w:sz="8" w:space="0" w:color="auto"/>
              <w:right w:val="single" w:sz="4" w:space="0" w:color="000000"/>
            </w:tcBorders>
            <w:shd w:val="clear" w:color="000000" w:fill="FFFFFF"/>
            <w:vAlign w:val="center"/>
            <w:hideMark/>
          </w:tcPr>
          <w:p w14:paraId="1A89F6D1" w14:textId="77777777" w:rsidR="0081490D" w:rsidRPr="00C24CBE" w:rsidRDefault="0081490D" w:rsidP="00496E2B">
            <w:pPr>
              <w:jc w:val="center"/>
              <w:rPr>
                <w:rFonts w:ascii="Arial" w:hAnsi="Arial" w:cs="Arial"/>
                <w:iCs/>
                <w:sz w:val="18"/>
                <w:szCs w:val="18"/>
              </w:rPr>
            </w:pPr>
            <w:r w:rsidRPr="00C24CBE">
              <w:rPr>
                <w:rFonts w:ascii="Arial" w:hAnsi="Arial" w:cs="Arial"/>
                <w:iCs/>
                <w:sz w:val="18"/>
                <w:szCs w:val="18"/>
              </w:rPr>
              <w:t>1210</w:t>
            </w:r>
          </w:p>
        </w:tc>
        <w:tc>
          <w:tcPr>
            <w:tcW w:w="783" w:type="dxa"/>
            <w:tcBorders>
              <w:top w:val="nil"/>
              <w:left w:val="nil"/>
              <w:bottom w:val="single" w:sz="8" w:space="0" w:color="auto"/>
              <w:right w:val="single" w:sz="4" w:space="0" w:color="000000"/>
            </w:tcBorders>
            <w:shd w:val="clear" w:color="000000" w:fill="FFFFFF"/>
            <w:vAlign w:val="center"/>
            <w:hideMark/>
          </w:tcPr>
          <w:p w14:paraId="39CE6ABF" w14:textId="77777777" w:rsidR="0081490D" w:rsidRPr="00C24CBE" w:rsidRDefault="0081490D" w:rsidP="00496E2B">
            <w:pPr>
              <w:jc w:val="center"/>
              <w:rPr>
                <w:rFonts w:ascii="Arial" w:hAnsi="Arial" w:cs="Arial"/>
                <w:bCs/>
                <w:sz w:val="18"/>
                <w:szCs w:val="18"/>
              </w:rPr>
            </w:pPr>
            <w:r w:rsidRPr="00C24CBE">
              <w:rPr>
                <w:rFonts w:ascii="Arial" w:hAnsi="Arial" w:cs="Arial"/>
                <w:bCs/>
                <w:sz w:val="18"/>
                <w:szCs w:val="18"/>
              </w:rPr>
              <w:t>29–33</w:t>
            </w:r>
          </w:p>
        </w:tc>
        <w:tc>
          <w:tcPr>
            <w:tcW w:w="972" w:type="dxa"/>
            <w:tcBorders>
              <w:top w:val="nil"/>
              <w:left w:val="nil"/>
              <w:bottom w:val="single" w:sz="8" w:space="0" w:color="auto"/>
              <w:right w:val="single" w:sz="8" w:space="0" w:color="auto"/>
            </w:tcBorders>
            <w:shd w:val="clear" w:color="000000" w:fill="FFFFFF"/>
            <w:vAlign w:val="center"/>
            <w:hideMark/>
          </w:tcPr>
          <w:p w14:paraId="6254FB30" w14:textId="7E6073A4" w:rsidR="006F4213" w:rsidRPr="00C24CBE" w:rsidRDefault="0081490D" w:rsidP="005E07D2">
            <w:pPr>
              <w:jc w:val="center"/>
              <w:rPr>
                <w:rFonts w:ascii="Arial" w:hAnsi="Arial" w:cs="Arial"/>
                <w:iCs/>
                <w:sz w:val="18"/>
                <w:szCs w:val="18"/>
              </w:rPr>
            </w:pPr>
            <w:r w:rsidRPr="00C24CBE">
              <w:rPr>
                <w:rFonts w:ascii="Arial" w:hAnsi="Arial" w:cs="Arial"/>
                <w:iCs/>
                <w:sz w:val="18"/>
                <w:szCs w:val="18"/>
              </w:rPr>
              <w:t>1045</w:t>
            </w:r>
            <w:r w:rsidR="005E07D2" w:rsidRPr="00C24CBE">
              <w:rPr>
                <w:rFonts w:ascii="Arial" w:hAnsi="Arial" w:cs="Arial"/>
                <w:iCs/>
                <w:sz w:val="18"/>
                <w:szCs w:val="18"/>
              </w:rPr>
              <w:t xml:space="preserve"> </w:t>
            </w:r>
            <w:r w:rsidR="006F4213" w:rsidRPr="00C24CBE">
              <w:rPr>
                <w:rFonts w:ascii="Arial" w:hAnsi="Arial" w:cs="Arial"/>
                <w:iCs/>
                <w:sz w:val="18"/>
                <w:szCs w:val="18"/>
              </w:rPr>
              <w:t>–</w:t>
            </w:r>
            <w:r w:rsidR="005E07D2" w:rsidRPr="00C24CBE">
              <w:rPr>
                <w:rFonts w:ascii="Arial" w:hAnsi="Arial" w:cs="Arial"/>
                <w:iCs/>
                <w:sz w:val="18"/>
                <w:szCs w:val="18"/>
              </w:rPr>
              <w:t xml:space="preserve"> </w:t>
            </w:r>
          </w:p>
          <w:p w14:paraId="3EE1EB6B" w14:textId="362270FA" w:rsidR="0081490D" w:rsidRPr="00C24CBE" w:rsidRDefault="0081490D" w:rsidP="005E07D2">
            <w:pPr>
              <w:jc w:val="center"/>
              <w:rPr>
                <w:rFonts w:ascii="Arial" w:hAnsi="Arial" w:cs="Arial"/>
                <w:iCs/>
                <w:sz w:val="18"/>
                <w:szCs w:val="18"/>
              </w:rPr>
            </w:pPr>
            <w:r w:rsidRPr="00C24CBE">
              <w:rPr>
                <w:rFonts w:ascii="Arial" w:hAnsi="Arial" w:cs="Arial"/>
                <w:iCs/>
                <w:sz w:val="18"/>
                <w:szCs w:val="18"/>
              </w:rPr>
              <w:t>1185</w:t>
            </w:r>
          </w:p>
        </w:tc>
      </w:tr>
    </w:tbl>
    <w:p w14:paraId="39F9587C" w14:textId="77777777" w:rsidR="0081490D" w:rsidRPr="002463A7" w:rsidRDefault="0081490D" w:rsidP="0081490D">
      <w:pPr>
        <w:tabs>
          <w:tab w:val="left" w:pos="8784"/>
          <w:tab w:val="left" w:pos="8928"/>
        </w:tabs>
        <w:jc w:val="both"/>
        <w:rPr>
          <w:rFonts w:ascii="Arial" w:hAnsi="Arial" w:cs="Arial"/>
          <w:bCs/>
          <w:sz w:val="18"/>
          <w:szCs w:val="18"/>
        </w:rPr>
      </w:pPr>
    </w:p>
    <w:p w14:paraId="609AFBEE" w14:textId="6178669C" w:rsidR="0081490D" w:rsidRDefault="0081490D" w:rsidP="005E07D2">
      <w:pPr>
        <w:tabs>
          <w:tab w:val="left" w:pos="8784"/>
          <w:tab w:val="left" w:pos="8928"/>
        </w:tabs>
        <w:ind w:left="0" w:firstLine="0"/>
        <w:jc w:val="both"/>
        <w:rPr>
          <w:rFonts w:ascii="Arial" w:hAnsi="Arial" w:cs="Arial"/>
          <w:bCs/>
          <w:sz w:val="18"/>
          <w:szCs w:val="18"/>
        </w:rPr>
      </w:pPr>
    </w:p>
    <w:p w14:paraId="6305521A" w14:textId="214BC451" w:rsidR="003A1CD0" w:rsidRDefault="003A1CD0" w:rsidP="005E07D2">
      <w:pPr>
        <w:tabs>
          <w:tab w:val="left" w:pos="8784"/>
          <w:tab w:val="left" w:pos="8928"/>
        </w:tabs>
        <w:ind w:left="0" w:firstLine="0"/>
        <w:jc w:val="both"/>
        <w:rPr>
          <w:rFonts w:ascii="Arial" w:hAnsi="Arial" w:cs="Arial"/>
          <w:bCs/>
          <w:sz w:val="18"/>
          <w:szCs w:val="18"/>
        </w:rPr>
      </w:pPr>
    </w:p>
    <w:p w14:paraId="72B70D26" w14:textId="2C54BA63" w:rsidR="003A1CD0" w:rsidRDefault="003A1CD0" w:rsidP="005E07D2">
      <w:pPr>
        <w:tabs>
          <w:tab w:val="left" w:pos="8784"/>
          <w:tab w:val="left" w:pos="8928"/>
        </w:tabs>
        <w:ind w:left="0" w:firstLine="0"/>
        <w:jc w:val="both"/>
        <w:rPr>
          <w:rFonts w:ascii="Arial" w:hAnsi="Arial" w:cs="Arial"/>
          <w:bCs/>
          <w:sz w:val="18"/>
          <w:szCs w:val="18"/>
        </w:rPr>
      </w:pPr>
    </w:p>
    <w:p w14:paraId="497F203C" w14:textId="47D9ED8B" w:rsidR="003A1CD0" w:rsidRDefault="003A1CD0" w:rsidP="005E07D2">
      <w:pPr>
        <w:tabs>
          <w:tab w:val="left" w:pos="8784"/>
          <w:tab w:val="left" w:pos="8928"/>
        </w:tabs>
        <w:ind w:left="0" w:firstLine="0"/>
        <w:jc w:val="both"/>
        <w:rPr>
          <w:rFonts w:ascii="Arial" w:hAnsi="Arial" w:cs="Arial"/>
          <w:bCs/>
          <w:sz w:val="18"/>
          <w:szCs w:val="18"/>
        </w:rPr>
      </w:pPr>
    </w:p>
    <w:p w14:paraId="0E7ACAA3" w14:textId="77777777" w:rsidR="003A1CD0" w:rsidRDefault="003A1CD0" w:rsidP="005E07D2">
      <w:pPr>
        <w:tabs>
          <w:tab w:val="left" w:pos="8784"/>
          <w:tab w:val="left" w:pos="8928"/>
        </w:tabs>
        <w:ind w:left="0" w:firstLine="0"/>
        <w:jc w:val="both"/>
        <w:rPr>
          <w:rFonts w:ascii="Arial" w:hAnsi="Arial" w:cs="Arial"/>
          <w:bCs/>
          <w:sz w:val="18"/>
          <w:szCs w:val="18"/>
        </w:rPr>
      </w:pPr>
    </w:p>
    <w:p w14:paraId="7753F54D" w14:textId="708BA1C0" w:rsidR="00A57C03" w:rsidRDefault="00A57C03" w:rsidP="005E07D2">
      <w:pPr>
        <w:tabs>
          <w:tab w:val="left" w:pos="8784"/>
          <w:tab w:val="left" w:pos="8928"/>
        </w:tabs>
        <w:ind w:left="0" w:firstLine="0"/>
        <w:jc w:val="both"/>
        <w:rPr>
          <w:rFonts w:ascii="Arial" w:hAnsi="Arial" w:cs="Arial"/>
          <w:bCs/>
          <w:sz w:val="18"/>
          <w:szCs w:val="18"/>
        </w:rPr>
      </w:pPr>
    </w:p>
    <w:p w14:paraId="37C927AE" w14:textId="77777777" w:rsidR="00A57C03" w:rsidRPr="002463A7" w:rsidRDefault="00A57C03" w:rsidP="005E07D2">
      <w:pPr>
        <w:tabs>
          <w:tab w:val="left" w:pos="8784"/>
          <w:tab w:val="left" w:pos="8928"/>
        </w:tabs>
        <w:ind w:left="0" w:firstLine="0"/>
        <w:jc w:val="both"/>
        <w:rPr>
          <w:rFonts w:ascii="Arial" w:hAnsi="Arial" w:cs="Arial"/>
          <w:bCs/>
          <w:sz w:val="18"/>
          <w:szCs w:val="18"/>
        </w:rPr>
      </w:pPr>
    </w:p>
    <w:p w14:paraId="34BFD039" w14:textId="1953A54C" w:rsidR="0081490D" w:rsidRPr="0056202F" w:rsidRDefault="00E603B3" w:rsidP="00CA6B39">
      <w:pPr>
        <w:pStyle w:val="Naslov2"/>
        <w:numPr>
          <w:ilvl w:val="0"/>
          <w:numId w:val="0"/>
        </w:numPr>
        <w:ind w:left="576" w:hanging="576"/>
        <w:rPr>
          <w:i/>
        </w:rPr>
      </w:pPr>
      <w:bookmarkStart w:id="51" w:name="_Toc272832678"/>
      <w:bookmarkStart w:id="52" w:name="_Toc19613630"/>
      <w:bookmarkStart w:id="53" w:name="_Toc146115838"/>
      <w:r w:rsidRPr="0056202F">
        <w:rPr>
          <w:i/>
        </w:rPr>
        <w:lastRenderedPageBreak/>
        <w:t xml:space="preserve">6. 3 </w:t>
      </w:r>
      <w:r w:rsidR="00CA6B39" w:rsidRPr="0056202F">
        <w:rPr>
          <w:i/>
        </w:rPr>
        <w:t xml:space="preserve"> </w:t>
      </w:r>
      <w:r w:rsidR="0081490D" w:rsidRPr="0056202F">
        <w:rPr>
          <w:i/>
        </w:rPr>
        <w:t>Umetniška gimnazija</w:t>
      </w:r>
      <w:bookmarkEnd w:id="51"/>
      <w:bookmarkEnd w:id="52"/>
      <w:bookmarkEnd w:id="53"/>
      <w:r w:rsidR="0081490D" w:rsidRPr="0056202F">
        <w:rPr>
          <w:i/>
        </w:rPr>
        <w:t xml:space="preserve"> </w:t>
      </w:r>
    </w:p>
    <w:p w14:paraId="63BEBE3A" w14:textId="237C34B9" w:rsidR="005E07D2" w:rsidRDefault="005E07D2" w:rsidP="00E603B3">
      <w:pPr>
        <w:pStyle w:val="Naslov2"/>
        <w:numPr>
          <w:ilvl w:val="0"/>
          <w:numId w:val="0"/>
        </w:numPr>
      </w:pPr>
    </w:p>
    <w:p w14:paraId="3DA3F0BA" w14:textId="42EE0A47" w:rsidR="0081490D" w:rsidRPr="0098798E" w:rsidRDefault="00E603B3" w:rsidP="00E603B3">
      <w:pPr>
        <w:pStyle w:val="Naslov2"/>
        <w:numPr>
          <w:ilvl w:val="0"/>
          <w:numId w:val="0"/>
        </w:numPr>
        <w:rPr>
          <w:i/>
        </w:rPr>
      </w:pPr>
      <w:bookmarkStart w:id="54" w:name="_Toc146115839"/>
      <w:r w:rsidRPr="0098798E">
        <w:rPr>
          <w:i/>
        </w:rPr>
        <w:t xml:space="preserve">6. 3. 1  </w:t>
      </w:r>
      <w:r w:rsidR="00E262CF" w:rsidRPr="0098798E">
        <w:rPr>
          <w:i/>
        </w:rPr>
        <w:t>Plesna smer: modul B</w:t>
      </w:r>
      <w:r w:rsidR="0081490D" w:rsidRPr="0098798E">
        <w:rPr>
          <w:i/>
        </w:rPr>
        <w:t xml:space="preserve"> – sodobni ples 2021–2025</w:t>
      </w:r>
      <w:bookmarkEnd w:id="54"/>
    </w:p>
    <w:p w14:paraId="5556D720" w14:textId="77777777" w:rsidR="0081490D" w:rsidRPr="002463A7" w:rsidRDefault="0081490D" w:rsidP="0081490D">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both"/>
        <w:rPr>
          <w:rFonts w:ascii="Arial" w:hAnsi="Arial" w:cs="Arial"/>
          <w:sz w:val="18"/>
          <w:szCs w:val="18"/>
        </w:rPr>
      </w:pPr>
    </w:p>
    <w:p w14:paraId="7F87D25E" w14:textId="2307DCE1" w:rsidR="0081490D" w:rsidRPr="000D405B" w:rsidRDefault="0081490D" w:rsidP="0081490D">
      <w:pPr>
        <w:ind w:left="0" w:hanging="5"/>
        <w:jc w:val="both"/>
        <w:rPr>
          <w:rFonts w:ascii="Arial" w:hAnsi="Arial" w:cs="Arial"/>
          <w:sz w:val="22"/>
          <w:szCs w:val="22"/>
        </w:rPr>
      </w:pPr>
      <w:r w:rsidRPr="000D405B">
        <w:rPr>
          <w:rFonts w:ascii="Arial" w:hAnsi="Arial" w:cs="Arial"/>
          <w:sz w:val="22"/>
          <w:szCs w:val="22"/>
        </w:rPr>
        <w:t xml:space="preserve">Štiriletni program </w:t>
      </w:r>
      <w:r w:rsidRPr="000D405B">
        <w:rPr>
          <w:rFonts w:ascii="Arial" w:hAnsi="Arial" w:cs="Arial"/>
          <w:i/>
          <w:sz w:val="22"/>
          <w:szCs w:val="22"/>
        </w:rPr>
        <w:t>umetniška gimnazija – plesna smer, sodobni ples</w:t>
      </w:r>
      <w:r w:rsidRPr="000D405B">
        <w:rPr>
          <w:rFonts w:ascii="Arial" w:hAnsi="Arial" w:cs="Arial"/>
          <w:sz w:val="22"/>
          <w:szCs w:val="22"/>
        </w:rPr>
        <w:t xml:space="preserve"> je gimnazijski program, ki dijakom omogoča, da svojo nadarjenost za ples razvijajo na temelju strokovno preverjenih in kvalitetnih vzgojno-izobraževalnih pristopov s poudarkom na razvijanju individualnih kvalitet in se hkrati pripravljajo na maturo.</w:t>
      </w:r>
    </w:p>
    <w:p w14:paraId="7FB174A8" w14:textId="77777777" w:rsidR="005E73DF" w:rsidRPr="002463A7" w:rsidRDefault="005E73DF" w:rsidP="0081490D">
      <w:pPr>
        <w:ind w:left="0" w:hanging="5"/>
        <w:jc w:val="both"/>
        <w:rPr>
          <w:rFonts w:ascii="Arial" w:hAnsi="Arial" w:cs="Arial"/>
          <w:sz w:val="18"/>
          <w:szCs w:val="18"/>
        </w:rPr>
      </w:pPr>
    </w:p>
    <w:p w14:paraId="189E67FF" w14:textId="56D8B22C" w:rsidR="0081490D" w:rsidRPr="002463A7" w:rsidRDefault="005E73DF" w:rsidP="005E73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sz w:val="18"/>
          <w:szCs w:val="18"/>
        </w:rPr>
      </w:pPr>
      <w:r w:rsidRPr="002463A7">
        <w:rPr>
          <w:rFonts w:ascii="Arial" w:hAnsi="Arial" w:cs="Arial"/>
          <w:bCs/>
          <w:sz w:val="18"/>
          <w:szCs w:val="18"/>
        </w:rPr>
        <w:t xml:space="preserve">PREDMETNIK UMETNIŠKE GIMNAZIJE </w:t>
      </w:r>
      <w:r w:rsidRPr="002463A7">
        <w:rPr>
          <w:rFonts w:ascii="Arial" w:hAnsi="Arial" w:cs="Arial"/>
          <w:sz w:val="18"/>
          <w:szCs w:val="18"/>
        </w:rPr>
        <w:t>–</w:t>
      </w:r>
      <w:r w:rsidRPr="002463A7">
        <w:rPr>
          <w:rFonts w:ascii="Arial" w:hAnsi="Arial" w:cs="Arial"/>
          <w:bCs/>
          <w:sz w:val="18"/>
          <w:szCs w:val="18"/>
        </w:rPr>
        <w:t xml:space="preserve"> PLESNA SMER</w:t>
      </w:r>
    </w:p>
    <w:tbl>
      <w:tblPr>
        <w:tblW w:w="9781" w:type="dxa"/>
        <w:shd w:val="clear" w:color="auto" w:fill="FFFFFF"/>
        <w:tblLayout w:type="fixed"/>
        <w:tblCellMar>
          <w:left w:w="0" w:type="dxa"/>
          <w:right w:w="0" w:type="dxa"/>
        </w:tblCellMar>
        <w:tblLook w:val="04A0" w:firstRow="1" w:lastRow="0" w:firstColumn="1" w:lastColumn="0" w:noHBand="0" w:noVBand="1"/>
      </w:tblPr>
      <w:tblGrid>
        <w:gridCol w:w="3261"/>
        <w:gridCol w:w="992"/>
        <w:gridCol w:w="992"/>
        <w:gridCol w:w="992"/>
        <w:gridCol w:w="993"/>
        <w:gridCol w:w="1417"/>
        <w:gridCol w:w="1134"/>
      </w:tblGrid>
      <w:tr w:rsidR="005E07D2" w:rsidRPr="002463A7" w14:paraId="42074E04" w14:textId="77777777" w:rsidTr="00E262CF">
        <w:trPr>
          <w:trHeight w:val="283"/>
        </w:trPr>
        <w:tc>
          <w:tcPr>
            <w:tcW w:w="9781" w:type="dxa"/>
            <w:gridSpan w:val="7"/>
            <w:tcBorders>
              <w:top w:val="nil"/>
              <w:bottom w:val="single" w:sz="4" w:space="0" w:color="auto"/>
            </w:tcBorders>
            <w:shd w:val="clear" w:color="auto" w:fill="FFFFFF"/>
            <w:noWrap/>
            <w:tcMar>
              <w:top w:w="0" w:type="dxa"/>
              <w:left w:w="70" w:type="dxa"/>
              <w:bottom w:w="0" w:type="dxa"/>
              <w:right w:w="70" w:type="dxa"/>
            </w:tcMar>
            <w:vAlign w:val="bottom"/>
            <w:hideMark/>
          </w:tcPr>
          <w:p w14:paraId="6D67CBEE"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MODUL B: SODOBNI PLES</w:t>
            </w:r>
          </w:p>
        </w:tc>
      </w:tr>
      <w:tr w:rsidR="005E07D2" w:rsidRPr="002463A7" w14:paraId="6E7430AD" w14:textId="77777777" w:rsidTr="00E262CF">
        <w:trPr>
          <w:trHeight w:val="283"/>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D48C04D"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B062370"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1. letnik</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58A54E2"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2. letnik</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6E729BB"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3. letnik</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D38DDA7"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4. letnik</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99C06BE"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SKUPNO</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1BB6DE7"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Maturitetni</w:t>
            </w:r>
          </w:p>
        </w:tc>
      </w:tr>
      <w:tr w:rsidR="005E07D2" w:rsidRPr="002463A7" w14:paraId="779BA736" w14:textId="77777777" w:rsidTr="00E262CF">
        <w:trPr>
          <w:trHeight w:val="283"/>
        </w:trPr>
        <w:tc>
          <w:tcPr>
            <w:tcW w:w="3261" w:type="dxa"/>
            <w:vMerge/>
            <w:tcBorders>
              <w:top w:val="single" w:sz="4" w:space="0" w:color="auto"/>
              <w:left w:val="single" w:sz="8" w:space="0" w:color="auto"/>
              <w:bottom w:val="single" w:sz="8" w:space="0" w:color="auto"/>
              <w:right w:val="single" w:sz="8" w:space="0" w:color="auto"/>
            </w:tcBorders>
            <w:shd w:val="clear" w:color="auto" w:fill="FFFFFF"/>
            <w:vAlign w:val="center"/>
            <w:hideMark/>
          </w:tcPr>
          <w:p w14:paraId="7A7C3D0D" w14:textId="77777777" w:rsidR="0081490D" w:rsidRPr="002463A7" w:rsidRDefault="0081490D" w:rsidP="00496E2B">
            <w:pPr>
              <w:rPr>
                <w:rFonts w:ascii="Arial" w:hAnsi="Arial" w:cs="Arial"/>
                <w:sz w:val="18"/>
                <w:szCs w:val="18"/>
              </w:rPr>
            </w:pPr>
          </w:p>
        </w:tc>
        <w:tc>
          <w:tcPr>
            <w:tcW w:w="992"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B3F249F"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Št. ur/leto</w:t>
            </w:r>
          </w:p>
        </w:tc>
        <w:tc>
          <w:tcPr>
            <w:tcW w:w="992"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6C95D9"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Št. ur/leto</w:t>
            </w:r>
          </w:p>
        </w:tc>
        <w:tc>
          <w:tcPr>
            <w:tcW w:w="992"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BD4E25"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Št. ur/leto</w:t>
            </w:r>
          </w:p>
        </w:tc>
        <w:tc>
          <w:tcPr>
            <w:tcW w:w="993"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96BB0A3"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Št. ur/leto</w:t>
            </w:r>
          </w:p>
        </w:tc>
        <w:tc>
          <w:tcPr>
            <w:tcW w:w="1417"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645D31"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Št. ur v programu</w:t>
            </w:r>
          </w:p>
        </w:tc>
        <w:tc>
          <w:tcPr>
            <w:tcW w:w="1134"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5803EF" w14:textId="77777777" w:rsidR="0081490D" w:rsidRPr="002463A7" w:rsidRDefault="0081490D" w:rsidP="00496E2B">
            <w:pPr>
              <w:jc w:val="center"/>
              <w:rPr>
                <w:rFonts w:ascii="Arial" w:hAnsi="Arial" w:cs="Arial"/>
                <w:sz w:val="18"/>
                <w:szCs w:val="18"/>
              </w:rPr>
            </w:pPr>
            <w:r w:rsidRPr="002463A7">
              <w:rPr>
                <w:rFonts w:ascii="Arial" w:hAnsi="Arial" w:cs="Arial"/>
                <w:bCs/>
                <w:sz w:val="18"/>
                <w:szCs w:val="18"/>
              </w:rPr>
              <w:t>standard</w:t>
            </w:r>
          </w:p>
        </w:tc>
      </w:tr>
      <w:tr w:rsidR="005E07D2" w:rsidRPr="002463A7" w14:paraId="7DD81A05" w14:textId="77777777" w:rsidTr="00E262CF">
        <w:trPr>
          <w:trHeight w:val="283"/>
        </w:trPr>
        <w:tc>
          <w:tcPr>
            <w:tcW w:w="9781" w:type="dxa"/>
            <w:gridSpan w:val="7"/>
            <w:tcBorders>
              <w:top w:val="nil"/>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296AB615" w14:textId="77777777" w:rsidR="0081490D" w:rsidRPr="002463A7" w:rsidRDefault="0081490D" w:rsidP="00496E2B">
            <w:pPr>
              <w:rPr>
                <w:rFonts w:ascii="Arial" w:hAnsi="Arial" w:cs="Arial"/>
                <w:sz w:val="18"/>
                <w:szCs w:val="18"/>
              </w:rPr>
            </w:pPr>
            <w:r w:rsidRPr="002463A7">
              <w:rPr>
                <w:rFonts w:ascii="Arial" w:hAnsi="Arial" w:cs="Arial"/>
                <w:bCs/>
                <w:sz w:val="18"/>
                <w:szCs w:val="18"/>
              </w:rPr>
              <w:t xml:space="preserve">I </w:t>
            </w:r>
            <w:r w:rsidRPr="002463A7">
              <w:rPr>
                <w:rFonts w:ascii="Arial" w:hAnsi="Arial" w:cs="Arial"/>
                <w:sz w:val="18"/>
                <w:szCs w:val="18"/>
              </w:rPr>
              <w:t>–</w:t>
            </w:r>
            <w:r w:rsidRPr="002463A7">
              <w:rPr>
                <w:rFonts w:ascii="Arial" w:hAnsi="Arial" w:cs="Arial"/>
                <w:bCs/>
                <w:sz w:val="18"/>
                <w:szCs w:val="18"/>
              </w:rPr>
              <w:t xml:space="preserve"> Obvezni predmeti</w:t>
            </w:r>
          </w:p>
        </w:tc>
      </w:tr>
      <w:tr w:rsidR="005E07D2" w:rsidRPr="002463A7" w14:paraId="55259265"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66B1C36" w14:textId="77777777" w:rsidR="0081490D" w:rsidRPr="002463A7" w:rsidRDefault="0081490D" w:rsidP="00496E2B">
            <w:pPr>
              <w:rPr>
                <w:rFonts w:ascii="Arial" w:hAnsi="Arial" w:cs="Arial"/>
                <w:sz w:val="18"/>
                <w:szCs w:val="18"/>
              </w:rPr>
            </w:pPr>
            <w:r w:rsidRPr="002463A7">
              <w:rPr>
                <w:rFonts w:ascii="Arial" w:hAnsi="Arial" w:cs="Arial"/>
                <w:bCs/>
                <w:sz w:val="18"/>
                <w:szCs w:val="18"/>
              </w:rPr>
              <w:t>slovenščina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26411F"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49D259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BB8F2B1"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43577B"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7FC1BA"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560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4337F7A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560</w:t>
            </w:r>
          </w:p>
        </w:tc>
      </w:tr>
      <w:tr w:rsidR="005E07D2" w:rsidRPr="002463A7" w14:paraId="3F2A0107"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D6E11C6" w14:textId="77777777" w:rsidR="0081490D" w:rsidRPr="002463A7" w:rsidRDefault="0081490D" w:rsidP="00496E2B">
            <w:pPr>
              <w:rPr>
                <w:rFonts w:ascii="Arial" w:hAnsi="Arial" w:cs="Arial"/>
                <w:sz w:val="18"/>
                <w:szCs w:val="18"/>
              </w:rPr>
            </w:pPr>
            <w:r w:rsidRPr="002463A7">
              <w:rPr>
                <w:rFonts w:ascii="Arial" w:hAnsi="Arial" w:cs="Arial"/>
                <w:bCs/>
                <w:sz w:val="18"/>
                <w:szCs w:val="18"/>
              </w:rPr>
              <w:t>matematika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AC8DAE"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0C42141"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3C9AA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3068D15"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5F14E0"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560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3B0C2B2"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560</w:t>
            </w:r>
          </w:p>
        </w:tc>
      </w:tr>
      <w:tr w:rsidR="005E07D2" w:rsidRPr="002463A7" w14:paraId="14DDD68C"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97645A1" w14:textId="77777777" w:rsidR="0081490D" w:rsidRPr="002463A7" w:rsidRDefault="0081490D" w:rsidP="00496E2B">
            <w:pPr>
              <w:rPr>
                <w:rFonts w:ascii="Arial" w:hAnsi="Arial" w:cs="Arial"/>
                <w:sz w:val="18"/>
                <w:szCs w:val="18"/>
              </w:rPr>
            </w:pPr>
            <w:r w:rsidRPr="002463A7">
              <w:rPr>
                <w:rFonts w:ascii="Arial" w:hAnsi="Arial" w:cs="Arial"/>
                <w:bCs/>
                <w:sz w:val="18"/>
                <w:szCs w:val="18"/>
              </w:rPr>
              <w:t>prvi tuji jezik</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5A1464"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CD3789"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D88299"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316FCE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F1E5AA"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420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204953B"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420</w:t>
            </w:r>
          </w:p>
        </w:tc>
      </w:tr>
      <w:tr w:rsidR="005E07D2" w:rsidRPr="002463A7" w14:paraId="37FC3CED"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D7C71BB" w14:textId="77777777" w:rsidR="0081490D" w:rsidRPr="002463A7" w:rsidRDefault="0081490D" w:rsidP="00496E2B">
            <w:pPr>
              <w:rPr>
                <w:rFonts w:ascii="Arial" w:hAnsi="Arial" w:cs="Arial"/>
                <w:sz w:val="18"/>
                <w:szCs w:val="18"/>
              </w:rPr>
            </w:pPr>
            <w:r w:rsidRPr="002463A7">
              <w:rPr>
                <w:rFonts w:ascii="Arial" w:hAnsi="Arial" w:cs="Arial"/>
                <w:bCs/>
                <w:sz w:val="18"/>
                <w:szCs w:val="18"/>
              </w:rPr>
              <w:t>drugi tuji jezik</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A23E79A"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78E28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9717E1"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57BED79"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5239E2"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420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138387C5"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420</w:t>
            </w:r>
          </w:p>
        </w:tc>
      </w:tr>
      <w:tr w:rsidR="005E07D2" w:rsidRPr="002463A7" w14:paraId="5DBAFA70"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2BA17F4" w14:textId="77777777" w:rsidR="0081490D" w:rsidRPr="002463A7" w:rsidRDefault="0081490D" w:rsidP="00496E2B">
            <w:pPr>
              <w:rPr>
                <w:rFonts w:ascii="Arial" w:hAnsi="Arial" w:cs="Arial"/>
                <w:sz w:val="18"/>
                <w:szCs w:val="18"/>
              </w:rPr>
            </w:pPr>
            <w:r w:rsidRPr="002463A7">
              <w:rPr>
                <w:rFonts w:ascii="Arial" w:hAnsi="Arial" w:cs="Arial"/>
                <w:bCs/>
                <w:sz w:val="18"/>
                <w:szCs w:val="18"/>
              </w:rPr>
              <w:t>zgodovina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835CCE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70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02648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70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D85C9F"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70</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663314"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BC24EBA"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210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3852DB7C"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280</w:t>
            </w:r>
          </w:p>
        </w:tc>
      </w:tr>
      <w:tr w:rsidR="005E07D2" w:rsidRPr="002463A7" w14:paraId="0715ADA4"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9268515" w14:textId="77777777" w:rsidR="0081490D" w:rsidRPr="002463A7" w:rsidRDefault="0081490D" w:rsidP="00496E2B">
            <w:pPr>
              <w:rPr>
                <w:rFonts w:ascii="Arial" w:hAnsi="Arial" w:cs="Arial"/>
                <w:sz w:val="18"/>
                <w:szCs w:val="18"/>
              </w:rPr>
            </w:pPr>
            <w:r w:rsidRPr="002463A7">
              <w:rPr>
                <w:rFonts w:ascii="Arial" w:hAnsi="Arial" w:cs="Arial"/>
                <w:bCs/>
                <w:sz w:val="18"/>
                <w:szCs w:val="18"/>
              </w:rPr>
              <w:t>geografija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CC7423"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105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901FB6"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1D370D"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6D5AE76"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92BC4E"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105</w:t>
            </w:r>
          </w:p>
        </w:tc>
        <w:tc>
          <w:tcPr>
            <w:tcW w:w="1134" w:type="dxa"/>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0E4EFB91"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280</w:t>
            </w:r>
          </w:p>
        </w:tc>
      </w:tr>
      <w:tr w:rsidR="005E07D2" w:rsidRPr="002463A7" w14:paraId="6A9FFD79"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5B31663" w14:textId="77777777" w:rsidR="0081490D" w:rsidRPr="002463A7" w:rsidRDefault="0081490D" w:rsidP="00496E2B">
            <w:pPr>
              <w:rPr>
                <w:rFonts w:ascii="Arial" w:hAnsi="Arial" w:cs="Arial"/>
                <w:sz w:val="18"/>
                <w:szCs w:val="18"/>
              </w:rPr>
            </w:pPr>
            <w:r w:rsidRPr="002463A7">
              <w:rPr>
                <w:rFonts w:ascii="Arial" w:hAnsi="Arial" w:cs="Arial"/>
                <w:bCs/>
                <w:sz w:val="18"/>
                <w:szCs w:val="18"/>
              </w:rPr>
              <w:t>biologija, kemija, fizika*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6EBB71"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D19B1F9"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DCD61B8"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B2A9587"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BB73308"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280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6E2DB5AF"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315</w:t>
            </w:r>
          </w:p>
        </w:tc>
      </w:tr>
      <w:tr w:rsidR="005E07D2" w:rsidRPr="002463A7" w14:paraId="788E6138"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F61B80E" w14:textId="77777777" w:rsidR="006F4213" w:rsidRDefault="0081490D" w:rsidP="006F4213">
            <w:pPr>
              <w:ind w:left="67" w:hanging="80"/>
              <w:rPr>
                <w:rFonts w:ascii="Arial" w:hAnsi="Arial" w:cs="Arial"/>
                <w:bCs/>
                <w:sz w:val="18"/>
                <w:szCs w:val="18"/>
              </w:rPr>
            </w:pPr>
            <w:r w:rsidRPr="002463A7">
              <w:rPr>
                <w:rFonts w:ascii="Arial" w:hAnsi="Arial" w:cs="Arial"/>
                <w:bCs/>
                <w:sz w:val="18"/>
                <w:szCs w:val="18"/>
              </w:rPr>
              <w:t xml:space="preserve">psihologija, sociologija, </w:t>
            </w:r>
          </w:p>
          <w:p w14:paraId="16CBF163" w14:textId="0AAD2499" w:rsidR="0081490D" w:rsidRPr="002463A7" w:rsidRDefault="0081490D" w:rsidP="006F4213">
            <w:pPr>
              <w:ind w:left="67" w:hanging="80"/>
              <w:rPr>
                <w:rFonts w:ascii="Arial" w:hAnsi="Arial" w:cs="Arial"/>
                <w:sz w:val="18"/>
                <w:szCs w:val="18"/>
              </w:rPr>
            </w:pPr>
            <w:r w:rsidRPr="002463A7">
              <w:rPr>
                <w:rFonts w:ascii="Arial" w:hAnsi="Arial" w:cs="Arial"/>
                <w:bCs/>
                <w:sz w:val="18"/>
                <w:szCs w:val="18"/>
              </w:rPr>
              <w:t>filozofija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F8220E"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3F4AAD"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20B5A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E5833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70</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E87E2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210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433C3A1E"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280</w:t>
            </w:r>
          </w:p>
        </w:tc>
      </w:tr>
      <w:tr w:rsidR="005E07D2" w:rsidRPr="002463A7" w14:paraId="4D5F1D1E"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93496C3" w14:textId="77777777" w:rsidR="0081490D" w:rsidRPr="002463A7" w:rsidRDefault="0081490D" w:rsidP="00496E2B">
            <w:pPr>
              <w:rPr>
                <w:rFonts w:ascii="Arial" w:hAnsi="Arial" w:cs="Arial"/>
                <w:sz w:val="18"/>
                <w:szCs w:val="18"/>
              </w:rPr>
            </w:pPr>
            <w:r w:rsidRPr="002463A7">
              <w:rPr>
                <w:rFonts w:ascii="Arial" w:hAnsi="Arial" w:cs="Arial"/>
                <w:bCs/>
                <w:sz w:val="18"/>
                <w:szCs w:val="18"/>
              </w:rPr>
              <w:t>likovna umetnost</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1885C3B"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470F6A"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C27100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9EB110"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FB8875"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1134" w:type="dxa"/>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5FAEBB95"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r>
      <w:tr w:rsidR="005E07D2" w:rsidRPr="002463A7" w14:paraId="223F07FE"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4ECE782" w14:textId="77777777" w:rsidR="0081490D" w:rsidRPr="002463A7" w:rsidRDefault="0081490D" w:rsidP="00496E2B">
            <w:pPr>
              <w:rPr>
                <w:rFonts w:ascii="Arial" w:hAnsi="Arial" w:cs="Arial"/>
                <w:sz w:val="18"/>
                <w:szCs w:val="18"/>
              </w:rPr>
            </w:pPr>
            <w:r w:rsidRPr="002463A7">
              <w:rPr>
                <w:rFonts w:ascii="Arial" w:hAnsi="Arial" w:cs="Arial"/>
                <w:bCs/>
                <w:sz w:val="18"/>
                <w:szCs w:val="18"/>
              </w:rPr>
              <w:t>informatika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7A3760"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AB2CDA"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70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7E46BE7"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0C6C6A"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A7DCC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70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6CD6F98"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280</w:t>
            </w:r>
          </w:p>
        </w:tc>
      </w:tr>
      <w:tr w:rsidR="005E07D2" w:rsidRPr="002463A7" w14:paraId="13990049"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72252B8" w14:textId="77777777" w:rsidR="0081490D" w:rsidRPr="002463A7" w:rsidRDefault="0081490D" w:rsidP="00496E2B">
            <w:pPr>
              <w:rPr>
                <w:rFonts w:ascii="Arial" w:hAnsi="Arial" w:cs="Arial"/>
                <w:sz w:val="18"/>
                <w:szCs w:val="18"/>
              </w:rPr>
            </w:pPr>
            <w:r w:rsidRPr="002463A7">
              <w:rPr>
                <w:rFonts w:ascii="Arial" w:hAnsi="Arial" w:cs="Arial"/>
                <w:bCs/>
                <w:sz w:val="18"/>
                <w:szCs w:val="18"/>
              </w:rPr>
              <w:t>sodobne plesne tehnike</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CC4692"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210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9BC0DD3"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210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6B6019"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210</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8527015"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210</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A296AB"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840</w:t>
            </w:r>
          </w:p>
        </w:tc>
        <w:tc>
          <w:tcPr>
            <w:tcW w:w="1134" w:type="dxa"/>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717AEB12"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r>
      <w:tr w:rsidR="005E07D2" w:rsidRPr="002463A7" w14:paraId="0FB3F5AF"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FACB5FA" w14:textId="77777777" w:rsidR="0081490D" w:rsidRPr="002463A7" w:rsidRDefault="0081490D" w:rsidP="00496E2B">
            <w:pPr>
              <w:rPr>
                <w:rFonts w:ascii="Arial" w:hAnsi="Arial" w:cs="Arial"/>
                <w:sz w:val="18"/>
                <w:szCs w:val="18"/>
              </w:rPr>
            </w:pPr>
            <w:r w:rsidRPr="002463A7">
              <w:rPr>
                <w:rFonts w:ascii="Arial" w:hAnsi="Arial" w:cs="Arial"/>
                <w:bCs/>
                <w:sz w:val="18"/>
                <w:szCs w:val="18"/>
              </w:rPr>
              <w:t>balet</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CE2045"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105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B8D900"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B6997F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CF88739"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5686608"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420</w:t>
            </w:r>
          </w:p>
        </w:tc>
        <w:tc>
          <w:tcPr>
            <w:tcW w:w="1134" w:type="dxa"/>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311F0FF5"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r>
      <w:tr w:rsidR="005E07D2" w:rsidRPr="002463A7" w14:paraId="3301C77B"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E4FF96" w14:textId="77777777" w:rsidR="0081490D" w:rsidRPr="002463A7" w:rsidRDefault="0081490D" w:rsidP="00496E2B">
            <w:pPr>
              <w:rPr>
                <w:rFonts w:ascii="Arial" w:hAnsi="Arial" w:cs="Arial"/>
                <w:sz w:val="18"/>
                <w:szCs w:val="18"/>
              </w:rPr>
            </w:pPr>
            <w:r w:rsidRPr="002463A7">
              <w:rPr>
                <w:rFonts w:ascii="Arial" w:hAnsi="Arial" w:cs="Arial"/>
                <w:bCs/>
                <w:sz w:val="18"/>
                <w:szCs w:val="18"/>
              </w:rPr>
              <w:t>glasba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D2DDC22"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362D880"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18594E"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 </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B26BEA9"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 </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86D0B2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1134" w:type="dxa"/>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4A517BA8"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r>
      <w:tr w:rsidR="005E07D2" w:rsidRPr="002463A7" w14:paraId="13011788"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9D2D158" w14:textId="77777777" w:rsidR="006F4213" w:rsidRDefault="0081490D" w:rsidP="00496E2B">
            <w:pPr>
              <w:rPr>
                <w:rFonts w:ascii="Arial" w:hAnsi="Arial" w:cs="Arial"/>
                <w:bCs/>
                <w:sz w:val="18"/>
                <w:szCs w:val="18"/>
              </w:rPr>
            </w:pPr>
            <w:r w:rsidRPr="002463A7">
              <w:rPr>
                <w:rFonts w:ascii="Arial" w:hAnsi="Arial" w:cs="Arial"/>
                <w:bCs/>
                <w:sz w:val="18"/>
                <w:szCs w:val="18"/>
              </w:rPr>
              <w:t>zgodovina plesa in odrske</w:t>
            </w:r>
          </w:p>
          <w:p w14:paraId="664E7F4A" w14:textId="5425D114" w:rsidR="0081490D" w:rsidRPr="002463A7" w:rsidRDefault="0081490D" w:rsidP="00496E2B">
            <w:pPr>
              <w:rPr>
                <w:rFonts w:ascii="Arial" w:hAnsi="Arial" w:cs="Arial"/>
                <w:sz w:val="18"/>
                <w:szCs w:val="18"/>
              </w:rPr>
            </w:pPr>
            <w:r w:rsidRPr="002463A7">
              <w:rPr>
                <w:rFonts w:ascii="Arial" w:hAnsi="Arial" w:cs="Arial"/>
                <w:bCs/>
                <w:sz w:val="18"/>
                <w:szCs w:val="18"/>
              </w:rPr>
              <w:t xml:space="preserve"> umetnosti</w:t>
            </w:r>
          </w:p>
        </w:tc>
        <w:tc>
          <w:tcPr>
            <w:tcW w:w="9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763044"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35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D26A09C"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DEC368C"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F56357"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70</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5F0C937"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175</w:t>
            </w:r>
          </w:p>
        </w:tc>
        <w:tc>
          <w:tcPr>
            <w:tcW w:w="1134" w:type="dxa"/>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2163F6D5"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 </w:t>
            </w:r>
          </w:p>
        </w:tc>
      </w:tr>
      <w:tr w:rsidR="005E07D2" w:rsidRPr="002463A7" w14:paraId="05552230"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BF08131" w14:textId="77777777" w:rsidR="0081490D" w:rsidRPr="002463A7" w:rsidRDefault="0081490D" w:rsidP="00496E2B">
            <w:pPr>
              <w:rPr>
                <w:rFonts w:ascii="Arial" w:hAnsi="Arial" w:cs="Arial"/>
                <w:sz w:val="18"/>
                <w:szCs w:val="18"/>
              </w:rPr>
            </w:pPr>
            <w:r w:rsidRPr="002463A7">
              <w:rPr>
                <w:rFonts w:ascii="Arial" w:hAnsi="Arial" w:cs="Arial"/>
                <w:bCs/>
                <w:sz w:val="18"/>
                <w:szCs w:val="18"/>
              </w:rPr>
              <w:t xml:space="preserve">II </w:t>
            </w:r>
            <w:r w:rsidRPr="002463A7">
              <w:rPr>
                <w:rFonts w:ascii="Arial" w:hAnsi="Arial" w:cs="Arial"/>
                <w:sz w:val="18"/>
                <w:szCs w:val="18"/>
              </w:rPr>
              <w:t>–</w:t>
            </w:r>
            <w:r w:rsidRPr="002463A7">
              <w:rPr>
                <w:rFonts w:ascii="Arial" w:hAnsi="Arial" w:cs="Arial"/>
                <w:bCs/>
                <w:sz w:val="18"/>
                <w:szCs w:val="18"/>
              </w:rPr>
              <w:t xml:space="preserve"> Izbirni predmeti</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9904E6"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D5DCC10"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26A59DA"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05EA71"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FFE09E"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1958F900"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r>
      <w:tr w:rsidR="005E07D2" w:rsidRPr="002463A7" w14:paraId="4A7EA7D9" w14:textId="77777777" w:rsidTr="00E262CF">
        <w:trPr>
          <w:trHeight w:val="283"/>
        </w:trPr>
        <w:tc>
          <w:tcPr>
            <w:tcW w:w="9781" w:type="dxa"/>
            <w:gridSpan w:val="7"/>
            <w:tcBorders>
              <w:top w:val="nil"/>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tcPr>
          <w:p w14:paraId="2E0D2CDB" w14:textId="77777777" w:rsidR="0081490D" w:rsidRPr="00C24CBE" w:rsidRDefault="0081490D" w:rsidP="00496E2B">
            <w:pPr>
              <w:rPr>
                <w:rFonts w:ascii="Arial" w:hAnsi="Arial" w:cs="Arial"/>
                <w:bCs/>
                <w:sz w:val="18"/>
                <w:szCs w:val="18"/>
              </w:rPr>
            </w:pPr>
            <w:r w:rsidRPr="00C24CBE">
              <w:rPr>
                <w:rFonts w:ascii="Arial" w:hAnsi="Arial" w:cs="Arial"/>
                <w:bCs/>
                <w:sz w:val="18"/>
                <w:szCs w:val="18"/>
              </w:rPr>
              <w:t>III – Plesno ustvarjanje</w:t>
            </w:r>
          </w:p>
        </w:tc>
      </w:tr>
      <w:tr w:rsidR="005E07D2" w:rsidRPr="002463A7" w14:paraId="0BF9C158"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7FA04F3" w14:textId="77777777" w:rsidR="0081490D" w:rsidRPr="002463A7" w:rsidRDefault="0081490D" w:rsidP="00496E2B">
            <w:pPr>
              <w:rPr>
                <w:rFonts w:ascii="Arial" w:hAnsi="Arial" w:cs="Arial"/>
                <w:sz w:val="18"/>
                <w:szCs w:val="18"/>
              </w:rPr>
            </w:pPr>
            <w:r w:rsidRPr="002463A7">
              <w:rPr>
                <w:rFonts w:ascii="Arial" w:hAnsi="Arial" w:cs="Arial"/>
                <w:bCs/>
                <w:sz w:val="18"/>
                <w:szCs w:val="18"/>
              </w:rPr>
              <w:t>kompozicija plesa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9CC54E"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105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24A11E3"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105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9CEF0E"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175</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58BD1C4"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245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FFB1255" w14:textId="77777777" w:rsidR="0081490D" w:rsidRPr="00C24CBE" w:rsidRDefault="0081490D" w:rsidP="00496E2B">
            <w:pPr>
              <w:jc w:val="center"/>
              <w:rPr>
                <w:rFonts w:ascii="Arial" w:hAnsi="Arial" w:cs="Arial"/>
                <w:sz w:val="18"/>
                <w:szCs w:val="18"/>
              </w:rPr>
            </w:pPr>
            <w:r w:rsidRPr="00C24CBE">
              <w:rPr>
                <w:rFonts w:ascii="Arial" w:hAnsi="Arial" w:cs="Arial"/>
                <w:bCs/>
                <w:sz w:val="18"/>
                <w:szCs w:val="18"/>
              </w:rPr>
              <w:t>630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DFB47AE"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r>
      <w:tr w:rsidR="005E07D2" w:rsidRPr="002463A7" w14:paraId="1695F287" w14:textId="77777777" w:rsidTr="00E262CF">
        <w:trPr>
          <w:trHeight w:val="283"/>
        </w:trPr>
        <w:tc>
          <w:tcPr>
            <w:tcW w:w="9781" w:type="dxa"/>
            <w:gridSpan w:val="7"/>
            <w:tcBorders>
              <w:top w:val="nil"/>
              <w:left w:val="single" w:sz="8" w:space="0" w:color="auto"/>
              <w:bottom w:val="single" w:sz="4" w:space="0" w:color="auto"/>
              <w:right w:val="single" w:sz="8" w:space="0" w:color="000000"/>
            </w:tcBorders>
            <w:shd w:val="clear" w:color="auto" w:fill="FFFFFF"/>
            <w:tcMar>
              <w:top w:w="0" w:type="dxa"/>
              <w:left w:w="70" w:type="dxa"/>
              <w:bottom w:w="0" w:type="dxa"/>
              <w:right w:w="70" w:type="dxa"/>
            </w:tcMar>
            <w:vAlign w:val="center"/>
            <w:hideMark/>
          </w:tcPr>
          <w:p w14:paraId="077B0C5D" w14:textId="77777777" w:rsidR="0081490D" w:rsidRPr="00C24CBE" w:rsidRDefault="0081490D" w:rsidP="00496E2B">
            <w:pPr>
              <w:rPr>
                <w:rFonts w:ascii="Arial" w:hAnsi="Arial" w:cs="Arial"/>
                <w:sz w:val="18"/>
                <w:szCs w:val="18"/>
              </w:rPr>
            </w:pPr>
            <w:r w:rsidRPr="00C24CBE">
              <w:rPr>
                <w:rFonts w:ascii="Arial" w:hAnsi="Arial" w:cs="Arial"/>
                <w:bCs/>
                <w:sz w:val="18"/>
                <w:szCs w:val="18"/>
              </w:rPr>
              <w:t xml:space="preserve">III </w:t>
            </w:r>
            <w:r w:rsidRPr="00C24CBE">
              <w:rPr>
                <w:rFonts w:ascii="Arial" w:hAnsi="Arial" w:cs="Arial"/>
                <w:sz w:val="18"/>
                <w:szCs w:val="18"/>
              </w:rPr>
              <w:t>–</w:t>
            </w:r>
            <w:r w:rsidRPr="00C24CBE">
              <w:rPr>
                <w:rFonts w:ascii="Arial" w:hAnsi="Arial" w:cs="Arial"/>
                <w:bCs/>
                <w:sz w:val="18"/>
                <w:szCs w:val="18"/>
              </w:rPr>
              <w:t xml:space="preserve"> Druge oblike samostojnega ali skupinskega dela</w:t>
            </w:r>
          </w:p>
        </w:tc>
      </w:tr>
      <w:tr w:rsidR="005E07D2" w:rsidRPr="002463A7" w14:paraId="4A16F793" w14:textId="77777777" w:rsidTr="00E262CF">
        <w:trPr>
          <w:trHeight w:val="283"/>
        </w:trPr>
        <w:tc>
          <w:tcPr>
            <w:tcW w:w="326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185D500" w14:textId="77777777" w:rsidR="005E07D2" w:rsidRPr="002463A7" w:rsidRDefault="005E07D2" w:rsidP="00496E2B">
            <w:pPr>
              <w:rPr>
                <w:rFonts w:ascii="Arial" w:hAnsi="Arial" w:cs="Arial"/>
                <w:sz w:val="18"/>
                <w:szCs w:val="18"/>
              </w:rPr>
            </w:pPr>
            <w:r w:rsidRPr="002463A7">
              <w:rPr>
                <w:rFonts w:ascii="Arial" w:hAnsi="Arial" w:cs="Arial"/>
                <w:bCs/>
                <w:sz w:val="18"/>
                <w:szCs w:val="18"/>
              </w:rPr>
              <w:t>aktivno državljanstvo</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6491E11" w14:textId="77777777" w:rsidR="005E07D2" w:rsidRPr="00C24CBE" w:rsidRDefault="005E07D2" w:rsidP="00496E2B">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134D70" w14:textId="77777777" w:rsidR="005E07D2" w:rsidRPr="00C24CBE" w:rsidRDefault="005E07D2" w:rsidP="00496E2B">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58EA4AB" w14:textId="77777777" w:rsidR="005E07D2" w:rsidRPr="00C24CBE" w:rsidRDefault="005E07D2" w:rsidP="00496E2B">
            <w:pPr>
              <w:jc w:val="center"/>
              <w:rPr>
                <w:rFonts w:ascii="Arial" w:hAnsi="Arial" w:cs="Arial"/>
                <w:sz w:val="18"/>
                <w:szCs w:val="18"/>
              </w:rPr>
            </w:pPr>
            <w:r w:rsidRPr="00C24CBE">
              <w:rPr>
                <w:rFonts w:ascii="Arial" w:hAnsi="Arial" w:cs="Arial"/>
                <w:bCs/>
                <w:iCs/>
                <w:sz w:val="18"/>
                <w:szCs w:val="18"/>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C500BF0" w14:textId="77777777" w:rsidR="005E07D2" w:rsidRPr="00C24CBE" w:rsidRDefault="005E07D2" w:rsidP="00496E2B">
            <w:pP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5E6CB89" w14:textId="77777777" w:rsidR="005E07D2" w:rsidRPr="00C24CBE" w:rsidRDefault="005E07D2" w:rsidP="00496E2B">
            <w:pPr>
              <w:rPr>
                <w:rFonts w:ascii="Arial" w:hAnsi="Arial" w:cs="Arial"/>
                <w:sz w:val="18"/>
                <w:szCs w:val="18"/>
              </w:rPr>
            </w:pPr>
            <w:r w:rsidRPr="00C24CBE">
              <w:rPr>
                <w:rFonts w:ascii="Arial" w:hAnsi="Arial" w:cs="Arial"/>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F5B3BEE" w14:textId="63CDC972" w:rsidR="005E07D2" w:rsidRPr="00C24CBE" w:rsidRDefault="005E07D2" w:rsidP="005E07D2">
            <w:pPr>
              <w:rPr>
                <w:rFonts w:ascii="Arial" w:hAnsi="Arial" w:cs="Arial"/>
                <w:sz w:val="18"/>
                <w:szCs w:val="18"/>
              </w:rPr>
            </w:pPr>
            <w:r w:rsidRPr="00C24CBE">
              <w:rPr>
                <w:rFonts w:ascii="Arial" w:hAnsi="Arial" w:cs="Arial"/>
                <w:bCs/>
                <w:sz w:val="18"/>
                <w:szCs w:val="18"/>
              </w:rPr>
              <w:t> </w:t>
            </w:r>
          </w:p>
        </w:tc>
      </w:tr>
      <w:tr w:rsidR="005E07D2" w:rsidRPr="002463A7" w14:paraId="05698CA1" w14:textId="77777777" w:rsidTr="00E262CF">
        <w:trPr>
          <w:trHeight w:val="283"/>
        </w:trPr>
        <w:tc>
          <w:tcPr>
            <w:tcW w:w="3261" w:type="dxa"/>
            <w:tcBorders>
              <w:top w:val="single" w:sz="4"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E249246" w14:textId="77777777" w:rsidR="0081490D" w:rsidRPr="002463A7" w:rsidRDefault="0081490D" w:rsidP="00496E2B">
            <w:pPr>
              <w:rPr>
                <w:rFonts w:ascii="Arial" w:hAnsi="Arial" w:cs="Arial"/>
                <w:sz w:val="18"/>
                <w:szCs w:val="18"/>
              </w:rPr>
            </w:pPr>
            <w:r w:rsidRPr="002463A7">
              <w:rPr>
                <w:rFonts w:ascii="Arial" w:hAnsi="Arial" w:cs="Arial"/>
                <w:bCs/>
                <w:sz w:val="18"/>
                <w:szCs w:val="18"/>
              </w:rPr>
              <w:t>obvezne izbirne vsebine</w:t>
            </w:r>
          </w:p>
        </w:tc>
        <w:tc>
          <w:tcPr>
            <w:tcW w:w="992"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0C796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90</w:t>
            </w:r>
          </w:p>
        </w:tc>
        <w:tc>
          <w:tcPr>
            <w:tcW w:w="992"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99FC2B"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90</w:t>
            </w:r>
          </w:p>
        </w:tc>
        <w:tc>
          <w:tcPr>
            <w:tcW w:w="992"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6BEDB8"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55</w:t>
            </w:r>
          </w:p>
        </w:tc>
        <w:tc>
          <w:tcPr>
            <w:tcW w:w="993"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8B5521"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30</w:t>
            </w:r>
          </w:p>
        </w:tc>
        <w:tc>
          <w:tcPr>
            <w:tcW w:w="1417"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4DB00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300</w:t>
            </w:r>
          </w:p>
        </w:tc>
        <w:tc>
          <w:tcPr>
            <w:tcW w:w="1134" w:type="dxa"/>
            <w:tcBorders>
              <w:top w:val="single" w:sz="4" w:space="0" w:color="auto"/>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567AD20"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r>
      <w:tr w:rsidR="005E07D2" w:rsidRPr="002463A7" w14:paraId="35121CCC"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D44B476" w14:textId="77777777" w:rsidR="0081490D" w:rsidRPr="002463A7" w:rsidRDefault="0081490D" w:rsidP="00496E2B">
            <w:pPr>
              <w:rPr>
                <w:rFonts w:ascii="Arial" w:hAnsi="Arial" w:cs="Arial"/>
                <w:sz w:val="18"/>
                <w:szCs w:val="18"/>
              </w:rPr>
            </w:pPr>
            <w:r w:rsidRPr="002463A7">
              <w:rPr>
                <w:rFonts w:ascii="Arial" w:hAnsi="Arial" w:cs="Arial"/>
                <w:bCs/>
                <w:sz w:val="18"/>
                <w:szCs w:val="18"/>
              </w:rPr>
              <w:t>Skupaj (I+II+III+IV)</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CBE0A5"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1350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B75E240"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1350</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756F98"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1350</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46D27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1290</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005EF0F"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5340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0EB0F0CA"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r>
      <w:tr w:rsidR="005E07D2" w:rsidRPr="002463A7" w14:paraId="2D9DF17B"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2E7866B" w14:textId="77777777" w:rsidR="0081490D" w:rsidRPr="002463A7" w:rsidRDefault="0081490D" w:rsidP="00496E2B">
            <w:pPr>
              <w:rPr>
                <w:rFonts w:ascii="Arial" w:hAnsi="Arial" w:cs="Arial"/>
                <w:sz w:val="18"/>
                <w:szCs w:val="18"/>
              </w:rPr>
            </w:pPr>
            <w:r w:rsidRPr="002463A7">
              <w:rPr>
                <w:rFonts w:ascii="Arial" w:hAnsi="Arial" w:cs="Arial"/>
                <w:bCs/>
                <w:sz w:val="18"/>
                <w:szCs w:val="18"/>
              </w:rPr>
              <w:t>Število tednov pouka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71C753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9C97740"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F0BBE6"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6544E3"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10AC9B"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140</w:t>
            </w:r>
          </w:p>
        </w:tc>
        <w:tc>
          <w:tcPr>
            <w:tcW w:w="1134" w:type="dxa"/>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20BA7EC4" w14:textId="77777777" w:rsidR="0081490D" w:rsidRPr="00C24CBE" w:rsidRDefault="0081490D" w:rsidP="00496E2B">
            <w:pPr>
              <w:rPr>
                <w:rFonts w:ascii="Arial" w:hAnsi="Arial" w:cs="Arial"/>
                <w:sz w:val="18"/>
                <w:szCs w:val="18"/>
              </w:rPr>
            </w:pPr>
            <w:r w:rsidRPr="00C24CBE">
              <w:rPr>
                <w:rFonts w:ascii="Arial" w:hAnsi="Arial" w:cs="Arial"/>
                <w:bCs/>
                <w:sz w:val="18"/>
                <w:szCs w:val="18"/>
              </w:rPr>
              <w:t> </w:t>
            </w:r>
          </w:p>
        </w:tc>
      </w:tr>
      <w:tr w:rsidR="005E07D2" w:rsidRPr="002463A7" w14:paraId="33BDF8F0"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F45D214" w14:textId="77777777" w:rsidR="0081490D" w:rsidRPr="002463A7" w:rsidRDefault="0081490D" w:rsidP="000D405B">
            <w:pPr>
              <w:ind w:left="67" w:hanging="80"/>
              <w:rPr>
                <w:rFonts w:ascii="Arial" w:hAnsi="Arial" w:cs="Arial"/>
                <w:sz w:val="18"/>
                <w:szCs w:val="18"/>
              </w:rPr>
            </w:pPr>
            <w:r w:rsidRPr="002463A7">
              <w:rPr>
                <w:rFonts w:ascii="Arial" w:hAnsi="Arial" w:cs="Arial"/>
                <w:bCs/>
                <w:sz w:val="18"/>
                <w:szCs w:val="18"/>
              </w:rPr>
              <w:t>Število tednov obveznih izbirnih vsebin</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4990D4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A01A1E"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16ADE4"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19D820"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85045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10</w:t>
            </w:r>
          </w:p>
        </w:tc>
        <w:tc>
          <w:tcPr>
            <w:tcW w:w="1134" w:type="dxa"/>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10053B3B" w14:textId="77777777" w:rsidR="0081490D" w:rsidRPr="002463A7" w:rsidRDefault="0081490D" w:rsidP="00496E2B">
            <w:pPr>
              <w:rPr>
                <w:rFonts w:ascii="Arial" w:hAnsi="Arial" w:cs="Arial"/>
                <w:sz w:val="18"/>
                <w:szCs w:val="18"/>
              </w:rPr>
            </w:pPr>
            <w:r w:rsidRPr="002463A7">
              <w:rPr>
                <w:rFonts w:ascii="Arial" w:hAnsi="Arial" w:cs="Arial"/>
                <w:bCs/>
                <w:sz w:val="18"/>
                <w:szCs w:val="18"/>
              </w:rPr>
              <w:t> </w:t>
            </w:r>
          </w:p>
        </w:tc>
      </w:tr>
      <w:tr w:rsidR="005E07D2" w:rsidRPr="002463A7" w14:paraId="418621E6" w14:textId="77777777" w:rsidTr="00E262CF">
        <w:trPr>
          <w:trHeight w:val="283"/>
        </w:trPr>
        <w:tc>
          <w:tcPr>
            <w:tcW w:w="32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A03D300" w14:textId="77777777" w:rsidR="0081490D" w:rsidRPr="002463A7" w:rsidRDefault="0081490D" w:rsidP="000D405B">
            <w:pPr>
              <w:ind w:left="67" w:hanging="80"/>
              <w:rPr>
                <w:rFonts w:ascii="Arial" w:hAnsi="Arial" w:cs="Arial"/>
                <w:sz w:val="18"/>
                <w:szCs w:val="18"/>
              </w:rPr>
            </w:pPr>
            <w:r w:rsidRPr="002463A7">
              <w:rPr>
                <w:rFonts w:ascii="Arial" w:hAnsi="Arial" w:cs="Arial"/>
                <w:bCs/>
                <w:sz w:val="18"/>
                <w:szCs w:val="18"/>
              </w:rPr>
              <w:t>Skupno število tednov izobraževanja</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C2693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38</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4C1285"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38</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6F2521"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38</w:t>
            </w:r>
          </w:p>
        </w:tc>
        <w:tc>
          <w:tcPr>
            <w:tcW w:w="9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F007EF"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36</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66D0C5D" w14:textId="77777777" w:rsidR="0081490D" w:rsidRPr="00C24CBE" w:rsidRDefault="0081490D" w:rsidP="00496E2B">
            <w:pPr>
              <w:jc w:val="center"/>
              <w:rPr>
                <w:rFonts w:ascii="Arial" w:hAnsi="Arial" w:cs="Arial"/>
                <w:sz w:val="18"/>
                <w:szCs w:val="18"/>
              </w:rPr>
            </w:pPr>
            <w:r w:rsidRPr="00C24CBE">
              <w:rPr>
                <w:rFonts w:ascii="Arial" w:hAnsi="Arial" w:cs="Arial"/>
                <w:bCs/>
                <w:iCs/>
                <w:sz w:val="18"/>
                <w:szCs w:val="18"/>
              </w:rPr>
              <w:t>150</w:t>
            </w:r>
          </w:p>
        </w:tc>
        <w:tc>
          <w:tcPr>
            <w:tcW w:w="113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30803536" w14:textId="77777777" w:rsidR="0081490D" w:rsidRPr="002463A7" w:rsidRDefault="0081490D" w:rsidP="00496E2B">
            <w:pPr>
              <w:rPr>
                <w:rFonts w:ascii="Arial" w:hAnsi="Arial" w:cs="Arial"/>
                <w:sz w:val="18"/>
                <w:szCs w:val="18"/>
              </w:rPr>
            </w:pPr>
            <w:r w:rsidRPr="002463A7">
              <w:rPr>
                <w:rFonts w:ascii="Arial" w:hAnsi="Arial" w:cs="Arial"/>
                <w:bCs/>
                <w:sz w:val="18"/>
                <w:szCs w:val="18"/>
              </w:rPr>
              <w:t> </w:t>
            </w:r>
          </w:p>
        </w:tc>
      </w:tr>
      <w:tr w:rsidR="005E07D2" w:rsidRPr="002463A7" w14:paraId="75A1EABC" w14:textId="77777777" w:rsidTr="00E262CF">
        <w:trPr>
          <w:trHeight w:val="283"/>
        </w:trPr>
        <w:tc>
          <w:tcPr>
            <w:tcW w:w="3261" w:type="dxa"/>
            <w:shd w:val="clear" w:color="auto" w:fill="FFFFFF"/>
            <w:tcMar>
              <w:top w:w="0" w:type="dxa"/>
              <w:left w:w="70" w:type="dxa"/>
              <w:bottom w:w="0" w:type="dxa"/>
              <w:right w:w="70" w:type="dxa"/>
            </w:tcMar>
            <w:vAlign w:val="center"/>
            <w:hideMark/>
          </w:tcPr>
          <w:p w14:paraId="51CF40C2" w14:textId="77777777" w:rsidR="005E07D2" w:rsidRPr="002463A7" w:rsidRDefault="005E07D2" w:rsidP="00496E2B">
            <w:pPr>
              <w:rPr>
                <w:rFonts w:ascii="Arial" w:hAnsi="Arial" w:cs="Arial"/>
                <w:sz w:val="18"/>
                <w:szCs w:val="18"/>
              </w:rPr>
            </w:pPr>
          </w:p>
        </w:tc>
        <w:tc>
          <w:tcPr>
            <w:tcW w:w="992" w:type="dxa"/>
            <w:shd w:val="clear" w:color="auto" w:fill="FFFFFF"/>
            <w:tcMar>
              <w:top w:w="0" w:type="dxa"/>
              <w:left w:w="70" w:type="dxa"/>
              <w:bottom w:w="0" w:type="dxa"/>
              <w:right w:w="70" w:type="dxa"/>
            </w:tcMar>
            <w:vAlign w:val="center"/>
            <w:hideMark/>
          </w:tcPr>
          <w:p w14:paraId="16F421E7" w14:textId="77777777" w:rsidR="005E07D2" w:rsidRPr="00C24CBE" w:rsidRDefault="005E07D2" w:rsidP="00496E2B">
            <w:pPr>
              <w:rPr>
                <w:rFonts w:ascii="Arial" w:hAnsi="Arial" w:cs="Arial"/>
                <w:sz w:val="18"/>
                <w:szCs w:val="18"/>
              </w:rPr>
            </w:pPr>
          </w:p>
        </w:tc>
        <w:tc>
          <w:tcPr>
            <w:tcW w:w="992" w:type="dxa"/>
            <w:shd w:val="clear" w:color="auto" w:fill="FFFFFF"/>
            <w:tcMar>
              <w:top w:w="0" w:type="dxa"/>
              <w:left w:w="70" w:type="dxa"/>
              <w:bottom w:w="0" w:type="dxa"/>
              <w:right w:w="70" w:type="dxa"/>
            </w:tcMar>
            <w:vAlign w:val="center"/>
            <w:hideMark/>
          </w:tcPr>
          <w:p w14:paraId="2EC56313" w14:textId="77777777" w:rsidR="005E07D2" w:rsidRPr="00C24CBE" w:rsidRDefault="005E07D2" w:rsidP="00496E2B">
            <w:pPr>
              <w:rPr>
                <w:rFonts w:ascii="Arial" w:hAnsi="Arial" w:cs="Arial"/>
                <w:sz w:val="18"/>
                <w:szCs w:val="18"/>
              </w:rPr>
            </w:pPr>
          </w:p>
        </w:tc>
        <w:tc>
          <w:tcPr>
            <w:tcW w:w="992" w:type="dxa"/>
            <w:shd w:val="clear" w:color="auto" w:fill="FFFFFF"/>
            <w:tcMar>
              <w:top w:w="0" w:type="dxa"/>
              <w:left w:w="70" w:type="dxa"/>
              <w:bottom w:w="0" w:type="dxa"/>
              <w:right w:w="70" w:type="dxa"/>
            </w:tcMar>
            <w:vAlign w:val="center"/>
            <w:hideMark/>
          </w:tcPr>
          <w:p w14:paraId="6576A6AB" w14:textId="77777777" w:rsidR="005E07D2" w:rsidRPr="00C24CBE" w:rsidRDefault="005E07D2" w:rsidP="00496E2B">
            <w:pPr>
              <w:rPr>
                <w:rFonts w:ascii="Arial" w:hAnsi="Arial" w:cs="Arial"/>
                <w:sz w:val="18"/>
                <w:szCs w:val="18"/>
              </w:rPr>
            </w:pPr>
          </w:p>
        </w:tc>
        <w:tc>
          <w:tcPr>
            <w:tcW w:w="993" w:type="dxa"/>
            <w:shd w:val="clear" w:color="auto" w:fill="FFFFFF"/>
            <w:tcMar>
              <w:top w:w="0" w:type="dxa"/>
              <w:left w:w="70" w:type="dxa"/>
              <w:bottom w:w="0" w:type="dxa"/>
              <w:right w:w="70" w:type="dxa"/>
            </w:tcMar>
            <w:vAlign w:val="center"/>
            <w:hideMark/>
          </w:tcPr>
          <w:p w14:paraId="13E4D500" w14:textId="77777777" w:rsidR="005E07D2" w:rsidRPr="00C24CBE" w:rsidRDefault="005E07D2" w:rsidP="00496E2B">
            <w:pPr>
              <w:rPr>
                <w:rFonts w:ascii="Arial" w:hAnsi="Arial" w:cs="Arial"/>
                <w:sz w:val="18"/>
                <w:szCs w:val="18"/>
              </w:rPr>
            </w:pPr>
          </w:p>
        </w:tc>
        <w:tc>
          <w:tcPr>
            <w:tcW w:w="1417" w:type="dxa"/>
            <w:shd w:val="clear" w:color="auto" w:fill="FFFFFF"/>
            <w:tcMar>
              <w:top w:w="0" w:type="dxa"/>
              <w:left w:w="70" w:type="dxa"/>
              <w:bottom w:w="0" w:type="dxa"/>
              <w:right w:w="70" w:type="dxa"/>
            </w:tcMar>
            <w:vAlign w:val="center"/>
            <w:hideMark/>
          </w:tcPr>
          <w:p w14:paraId="4CCC2389" w14:textId="77777777" w:rsidR="005E07D2" w:rsidRPr="00C24CBE" w:rsidRDefault="005E07D2" w:rsidP="00496E2B">
            <w:pPr>
              <w:rPr>
                <w:rFonts w:ascii="Arial" w:hAnsi="Arial" w:cs="Arial"/>
                <w:sz w:val="18"/>
                <w:szCs w:val="18"/>
              </w:rPr>
            </w:pPr>
          </w:p>
        </w:tc>
        <w:tc>
          <w:tcPr>
            <w:tcW w:w="1134" w:type="dxa"/>
            <w:shd w:val="clear" w:color="auto" w:fill="FFFFFF"/>
            <w:tcMar>
              <w:top w:w="0" w:type="dxa"/>
              <w:left w:w="70" w:type="dxa"/>
              <w:bottom w:w="0" w:type="dxa"/>
              <w:right w:w="70" w:type="dxa"/>
            </w:tcMar>
            <w:vAlign w:val="center"/>
            <w:hideMark/>
          </w:tcPr>
          <w:p w14:paraId="0B7DD6B1" w14:textId="77777777" w:rsidR="005E07D2" w:rsidRPr="002463A7" w:rsidRDefault="005E07D2" w:rsidP="00496E2B">
            <w:pPr>
              <w:rPr>
                <w:rFonts w:ascii="Arial" w:hAnsi="Arial" w:cs="Arial"/>
                <w:sz w:val="18"/>
                <w:szCs w:val="18"/>
              </w:rPr>
            </w:pPr>
          </w:p>
        </w:tc>
      </w:tr>
      <w:tr w:rsidR="005E07D2" w:rsidRPr="002463A7" w14:paraId="128B0A26" w14:textId="77777777" w:rsidTr="00E262CF">
        <w:trPr>
          <w:trHeight w:val="283"/>
        </w:trPr>
        <w:tc>
          <w:tcPr>
            <w:tcW w:w="9781" w:type="dxa"/>
            <w:gridSpan w:val="7"/>
            <w:shd w:val="clear" w:color="auto" w:fill="FFFFFF"/>
            <w:noWrap/>
            <w:tcMar>
              <w:top w:w="0" w:type="dxa"/>
              <w:left w:w="70" w:type="dxa"/>
              <w:bottom w:w="0" w:type="dxa"/>
              <w:right w:w="70" w:type="dxa"/>
            </w:tcMar>
            <w:vAlign w:val="bottom"/>
            <w:hideMark/>
          </w:tcPr>
          <w:p w14:paraId="5FB73577" w14:textId="77777777" w:rsidR="0081490D" w:rsidRPr="002463A7" w:rsidRDefault="0081490D" w:rsidP="00496E2B">
            <w:pPr>
              <w:rPr>
                <w:rFonts w:ascii="Arial" w:hAnsi="Arial" w:cs="Arial"/>
                <w:sz w:val="18"/>
                <w:szCs w:val="18"/>
              </w:rPr>
            </w:pPr>
            <w:r w:rsidRPr="002463A7">
              <w:rPr>
                <w:rFonts w:ascii="Arial" w:hAnsi="Arial" w:cs="Arial"/>
                <w:sz w:val="18"/>
                <w:szCs w:val="18"/>
              </w:rPr>
              <w:t>*Šola ponudi dva naravoslovna predmeta v skupnem obsegu 280 ur in 35 ur obveznih izbirnih vsebin iz ekologije.</w:t>
            </w:r>
          </w:p>
        </w:tc>
      </w:tr>
    </w:tbl>
    <w:p w14:paraId="7B110734" w14:textId="27167D03" w:rsidR="0081490D" w:rsidRPr="002463A7" w:rsidRDefault="0081490D" w:rsidP="0081490D"/>
    <w:p w14:paraId="6245191E" w14:textId="55573EA2" w:rsidR="00E603B3" w:rsidRDefault="00E603B3" w:rsidP="0081490D">
      <w:pPr>
        <w:rPr>
          <w:b/>
        </w:rPr>
      </w:pPr>
    </w:p>
    <w:p w14:paraId="0F0AB887" w14:textId="567EF3A9" w:rsidR="00A57C03" w:rsidRDefault="00A57C03" w:rsidP="0081490D">
      <w:pPr>
        <w:rPr>
          <w:b/>
        </w:rPr>
      </w:pPr>
    </w:p>
    <w:p w14:paraId="5F5688B0" w14:textId="1E1FB63A" w:rsidR="00A57C03" w:rsidRDefault="00A57C03" w:rsidP="0081490D">
      <w:pPr>
        <w:rPr>
          <w:b/>
        </w:rPr>
      </w:pPr>
    </w:p>
    <w:p w14:paraId="2F6F27BC" w14:textId="23F458AE" w:rsidR="00A57C03" w:rsidRPr="002463A7" w:rsidRDefault="00A57C03" w:rsidP="00CA0EAD">
      <w:pPr>
        <w:ind w:left="0" w:firstLine="0"/>
        <w:rPr>
          <w:b/>
        </w:rPr>
      </w:pPr>
    </w:p>
    <w:p w14:paraId="574E46F5" w14:textId="51E00CB4" w:rsidR="0081490D" w:rsidRPr="0098798E" w:rsidRDefault="00E603B3" w:rsidP="00E603B3">
      <w:pPr>
        <w:pStyle w:val="Naslov2"/>
        <w:numPr>
          <w:ilvl w:val="0"/>
          <w:numId w:val="0"/>
        </w:numPr>
        <w:rPr>
          <w:i/>
        </w:rPr>
      </w:pPr>
      <w:bookmarkStart w:id="55" w:name="_Toc146115840"/>
      <w:r w:rsidRPr="0098798E">
        <w:rPr>
          <w:i/>
        </w:rPr>
        <w:lastRenderedPageBreak/>
        <w:t xml:space="preserve">6. 3. 2 </w:t>
      </w:r>
      <w:r w:rsidR="0081490D" w:rsidRPr="0098798E">
        <w:rPr>
          <w:i/>
        </w:rPr>
        <w:t>Smer gledališče in film 2021–2025</w:t>
      </w:r>
      <w:bookmarkEnd w:id="55"/>
    </w:p>
    <w:p w14:paraId="71050296" w14:textId="77777777" w:rsidR="0081490D" w:rsidRPr="002463A7" w:rsidRDefault="0081490D" w:rsidP="0081490D">
      <w:pPr>
        <w:rPr>
          <w:rFonts w:ascii="Arial" w:hAnsi="Arial" w:cs="Arial"/>
          <w:b/>
        </w:rPr>
      </w:pPr>
    </w:p>
    <w:p w14:paraId="68412FAC" w14:textId="77777777" w:rsidR="0081490D" w:rsidRPr="000D405B" w:rsidRDefault="0081490D" w:rsidP="0081490D">
      <w:pPr>
        <w:ind w:left="0" w:hanging="5"/>
        <w:jc w:val="both"/>
        <w:rPr>
          <w:rFonts w:ascii="Arial" w:hAnsi="Arial" w:cs="Arial"/>
          <w:sz w:val="22"/>
          <w:szCs w:val="22"/>
        </w:rPr>
      </w:pPr>
      <w:r w:rsidRPr="000D405B">
        <w:rPr>
          <w:rFonts w:ascii="Arial" w:hAnsi="Arial" w:cs="Arial"/>
          <w:sz w:val="22"/>
          <w:szCs w:val="22"/>
        </w:rPr>
        <w:t xml:space="preserve">Umetniška gimnazija </w:t>
      </w:r>
      <w:r w:rsidRPr="000D405B">
        <w:rPr>
          <w:rFonts w:ascii="Arial" w:hAnsi="Arial" w:cs="Arial"/>
          <w:i/>
          <w:sz w:val="22"/>
          <w:szCs w:val="22"/>
        </w:rPr>
        <w:t>–</w:t>
      </w:r>
      <w:r w:rsidRPr="000D405B">
        <w:rPr>
          <w:rFonts w:ascii="Arial" w:hAnsi="Arial" w:cs="Arial"/>
          <w:sz w:val="22"/>
          <w:szCs w:val="22"/>
        </w:rPr>
        <w:t xml:space="preserve"> smer gledališče in film uresničuje splošne in posebne cilje gimnazijskega programa s sodobnimi didaktičnimi pristopi, zlasti z organizacijo učnih situacij, osredinjenih na dijaka, ki spodbujajo izkustveno učenje, aktivnost, ustvarjalnost ter ob upoštevanju individualizacije in diferenciacije omogočajo nadgrajevanje osnovnošolskega znanja ter prepletanje teorije in prakse. </w:t>
      </w:r>
    </w:p>
    <w:p w14:paraId="64DB5B80" w14:textId="477B2207" w:rsidR="000D405B" w:rsidRDefault="000D405B" w:rsidP="00E262CF">
      <w:pPr>
        <w:ind w:left="0" w:firstLine="0"/>
        <w:jc w:val="both"/>
        <w:rPr>
          <w:rFonts w:ascii="Arial" w:hAnsi="Arial" w:cs="Arial"/>
          <w:sz w:val="20"/>
          <w:szCs w:val="20"/>
        </w:rPr>
      </w:pPr>
    </w:p>
    <w:p w14:paraId="59D55104" w14:textId="77777777" w:rsidR="00E262CF" w:rsidRPr="002463A7" w:rsidRDefault="00E262CF" w:rsidP="00E262CF">
      <w:pPr>
        <w:ind w:left="0" w:firstLine="0"/>
        <w:jc w:val="both"/>
        <w:rPr>
          <w:rFonts w:ascii="Arial" w:hAnsi="Arial" w:cs="Arial"/>
          <w:sz w:val="20"/>
          <w:szCs w:val="20"/>
        </w:rPr>
      </w:pPr>
    </w:p>
    <w:p w14:paraId="434E9FF5" w14:textId="7193365F" w:rsidR="0081490D" w:rsidRDefault="0081490D" w:rsidP="005E73DF">
      <w:pPr>
        <w:jc w:val="center"/>
        <w:rPr>
          <w:rFonts w:ascii="Arial" w:hAnsi="Arial" w:cs="Arial"/>
          <w:bCs/>
          <w:sz w:val="18"/>
          <w:szCs w:val="18"/>
        </w:rPr>
      </w:pPr>
      <w:r w:rsidRPr="005E73DF">
        <w:rPr>
          <w:rFonts w:ascii="Arial" w:hAnsi="Arial" w:cs="Arial"/>
          <w:bCs/>
          <w:sz w:val="18"/>
          <w:szCs w:val="18"/>
        </w:rPr>
        <w:t>PREDMETNIK: UMETNIŠKA GIMNAZIJA – SMER GLEDALIŠČE IN FILM</w:t>
      </w:r>
    </w:p>
    <w:p w14:paraId="3799D565" w14:textId="77777777" w:rsidR="00D92BF3" w:rsidRPr="005E73DF" w:rsidRDefault="00D92BF3" w:rsidP="005E73DF">
      <w:pPr>
        <w:jc w:val="center"/>
        <w:rPr>
          <w:rFonts w:ascii="Arial" w:hAnsi="Arial" w:cs="Arial"/>
          <w:bCs/>
          <w:sz w:val="18"/>
          <w:szCs w:val="18"/>
        </w:rPr>
      </w:pPr>
    </w:p>
    <w:tbl>
      <w:tblPr>
        <w:tblW w:w="9743" w:type="dxa"/>
        <w:tblInd w:w="30"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506"/>
        <w:gridCol w:w="992"/>
        <w:gridCol w:w="993"/>
        <w:gridCol w:w="992"/>
        <w:gridCol w:w="992"/>
        <w:gridCol w:w="1134"/>
        <w:gridCol w:w="1134"/>
      </w:tblGrid>
      <w:tr w:rsidR="005E73DF" w:rsidRPr="00E262CF" w14:paraId="49A6926F" w14:textId="77777777" w:rsidTr="00E262CF">
        <w:trPr>
          <w:trHeight w:val="389"/>
        </w:trPr>
        <w:tc>
          <w:tcPr>
            <w:tcW w:w="3506" w:type="dxa"/>
            <w:vMerge w:val="restar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3A5B557E" w14:textId="77777777" w:rsidR="0081490D" w:rsidRPr="00E262CF" w:rsidRDefault="0081490D" w:rsidP="00496E2B">
            <w:pPr>
              <w:rPr>
                <w:rFonts w:ascii="Arial" w:hAnsi="Arial" w:cs="Arial"/>
                <w:sz w:val="18"/>
                <w:szCs w:val="18"/>
              </w:rPr>
            </w:pPr>
            <w:r w:rsidRPr="00E262CF">
              <w:rPr>
                <w:rFonts w:ascii="Arial" w:hAnsi="Arial" w:cs="Arial"/>
                <w:bCs/>
                <w:sz w:val="18"/>
                <w:szCs w:val="18"/>
              </w:rPr>
              <w:t>PREDMETI</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CEB944B" w14:textId="77777777" w:rsidR="0081490D" w:rsidRPr="00E262CF" w:rsidRDefault="0081490D" w:rsidP="00496E2B">
            <w:pPr>
              <w:rPr>
                <w:rFonts w:ascii="Arial" w:hAnsi="Arial" w:cs="Arial"/>
                <w:sz w:val="18"/>
                <w:szCs w:val="18"/>
              </w:rPr>
            </w:pPr>
            <w:r w:rsidRPr="00E262CF">
              <w:rPr>
                <w:rFonts w:ascii="Arial" w:hAnsi="Arial" w:cs="Arial"/>
                <w:bCs/>
                <w:sz w:val="18"/>
                <w:szCs w:val="18"/>
              </w:rPr>
              <w:t>1. letnik</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4A4F310" w14:textId="77777777" w:rsidR="0081490D" w:rsidRPr="00E262CF" w:rsidRDefault="0081490D" w:rsidP="00496E2B">
            <w:pPr>
              <w:rPr>
                <w:rFonts w:ascii="Arial" w:hAnsi="Arial" w:cs="Arial"/>
                <w:sz w:val="18"/>
                <w:szCs w:val="18"/>
              </w:rPr>
            </w:pPr>
            <w:r w:rsidRPr="00E262CF">
              <w:rPr>
                <w:rFonts w:ascii="Arial" w:hAnsi="Arial" w:cs="Arial"/>
                <w:bCs/>
                <w:sz w:val="18"/>
                <w:szCs w:val="18"/>
              </w:rPr>
              <w:t>2. letnik</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70D8347" w14:textId="77777777" w:rsidR="0081490D" w:rsidRPr="00E262CF" w:rsidRDefault="0081490D" w:rsidP="00496E2B">
            <w:pPr>
              <w:rPr>
                <w:rFonts w:ascii="Arial" w:hAnsi="Arial" w:cs="Arial"/>
                <w:sz w:val="18"/>
                <w:szCs w:val="18"/>
              </w:rPr>
            </w:pPr>
            <w:r w:rsidRPr="00E262CF">
              <w:rPr>
                <w:rFonts w:ascii="Arial" w:hAnsi="Arial" w:cs="Arial"/>
                <w:bCs/>
                <w:sz w:val="18"/>
                <w:szCs w:val="18"/>
              </w:rPr>
              <w:t>3. letnik</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3C722C29" w14:textId="77777777" w:rsidR="0081490D" w:rsidRPr="00E262CF" w:rsidRDefault="0081490D" w:rsidP="00496E2B">
            <w:pPr>
              <w:rPr>
                <w:rFonts w:ascii="Arial" w:hAnsi="Arial" w:cs="Arial"/>
                <w:sz w:val="18"/>
                <w:szCs w:val="18"/>
              </w:rPr>
            </w:pPr>
            <w:r w:rsidRPr="00E262CF">
              <w:rPr>
                <w:rFonts w:ascii="Arial" w:hAnsi="Arial" w:cs="Arial"/>
                <w:bCs/>
                <w:sz w:val="18"/>
                <w:szCs w:val="18"/>
              </w:rPr>
              <w:t>4. letnik</w:t>
            </w:r>
          </w:p>
        </w:tc>
        <w:tc>
          <w:tcPr>
            <w:tcW w:w="1134" w:type="dxa"/>
            <w:vMerge w:val="restar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64761A69" w14:textId="77777777" w:rsidR="000D405B" w:rsidRPr="00E262CF" w:rsidRDefault="0081490D" w:rsidP="00496E2B">
            <w:pPr>
              <w:rPr>
                <w:rFonts w:ascii="Arial" w:hAnsi="Arial" w:cs="Arial"/>
                <w:bCs/>
                <w:sz w:val="18"/>
                <w:szCs w:val="18"/>
              </w:rPr>
            </w:pPr>
            <w:r w:rsidRPr="00E262CF">
              <w:rPr>
                <w:rFonts w:ascii="Arial" w:hAnsi="Arial" w:cs="Arial"/>
                <w:bCs/>
                <w:sz w:val="18"/>
                <w:szCs w:val="18"/>
              </w:rPr>
              <w:t xml:space="preserve">SKUPNO </w:t>
            </w:r>
          </w:p>
          <w:p w14:paraId="22DE42C1" w14:textId="6E804DCB" w:rsidR="000D405B" w:rsidRPr="00E262CF" w:rsidRDefault="0081490D" w:rsidP="00496E2B">
            <w:pPr>
              <w:rPr>
                <w:rFonts w:ascii="Arial" w:hAnsi="Arial" w:cs="Arial"/>
                <w:bCs/>
                <w:sz w:val="18"/>
                <w:szCs w:val="18"/>
              </w:rPr>
            </w:pPr>
            <w:r w:rsidRPr="00E262CF">
              <w:rPr>
                <w:rFonts w:ascii="Arial" w:hAnsi="Arial" w:cs="Arial"/>
                <w:bCs/>
                <w:sz w:val="18"/>
                <w:szCs w:val="18"/>
              </w:rPr>
              <w:t xml:space="preserve">št. ur v </w:t>
            </w:r>
          </w:p>
          <w:p w14:paraId="0314F3EB" w14:textId="0CB55082" w:rsidR="0081490D" w:rsidRPr="00E262CF" w:rsidRDefault="0081490D" w:rsidP="00496E2B">
            <w:pPr>
              <w:rPr>
                <w:rFonts w:ascii="Arial" w:hAnsi="Arial" w:cs="Arial"/>
                <w:sz w:val="18"/>
                <w:szCs w:val="18"/>
              </w:rPr>
            </w:pPr>
            <w:r w:rsidRPr="00E262CF">
              <w:rPr>
                <w:rFonts w:ascii="Arial" w:hAnsi="Arial" w:cs="Arial"/>
                <w:bCs/>
                <w:sz w:val="18"/>
                <w:szCs w:val="18"/>
              </w:rPr>
              <w:t>programu</w:t>
            </w:r>
          </w:p>
        </w:tc>
        <w:tc>
          <w:tcPr>
            <w:tcW w:w="1134" w:type="dxa"/>
            <w:vMerge w:val="restart"/>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065C518B" w14:textId="7D2BDA8F" w:rsidR="000D405B" w:rsidRPr="00E262CF" w:rsidRDefault="0081490D" w:rsidP="005E73DF">
            <w:pPr>
              <w:ind w:left="421"/>
              <w:rPr>
                <w:rFonts w:ascii="Arial" w:hAnsi="Arial" w:cs="Arial"/>
                <w:bCs/>
                <w:i/>
                <w:iCs/>
                <w:sz w:val="18"/>
                <w:szCs w:val="18"/>
              </w:rPr>
            </w:pPr>
            <w:r w:rsidRPr="00E262CF">
              <w:rPr>
                <w:rFonts w:ascii="Arial" w:hAnsi="Arial" w:cs="Arial"/>
                <w:bCs/>
                <w:i/>
                <w:iCs/>
                <w:sz w:val="18"/>
                <w:szCs w:val="18"/>
              </w:rPr>
              <w:t>M</w:t>
            </w:r>
            <w:r w:rsidR="005E73DF" w:rsidRPr="00E262CF">
              <w:rPr>
                <w:rFonts w:ascii="Arial" w:hAnsi="Arial" w:cs="Arial"/>
                <w:bCs/>
                <w:i/>
                <w:iCs/>
                <w:sz w:val="18"/>
                <w:szCs w:val="18"/>
              </w:rPr>
              <w:t xml:space="preserve">aturitetni </w:t>
            </w:r>
          </w:p>
          <w:p w14:paraId="55DE3BBD" w14:textId="0EAFB917" w:rsidR="0081490D" w:rsidRPr="00E262CF" w:rsidRDefault="005E73DF" w:rsidP="005E73DF">
            <w:pPr>
              <w:ind w:left="421"/>
              <w:rPr>
                <w:rFonts w:ascii="Arial" w:hAnsi="Arial" w:cs="Arial"/>
                <w:sz w:val="18"/>
                <w:szCs w:val="18"/>
              </w:rPr>
            </w:pPr>
            <w:r w:rsidRPr="00E262CF">
              <w:rPr>
                <w:rFonts w:ascii="Arial" w:hAnsi="Arial" w:cs="Arial"/>
                <w:bCs/>
                <w:i/>
                <w:iCs/>
                <w:sz w:val="18"/>
                <w:szCs w:val="18"/>
              </w:rPr>
              <w:t>standar</w:t>
            </w:r>
            <w:r w:rsidR="0081490D" w:rsidRPr="00E262CF">
              <w:rPr>
                <w:rFonts w:ascii="Arial" w:hAnsi="Arial" w:cs="Arial"/>
                <w:bCs/>
                <w:i/>
                <w:iCs/>
                <w:sz w:val="18"/>
                <w:szCs w:val="18"/>
              </w:rPr>
              <w:t>d</w:t>
            </w:r>
          </w:p>
        </w:tc>
      </w:tr>
      <w:tr w:rsidR="005E73DF" w:rsidRPr="002463A7" w14:paraId="626A51C7" w14:textId="77777777" w:rsidTr="00E262CF">
        <w:trPr>
          <w:trHeight w:val="423"/>
        </w:trPr>
        <w:tc>
          <w:tcPr>
            <w:tcW w:w="3506" w:type="dxa"/>
            <w:vMerge/>
            <w:tcBorders>
              <w:top w:val="outset" w:sz="6" w:space="0" w:color="000000"/>
              <w:left w:val="outset" w:sz="6" w:space="0" w:color="000000"/>
              <w:bottom w:val="outset" w:sz="6" w:space="0" w:color="000000"/>
              <w:right w:val="outset" w:sz="6" w:space="0" w:color="000000"/>
            </w:tcBorders>
            <w:vAlign w:val="center"/>
            <w:hideMark/>
          </w:tcPr>
          <w:p w14:paraId="164C95D3" w14:textId="77777777" w:rsidR="0081490D" w:rsidRPr="00D92BF3" w:rsidRDefault="0081490D" w:rsidP="00496E2B">
            <w:pPr>
              <w:rPr>
                <w:rFonts w:ascii="Arial" w:hAnsi="Arial" w:cs="Arial"/>
                <w:sz w:val="18"/>
                <w:szCs w:val="18"/>
              </w:rPr>
            </w:pPr>
          </w:p>
        </w:tc>
        <w:tc>
          <w:tcPr>
            <w:tcW w:w="992" w:type="dxa"/>
            <w:tcBorders>
              <w:top w:val="outset" w:sz="6" w:space="0" w:color="000000"/>
              <w:left w:val="outset" w:sz="6" w:space="0" w:color="000000"/>
              <w:right w:val="outset" w:sz="6" w:space="0" w:color="000000"/>
            </w:tcBorders>
            <w:tcMar>
              <w:top w:w="30" w:type="dxa"/>
              <w:left w:w="30" w:type="dxa"/>
              <w:bottom w:w="30" w:type="dxa"/>
              <w:right w:w="30" w:type="dxa"/>
            </w:tcMar>
            <w:hideMark/>
          </w:tcPr>
          <w:p w14:paraId="131C8FE7" w14:textId="77777777" w:rsidR="0081490D" w:rsidRPr="00E262CF" w:rsidRDefault="0081490D" w:rsidP="00496E2B">
            <w:pPr>
              <w:rPr>
                <w:rFonts w:ascii="Arial" w:hAnsi="Arial" w:cs="Arial"/>
                <w:sz w:val="18"/>
                <w:szCs w:val="18"/>
              </w:rPr>
            </w:pPr>
            <w:r w:rsidRPr="00E262CF">
              <w:rPr>
                <w:rFonts w:ascii="Arial" w:hAnsi="Arial" w:cs="Arial"/>
                <w:bCs/>
                <w:sz w:val="18"/>
                <w:szCs w:val="18"/>
              </w:rPr>
              <w:t>Št. ur na</w:t>
            </w:r>
            <w:r w:rsidRPr="00E262CF">
              <w:rPr>
                <w:rFonts w:ascii="Arial" w:hAnsi="Arial" w:cs="Arial"/>
                <w:sz w:val="18"/>
                <w:szCs w:val="18"/>
              </w:rPr>
              <w:t xml:space="preserve"> </w:t>
            </w:r>
            <w:r w:rsidRPr="00E262CF">
              <w:rPr>
                <w:rFonts w:ascii="Arial" w:hAnsi="Arial" w:cs="Arial"/>
                <w:bCs/>
                <w:i/>
                <w:iCs/>
                <w:sz w:val="18"/>
                <w:szCs w:val="18"/>
              </w:rPr>
              <w:t>leto</w:t>
            </w:r>
          </w:p>
        </w:tc>
        <w:tc>
          <w:tcPr>
            <w:tcW w:w="993" w:type="dxa"/>
            <w:tcBorders>
              <w:top w:val="outset" w:sz="6" w:space="0" w:color="000000"/>
              <w:left w:val="outset" w:sz="6" w:space="0" w:color="000000"/>
              <w:right w:val="outset" w:sz="6" w:space="0" w:color="000000"/>
            </w:tcBorders>
            <w:tcMar>
              <w:top w:w="30" w:type="dxa"/>
              <w:left w:w="30" w:type="dxa"/>
              <w:bottom w:w="30" w:type="dxa"/>
              <w:right w:w="30" w:type="dxa"/>
            </w:tcMar>
            <w:hideMark/>
          </w:tcPr>
          <w:p w14:paraId="49C95900" w14:textId="77777777" w:rsidR="0081490D" w:rsidRPr="00E262CF" w:rsidRDefault="0081490D" w:rsidP="00496E2B">
            <w:pPr>
              <w:rPr>
                <w:rFonts w:ascii="Arial" w:hAnsi="Arial" w:cs="Arial"/>
                <w:sz w:val="18"/>
                <w:szCs w:val="18"/>
              </w:rPr>
            </w:pPr>
            <w:r w:rsidRPr="00E262CF">
              <w:rPr>
                <w:rFonts w:ascii="Arial" w:hAnsi="Arial" w:cs="Arial"/>
                <w:bCs/>
                <w:sz w:val="18"/>
                <w:szCs w:val="18"/>
              </w:rPr>
              <w:t xml:space="preserve">Št. ur na </w:t>
            </w:r>
            <w:r w:rsidRPr="00E262CF">
              <w:rPr>
                <w:rFonts w:ascii="Arial" w:hAnsi="Arial" w:cs="Arial"/>
                <w:bCs/>
                <w:i/>
                <w:iCs/>
                <w:sz w:val="18"/>
                <w:szCs w:val="18"/>
              </w:rPr>
              <w:t>leto</w:t>
            </w:r>
          </w:p>
        </w:tc>
        <w:tc>
          <w:tcPr>
            <w:tcW w:w="992" w:type="dxa"/>
            <w:tcBorders>
              <w:top w:val="outset" w:sz="6" w:space="0" w:color="000000"/>
              <w:left w:val="outset" w:sz="6" w:space="0" w:color="000000"/>
              <w:right w:val="outset" w:sz="6" w:space="0" w:color="000000"/>
            </w:tcBorders>
            <w:tcMar>
              <w:top w:w="30" w:type="dxa"/>
              <w:left w:w="30" w:type="dxa"/>
              <w:bottom w:w="30" w:type="dxa"/>
              <w:right w:w="30" w:type="dxa"/>
            </w:tcMar>
            <w:hideMark/>
          </w:tcPr>
          <w:p w14:paraId="4C6824CC" w14:textId="77777777" w:rsidR="0081490D" w:rsidRPr="00E262CF" w:rsidRDefault="0081490D" w:rsidP="00496E2B">
            <w:pPr>
              <w:rPr>
                <w:rFonts w:ascii="Arial" w:hAnsi="Arial" w:cs="Arial"/>
                <w:sz w:val="18"/>
                <w:szCs w:val="18"/>
              </w:rPr>
            </w:pPr>
            <w:r w:rsidRPr="00E262CF">
              <w:rPr>
                <w:rFonts w:ascii="Arial" w:hAnsi="Arial" w:cs="Arial"/>
                <w:bCs/>
                <w:sz w:val="18"/>
                <w:szCs w:val="18"/>
              </w:rPr>
              <w:t xml:space="preserve">Št. ur na </w:t>
            </w:r>
            <w:r w:rsidRPr="00E262CF">
              <w:rPr>
                <w:rFonts w:ascii="Arial" w:hAnsi="Arial" w:cs="Arial"/>
                <w:bCs/>
                <w:i/>
                <w:iCs/>
                <w:sz w:val="18"/>
                <w:szCs w:val="18"/>
              </w:rPr>
              <w:t>leto</w:t>
            </w:r>
          </w:p>
        </w:tc>
        <w:tc>
          <w:tcPr>
            <w:tcW w:w="992" w:type="dxa"/>
            <w:tcBorders>
              <w:top w:val="outset" w:sz="6" w:space="0" w:color="000000"/>
              <w:left w:val="outset" w:sz="6" w:space="0" w:color="000000"/>
              <w:right w:val="outset" w:sz="6" w:space="0" w:color="000000"/>
            </w:tcBorders>
            <w:tcMar>
              <w:top w:w="30" w:type="dxa"/>
              <w:left w:w="30" w:type="dxa"/>
              <w:bottom w:w="30" w:type="dxa"/>
              <w:right w:w="30" w:type="dxa"/>
            </w:tcMar>
            <w:hideMark/>
          </w:tcPr>
          <w:p w14:paraId="5258911B" w14:textId="77777777" w:rsidR="0081490D" w:rsidRPr="00E262CF" w:rsidRDefault="0081490D" w:rsidP="00496E2B">
            <w:pPr>
              <w:rPr>
                <w:rFonts w:ascii="Arial" w:hAnsi="Arial" w:cs="Arial"/>
                <w:sz w:val="18"/>
                <w:szCs w:val="18"/>
              </w:rPr>
            </w:pPr>
            <w:r w:rsidRPr="00E262CF">
              <w:rPr>
                <w:rFonts w:ascii="Arial" w:hAnsi="Arial" w:cs="Arial"/>
                <w:bCs/>
                <w:sz w:val="18"/>
                <w:szCs w:val="18"/>
              </w:rPr>
              <w:t>Št. ur na l</w:t>
            </w:r>
            <w:r w:rsidRPr="00E262CF">
              <w:rPr>
                <w:rFonts w:ascii="Arial" w:hAnsi="Arial" w:cs="Arial"/>
                <w:bCs/>
                <w:i/>
                <w:iCs/>
                <w:sz w:val="18"/>
                <w:szCs w:val="18"/>
              </w:rPr>
              <w:t>eto</w:t>
            </w:r>
          </w:p>
        </w:tc>
        <w:tc>
          <w:tcPr>
            <w:tcW w:w="1134" w:type="dxa"/>
            <w:vMerge/>
            <w:tcBorders>
              <w:top w:val="outset" w:sz="6" w:space="0" w:color="000000"/>
              <w:left w:val="outset" w:sz="6" w:space="0" w:color="000000"/>
              <w:bottom w:val="outset" w:sz="6" w:space="0" w:color="000000"/>
              <w:right w:val="outset" w:sz="6" w:space="0" w:color="000000"/>
            </w:tcBorders>
            <w:vAlign w:val="center"/>
            <w:hideMark/>
          </w:tcPr>
          <w:p w14:paraId="2AC3A156" w14:textId="77777777" w:rsidR="0081490D" w:rsidRPr="00D92BF3" w:rsidRDefault="0081490D" w:rsidP="00496E2B">
            <w:pPr>
              <w:rPr>
                <w:rFonts w:ascii="Arial" w:hAnsi="Arial" w:cs="Arial"/>
                <w:sz w:val="18"/>
                <w:szCs w:val="18"/>
              </w:rPr>
            </w:pPr>
          </w:p>
        </w:tc>
        <w:tc>
          <w:tcPr>
            <w:tcW w:w="1134" w:type="dxa"/>
            <w:vMerge/>
            <w:tcBorders>
              <w:top w:val="outset" w:sz="6" w:space="0" w:color="000000"/>
              <w:left w:val="outset" w:sz="6" w:space="0" w:color="000000"/>
              <w:bottom w:val="outset" w:sz="6" w:space="0" w:color="000000"/>
              <w:right w:val="outset" w:sz="6" w:space="0" w:color="000000"/>
            </w:tcBorders>
            <w:vAlign w:val="center"/>
            <w:hideMark/>
          </w:tcPr>
          <w:p w14:paraId="2E1122A1" w14:textId="77777777" w:rsidR="0081490D" w:rsidRPr="00D92BF3" w:rsidRDefault="0081490D" w:rsidP="00496E2B">
            <w:pPr>
              <w:rPr>
                <w:rFonts w:ascii="Arial" w:hAnsi="Arial" w:cs="Arial"/>
                <w:sz w:val="18"/>
                <w:szCs w:val="18"/>
              </w:rPr>
            </w:pPr>
          </w:p>
        </w:tc>
      </w:tr>
      <w:tr w:rsidR="005E73DF" w:rsidRPr="002463A7" w14:paraId="04E4B68C" w14:textId="77777777" w:rsidTr="00E262CF">
        <w:trPr>
          <w:trHeight w:val="172"/>
        </w:trPr>
        <w:tc>
          <w:tcPr>
            <w:tcW w:w="9743" w:type="dxa"/>
            <w:gridSpan w:val="7"/>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23D03096" w14:textId="77777777" w:rsidR="0081490D" w:rsidRPr="00D92BF3" w:rsidRDefault="0081490D" w:rsidP="00496E2B">
            <w:pPr>
              <w:rPr>
                <w:rFonts w:ascii="Arial" w:hAnsi="Arial" w:cs="Arial"/>
                <w:sz w:val="18"/>
                <w:szCs w:val="18"/>
              </w:rPr>
            </w:pPr>
            <w:r w:rsidRPr="00D92BF3">
              <w:rPr>
                <w:rFonts w:ascii="Arial" w:hAnsi="Arial" w:cs="Arial"/>
                <w:b/>
                <w:bCs/>
                <w:sz w:val="18"/>
                <w:szCs w:val="18"/>
              </w:rPr>
              <w:t>I – Obvezni predmeti</w:t>
            </w:r>
          </w:p>
        </w:tc>
      </w:tr>
      <w:tr w:rsidR="005E73DF" w:rsidRPr="002463A7" w14:paraId="1159CB16" w14:textId="77777777" w:rsidTr="00E262CF">
        <w:trPr>
          <w:trHeight w:val="187"/>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53BDA59" w14:textId="77777777" w:rsidR="0081490D" w:rsidRPr="00D92BF3" w:rsidRDefault="0081490D" w:rsidP="00496E2B">
            <w:pPr>
              <w:rPr>
                <w:rFonts w:ascii="Arial" w:hAnsi="Arial" w:cs="Arial"/>
                <w:sz w:val="18"/>
                <w:szCs w:val="18"/>
              </w:rPr>
            </w:pPr>
            <w:r w:rsidRPr="00D92BF3">
              <w:rPr>
                <w:rFonts w:ascii="Arial" w:hAnsi="Arial" w:cs="Arial"/>
                <w:sz w:val="18"/>
                <w:szCs w:val="18"/>
              </w:rPr>
              <w:t>slovenščina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743458BA"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73CD3F4"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39BFF33"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29A0CE9"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4AEE2820"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560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2D863987"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560</w:t>
            </w:r>
          </w:p>
        </w:tc>
      </w:tr>
      <w:tr w:rsidR="005E73DF" w:rsidRPr="002463A7" w14:paraId="2D3CA845"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3CD0B2B4" w14:textId="77777777" w:rsidR="0081490D" w:rsidRPr="00D92BF3" w:rsidRDefault="0081490D" w:rsidP="00496E2B">
            <w:pPr>
              <w:rPr>
                <w:rFonts w:ascii="Arial" w:hAnsi="Arial" w:cs="Arial"/>
                <w:sz w:val="18"/>
                <w:szCs w:val="18"/>
              </w:rPr>
            </w:pPr>
            <w:r w:rsidRPr="00D92BF3">
              <w:rPr>
                <w:rFonts w:ascii="Arial" w:hAnsi="Arial" w:cs="Arial"/>
                <w:sz w:val="18"/>
                <w:szCs w:val="18"/>
              </w:rPr>
              <w:t>matematika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D648792"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4B1C043"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229841C"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7DBE01BB"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7D5561C9"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560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4F9549CA"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560</w:t>
            </w:r>
          </w:p>
        </w:tc>
      </w:tr>
      <w:tr w:rsidR="005E73DF" w:rsidRPr="002463A7" w14:paraId="2E279D5B"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0B102966" w14:textId="77777777" w:rsidR="0081490D" w:rsidRPr="00D92BF3" w:rsidRDefault="0081490D" w:rsidP="00496E2B">
            <w:pPr>
              <w:rPr>
                <w:rFonts w:ascii="Arial" w:hAnsi="Arial" w:cs="Arial"/>
                <w:sz w:val="18"/>
                <w:szCs w:val="18"/>
              </w:rPr>
            </w:pPr>
            <w:r w:rsidRPr="00D92BF3">
              <w:rPr>
                <w:rFonts w:ascii="Arial" w:hAnsi="Arial" w:cs="Arial"/>
                <w:sz w:val="18"/>
                <w:szCs w:val="18"/>
              </w:rPr>
              <w:t>prvi tuji jezik</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610E8BA"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1BCE3A9"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676BE28"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469F6B9"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02AEA28"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420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965B6EE"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420</w:t>
            </w:r>
          </w:p>
        </w:tc>
      </w:tr>
      <w:tr w:rsidR="005E73DF" w:rsidRPr="002463A7" w14:paraId="35FB9519"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40CC7E2E" w14:textId="77777777" w:rsidR="0081490D" w:rsidRPr="00D92BF3" w:rsidRDefault="0081490D" w:rsidP="00496E2B">
            <w:pPr>
              <w:rPr>
                <w:rFonts w:ascii="Arial" w:hAnsi="Arial" w:cs="Arial"/>
                <w:sz w:val="18"/>
                <w:szCs w:val="18"/>
              </w:rPr>
            </w:pPr>
            <w:r w:rsidRPr="00D92BF3">
              <w:rPr>
                <w:rFonts w:ascii="Arial" w:hAnsi="Arial" w:cs="Arial"/>
                <w:sz w:val="18"/>
                <w:szCs w:val="18"/>
              </w:rPr>
              <w:t>drugi tuji jezik</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011878D"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B89E1B9"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3A54436"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636901A"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6431008"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420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5CAF3E5"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420</w:t>
            </w:r>
          </w:p>
        </w:tc>
      </w:tr>
      <w:tr w:rsidR="005E73DF" w:rsidRPr="002463A7" w14:paraId="31B8210E"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0F93B20F" w14:textId="77777777" w:rsidR="0081490D" w:rsidRPr="00D92BF3" w:rsidRDefault="0081490D" w:rsidP="00496E2B">
            <w:pPr>
              <w:rPr>
                <w:rFonts w:ascii="Arial" w:hAnsi="Arial" w:cs="Arial"/>
                <w:sz w:val="18"/>
                <w:szCs w:val="18"/>
              </w:rPr>
            </w:pPr>
            <w:r w:rsidRPr="00D92BF3">
              <w:rPr>
                <w:rFonts w:ascii="Arial" w:hAnsi="Arial" w:cs="Arial"/>
                <w:sz w:val="18"/>
                <w:szCs w:val="18"/>
              </w:rPr>
              <w:t>športna vzgoja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02291FD"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94754A7"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08757EC"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344B6A0"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E1EF350"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420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4692B89" w14:textId="1E22852A" w:rsidR="0081490D" w:rsidRPr="00C24CBE" w:rsidRDefault="0081490D" w:rsidP="006F4213">
            <w:pPr>
              <w:jc w:val="center"/>
              <w:rPr>
                <w:rFonts w:ascii="Arial" w:hAnsi="Arial" w:cs="Arial"/>
                <w:sz w:val="18"/>
                <w:szCs w:val="18"/>
              </w:rPr>
            </w:pPr>
          </w:p>
        </w:tc>
      </w:tr>
      <w:tr w:rsidR="005E73DF" w:rsidRPr="002463A7" w14:paraId="484F051A"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7FD8DA58" w14:textId="77777777" w:rsidR="0081490D" w:rsidRPr="00D92BF3" w:rsidRDefault="0081490D" w:rsidP="00496E2B">
            <w:pPr>
              <w:rPr>
                <w:rFonts w:ascii="Arial" w:hAnsi="Arial" w:cs="Arial"/>
                <w:sz w:val="18"/>
                <w:szCs w:val="18"/>
              </w:rPr>
            </w:pPr>
            <w:r w:rsidRPr="00D92BF3">
              <w:rPr>
                <w:rFonts w:ascii="Arial" w:hAnsi="Arial" w:cs="Arial"/>
                <w:sz w:val="18"/>
                <w:szCs w:val="18"/>
              </w:rPr>
              <w:t>zgodovina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D3D4E04"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73E6C698"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775D9892"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CB313D8" w14:textId="2D5B5342" w:rsidR="0081490D" w:rsidRPr="00C24CBE" w:rsidRDefault="0081490D" w:rsidP="006F4213">
            <w:pPr>
              <w:jc w:val="center"/>
              <w:rPr>
                <w:rFonts w:ascii="Arial" w:hAnsi="Arial" w:cs="Arial"/>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D0D3A95"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210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F8D3C4B"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280</w:t>
            </w:r>
          </w:p>
        </w:tc>
      </w:tr>
      <w:tr w:rsidR="005E73DF" w:rsidRPr="002463A7" w14:paraId="4BF3FDAD"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1A8399F4" w14:textId="77777777" w:rsidR="0081490D" w:rsidRPr="00D92BF3" w:rsidRDefault="0081490D" w:rsidP="00496E2B">
            <w:pPr>
              <w:rPr>
                <w:rFonts w:ascii="Arial" w:hAnsi="Arial" w:cs="Arial"/>
                <w:sz w:val="18"/>
                <w:szCs w:val="18"/>
              </w:rPr>
            </w:pPr>
            <w:r w:rsidRPr="00D92BF3">
              <w:rPr>
                <w:rFonts w:ascii="Arial" w:hAnsi="Arial" w:cs="Arial"/>
                <w:sz w:val="18"/>
                <w:szCs w:val="18"/>
              </w:rPr>
              <w:t>geografija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5B5E182"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D991715"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5177F2F" w14:textId="7777777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176FFF9" w14:textId="77777777" w:rsidR="0081490D" w:rsidRPr="00C24CBE" w:rsidRDefault="0081490D" w:rsidP="006F4213">
            <w:pPr>
              <w:jc w:val="center"/>
              <w:rPr>
                <w:rFonts w:ascii="Arial" w:hAnsi="Arial" w:cs="Arial"/>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D46BB64"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3D8FAD31"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280</w:t>
            </w:r>
          </w:p>
        </w:tc>
      </w:tr>
      <w:tr w:rsidR="005E73DF" w:rsidRPr="002463A7" w14:paraId="33BC8A8B" w14:textId="77777777" w:rsidTr="00E262CF">
        <w:trPr>
          <w:trHeight w:val="187"/>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6A57BD9F" w14:textId="77777777" w:rsidR="0081490D" w:rsidRPr="00D92BF3" w:rsidRDefault="0081490D" w:rsidP="00496E2B">
            <w:pPr>
              <w:rPr>
                <w:rFonts w:ascii="Arial" w:hAnsi="Arial" w:cs="Arial"/>
                <w:sz w:val="18"/>
                <w:szCs w:val="18"/>
              </w:rPr>
            </w:pPr>
            <w:r w:rsidRPr="00D92BF3">
              <w:rPr>
                <w:rFonts w:ascii="Arial" w:hAnsi="Arial" w:cs="Arial"/>
                <w:sz w:val="18"/>
                <w:szCs w:val="18"/>
              </w:rPr>
              <w:t>biologija, kemija, fizika*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3126C8E"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4DB5DBA"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175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EA76FC0" w14:textId="2395CAE4"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8770804" w14:textId="44956458" w:rsidR="0081490D" w:rsidRPr="00C24CBE" w:rsidRDefault="0081490D" w:rsidP="006F4213">
            <w:pPr>
              <w:jc w:val="center"/>
              <w:rPr>
                <w:rFonts w:ascii="Arial" w:hAnsi="Arial" w:cs="Arial"/>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97B778A"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315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40A5CD2A"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315</w:t>
            </w:r>
          </w:p>
        </w:tc>
      </w:tr>
      <w:tr w:rsidR="005E73DF" w:rsidRPr="002463A7" w14:paraId="440A00EA"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tcPr>
          <w:p w14:paraId="631BB882" w14:textId="77777777" w:rsidR="0081490D" w:rsidRPr="00D92BF3" w:rsidRDefault="0081490D" w:rsidP="00496E2B">
            <w:pPr>
              <w:rPr>
                <w:rFonts w:ascii="Arial" w:hAnsi="Arial" w:cs="Arial"/>
                <w:sz w:val="18"/>
                <w:szCs w:val="18"/>
              </w:rPr>
            </w:pPr>
            <w:r w:rsidRPr="00D92BF3">
              <w:rPr>
                <w:rFonts w:ascii="Arial" w:hAnsi="Arial" w:cs="Arial"/>
                <w:sz w:val="18"/>
                <w:szCs w:val="18"/>
              </w:rPr>
              <w:t>psihologija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9822E0A" w14:textId="77777777" w:rsidR="0081490D" w:rsidRPr="00C24CBE" w:rsidRDefault="0081490D" w:rsidP="006F4213">
            <w:pPr>
              <w:jc w:val="center"/>
              <w:rPr>
                <w:rFonts w:ascii="Arial" w:hAnsi="Arial" w:cs="Arial"/>
                <w:iCs/>
                <w:sz w:val="18"/>
                <w:szCs w:val="18"/>
              </w:rPr>
            </w:pP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22D152A" w14:textId="77777777" w:rsidR="0081490D" w:rsidRPr="00C24CBE" w:rsidRDefault="0081490D" w:rsidP="006F4213">
            <w:pPr>
              <w:jc w:val="center"/>
              <w:rPr>
                <w:rFonts w:ascii="Arial" w:hAnsi="Arial" w:cs="Arial"/>
                <w:iCs/>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691DCCD"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70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4D07791" w14:textId="77777777" w:rsidR="0081490D" w:rsidRPr="00C24CBE" w:rsidRDefault="0081490D" w:rsidP="006F4213">
            <w:pPr>
              <w:jc w:val="center"/>
              <w:rPr>
                <w:rFonts w:ascii="Arial" w:hAnsi="Arial" w:cs="Arial"/>
                <w:iCs/>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C87E061"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70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3B78F87"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280</w:t>
            </w:r>
          </w:p>
        </w:tc>
      </w:tr>
      <w:tr w:rsidR="005E73DF" w:rsidRPr="002463A7" w14:paraId="70D2EE6E"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4ED1E6CD" w14:textId="77777777" w:rsidR="0081490D" w:rsidRPr="00D92BF3" w:rsidRDefault="0081490D" w:rsidP="00496E2B">
            <w:pPr>
              <w:rPr>
                <w:rFonts w:ascii="Arial" w:hAnsi="Arial" w:cs="Arial"/>
                <w:sz w:val="18"/>
                <w:szCs w:val="18"/>
              </w:rPr>
            </w:pPr>
            <w:r w:rsidRPr="00D92BF3">
              <w:rPr>
                <w:rFonts w:ascii="Arial" w:hAnsi="Arial" w:cs="Arial"/>
                <w:sz w:val="18"/>
                <w:szCs w:val="18"/>
              </w:rPr>
              <w:t>sociologija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5901F7C" w14:textId="77777777" w:rsidR="0081490D" w:rsidRPr="00C24CBE" w:rsidRDefault="0081490D" w:rsidP="006F4213">
            <w:pPr>
              <w:jc w:val="center"/>
              <w:rPr>
                <w:rFonts w:ascii="Arial" w:hAnsi="Arial" w:cs="Arial"/>
                <w:sz w:val="18"/>
                <w:szCs w:val="18"/>
              </w:rPr>
            </w:pP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514D028" w14:textId="7777777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A826EE3"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70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8E4EAEF" w14:textId="77777777" w:rsidR="0081490D" w:rsidRPr="00C24CBE" w:rsidRDefault="0081490D" w:rsidP="006F4213">
            <w:pPr>
              <w:jc w:val="center"/>
              <w:rPr>
                <w:rFonts w:ascii="Arial" w:hAnsi="Arial" w:cs="Arial"/>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71159EF3"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57FBF18" w14:textId="323763CE" w:rsidR="0081490D" w:rsidRPr="00C24CBE" w:rsidRDefault="0081490D" w:rsidP="006F4213">
            <w:pPr>
              <w:jc w:val="center"/>
              <w:rPr>
                <w:rFonts w:ascii="Arial" w:hAnsi="Arial" w:cs="Arial"/>
                <w:sz w:val="18"/>
                <w:szCs w:val="18"/>
              </w:rPr>
            </w:pPr>
            <w:r w:rsidRPr="00C24CBE">
              <w:rPr>
                <w:rFonts w:ascii="Arial" w:hAnsi="Arial" w:cs="Arial"/>
                <w:iCs/>
                <w:sz w:val="18"/>
                <w:szCs w:val="18"/>
              </w:rPr>
              <w:t>280</w:t>
            </w:r>
          </w:p>
        </w:tc>
      </w:tr>
      <w:tr w:rsidR="005E73DF" w:rsidRPr="002463A7" w14:paraId="652E408B"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tcPr>
          <w:p w14:paraId="6711F5AF" w14:textId="77777777" w:rsidR="0081490D" w:rsidRPr="00D92BF3" w:rsidRDefault="0081490D" w:rsidP="00496E2B">
            <w:pPr>
              <w:rPr>
                <w:rFonts w:ascii="Arial" w:hAnsi="Arial" w:cs="Arial"/>
                <w:sz w:val="18"/>
                <w:szCs w:val="18"/>
              </w:rPr>
            </w:pPr>
            <w:r w:rsidRPr="00D92BF3">
              <w:rPr>
                <w:rFonts w:ascii="Arial" w:hAnsi="Arial" w:cs="Arial"/>
                <w:sz w:val="18"/>
                <w:szCs w:val="18"/>
              </w:rPr>
              <w:t>filozofija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70B2101" w14:textId="77777777" w:rsidR="0081490D" w:rsidRPr="00C24CBE" w:rsidRDefault="0081490D" w:rsidP="006F4213">
            <w:pPr>
              <w:jc w:val="center"/>
              <w:rPr>
                <w:rFonts w:ascii="Arial" w:hAnsi="Arial" w:cs="Arial"/>
                <w:iCs/>
                <w:sz w:val="18"/>
                <w:szCs w:val="18"/>
              </w:rPr>
            </w:pP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0FDE274" w14:textId="77777777" w:rsidR="0081490D" w:rsidRPr="00C24CBE" w:rsidRDefault="0081490D" w:rsidP="006F4213">
            <w:pPr>
              <w:jc w:val="center"/>
              <w:rPr>
                <w:rFonts w:ascii="Arial" w:hAnsi="Arial" w:cs="Arial"/>
                <w:iCs/>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6E553BB" w14:textId="7777777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6CA13BD"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70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163F53B"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70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2C39B6B"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280</w:t>
            </w:r>
          </w:p>
        </w:tc>
      </w:tr>
      <w:tr w:rsidR="005E73DF" w:rsidRPr="002463A7" w14:paraId="3775A40F"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3A6F0B2F" w14:textId="77777777" w:rsidR="0081490D" w:rsidRPr="00D92BF3" w:rsidRDefault="0081490D" w:rsidP="00496E2B">
            <w:pPr>
              <w:rPr>
                <w:rFonts w:ascii="Arial" w:hAnsi="Arial" w:cs="Arial"/>
                <w:sz w:val="18"/>
                <w:szCs w:val="18"/>
              </w:rPr>
            </w:pPr>
            <w:r w:rsidRPr="00D92BF3">
              <w:rPr>
                <w:rFonts w:ascii="Arial" w:hAnsi="Arial" w:cs="Arial"/>
                <w:sz w:val="18"/>
                <w:szCs w:val="18"/>
              </w:rPr>
              <w:t>glasba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10CD91F" w14:textId="11FC9587" w:rsidR="0081490D" w:rsidRPr="00C24CBE" w:rsidRDefault="0081490D" w:rsidP="006F4213">
            <w:pPr>
              <w:jc w:val="center"/>
              <w:rPr>
                <w:rFonts w:ascii="Arial" w:hAnsi="Arial" w:cs="Arial"/>
                <w:sz w:val="18"/>
                <w:szCs w:val="18"/>
              </w:rPr>
            </w:pP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74F26C4D"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35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331B159" w14:textId="22011EA8"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746D620B" w14:textId="2001D8DE" w:rsidR="0081490D" w:rsidRPr="00C24CBE" w:rsidRDefault="0081490D" w:rsidP="006F4213">
            <w:pPr>
              <w:jc w:val="center"/>
              <w:rPr>
                <w:rFonts w:ascii="Arial" w:hAnsi="Arial" w:cs="Arial"/>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23574179"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35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5779400" w14:textId="01E97B38" w:rsidR="0081490D" w:rsidRPr="00C24CBE" w:rsidRDefault="0081490D" w:rsidP="006F4213">
            <w:pPr>
              <w:jc w:val="center"/>
              <w:rPr>
                <w:rFonts w:ascii="Arial" w:hAnsi="Arial" w:cs="Arial"/>
                <w:sz w:val="18"/>
                <w:szCs w:val="18"/>
              </w:rPr>
            </w:pPr>
          </w:p>
        </w:tc>
      </w:tr>
      <w:tr w:rsidR="005E73DF" w:rsidRPr="002463A7" w14:paraId="61B1A919"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3723A80B" w14:textId="77777777" w:rsidR="0081490D" w:rsidRPr="00D92BF3" w:rsidRDefault="0081490D" w:rsidP="00496E2B">
            <w:pPr>
              <w:rPr>
                <w:rFonts w:ascii="Arial" w:hAnsi="Arial" w:cs="Arial"/>
                <w:sz w:val="18"/>
                <w:szCs w:val="18"/>
              </w:rPr>
            </w:pPr>
            <w:r w:rsidRPr="00D92BF3">
              <w:rPr>
                <w:rFonts w:ascii="Arial" w:hAnsi="Arial" w:cs="Arial"/>
                <w:sz w:val="18"/>
                <w:szCs w:val="18"/>
              </w:rPr>
              <w:t>likovna umetnost</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DF28A9B"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35</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CBC49A2" w14:textId="7528BA2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E617FEE" w14:textId="7777777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D758A27" w14:textId="367A6DD2" w:rsidR="0081490D" w:rsidRPr="00C24CBE" w:rsidRDefault="0081490D" w:rsidP="006F4213">
            <w:pPr>
              <w:jc w:val="center"/>
              <w:rPr>
                <w:rFonts w:ascii="Arial" w:hAnsi="Arial" w:cs="Arial"/>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141D8F4"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35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62CD9F0" w14:textId="11D3E13E" w:rsidR="0081490D" w:rsidRPr="00C24CBE" w:rsidRDefault="0081490D" w:rsidP="006F4213">
            <w:pPr>
              <w:jc w:val="center"/>
              <w:rPr>
                <w:rFonts w:ascii="Arial" w:hAnsi="Arial" w:cs="Arial"/>
                <w:sz w:val="18"/>
                <w:szCs w:val="18"/>
              </w:rPr>
            </w:pPr>
          </w:p>
        </w:tc>
      </w:tr>
      <w:tr w:rsidR="005E73DF" w:rsidRPr="002463A7" w14:paraId="4BF66A5A" w14:textId="77777777" w:rsidTr="00E262CF">
        <w:trPr>
          <w:trHeight w:val="187"/>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77B106E9" w14:textId="77777777" w:rsidR="0081490D" w:rsidRPr="00D92BF3" w:rsidRDefault="0081490D" w:rsidP="00496E2B">
            <w:pPr>
              <w:rPr>
                <w:rFonts w:ascii="Arial" w:hAnsi="Arial" w:cs="Arial"/>
                <w:sz w:val="18"/>
                <w:szCs w:val="18"/>
              </w:rPr>
            </w:pPr>
            <w:r w:rsidRPr="00D92BF3">
              <w:rPr>
                <w:rFonts w:ascii="Arial" w:hAnsi="Arial" w:cs="Arial"/>
                <w:sz w:val="18"/>
                <w:szCs w:val="18"/>
              </w:rPr>
              <w:t>informatika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D6308E3"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B58CA33" w14:textId="0874B3BC"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851E948" w14:textId="001FED38"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96F586E" w14:textId="63DC407A" w:rsidR="0081490D" w:rsidRPr="00C24CBE" w:rsidRDefault="0081490D" w:rsidP="006F4213">
            <w:pPr>
              <w:jc w:val="center"/>
              <w:rPr>
                <w:rFonts w:ascii="Arial" w:hAnsi="Arial" w:cs="Arial"/>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FA055AB"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5035590" w14:textId="13A27EF0" w:rsidR="0081490D" w:rsidRPr="00C24CBE" w:rsidRDefault="0081490D" w:rsidP="006F4213">
            <w:pPr>
              <w:jc w:val="center"/>
              <w:rPr>
                <w:rFonts w:ascii="Arial" w:hAnsi="Arial" w:cs="Arial"/>
                <w:sz w:val="18"/>
                <w:szCs w:val="18"/>
              </w:rPr>
            </w:pPr>
          </w:p>
        </w:tc>
      </w:tr>
      <w:tr w:rsidR="005E73DF" w:rsidRPr="002463A7" w14:paraId="4BF24B9B"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475ACDE5" w14:textId="77777777" w:rsidR="0081490D" w:rsidRPr="00D92BF3" w:rsidRDefault="0081490D" w:rsidP="00496E2B">
            <w:pPr>
              <w:rPr>
                <w:rFonts w:ascii="Arial" w:hAnsi="Arial" w:cs="Arial"/>
                <w:sz w:val="18"/>
                <w:szCs w:val="18"/>
              </w:rPr>
            </w:pPr>
            <w:r w:rsidRPr="00D92BF3">
              <w:rPr>
                <w:rFonts w:ascii="Arial" w:hAnsi="Arial" w:cs="Arial"/>
                <w:sz w:val="18"/>
                <w:szCs w:val="18"/>
              </w:rPr>
              <w:t>zgodovina in teorija gledališča in filma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199A3CF"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7E2DF8F6"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4B5017C"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F06CAAF"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729A9734"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420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2FA79B01"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420</w:t>
            </w:r>
          </w:p>
        </w:tc>
      </w:tr>
      <w:tr w:rsidR="005E73DF" w:rsidRPr="002463A7" w14:paraId="4B7B8A3F"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294B55C6" w14:textId="77777777" w:rsidR="0081490D" w:rsidRPr="00D92BF3" w:rsidRDefault="0081490D" w:rsidP="00496E2B">
            <w:pPr>
              <w:rPr>
                <w:rFonts w:ascii="Arial" w:hAnsi="Arial" w:cs="Arial"/>
                <w:sz w:val="18"/>
                <w:szCs w:val="18"/>
              </w:rPr>
            </w:pPr>
            <w:r w:rsidRPr="00D92BF3">
              <w:rPr>
                <w:rFonts w:ascii="Arial" w:hAnsi="Arial" w:cs="Arial"/>
                <w:sz w:val="18"/>
                <w:szCs w:val="18"/>
              </w:rPr>
              <w:t xml:space="preserve">izbirni strokovni predmet** </w:t>
            </w:r>
          </w:p>
          <w:p w14:paraId="4A2645F3" w14:textId="77777777" w:rsidR="0081490D" w:rsidRPr="00D92BF3" w:rsidRDefault="0081490D" w:rsidP="00496E2B">
            <w:pPr>
              <w:rPr>
                <w:rFonts w:ascii="Arial" w:hAnsi="Arial" w:cs="Arial"/>
                <w:sz w:val="18"/>
                <w:szCs w:val="18"/>
              </w:rPr>
            </w:pPr>
            <w:r w:rsidRPr="00D92BF3">
              <w:rPr>
                <w:rFonts w:ascii="Arial" w:hAnsi="Arial" w:cs="Arial"/>
                <w:sz w:val="18"/>
                <w:szCs w:val="18"/>
              </w:rPr>
              <w:t>gledališko ustvarjanje ali filmsko ustvarjanje</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9565DE2" w14:textId="77777777" w:rsidR="0081490D" w:rsidRPr="00C24CBE" w:rsidRDefault="0081490D" w:rsidP="006F4213">
            <w:pPr>
              <w:jc w:val="center"/>
              <w:rPr>
                <w:rFonts w:ascii="Arial" w:hAnsi="Arial" w:cs="Arial"/>
                <w:sz w:val="18"/>
                <w:szCs w:val="18"/>
              </w:rPr>
            </w:pP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15C8270" w14:textId="7777777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504ECA4"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78F6FCE8"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36514C5D"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7EB5DD4" w14:textId="77777777" w:rsidR="0081490D" w:rsidRPr="00C24CBE" w:rsidRDefault="0081490D" w:rsidP="006F4213">
            <w:pPr>
              <w:jc w:val="center"/>
              <w:rPr>
                <w:rFonts w:ascii="Arial" w:hAnsi="Arial" w:cs="Arial"/>
                <w:sz w:val="18"/>
                <w:szCs w:val="18"/>
              </w:rPr>
            </w:pPr>
          </w:p>
        </w:tc>
      </w:tr>
      <w:tr w:rsidR="005E73DF" w:rsidRPr="002463A7" w14:paraId="3B0A2A89" w14:textId="77777777" w:rsidTr="00E262CF">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D7372DE" w14:textId="77777777" w:rsidR="0081490D" w:rsidRPr="00D92BF3" w:rsidRDefault="0081490D" w:rsidP="00496E2B">
            <w:pPr>
              <w:rPr>
                <w:rFonts w:ascii="Arial" w:hAnsi="Arial" w:cs="Arial"/>
                <w:sz w:val="18"/>
                <w:szCs w:val="18"/>
              </w:rPr>
            </w:pPr>
            <w:r w:rsidRPr="00D92BF3">
              <w:rPr>
                <w:rFonts w:ascii="Arial" w:hAnsi="Arial" w:cs="Arial"/>
                <w:b/>
                <w:bCs/>
                <w:sz w:val="18"/>
                <w:szCs w:val="18"/>
              </w:rPr>
              <w:t>II – Izbirni predmeti</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10AA2A3" w14:textId="77777777" w:rsidR="0081490D" w:rsidRPr="00C24CBE" w:rsidRDefault="0081490D" w:rsidP="006F4213">
            <w:pPr>
              <w:jc w:val="center"/>
              <w:rPr>
                <w:rFonts w:ascii="Arial" w:hAnsi="Arial" w:cs="Arial"/>
                <w:sz w:val="18"/>
                <w:szCs w:val="18"/>
              </w:rPr>
            </w:pP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00E27F4" w14:textId="7777777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A1F5BDC" w14:textId="7777777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013E4CF"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70–210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763DB129"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70–210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37C27B8A" w14:textId="5BEC6D4A" w:rsidR="0081490D" w:rsidRPr="00C24CBE" w:rsidRDefault="0081490D" w:rsidP="006F4213">
            <w:pPr>
              <w:jc w:val="center"/>
              <w:rPr>
                <w:rFonts w:ascii="Arial" w:hAnsi="Arial" w:cs="Arial"/>
                <w:sz w:val="18"/>
                <w:szCs w:val="18"/>
              </w:rPr>
            </w:pPr>
          </w:p>
        </w:tc>
      </w:tr>
      <w:tr w:rsidR="005E73DF" w:rsidRPr="002463A7" w14:paraId="252D6C96" w14:textId="77777777" w:rsidTr="00E262CF">
        <w:trPr>
          <w:trHeight w:val="346"/>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tcPr>
          <w:p w14:paraId="100E959A" w14:textId="77777777" w:rsidR="0081490D" w:rsidRPr="00D92BF3" w:rsidRDefault="0081490D" w:rsidP="00496E2B">
            <w:pPr>
              <w:rPr>
                <w:rFonts w:ascii="Arial" w:hAnsi="Arial" w:cs="Arial"/>
                <w:b/>
                <w:bCs/>
                <w:sz w:val="18"/>
                <w:szCs w:val="18"/>
              </w:rPr>
            </w:pPr>
            <w:r w:rsidRPr="00D92BF3">
              <w:rPr>
                <w:rFonts w:ascii="Arial" w:hAnsi="Arial" w:cs="Arial"/>
                <w:b/>
                <w:bCs/>
                <w:sz w:val="18"/>
                <w:szCs w:val="18"/>
              </w:rPr>
              <w:t>SKUPAJ URE</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A8DE188"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1085</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011D4CE"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1050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71DB7BB"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980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A1E530F"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910–1050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8651CEC" w14:textId="77777777" w:rsidR="0081490D" w:rsidRPr="00C24CBE" w:rsidRDefault="0081490D" w:rsidP="006F4213">
            <w:pPr>
              <w:jc w:val="center"/>
              <w:rPr>
                <w:rFonts w:ascii="Arial" w:hAnsi="Arial" w:cs="Arial"/>
                <w:iCs/>
                <w:sz w:val="18"/>
                <w:szCs w:val="18"/>
              </w:rPr>
            </w:pPr>
            <w:r w:rsidRPr="00C24CBE">
              <w:rPr>
                <w:rFonts w:ascii="Arial" w:hAnsi="Arial" w:cs="Arial"/>
                <w:iCs/>
                <w:sz w:val="18"/>
                <w:szCs w:val="18"/>
              </w:rPr>
              <w:t>4025–4165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A13659A" w14:textId="77777777" w:rsidR="0081490D" w:rsidRPr="00C24CBE" w:rsidRDefault="0081490D" w:rsidP="006F4213">
            <w:pPr>
              <w:jc w:val="center"/>
              <w:rPr>
                <w:rFonts w:ascii="Arial" w:hAnsi="Arial" w:cs="Arial"/>
                <w:iCs/>
                <w:sz w:val="18"/>
                <w:szCs w:val="18"/>
              </w:rPr>
            </w:pPr>
          </w:p>
        </w:tc>
      </w:tr>
      <w:tr w:rsidR="005E73DF" w:rsidRPr="002463A7" w14:paraId="7D8E7AF1" w14:textId="77777777" w:rsidTr="00E262CF">
        <w:trPr>
          <w:trHeight w:val="187"/>
        </w:trPr>
        <w:tc>
          <w:tcPr>
            <w:tcW w:w="9743" w:type="dxa"/>
            <w:gridSpan w:val="7"/>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32CFDA6A" w14:textId="77777777" w:rsidR="00E262CF" w:rsidRPr="00C24CBE" w:rsidRDefault="00E262CF" w:rsidP="006F4213">
            <w:pPr>
              <w:rPr>
                <w:rFonts w:ascii="Arial" w:hAnsi="Arial" w:cs="Arial"/>
                <w:b/>
                <w:bCs/>
                <w:sz w:val="18"/>
                <w:szCs w:val="18"/>
              </w:rPr>
            </w:pPr>
          </w:p>
          <w:p w14:paraId="5AAB6D57" w14:textId="7FDBEAE9" w:rsidR="0081490D" w:rsidRPr="00C24CBE" w:rsidRDefault="0081490D" w:rsidP="006F4213">
            <w:pPr>
              <w:rPr>
                <w:rFonts w:ascii="Arial" w:hAnsi="Arial" w:cs="Arial"/>
                <w:sz w:val="18"/>
                <w:szCs w:val="18"/>
              </w:rPr>
            </w:pPr>
            <w:r w:rsidRPr="00C24CBE">
              <w:rPr>
                <w:rFonts w:ascii="Arial" w:hAnsi="Arial" w:cs="Arial"/>
                <w:b/>
                <w:bCs/>
                <w:sz w:val="18"/>
                <w:szCs w:val="18"/>
              </w:rPr>
              <w:t>III – Druge oblike samostojnega ali skupinskega dela – delavnice</w:t>
            </w:r>
          </w:p>
        </w:tc>
      </w:tr>
      <w:tr w:rsidR="005E73DF" w:rsidRPr="002463A7" w14:paraId="3E30C479" w14:textId="77777777" w:rsidTr="000F63E7">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E0F75AC" w14:textId="77777777" w:rsidR="0081490D" w:rsidRPr="00D92BF3" w:rsidRDefault="0081490D" w:rsidP="00496E2B">
            <w:pPr>
              <w:rPr>
                <w:rFonts w:ascii="Arial" w:hAnsi="Arial" w:cs="Arial"/>
                <w:b/>
                <w:sz w:val="18"/>
                <w:szCs w:val="18"/>
              </w:rPr>
            </w:pPr>
            <w:r w:rsidRPr="00D92BF3">
              <w:rPr>
                <w:rFonts w:ascii="Arial" w:hAnsi="Arial" w:cs="Arial"/>
                <w:b/>
                <w:sz w:val="18"/>
                <w:szCs w:val="18"/>
              </w:rPr>
              <w:t>Delavnice skupaj</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22226B9"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175</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3343583"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210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4F5C62B"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140</w:t>
            </w:r>
            <w:r w:rsidRPr="00C24CBE">
              <w:rPr>
                <w:rFonts w:ascii="Arial" w:hAnsi="Arial" w:cs="Arial"/>
                <w:iCs/>
                <w:sz w:val="18"/>
                <w:szCs w:val="18"/>
              </w:rPr>
              <w:t>–</w:t>
            </w:r>
            <w:r w:rsidRPr="00C24CBE">
              <w:rPr>
                <w:rFonts w:ascii="Arial" w:hAnsi="Arial" w:cs="Arial"/>
                <w:sz w:val="18"/>
                <w:szCs w:val="18"/>
              </w:rPr>
              <w:t>280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3C048D3"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140–210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22B67B08"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665–875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4D9A941C" w14:textId="1829A141" w:rsidR="0081490D" w:rsidRPr="00C24CBE" w:rsidRDefault="0081490D" w:rsidP="006F4213">
            <w:pPr>
              <w:jc w:val="center"/>
              <w:rPr>
                <w:rFonts w:ascii="Arial" w:hAnsi="Arial" w:cs="Arial"/>
                <w:sz w:val="18"/>
                <w:szCs w:val="18"/>
              </w:rPr>
            </w:pPr>
          </w:p>
        </w:tc>
      </w:tr>
      <w:tr w:rsidR="005E73DF" w:rsidRPr="002463A7" w14:paraId="5FD4FBDD" w14:textId="77777777" w:rsidTr="000F63E7">
        <w:trPr>
          <w:trHeight w:val="484"/>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243B720" w14:textId="77777777" w:rsidR="000D405B" w:rsidRDefault="0081490D" w:rsidP="00496E2B">
            <w:pPr>
              <w:rPr>
                <w:rFonts w:ascii="Arial" w:hAnsi="Arial" w:cs="Arial"/>
                <w:bCs/>
                <w:sz w:val="18"/>
                <w:szCs w:val="18"/>
              </w:rPr>
            </w:pPr>
            <w:r w:rsidRPr="00D92BF3">
              <w:rPr>
                <w:rFonts w:ascii="Arial" w:hAnsi="Arial" w:cs="Arial"/>
                <w:b/>
                <w:sz w:val="18"/>
                <w:szCs w:val="18"/>
              </w:rPr>
              <w:t>Gledališke in filmske delavnice</w:t>
            </w:r>
            <w:r w:rsidRPr="00D92BF3">
              <w:rPr>
                <w:rFonts w:ascii="Arial" w:hAnsi="Arial" w:cs="Arial"/>
                <w:bCs/>
                <w:sz w:val="18"/>
                <w:szCs w:val="18"/>
              </w:rPr>
              <w:t xml:space="preserve"> </w:t>
            </w:r>
          </w:p>
          <w:p w14:paraId="6FEE28AD" w14:textId="64EC2491" w:rsidR="0081490D" w:rsidRPr="00D92BF3" w:rsidRDefault="0081490D" w:rsidP="000D405B">
            <w:pPr>
              <w:ind w:left="67" w:hanging="80"/>
              <w:rPr>
                <w:rFonts w:ascii="Arial" w:hAnsi="Arial" w:cs="Arial"/>
                <w:sz w:val="18"/>
                <w:szCs w:val="18"/>
              </w:rPr>
            </w:pPr>
            <w:r w:rsidRPr="00D92BF3">
              <w:rPr>
                <w:rFonts w:ascii="Arial" w:hAnsi="Arial" w:cs="Arial"/>
                <w:bCs/>
                <w:sz w:val="18"/>
                <w:szCs w:val="18"/>
              </w:rPr>
              <w:t>(</w:t>
            </w:r>
            <w:r w:rsidRPr="00D92BF3">
              <w:rPr>
                <w:rFonts w:ascii="Arial" w:hAnsi="Arial" w:cs="Arial"/>
                <w:sz w:val="18"/>
                <w:szCs w:val="18"/>
              </w:rPr>
              <w:t>obvezni delavnici: igra in govor, fotografija in film; izbirne delavnice: zvok in glasba, gib, impro)</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E9B6312"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175</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A346482"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210</w:t>
            </w:r>
          </w:p>
        </w:tc>
        <w:tc>
          <w:tcPr>
            <w:tcW w:w="1984" w:type="dxa"/>
            <w:gridSpan w:val="2"/>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700A731" w14:textId="77777777" w:rsidR="0081490D" w:rsidRPr="00C24CBE" w:rsidRDefault="0081490D" w:rsidP="006F4213">
            <w:pPr>
              <w:jc w:val="center"/>
              <w:rPr>
                <w:rFonts w:ascii="Arial" w:hAnsi="Arial" w:cs="Arial"/>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4F1AE615"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385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5F980F4" w14:textId="101BE746" w:rsidR="0081490D" w:rsidRPr="00C24CBE" w:rsidRDefault="0081490D" w:rsidP="006F4213">
            <w:pPr>
              <w:jc w:val="center"/>
              <w:rPr>
                <w:rFonts w:ascii="Arial" w:hAnsi="Arial" w:cs="Arial"/>
                <w:sz w:val="18"/>
                <w:szCs w:val="18"/>
              </w:rPr>
            </w:pPr>
          </w:p>
        </w:tc>
      </w:tr>
      <w:tr w:rsidR="005E73DF" w:rsidRPr="002463A7" w14:paraId="56BD44E0" w14:textId="77777777" w:rsidTr="000F63E7">
        <w:trPr>
          <w:trHeight w:val="360"/>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tcPr>
          <w:p w14:paraId="782DF1EA" w14:textId="77777777" w:rsidR="00E262CF" w:rsidRDefault="0081490D" w:rsidP="00E262CF">
            <w:pPr>
              <w:ind w:left="67" w:hanging="67"/>
              <w:rPr>
                <w:rFonts w:ascii="Arial" w:hAnsi="Arial" w:cs="Arial"/>
                <w:b/>
                <w:sz w:val="18"/>
                <w:szCs w:val="18"/>
              </w:rPr>
            </w:pPr>
            <w:r w:rsidRPr="00D92BF3">
              <w:rPr>
                <w:rFonts w:ascii="Arial" w:hAnsi="Arial" w:cs="Arial"/>
                <w:b/>
                <w:sz w:val="18"/>
                <w:szCs w:val="18"/>
              </w:rPr>
              <w:t xml:space="preserve">Gledališke delavnice:*** </w:t>
            </w:r>
          </w:p>
          <w:p w14:paraId="08CF245B" w14:textId="2C5FF45A" w:rsidR="0081490D" w:rsidRPr="00E262CF" w:rsidRDefault="0081490D" w:rsidP="00E262CF">
            <w:pPr>
              <w:ind w:left="67" w:hanging="67"/>
              <w:rPr>
                <w:rFonts w:ascii="Arial" w:hAnsi="Arial" w:cs="Arial"/>
                <w:bCs/>
                <w:sz w:val="18"/>
                <w:szCs w:val="18"/>
              </w:rPr>
            </w:pPr>
            <w:r w:rsidRPr="00D92BF3">
              <w:rPr>
                <w:rFonts w:ascii="Arial" w:hAnsi="Arial" w:cs="Arial"/>
                <w:bCs/>
                <w:sz w:val="18"/>
                <w:szCs w:val="18"/>
              </w:rPr>
              <w:t>(</w:t>
            </w:r>
            <w:r w:rsidRPr="00D92BF3">
              <w:rPr>
                <w:rFonts w:ascii="Arial" w:hAnsi="Arial" w:cs="Arial"/>
                <w:sz w:val="18"/>
                <w:szCs w:val="18"/>
              </w:rPr>
              <w:t>obvezna delavnica: igra in govor; izbirne delavnice: impro, gib, zvok in glasba, vizualna delavnica)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DB26D16" w14:textId="77777777" w:rsidR="0081490D" w:rsidRPr="00C24CBE" w:rsidRDefault="0081490D" w:rsidP="006F4213">
            <w:pPr>
              <w:jc w:val="center"/>
              <w:rPr>
                <w:rFonts w:ascii="Arial" w:hAnsi="Arial" w:cs="Arial"/>
                <w:sz w:val="18"/>
                <w:szCs w:val="18"/>
              </w:rPr>
            </w:pP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10F970C" w14:textId="7777777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E2267BA"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140</w:t>
            </w:r>
            <w:r w:rsidRPr="00C24CBE">
              <w:rPr>
                <w:rFonts w:ascii="Arial" w:hAnsi="Arial" w:cs="Arial"/>
                <w:iCs/>
                <w:sz w:val="18"/>
                <w:szCs w:val="18"/>
              </w:rPr>
              <w:t>–</w:t>
            </w:r>
            <w:r w:rsidRPr="00C24CBE">
              <w:rPr>
                <w:rFonts w:ascii="Arial" w:hAnsi="Arial" w:cs="Arial"/>
                <w:sz w:val="18"/>
                <w:szCs w:val="18"/>
              </w:rPr>
              <w:t>280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8F1FF2C"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140</w:t>
            </w:r>
            <w:r w:rsidRPr="00C24CBE">
              <w:rPr>
                <w:rFonts w:ascii="Arial" w:hAnsi="Arial" w:cs="Arial"/>
                <w:iCs/>
                <w:sz w:val="18"/>
                <w:szCs w:val="18"/>
              </w:rPr>
              <w:t>–</w:t>
            </w:r>
            <w:r w:rsidRPr="00C24CBE">
              <w:rPr>
                <w:rFonts w:ascii="Arial" w:hAnsi="Arial" w:cs="Arial"/>
                <w:sz w:val="18"/>
                <w:szCs w:val="18"/>
              </w:rPr>
              <w:t>210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66D70217"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280</w:t>
            </w:r>
            <w:r w:rsidRPr="00C24CBE">
              <w:rPr>
                <w:rFonts w:ascii="Arial" w:hAnsi="Arial" w:cs="Arial"/>
                <w:iCs/>
                <w:sz w:val="18"/>
                <w:szCs w:val="18"/>
              </w:rPr>
              <w:t>–</w:t>
            </w:r>
            <w:r w:rsidRPr="00C24CBE">
              <w:rPr>
                <w:rFonts w:ascii="Arial" w:hAnsi="Arial" w:cs="Arial"/>
                <w:sz w:val="18"/>
                <w:szCs w:val="18"/>
              </w:rPr>
              <w:t>490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tcPr>
          <w:p w14:paraId="617814A7" w14:textId="77777777" w:rsidR="0081490D" w:rsidRPr="00D92BF3" w:rsidRDefault="0081490D" w:rsidP="006F4213">
            <w:pPr>
              <w:jc w:val="center"/>
              <w:rPr>
                <w:rFonts w:ascii="Arial" w:hAnsi="Arial" w:cs="Arial"/>
                <w:i/>
                <w:iCs/>
                <w:sz w:val="18"/>
                <w:szCs w:val="18"/>
              </w:rPr>
            </w:pPr>
          </w:p>
        </w:tc>
      </w:tr>
      <w:tr w:rsidR="005E73DF" w:rsidRPr="002463A7" w14:paraId="1DC232D9" w14:textId="77777777" w:rsidTr="000F63E7">
        <w:trPr>
          <w:trHeight w:val="691"/>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tcPr>
          <w:p w14:paraId="67446CEF" w14:textId="77777777" w:rsidR="000D405B" w:rsidRDefault="0081490D" w:rsidP="00496E2B">
            <w:pPr>
              <w:rPr>
                <w:rFonts w:ascii="Arial" w:hAnsi="Arial" w:cs="Arial"/>
                <w:b/>
                <w:sz w:val="18"/>
                <w:szCs w:val="18"/>
              </w:rPr>
            </w:pPr>
            <w:r w:rsidRPr="00D92BF3">
              <w:rPr>
                <w:rFonts w:ascii="Arial" w:hAnsi="Arial" w:cs="Arial"/>
                <w:b/>
                <w:sz w:val="18"/>
                <w:szCs w:val="18"/>
              </w:rPr>
              <w:t xml:space="preserve">Filmske delavnice: *** </w:t>
            </w:r>
          </w:p>
          <w:p w14:paraId="36082908" w14:textId="7237F1CE" w:rsidR="0081490D" w:rsidRPr="00D92BF3" w:rsidRDefault="0081490D" w:rsidP="000D405B">
            <w:pPr>
              <w:ind w:left="67" w:hanging="80"/>
              <w:rPr>
                <w:rFonts w:ascii="Arial" w:hAnsi="Arial" w:cs="Arial"/>
                <w:sz w:val="18"/>
                <w:szCs w:val="18"/>
              </w:rPr>
            </w:pPr>
            <w:r w:rsidRPr="00D92BF3">
              <w:rPr>
                <w:rFonts w:ascii="Arial" w:hAnsi="Arial" w:cs="Arial"/>
                <w:bCs/>
                <w:sz w:val="18"/>
                <w:szCs w:val="18"/>
              </w:rPr>
              <w:t>(</w:t>
            </w:r>
            <w:r w:rsidRPr="00D92BF3">
              <w:rPr>
                <w:rFonts w:ascii="Arial" w:hAnsi="Arial" w:cs="Arial"/>
                <w:sz w:val="18"/>
                <w:szCs w:val="18"/>
              </w:rPr>
              <w:t>obvezni delavnici: snemanje in montaža, scenarij in režija; izbirne delavnice: filmski zvok, nastopanje pred kamero, posebne avdio-vizualne tehnike in elementi)</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721AE1B5" w14:textId="77777777" w:rsidR="0081490D" w:rsidRPr="00C24CBE" w:rsidRDefault="0081490D" w:rsidP="006F4213">
            <w:pPr>
              <w:jc w:val="center"/>
              <w:rPr>
                <w:rFonts w:ascii="Arial" w:hAnsi="Arial" w:cs="Arial"/>
                <w:sz w:val="18"/>
                <w:szCs w:val="18"/>
              </w:rPr>
            </w:pP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0C51D9BD" w14:textId="77777777" w:rsidR="0081490D" w:rsidRPr="00C24CBE" w:rsidRDefault="0081490D"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B1ADA3D"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140</w:t>
            </w:r>
            <w:r w:rsidRPr="00C24CBE">
              <w:rPr>
                <w:rFonts w:ascii="Arial" w:hAnsi="Arial" w:cs="Arial"/>
                <w:iCs/>
                <w:sz w:val="18"/>
                <w:szCs w:val="18"/>
              </w:rPr>
              <w:t>–</w:t>
            </w:r>
            <w:r w:rsidRPr="00C24CBE">
              <w:rPr>
                <w:rFonts w:ascii="Arial" w:hAnsi="Arial" w:cs="Arial"/>
                <w:sz w:val="18"/>
                <w:szCs w:val="18"/>
              </w:rPr>
              <w:t>280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03320F1"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140</w:t>
            </w:r>
            <w:r w:rsidRPr="00C24CBE">
              <w:rPr>
                <w:rFonts w:ascii="Arial" w:hAnsi="Arial" w:cs="Arial"/>
                <w:iCs/>
                <w:sz w:val="18"/>
                <w:szCs w:val="18"/>
              </w:rPr>
              <w:t>–</w:t>
            </w:r>
            <w:r w:rsidRPr="00C24CBE">
              <w:rPr>
                <w:rFonts w:ascii="Arial" w:hAnsi="Arial" w:cs="Arial"/>
                <w:sz w:val="18"/>
                <w:szCs w:val="18"/>
              </w:rPr>
              <w:t>210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4837BAB"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280</w:t>
            </w:r>
            <w:r w:rsidRPr="00C24CBE">
              <w:rPr>
                <w:rFonts w:ascii="Arial" w:hAnsi="Arial" w:cs="Arial"/>
                <w:iCs/>
                <w:sz w:val="18"/>
                <w:szCs w:val="18"/>
              </w:rPr>
              <w:t>–</w:t>
            </w:r>
            <w:r w:rsidRPr="00C24CBE">
              <w:rPr>
                <w:rFonts w:ascii="Arial" w:hAnsi="Arial" w:cs="Arial"/>
                <w:sz w:val="18"/>
                <w:szCs w:val="18"/>
              </w:rPr>
              <w:t>490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tcPr>
          <w:p w14:paraId="132C18DB" w14:textId="77777777" w:rsidR="0081490D" w:rsidRPr="00D92BF3" w:rsidRDefault="0081490D" w:rsidP="006F4213">
            <w:pPr>
              <w:jc w:val="center"/>
              <w:rPr>
                <w:rFonts w:ascii="Arial" w:hAnsi="Arial" w:cs="Arial"/>
                <w:i/>
                <w:iCs/>
                <w:sz w:val="18"/>
                <w:szCs w:val="18"/>
              </w:rPr>
            </w:pPr>
          </w:p>
        </w:tc>
      </w:tr>
      <w:tr w:rsidR="005E73DF" w:rsidRPr="002463A7" w14:paraId="6679AA94" w14:textId="77777777" w:rsidTr="000F63E7">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3E256588" w14:textId="77777777" w:rsidR="0081490D" w:rsidRPr="00D92BF3" w:rsidRDefault="0081490D" w:rsidP="00496E2B">
            <w:pPr>
              <w:rPr>
                <w:rFonts w:ascii="Arial" w:hAnsi="Arial" w:cs="Arial"/>
                <w:sz w:val="18"/>
                <w:szCs w:val="18"/>
              </w:rPr>
            </w:pPr>
            <w:r w:rsidRPr="00D92BF3">
              <w:rPr>
                <w:rFonts w:ascii="Arial" w:hAnsi="Arial" w:cs="Arial"/>
                <w:b/>
                <w:bCs/>
                <w:sz w:val="18"/>
                <w:szCs w:val="18"/>
              </w:rPr>
              <w:lastRenderedPageBreak/>
              <w:t>IV – Obvezne izbirne vsebine</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3BB4DCD0" w14:textId="6CAE2103" w:rsidR="0081490D" w:rsidRPr="00C24CBE" w:rsidRDefault="0081490D" w:rsidP="006F4213">
            <w:pPr>
              <w:jc w:val="center"/>
              <w:rPr>
                <w:rFonts w:ascii="Arial" w:hAnsi="Arial" w:cs="Arial"/>
                <w:sz w:val="18"/>
                <w:szCs w:val="18"/>
              </w:rPr>
            </w:pPr>
            <w:r w:rsidRPr="00C24CBE">
              <w:rPr>
                <w:rFonts w:ascii="Arial" w:hAnsi="Arial" w:cs="Arial"/>
                <w:sz w:val="18"/>
                <w:szCs w:val="18"/>
              </w:rPr>
              <w:t>90</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2487D934" w14:textId="6F3572D6" w:rsidR="0081490D" w:rsidRPr="00C24CBE" w:rsidRDefault="0081490D" w:rsidP="006F4213">
            <w:pPr>
              <w:jc w:val="center"/>
              <w:rPr>
                <w:rFonts w:ascii="Arial" w:hAnsi="Arial" w:cs="Arial"/>
                <w:sz w:val="18"/>
                <w:szCs w:val="18"/>
              </w:rPr>
            </w:pPr>
            <w:r w:rsidRPr="00C24CBE">
              <w:rPr>
                <w:rFonts w:ascii="Arial" w:hAnsi="Arial" w:cs="Arial"/>
                <w:sz w:val="18"/>
                <w:szCs w:val="18"/>
              </w:rPr>
              <w:t>90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0AA457DE" w14:textId="70837A98" w:rsidR="0081490D" w:rsidRPr="00C24CBE" w:rsidRDefault="0081490D" w:rsidP="006F4213">
            <w:pPr>
              <w:jc w:val="center"/>
              <w:rPr>
                <w:rFonts w:ascii="Arial" w:hAnsi="Arial" w:cs="Arial"/>
                <w:sz w:val="18"/>
                <w:szCs w:val="18"/>
              </w:rPr>
            </w:pPr>
            <w:r w:rsidRPr="00C24CBE">
              <w:rPr>
                <w:rFonts w:ascii="Arial" w:hAnsi="Arial" w:cs="Arial"/>
                <w:sz w:val="18"/>
                <w:szCs w:val="18"/>
              </w:rPr>
              <w:t>55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DCB870F" w14:textId="7F0306FC" w:rsidR="0081490D" w:rsidRPr="00C24CBE" w:rsidRDefault="0081490D" w:rsidP="006F4213">
            <w:pPr>
              <w:jc w:val="center"/>
              <w:rPr>
                <w:rFonts w:ascii="Arial" w:hAnsi="Arial" w:cs="Arial"/>
                <w:sz w:val="18"/>
                <w:szCs w:val="18"/>
              </w:rPr>
            </w:pPr>
            <w:r w:rsidRPr="00C24CBE">
              <w:rPr>
                <w:rFonts w:ascii="Arial" w:hAnsi="Arial" w:cs="Arial"/>
                <w:iCs/>
                <w:sz w:val="18"/>
                <w:szCs w:val="18"/>
              </w:rPr>
              <w:t>30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409391E"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300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0E1189A" w14:textId="322FF5CC" w:rsidR="0081490D" w:rsidRPr="00D92BF3" w:rsidRDefault="0081490D" w:rsidP="006F4213">
            <w:pPr>
              <w:jc w:val="center"/>
              <w:rPr>
                <w:rFonts w:ascii="Arial" w:hAnsi="Arial" w:cs="Arial"/>
                <w:sz w:val="18"/>
                <w:szCs w:val="18"/>
              </w:rPr>
            </w:pPr>
          </w:p>
        </w:tc>
      </w:tr>
      <w:tr w:rsidR="005E73DF" w:rsidRPr="002463A7" w14:paraId="68E593E0" w14:textId="77777777" w:rsidTr="000F63E7">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tcPr>
          <w:p w14:paraId="2DAC9C32" w14:textId="6AF02FA2" w:rsidR="005E73DF" w:rsidRPr="00D92BF3" w:rsidRDefault="005E73DF" w:rsidP="00496E2B">
            <w:pPr>
              <w:rPr>
                <w:rFonts w:ascii="Arial" w:hAnsi="Arial" w:cs="Arial"/>
                <w:b/>
                <w:bCs/>
                <w:sz w:val="18"/>
                <w:szCs w:val="18"/>
              </w:rPr>
            </w:pPr>
            <w:r w:rsidRPr="00D92BF3">
              <w:rPr>
                <w:rFonts w:ascii="Arial" w:hAnsi="Arial" w:cs="Arial"/>
                <w:b/>
                <w:bCs/>
                <w:sz w:val="18"/>
                <w:szCs w:val="18"/>
              </w:rPr>
              <w:t>Aktivno državljanstvo</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51F0F05F" w14:textId="77777777" w:rsidR="005E73DF" w:rsidRPr="00C24CBE" w:rsidRDefault="005E73DF" w:rsidP="006F4213">
            <w:pPr>
              <w:jc w:val="center"/>
              <w:rPr>
                <w:rFonts w:ascii="Arial" w:hAnsi="Arial" w:cs="Arial"/>
                <w:sz w:val="18"/>
                <w:szCs w:val="18"/>
              </w:rPr>
            </w:pP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3424DEC" w14:textId="77777777" w:rsidR="005E73DF" w:rsidRPr="00C24CBE" w:rsidRDefault="005E73DF" w:rsidP="006F4213">
            <w:pPr>
              <w:jc w:val="center"/>
              <w:rPr>
                <w:rFonts w:ascii="Arial" w:hAnsi="Arial" w:cs="Arial"/>
                <w:sz w:val="18"/>
                <w:szCs w:val="18"/>
              </w:rPr>
            </w:pP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1B40F4E" w14:textId="74F55D83" w:rsidR="005E73DF" w:rsidRPr="00C24CBE" w:rsidRDefault="005E73DF" w:rsidP="006F4213">
            <w:pPr>
              <w:jc w:val="center"/>
              <w:rPr>
                <w:rFonts w:ascii="Arial" w:hAnsi="Arial" w:cs="Arial"/>
                <w:sz w:val="18"/>
                <w:szCs w:val="18"/>
              </w:rPr>
            </w:pPr>
            <w:r w:rsidRPr="00C24CBE">
              <w:rPr>
                <w:rFonts w:ascii="Arial" w:hAnsi="Arial" w:cs="Arial"/>
                <w:sz w:val="18"/>
                <w:szCs w:val="18"/>
              </w:rPr>
              <w:t>35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3BC027F" w14:textId="77777777" w:rsidR="005E73DF" w:rsidRPr="00C24CBE" w:rsidRDefault="005E73DF" w:rsidP="006F4213">
            <w:pPr>
              <w:jc w:val="center"/>
              <w:rPr>
                <w:rFonts w:ascii="Arial" w:hAnsi="Arial" w:cs="Arial"/>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EB88FD6" w14:textId="77777777" w:rsidR="005E73DF" w:rsidRPr="00C24CBE" w:rsidRDefault="005E73DF" w:rsidP="006F4213">
            <w:pPr>
              <w:jc w:val="center"/>
              <w:rPr>
                <w:rFonts w:ascii="Arial" w:hAnsi="Arial" w:cs="Arial"/>
                <w:iCs/>
                <w:sz w:val="18"/>
                <w:szCs w:val="18"/>
              </w:rPr>
            </w:pP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tcPr>
          <w:p w14:paraId="1972EC72" w14:textId="77777777" w:rsidR="005E73DF" w:rsidRPr="00D92BF3" w:rsidRDefault="005E73DF" w:rsidP="006F4213">
            <w:pPr>
              <w:jc w:val="center"/>
              <w:rPr>
                <w:rFonts w:ascii="Arial" w:hAnsi="Arial" w:cs="Arial"/>
                <w:i/>
                <w:iCs/>
                <w:sz w:val="18"/>
                <w:szCs w:val="18"/>
              </w:rPr>
            </w:pPr>
          </w:p>
        </w:tc>
      </w:tr>
      <w:tr w:rsidR="005E73DF" w:rsidRPr="002463A7" w14:paraId="384E8DB3" w14:textId="77777777" w:rsidTr="00E262CF">
        <w:trPr>
          <w:trHeight w:val="187"/>
        </w:trPr>
        <w:tc>
          <w:tcPr>
            <w:tcW w:w="9743" w:type="dxa"/>
            <w:gridSpan w:val="7"/>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4F2778B5" w14:textId="04115298" w:rsidR="0081490D" w:rsidRPr="00C24CBE" w:rsidRDefault="0081490D" w:rsidP="006F4213">
            <w:pPr>
              <w:jc w:val="center"/>
              <w:rPr>
                <w:rFonts w:ascii="Arial" w:hAnsi="Arial" w:cs="Arial"/>
                <w:sz w:val="18"/>
                <w:szCs w:val="18"/>
              </w:rPr>
            </w:pPr>
          </w:p>
        </w:tc>
      </w:tr>
      <w:tr w:rsidR="005E73DF" w:rsidRPr="002463A7" w14:paraId="3545E788" w14:textId="77777777" w:rsidTr="000F63E7">
        <w:trPr>
          <w:trHeight w:val="440"/>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389ECC9E" w14:textId="77777777" w:rsidR="0081490D" w:rsidRPr="00D92BF3" w:rsidRDefault="0081490D" w:rsidP="00496E2B">
            <w:pPr>
              <w:rPr>
                <w:rFonts w:ascii="Arial" w:hAnsi="Arial" w:cs="Arial"/>
                <w:sz w:val="18"/>
                <w:szCs w:val="18"/>
              </w:rPr>
            </w:pPr>
            <w:r w:rsidRPr="00D92BF3">
              <w:rPr>
                <w:rFonts w:ascii="Arial" w:hAnsi="Arial" w:cs="Arial"/>
                <w:b/>
                <w:bCs/>
                <w:sz w:val="18"/>
                <w:szCs w:val="18"/>
              </w:rPr>
              <w:t>Skupaj (I + II + III + IV)</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3F1C92E7" w14:textId="77777777" w:rsidR="0081490D" w:rsidRPr="00C24CBE" w:rsidRDefault="0081490D" w:rsidP="006F4213">
            <w:pPr>
              <w:jc w:val="center"/>
              <w:rPr>
                <w:rFonts w:ascii="Arial" w:hAnsi="Arial" w:cs="Arial"/>
                <w:b/>
                <w:bCs/>
                <w:iCs/>
                <w:sz w:val="18"/>
                <w:szCs w:val="18"/>
              </w:rPr>
            </w:pPr>
            <w:r w:rsidRPr="00C24CBE">
              <w:rPr>
                <w:rFonts w:ascii="Arial" w:hAnsi="Arial" w:cs="Arial"/>
                <w:b/>
                <w:bCs/>
                <w:iCs/>
                <w:sz w:val="18"/>
                <w:szCs w:val="18"/>
              </w:rPr>
              <w:t>1260</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463C8906" w14:textId="77777777" w:rsidR="0081490D" w:rsidRPr="00C24CBE" w:rsidRDefault="0081490D" w:rsidP="006F4213">
            <w:pPr>
              <w:jc w:val="center"/>
              <w:rPr>
                <w:rFonts w:ascii="Arial" w:hAnsi="Arial" w:cs="Arial"/>
                <w:b/>
                <w:bCs/>
                <w:iCs/>
                <w:sz w:val="18"/>
                <w:szCs w:val="18"/>
              </w:rPr>
            </w:pPr>
            <w:r w:rsidRPr="00C24CBE">
              <w:rPr>
                <w:rFonts w:ascii="Arial" w:hAnsi="Arial" w:cs="Arial"/>
                <w:b/>
                <w:bCs/>
                <w:iCs/>
                <w:sz w:val="18"/>
                <w:szCs w:val="18"/>
              </w:rPr>
              <w:t>1260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2BA3D1BB" w14:textId="1D58B802" w:rsidR="00D92BF3" w:rsidRPr="00C24CBE" w:rsidRDefault="0081490D" w:rsidP="006F4213">
            <w:pPr>
              <w:jc w:val="center"/>
              <w:rPr>
                <w:rFonts w:ascii="Arial" w:hAnsi="Arial" w:cs="Arial"/>
                <w:b/>
                <w:bCs/>
                <w:iCs/>
                <w:sz w:val="18"/>
                <w:szCs w:val="18"/>
              </w:rPr>
            </w:pPr>
            <w:r w:rsidRPr="00C24CBE">
              <w:rPr>
                <w:rFonts w:ascii="Arial" w:hAnsi="Arial" w:cs="Arial"/>
                <w:b/>
                <w:bCs/>
                <w:iCs/>
                <w:sz w:val="18"/>
                <w:szCs w:val="18"/>
              </w:rPr>
              <w:t>1120–</w:t>
            </w:r>
          </w:p>
          <w:p w14:paraId="1B61949B" w14:textId="6847F58B" w:rsidR="0081490D" w:rsidRPr="00C24CBE" w:rsidRDefault="0081490D" w:rsidP="006F4213">
            <w:pPr>
              <w:jc w:val="center"/>
              <w:rPr>
                <w:rFonts w:ascii="Arial" w:hAnsi="Arial" w:cs="Arial"/>
                <w:sz w:val="18"/>
                <w:szCs w:val="18"/>
              </w:rPr>
            </w:pPr>
            <w:r w:rsidRPr="00C24CBE">
              <w:rPr>
                <w:rFonts w:ascii="Arial" w:hAnsi="Arial" w:cs="Arial"/>
                <w:b/>
                <w:bCs/>
                <w:iCs/>
                <w:sz w:val="18"/>
                <w:szCs w:val="18"/>
              </w:rPr>
              <w:t>1260</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4E3B3937" w14:textId="00CD95CF" w:rsidR="00D92BF3" w:rsidRPr="00C24CBE" w:rsidRDefault="0081490D" w:rsidP="006F4213">
            <w:pPr>
              <w:jc w:val="center"/>
              <w:rPr>
                <w:rFonts w:ascii="Arial" w:hAnsi="Arial" w:cs="Arial"/>
                <w:b/>
                <w:bCs/>
                <w:iCs/>
                <w:sz w:val="18"/>
                <w:szCs w:val="18"/>
              </w:rPr>
            </w:pPr>
            <w:r w:rsidRPr="00C24CBE">
              <w:rPr>
                <w:rFonts w:ascii="Arial" w:hAnsi="Arial" w:cs="Arial"/>
                <w:b/>
                <w:bCs/>
                <w:iCs/>
                <w:sz w:val="18"/>
                <w:szCs w:val="18"/>
              </w:rPr>
              <w:t>1050</w:t>
            </w:r>
            <w:r w:rsidR="00D92BF3" w:rsidRPr="00C24CBE">
              <w:rPr>
                <w:rFonts w:ascii="Arial" w:hAnsi="Arial" w:cs="Arial"/>
                <w:b/>
                <w:bCs/>
                <w:iCs/>
                <w:sz w:val="18"/>
                <w:szCs w:val="18"/>
              </w:rPr>
              <w:t xml:space="preserve"> </w:t>
            </w:r>
            <w:r w:rsidRPr="00C24CBE">
              <w:rPr>
                <w:rFonts w:ascii="Arial" w:hAnsi="Arial" w:cs="Arial"/>
                <w:b/>
                <w:bCs/>
                <w:iCs/>
                <w:sz w:val="18"/>
                <w:szCs w:val="18"/>
              </w:rPr>
              <w:t>–</w:t>
            </w:r>
          </w:p>
          <w:p w14:paraId="098EC798" w14:textId="26A2CA65" w:rsidR="0081490D" w:rsidRPr="00C24CBE" w:rsidRDefault="0081490D" w:rsidP="006F4213">
            <w:pPr>
              <w:jc w:val="center"/>
              <w:rPr>
                <w:rFonts w:ascii="Arial" w:hAnsi="Arial" w:cs="Arial"/>
                <w:sz w:val="18"/>
                <w:szCs w:val="18"/>
              </w:rPr>
            </w:pPr>
            <w:r w:rsidRPr="00C24CBE">
              <w:rPr>
                <w:rFonts w:ascii="Arial" w:hAnsi="Arial" w:cs="Arial"/>
                <w:b/>
                <w:bCs/>
                <w:iCs/>
                <w:sz w:val="18"/>
                <w:szCs w:val="18"/>
              </w:rPr>
              <w:t>1260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9D207E3" w14:textId="36253B36" w:rsidR="00D92BF3" w:rsidRPr="00C24CBE" w:rsidRDefault="0081490D" w:rsidP="006F4213">
            <w:pPr>
              <w:jc w:val="center"/>
              <w:rPr>
                <w:rFonts w:ascii="Arial" w:hAnsi="Arial" w:cs="Arial"/>
                <w:b/>
                <w:bCs/>
                <w:iCs/>
                <w:sz w:val="18"/>
                <w:szCs w:val="18"/>
              </w:rPr>
            </w:pPr>
            <w:r w:rsidRPr="00C24CBE">
              <w:rPr>
                <w:rFonts w:ascii="Arial" w:hAnsi="Arial" w:cs="Arial"/>
                <w:b/>
                <w:bCs/>
                <w:iCs/>
                <w:sz w:val="18"/>
                <w:szCs w:val="18"/>
              </w:rPr>
              <w:t>4690</w:t>
            </w:r>
            <w:r w:rsidR="00D92BF3" w:rsidRPr="00C24CBE">
              <w:rPr>
                <w:rFonts w:ascii="Arial" w:hAnsi="Arial" w:cs="Arial"/>
                <w:b/>
                <w:bCs/>
                <w:iCs/>
                <w:sz w:val="18"/>
                <w:szCs w:val="18"/>
              </w:rPr>
              <w:t xml:space="preserve"> </w:t>
            </w:r>
            <w:r w:rsidRPr="00C24CBE">
              <w:rPr>
                <w:rFonts w:ascii="Arial" w:hAnsi="Arial" w:cs="Arial"/>
                <w:b/>
                <w:bCs/>
                <w:iCs/>
                <w:sz w:val="18"/>
                <w:szCs w:val="18"/>
              </w:rPr>
              <w:t>–</w:t>
            </w:r>
          </w:p>
          <w:p w14:paraId="458BB80F" w14:textId="0EB2FCAE" w:rsidR="0081490D" w:rsidRPr="00C24CBE" w:rsidRDefault="0081490D" w:rsidP="006F4213">
            <w:pPr>
              <w:jc w:val="center"/>
              <w:rPr>
                <w:rFonts w:ascii="Arial" w:hAnsi="Arial" w:cs="Arial"/>
                <w:sz w:val="18"/>
                <w:szCs w:val="18"/>
              </w:rPr>
            </w:pPr>
            <w:r w:rsidRPr="00C24CBE">
              <w:rPr>
                <w:rFonts w:ascii="Arial" w:hAnsi="Arial" w:cs="Arial"/>
                <w:b/>
                <w:bCs/>
                <w:iCs/>
                <w:sz w:val="18"/>
                <w:szCs w:val="18"/>
              </w:rPr>
              <w:t>5040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1C20E6E0" w14:textId="279A4931" w:rsidR="0081490D" w:rsidRPr="00D92BF3" w:rsidRDefault="0081490D" w:rsidP="006F4213">
            <w:pPr>
              <w:jc w:val="center"/>
              <w:rPr>
                <w:rFonts w:ascii="Arial" w:hAnsi="Arial" w:cs="Arial"/>
                <w:sz w:val="18"/>
                <w:szCs w:val="18"/>
              </w:rPr>
            </w:pPr>
          </w:p>
        </w:tc>
      </w:tr>
      <w:tr w:rsidR="005E73DF" w:rsidRPr="002463A7" w14:paraId="541A5FEE" w14:textId="77777777" w:rsidTr="000F63E7">
        <w:trPr>
          <w:trHeight w:val="172"/>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55D0232C" w14:textId="77777777" w:rsidR="0081490D" w:rsidRPr="00D92BF3" w:rsidRDefault="0081490D" w:rsidP="00496E2B">
            <w:pPr>
              <w:rPr>
                <w:rFonts w:ascii="Arial" w:hAnsi="Arial" w:cs="Arial"/>
                <w:sz w:val="18"/>
                <w:szCs w:val="18"/>
              </w:rPr>
            </w:pPr>
            <w:r w:rsidRPr="00D92BF3">
              <w:rPr>
                <w:rFonts w:ascii="Arial" w:hAnsi="Arial" w:cs="Arial"/>
                <w:sz w:val="18"/>
                <w:szCs w:val="18"/>
              </w:rPr>
              <w:t>Število tednov pouka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2CE235DD"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35</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7D3921D1"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35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13D35A85" w14:textId="77777777" w:rsidR="0081490D" w:rsidRPr="00C24CBE" w:rsidRDefault="0081490D" w:rsidP="006F4213">
            <w:pPr>
              <w:jc w:val="center"/>
              <w:rPr>
                <w:rFonts w:ascii="Arial" w:hAnsi="Arial" w:cs="Arial"/>
                <w:sz w:val="18"/>
                <w:szCs w:val="18"/>
              </w:rPr>
            </w:pPr>
            <w:r w:rsidRPr="00C24CBE">
              <w:rPr>
                <w:rFonts w:ascii="Arial" w:hAnsi="Arial" w:cs="Arial"/>
                <w:sz w:val="18"/>
                <w:szCs w:val="18"/>
              </w:rPr>
              <w:t>35</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2E446314" w14:textId="64F6AA93" w:rsidR="0081490D" w:rsidRPr="00C24CBE" w:rsidRDefault="0081490D" w:rsidP="006F4213">
            <w:pPr>
              <w:jc w:val="center"/>
              <w:rPr>
                <w:rFonts w:ascii="Arial" w:hAnsi="Arial" w:cs="Arial"/>
                <w:sz w:val="18"/>
                <w:szCs w:val="18"/>
              </w:rPr>
            </w:pPr>
            <w:r w:rsidRPr="00C24CBE">
              <w:rPr>
                <w:rFonts w:ascii="Arial" w:hAnsi="Arial" w:cs="Arial"/>
                <w:sz w:val="18"/>
                <w:szCs w:val="18"/>
              </w:rPr>
              <w:t>35</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099CA0A"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140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76E897F4" w14:textId="65FAB812" w:rsidR="0081490D" w:rsidRPr="00D92BF3" w:rsidRDefault="0081490D" w:rsidP="006F4213">
            <w:pPr>
              <w:jc w:val="center"/>
              <w:rPr>
                <w:rFonts w:ascii="Arial" w:hAnsi="Arial" w:cs="Arial"/>
                <w:sz w:val="18"/>
                <w:szCs w:val="18"/>
              </w:rPr>
            </w:pPr>
          </w:p>
        </w:tc>
      </w:tr>
      <w:tr w:rsidR="005E73DF" w:rsidRPr="002463A7" w14:paraId="1052874F" w14:textId="77777777" w:rsidTr="000F63E7">
        <w:trPr>
          <w:trHeight w:val="289"/>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12DF03B5" w14:textId="77777777" w:rsidR="0081490D" w:rsidRPr="00D92BF3" w:rsidRDefault="0081490D" w:rsidP="00496E2B">
            <w:pPr>
              <w:rPr>
                <w:rFonts w:ascii="Arial" w:hAnsi="Arial" w:cs="Arial"/>
                <w:sz w:val="18"/>
                <w:szCs w:val="18"/>
              </w:rPr>
            </w:pPr>
            <w:r w:rsidRPr="00D92BF3">
              <w:rPr>
                <w:rFonts w:ascii="Arial" w:hAnsi="Arial" w:cs="Arial"/>
                <w:sz w:val="18"/>
                <w:szCs w:val="18"/>
              </w:rPr>
              <w:t>Število tednov obveznih izbirnih vsebin</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09DECDB" w14:textId="33DC7C29" w:rsidR="0081490D" w:rsidRPr="00C24CBE" w:rsidRDefault="0081490D" w:rsidP="006F4213">
            <w:pPr>
              <w:jc w:val="center"/>
              <w:rPr>
                <w:rFonts w:ascii="Arial" w:hAnsi="Arial" w:cs="Arial"/>
                <w:sz w:val="18"/>
                <w:szCs w:val="18"/>
              </w:rPr>
            </w:pPr>
            <w:r w:rsidRPr="00C24CBE">
              <w:rPr>
                <w:rFonts w:ascii="Arial" w:hAnsi="Arial" w:cs="Arial"/>
                <w:sz w:val="18"/>
                <w:szCs w:val="18"/>
              </w:rPr>
              <w:t>3</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5944695" w14:textId="2C93F42F" w:rsidR="0081490D" w:rsidRPr="00C24CBE" w:rsidRDefault="0081490D" w:rsidP="006F4213">
            <w:pPr>
              <w:jc w:val="center"/>
              <w:rPr>
                <w:rFonts w:ascii="Arial" w:hAnsi="Arial" w:cs="Arial"/>
                <w:sz w:val="18"/>
                <w:szCs w:val="18"/>
              </w:rPr>
            </w:pPr>
            <w:r w:rsidRPr="00C24CBE">
              <w:rPr>
                <w:rFonts w:ascii="Arial" w:hAnsi="Arial" w:cs="Arial"/>
                <w:iCs/>
                <w:sz w:val="18"/>
                <w:szCs w:val="18"/>
              </w:rPr>
              <w:t>3</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74647E5E"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3</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4E50DDD9" w14:textId="430B66E5" w:rsidR="0081490D" w:rsidRPr="00C24CBE" w:rsidRDefault="0081490D" w:rsidP="006F4213">
            <w:pPr>
              <w:jc w:val="center"/>
              <w:rPr>
                <w:rFonts w:ascii="Arial" w:hAnsi="Arial" w:cs="Arial"/>
                <w:sz w:val="18"/>
                <w:szCs w:val="18"/>
              </w:rPr>
            </w:pPr>
            <w:r w:rsidRPr="00C24CBE">
              <w:rPr>
                <w:rFonts w:ascii="Arial" w:hAnsi="Arial" w:cs="Arial"/>
                <w:sz w:val="18"/>
                <w:szCs w:val="18"/>
              </w:rPr>
              <w:t>1</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0F5BB7DC" w14:textId="77777777" w:rsidR="0081490D" w:rsidRPr="00C24CBE" w:rsidRDefault="0081490D" w:rsidP="006F4213">
            <w:pPr>
              <w:jc w:val="center"/>
              <w:rPr>
                <w:rFonts w:ascii="Arial" w:hAnsi="Arial" w:cs="Arial"/>
                <w:sz w:val="18"/>
                <w:szCs w:val="18"/>
              </w:rPr>
            </w:pPr>
            <w:r w:rsidRPr="00C24CBE">
              <w:rPr>
                <w:rFonts w:ascii="Arial" w:hAnsi="Arial" w:cs="Arial"/>
                <w:iCs/>
                <w:sz w:val="18"/>
                <w:szCs w:val="18"/>
              </w:rPr>
              <w:t>10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4CA92739" w14:textId="27774565" w:rsidR="0081490D" w:rsidRPr="00D92BF3" w:rsidRDefault="0081490D" w:rsidP="006F4213">
            <w:pPr>
              <w:jc w:val="center"/>
              <w:rPr>
                <w:rFonts w:ascii="Arial" w:hAnsi="Arial" w:cs="Arial"/>
                <w:sz w:val="18"/>
                <w:szCs w:val="18"/>
              </w:rPr>
            </w:pPr>
          </w:p>
        </w:tc>
      </w:tr>
      <w:tr w:rsidR="005E73DF" w:rsidRPr="002463A7" w14:paraId="3ED66DB6" w14:textId="77777777" w:rsidTr="000F63E7">
        <w:trPr>
          <w:trHeight w:val="267"/>
        </w:trPr>
        <w:tc>
          <w:tcPr>
            <w:tcW w:w="350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491D8DC2" w14:textId="77777777" w:rsidR="0081490D" w:rsidRPr="00D92BF3" w:rsidRDefault="0081490D" w:rsidP="00496E2B">
            <w:pPr>
              <w:rPr>
                <w:rFonts w:ascii="Arial" w:hAnsi="Arial" w:cs="Arial"/>
                <w:sz w:val="18"/>
                <w:szCs w:val="18"/>
              </w:rPr>
            </w:pPr>
            <w:r w:rsidRPr="00D92BF3">
              <w:rPr>
                <w:rFonts w:ascii="Arial" w:hAnsi="Arial" w:cs="Arial"/>
                <w:b/>
                <w:bCs/>
                <w:sz w:val="18"/>
                <w:szCs w:val="18"/>
              </w:rPr>
              <w:t>Skupno število tednov izobraževanja</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0DD41DD3" w14:textId="1FE57C1E" w:rsidR="0081490D" w:rsidRPr="00C24CBE" w:rsidRDefault="0081490D" w:rsidP="006F4213">
            <w:pPr>
              <w:jc w:val="center"/>
              <w:rPr>
                <w:rFonts w:ascii="Arial" w:hAnsi="Arial" w:cs="Arial"/>
                <w:b/>
                <w:sz w:val="18"/>
                <w:szCs w:val="18"/>
              </w:rPr>
            </w:pPr>
            <w:r w:rsidRPr="00C24CBE">
              <w:rPr>
                <w:rFonts w:ascii="Arial" w:hAnsi="Arial" w:cs="Arial"/>
                <w:b/>
                <w:sz w:val="18"/>
                <w:szCs w:val="18"/>
              </w:rPr>
              <w:t>38</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D88F308" w14:textId="77777777" w:rsidR="0081490D" w:rsidRPr="00C24CBE" w:rsidRDefault="0081490D" w:rsidP="006F4213">
            <w:pPr>
              <w:jc w:val="center"/>
              <w:rPr>
                <w:rFonts w:ascii="Arial" w:hAnsi="Arial" w:cs="Arial"/>
                <w:b/>
                <w:sz w:val="18"/>
                <w:szCs w:val="18"/>
              </w:rPr>
            </w:pPr>
            <w:r w:rsidRPr="00C24CBE">
              <w:rPr>
                <w:rFonts w:ascii="Arial" w:hAnsi="Arial" w:cs="Arial"/>
                <w:b/>
                <w:bCs/>
                <w:iCs/>
                <w:sz w:val="18"/>
                <w:szCs w:val="18"/>
              </w:rPr>
              <w:t>38</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29E04968" w14:textId="77777777" w:rsidR="0081490D" w:rsidRPr="00C24CBE" w:rsidRDefault="0081490D" w:rsidP="006F4213">
            <w:pPr>
              <w:jc w:val="center"/>
              <w:rPr>
                <w:rFonts w:ascii="Arial" w:hAnsi="Arial" w:cs="Arial"/>
                <w:b/>
                <w:sz w:val="18"/>
                <w:szCs w:val="18"/>
              </w:rPr>
            </w:pPr>
            <w:r w:rsidRPr="00C24CBE">
              <w:rPr>
                <w:rFonts w:ascii="Arial" w:hAnsi="Arial" w:cs="Arial"/>
                <w:b/>
                <w:bCs/>
                <w:iCs/>
                <w:sz w:val="18"/>
                <w:szCs w:val="18"/>
              </w:rPr>
              <w:t>38</w:t>
            </w:r>
          </w:p>
        </w:tc>
        <w:tc>
          <w:tcPr>
            <w:tcW w:w="99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C6CE9E8" w14:textId="41D74A37" w:rsidR="0081490D" w:rsidRPr="00C24CBE" w:rsidRDefault="0081490D" w:rsidP="006F4213">
            <w:pPr>
              <w:jc w:val="center"/>
              <w:rPr>
                <w:rFonts w:ascii="Arial" w:hAnsi="Arial" w:cs="Arial"/>
                <w:b/>
                <w:sz w:val="18"/>
                <w:szCs w:val="18"/>
              </w:rPr>
            </w:pPr>
            <w:r w:rsidRPr="00C24CBE">
              <w:rPr>
                <w:rFonts w:ascii="Arial" w:hAnsi="Arial" w:cs="Arial"/>
                <w:b/>
                <w:sz w:val="18"/>
                <w:szCs w:val="18"/>
              </w:rPr>
              <w:t>36</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9563BEE" w14:textId="77777777" w:rsidR="0081490D" w:rsidRPr="00C24CBE" w:rsidRDefault="0081490D" w:rsidP="006F4213">
            <w:pPr>
              <w:jc w:val="center"/>
              <w:rPr>
                <w:rFonts w:ascii="Arial" w:hAnsi="Arial" w:cs="Arial"/>
                <w:b/>
                <w:sz w:val="18"/>
                <w:szCs w:val="18"/>
              </w:rPr>
            </w:pPr>
            <w:r w:rsidRPr="00C24CBE">
              <w:rPr>
                <w:rFonts w:ascii="Arial" w:hAnsi="Arial" w:cs="Arial"/>
                <w:b/>
                <w:bCs/>
                <w:iCs/>
                <w:sz w:val="18"/>
                <w:szCs w:val="18"/>
              </w:rPr>
              <w:t>150</w:t>
            </w:r>
          </w:p>
        </w:tc>
        <w:tc>
          <w:tcPr>
            <w:tcW w:w="1134"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hideMark/>
          </w:tcPr>
          <w:p w14:paraId="1C45DA5A" w14:textId="7B46E61C" w:rsidR="0081490D" w:rsidRPr="00D92BF3" w:rsidRDefault="0081490D" w:rsidP="006F4213">
            <w:pPr>
              <w:jc w:val="center"/>
              <w:rPr>
                <w:rFonts w:ascii="Arial" w:hAnsi="Arial" w:cs="Arial"/>
                <w:sz w:val="18"/>
                <w:szCs w:val="18"/>
              </w:rPr>
            </w:pPr>
          </w:p>
        </w:tc>
      </w:tr>
    </w:tbl>
    <w:p w14:paraId="759F245D" w14:textId="77777777" w:rsidR="000D405B" w:rsidRDefault="000D405B" w:rsidP="0081490D">
      <w:pPr>
        <w:rPr>
          <w:rFonts w:ascii="Arial" w:hAnsi="Arial" w:cs="Arial"/>
          <w:sz w:val="16"/>
          <w:szCs w:val="20"/>
        </w:rPr>
      </w:pPr>
    </w:p>
    <w:p w14:paraId="433BAFBD" w14:textId="3F2B27B5" w:rsidR="0081490D" w:rsidRPr="002463A7" w:rsidRDefault="0081490D" w:rsidP="0081490D">
      <w:pPr>
        <w:rPr>
          <w:rFonts w:ascii="Arial" w:hAnsi="Arial" w:cs="Arial"/>
          <w:sz w:val="16"/>
          <w:szCs w:val="20"/>
        </w:rPr>
      </w:pPr>
      <w:r w:rsidRPr="002463A7">
        <w:rPr>
          <w:rFonts w:ascii="Arial" w:hAnsi="Arial" w:cs="Arial"/>
          <w:sz w:val="16"/>
          <w:szCs w:val="20"/>
        </w:rPr>
        <w:t xml:space="preserve">*Šola ponudi dva naravoslovna predmeta v skupnem obsegu 280 ur in 35 ur obveznih izbirnih vsebin iz ekologije. </w:t>
      </w:r>
    </w:p>
    <w:p w14:paraId="63D1D095" w14:textId="77777777" w:rsidR="0081490D" w:rsidRPr="002463A7" w:rsidRDefault="0081490D" w:rsidP="0081490D">
      <w:pPr>
        <w:rPr>
          <w:rFonts w:ascii="Arial" w:hAnsi="Arial" w:cs="Arial"/>
          <w:sz w:val="16"/>
          <w:szCs w:val="20"/>
        </w:rPr>
      </w:pPr>
    </w:p>
    <w:p w14:paraId="033BC5B1" w14:textId="77777777" w:rsidR="0081490D" w:rsidRPr="002463A7" w:rsidRDefault="0081490D" w:rsidP="0081490D">
      <w:pPr>
        <w:rPr>
          <w:rFonts w:ascii="Arial" w:hAnsi="Arial" w:cs="Arial"/>
          <w:sz w:val="16"/>
          <w:szCs w:val="20"/>
        </w:rPr>
      </w:pPr>
      <w:r w:rsidRPr="002463A7">
        <w:rPr>
          <w:rFonts w:ascii="Arial" w:hAnsi="Arial" w:cs="Arial"/>
          <w:sz w:val="16"/>
          <w:szCs w:val="20"/>
        </w:rPr>
        <w:t xml:space="preserve">** Izbirna strokovno predmeta umetniške gimnazije, smer gledališče in film, sta: </w:t>
      </w:r>
      <w:r w:rsidRPr="002463A7">
        <w:rPr>
          <w:rFonts w:ascii="Arial" w:hAnsi="Arial" w:cs="Arial"/>
          <w:b/>
          <w:sz w:val="16"/>
          <w:szCs w:val="20"/>
        </w:rPr>
        <w:t xml:space="preserve">gledališko ustvarjanje in filmsko ustvarjanje. </w:t>
      </w:r>
      <w:r w:rsidRPr="002463A7">
        <w:rPr>
          <w:rFonts w:ascii="Arial" w:hAnsi="Arial" w:cs="Arial"/>
          <w:sz w:val="16"/>
          <w:szCs w:val="20"/>
        </w:rPr>
        <w:t>Glede na izbrani izbirni strokovni predmet dijak izbere sklop delavnic v 3. letniku.</w:t>
      </w:r>
      <w:r w:rsidRPr="002463A7">
        <w:rPr>
          <w:rFonts w:ascii="Arial" w:hAnsi="Arial" w:cs="Arial"/>
          <w:b/>
          <w:sz w:val="16"/>
          <w:szCs w:val="20"/>
        </w:rPr>
        <w:t xml:space="preserve"> </w:t>
      </w:r>
    </w:p>
    <w:p w14:paraId="271BB772" w14:textId="77777777" w:rsidR="0081490D" w:rsidRPr="002463A7" w:rsidRDefault="0081490D" w:rsidP="0081490D">
      <w:pPr>
        <w:rPr>
          <w:rFonts w:ascii="Arial" w:hAnsi="Arial" w:cs="Arial"/>
          <w:sz w:val="16"/>
          <w:szCs w:val="20"/>
        </w:rPr>
      </w:pPr>
    </w:p>
    <w:p w14:paraId="7D4CC7E5" w14:textId="4E776EB5" w:rsidR="006A6531" w:rsidRPr="002463A7" w:rsidRDefault="0081490D" w:rsidP="00E603B3">
      <w:pPr>
        <w:rPr>
          <w:rFonts w:ascii="Arial" w:hAnsi="Arial" w:cs="Arial"/>
          <w:sz w:val="16"/>
          <w:szCs w:val="20"/>
        </w:rPr>
      </w:pPr>
      <w:r w:rsidRPr="002463A7">
        <w:rPr>
          <w:rFonts w:ascii="Arial" w:hAnsi="Arial" w:cs="Arial"/>
          <w:sz w:val="16"/>
          <w:szCs w:val="20"/>
        </w:rPr>
        <w:t>***V 3. letniku dijak izbere sklop gledaliških delavnic ali sklop filmskih delavnic. V okviru posameznega sklopa so obvezne in izbirne delavnice. Dijak izbere vsebino/področje delavnice glede na svoje interese in ponudbo šole, v četrtem letniku pa tudi glede na odl</w:t>
      </w:r>
      <w:r w:rsidR="00E603B3" w:rsidRPr="002463A7">
        <w:rPr>
          <w:rFonts w:ascii="Arial" w:hAnsi="Arial" w:cs="Arial"/>
          <w:sz w:val="16"/>
          <w:szCs w:val="20"/>
        </w:rPr>
        <w:t xml:space="preserve">očitev za maturitetni predmet. </w:t>
      </w:r>
    </w:p>
    <w:p w14:paraId="66D2A0BE" w14:textId="77777777" w:rsidR="00D701B0" w:rsidRPr="002463A7" w:rsidRDefault="00D701B0" w:rsidP="00004DF1">
      <w:pPr>
        <w:jc w:val="both"/>
        <w:rPr>
          <w:rFonts w:ascii="Arial" w:hAnsi="Arial" w:cs="Arial"/>
          <w:sz w:val="22"/>
          <w:szCs w:val="22"/>
        </w:rPr>
      </w:pPr>
    </w:p>
    <w:p w14:paraId="396D928F" w14:textId="77777777" w:rsidR="007D6F4C" w:rsidRPr="002463A7" w:rsidRDefault="007D6F4C" w:rsidP="00004DF1">
      <w:pPr>
        <w:jc w:val="both"/>
        <w:rPr>
          <w:rFonts w:ascii="Arial" w:hAnsi="Arial" w:cs="Arial"/>
          <w:sz w:val="22"/>
          <w:szCs w:val="22"/>
        </w:rPr>
      </w:pPr>
    </w:p>
    <w:p w14:paraId="3B9C4341" w14:textId="1B2827F1" w:rsidR="005474B4" w:rsidRPr="002463A7" w:rsidRDefault="00D9486D" w:rsidP="00F87DBA">
      <w:pPr>
        <w:pStyle w:val="Naslov1"/>
        <w:numPr>
          <w:ilvl w:val="0"/>
          <w:numId w:val="19"/>
        </w:numPr>
        <w:ind w:left="426" w:hanging="426"/>
      </w:pPr>
      <w:bookmarkStart w:id="56" w:name="_Toc212277448"/>
      <w:bookmarkStart w:id="57" w:name="_Toc241912394"/>
      <w:bookmarkStart w:id="58" w:name="_Toc272832667"/>
      <w:bookmarkStart w:id="59" w:name="_Toc19613619"/>
      <w:bookmarkStart w:id="60" w:name="_Toc146115841"/>
      <w:r w:rsidRPr="002463A7">
        <w:t>ORGANI ŠOLE</w:t>
      </w:r>
      <w:bookmarkEnd w:id="56"/>
      <w:bookmarkEnd w:id="57"/>
      <w:bookmarkEnd w:id="58"/>
      <w:bookmarkEnd w:id="59"/>
      <w:bookmarkEnd w:id="60"/>
      <w:r w:rsidRPr="002463A7">
        <w:t xml:space="preserve"> </w:t>
      </w:r>
    </w:p>
    <w:p w14:paraId="74CCDD24" w14:textId="77777777" w:rsidR="007673DB" w:rsidRPr="002463A7" w:rsidRDefault="007673DB" w:rsidP="00004DF1">
      <w:pPr>
        <w:jc w:val="both"/>
        <w:rPr>
          <w:rFonts w:ascii="Arial" w:hAnsi="Arial" w:cs="Arial"/>
          <w:sz w:val="22"/>
          <w:szCs w:val="22"/>
        </w:rPr>
      </w:pPr>
    </w:p>
    <w:p w14:paraId="724CA7AF" w14:textId="70728936" w:rsidR="000C785E" w:rsidRPr="002463A7" w:rsidRDefault="00D9486D" w:rsidP="00004DF1">
      <w:pPr>
        <w:ind w:left="0" w:hanging="5"/>
        <w:jc w:val="both"/>
        <w:rPr>
          <w:rFonts w:ascii="Arial" w:hAnsi="Arial" w:cs="Arial"/>
          <w:sz w:val="22"/>
          <w:szCs w:val="22"/>
        </w:rPr>
      </w:pPr>
      <w:r w:rsidRPr="002463A7">
        <w:rPr>
          <w:rFonts w:ascii="Arial" w:hAnsi="Arial" w:cs="Arial"/>
          <w:sz w:val="22"/>
          <w:szCs w:val="22"/>
        </w:rPr>
        <w:t>Organa vodenja šole sta svet šole in ravnatelj.</w:t>
      </w:r>
      <w:r w:rsidR="00942BD3" w:rsidRPr="002463A7">
        <w:rPr>
          <w:rFonts w:ascii="Arial" w:hAnsi="Arial" w:cs="Arial"/>
          <w:sz w:val="22"/>
          <w:szCs w:val="22"/>
        </w:rPr>
        <w:t xml:space="preserve"> </w:t>
      </w:r>
      <w:r w:rsidRPr="002463A7">
        <w:rPr>
          <w:rFonts w:ascii="Arial" w:hAnsi="Arial" w:cs="Arial"/>
          <w:sz w:val="22"/>
          <w:szCs w:val="22"/>
        </w:rPr>
        <w:t>Svet šole je organ upravljanja šole. Ravnatelj je poslovodni o</w:t>
      </w:r>
      <w:r w:rsidR="00FE6BD6" w:rsidRPr="002463A7">
        <w:rPr>
          <w:rFonts w:ascii="Arial" w:hAnsi="Arial" w:cs="Arial"/>
          <w:sz w:val="22"/>
          <w:szCs w:val="22"/>
        </w:rPr>
        <w:t>rgan in pedagoški vodja.</w:t>
      </w:r>
      <w:r w:rsidR="00547279" w:rsidRPr="002463A7">
        <w:rPr>
          <w:rFonts w:ascii="Arial" w:hAnsi="Arial" w:cs="Arial"/>
          <w:sz w:val="22"/>
          <w:szCs w:val="22"/>
        </w:rPr>
        <w:t xml:space="preserve"> </w:t>
      </w:r>
      <w:r w:rsidR="005474B4" w:rsidRPr="002463A7">
        <w:rPr>
          <w:rFonts w:ascii="Arial" w:hAnsi="Arial" w:cs="Arial"/>
          <w:sz w:val="22"/>
          <w:szCs w:val="22"/>
        </w:rPr>
        <w:t>Svet šole</w:t>
      </w:r>
      <w:r w:rsidRPr="002463A7">
        <w:rPr>
          <w:rFonts w:ascii="Arial" w:hAnsi="Arial" w:cs="Arial"/>
          <w:sz w:val="22"/>
          <w:szCs w:val="22"/>
        </w:rPr>
        <w:t xml:space="preserve"> ima </w:t>
      </w:r>
      <w:r w:rsidR="00ED02D5" w:rsidRPr="002463A7">
        <w:rPr>
          <w:rFonts w:ascii="Arial" w:hAnsi="Arial" w:cs="Arial"/>
          <w:sz w:val="22"/>
          <w:szCs w:val="22"/>
        </w:rPr>
        <w:t xml:space="preserve">ob začetku šolskega leta </w:t>
      </w:r>
      <w:r w:rsidR="00703056" w:rsidRPr="002463A7">
        <w:rPr>
          <w:rFonts w:ascii="Arial" w:hAnsi="Arial" w:cs="Arial"/>
          <w:sz w:val="22"/>
          <w:szCs w:val="22"/>
        </w:rPr>
        <w:t>13</w:t>
      </w:r>
      <w:r w:rsidRPr="002463A7">
        <w:rPr>
          <w:rFonts w:ascii="Arial" w:hAnsi="Arial" w:cs="Arial"/>
          <w:sz w:val="22"/>
          <w:szCs w:val="22"/>
        </w:rPr>
        <w:t xml:space="preserve"> članov, in sicer: 3 predstavnike ustanovit</w:t>
      </w:r>
      <w:r w:rsidR="00703056" w:rsidRPr="002463A7">
        <w:rPr>
          <w:rFonts w:ascii="Arial" w:hAnsi="Arial" w:cs="Arial"/>
          <w:sz w:val="22"/>
          <w:szCs w:val="22"/>
        </w:rPr>
        <w:t>elja, 5 predstavnikov delavcev,</w:t>
      </w:r>
      <w:r w:rsidRPr="002463A7">
        <w:rPr>
          <w:rFonts w:ascii="Arial" w:hAnsi="Arial" w:cs="Arial"/>
          <w:sz w:val="22"/>
          <w:szCs w:val="22"/>
        </w:rPr>
        <w:t xml:space="preserve"> 3 predstavnike staršev dijakov</w:t>
      </w:r>
      <w:r w:rsidR="004716A0" w:rsidRPr="002463A7">
        <w:rPr>
          <w:rFonts w:ascii="Arial" w:hAnsi="Arial" w:cs="Arial"/>
          <w:sz w:val="22"/>
          <w:szCs w:val="22"/>
        </w:rPr>
        <w:t xml:space="preserve"> in 2</w:t>
      </w:r>
      <w:r w:rsidR="00703056" w:rsidRPr="002463A7">
        <w:rPr>
          <w:rFonts w:ascii="Arial" w:hAnsi="Arial" w:cs="Arial"/>
          <w:sz w:val="22"/>
          <w:szCs w:val="22"/>
        </w:rPr>
        <w:t xml:space="preserve"> predstavnika dijakov</w:t>
      </w:r>
      <w:r w:rsidRPr="002463A7">
        <w:rPr>
          <w:rFonts w:ascii="Arial" w:hAnsi="Arial" w:cs="Arial"/>
          <w:sz w:val="22"/>
          <w:szCs w:val="22"/>
        </w:rPr>
        <w:t>. Drugi organi šole so: učiteljski zbor, programski učiteljski zbor, oddelčni učiteljski zbor</w:t>
      </w:r>
      <w:r w:rsidR="00ED02D5" w:rsidRPr="002463A7">
        <w:rPr>
          <w:rFonts w:ascii="Arial" w:hAnsi="Arial" w:cs="Arial"/>
          <w:sz w:val="22"/>
          <w:szCs w:val="22"/>
        </w:rPr>
        <w:t>i</w:t>
      </w:r>
      <w:r w:rsidRPr="002463A7">
        <w:rPr>
          <w:rFonts w:ascii="Arial" w:hAnsi="Arial" w:cs="Arial"/>
          <w:sz w:val="22"/>
          <w:szCs w:val="22"/>
        </w:rPr>
        <w:t>, razrednik</w:t>
      </w:r>
      <w:r w:rsidR="00ED02D5" w:rsidRPr="002463A7">
        <w:rPr>
          <w:rFonts w:ascii="Arial" w:hAnsi="Arial" w:cs="Arial"/>
          <w:sz w:val="22"/>
          <w:szCs w:val="22"/>
        </w:rPr>
        <w:t>i</w:t>
      </w:r>
      <w:r w:rsidRPr="002463A7">
        <w:rPr>
          <w:rFonts w:ascii="Arial" w:hAnsi="Arial" w:cs="Arial"/>
          <w:sz w:val="22"/>
          <w:szCs w:val="22"/>
        </w:rPr>
        <w:t>, strokovni aktivi, pritožbena komisija, komisija za kakovost sred</w:t>
      </w:r>
      <w:r w:rsidR="003211E8" w:rsidRPr="002463A7">
        <w:rPr>
          <w:rFonts w:ascii="Arial" w:hAnsi="Arial" w:cs="Arial"/>
          <w:sz w:val="22"/>
          <w:szCs w:val="22"/>
        </w:rPr>
        <w:t>njega šolstva in svet staršev.</w:t>
      </w:r>
    </w:p>
    <w:p w14:paraId="7E3DBECB" w14:textId="6181B0E5" w:rsidR="009241AD" w:rsidRPr="002463A7" w:rsidRDefault="00E8772D" w:rsidP="009241AD">
      <w:pPr>
        <w:spacing w:after="160" w:line="259" w:lineRule="auto"/>
        <w:ind w:left="0" w:firstLine="0"/>
        <w:jc w:val="both"/>
        <w:rPr>
          <w:rFonts w:ascii="Arial" w:eastAsia="Calibri" w:hAnsi="Arial" w:cs="Arial"/>
          <w:sz w:val="22"/>
          <w:szCs w:val="22"/>
          <w:lang w:eastAsia="en-US"/>
        </w:rPr>
      </w:pPr>
      <w:bookmarkStart w:id="61" w:name="_Toc212277449"/>
      <w:bookmarkStart w:id="62" w:name="_Toc241912395"/>
      <w:bookmarkStart w:id="63" w:name="_Toc272832668"/>
      <w:r w:rsidRPr="002463A7">
        <w:rPr>
          <w:rFonts w:ascii="Arial" w:eastAsia="Calibri" w:hAnsi="Arial" w:cs="Arial"/>
          <w:sz w:val="22"/>
          <w:szCs w:val="22"/>
          <w:lang w:eastAsia="en-US"/>
        </w:rPr>
        <w:t>SVŠGUGL ima oblikovano komisijo za kakovost, ki jo sestavljajo trije predstavniki učiteljskega zbora, predstavnik staršev, predstavnica delodajalcev ter predstavnica dijakov.</w:t>
      </w:r>
      <w:r w:rsidR="00CB1B9C" w:rsidRPr="002463A7">
        <w:rPr>
          <w:rFonts w:ascii="Arial" w:eastAsia="Calibri" w:hAnsi="Arial" w:cs="Arial"/>
          <w:sz w:val="22"/>
          <w:szCs w:val="22"/>
          <w:lang w:eastAsia="en-US"/>
        </w:rPr>
        <w:t xml:space="preserve"> Komisija vsako leto pripravi poročilo o delu, ki vključuje kazalnike za kakovost  v skladu z mrežo EQAVET</w:t>
      </w:r>
      <w:r w:rsidR="009241AD" w:rsidRPr="002463A7">
        <w:rPr>
          <w:rFonts w:ascii="Arial" w:eastAsia="Calibri" w:hAnsi="Arial" w:cs="Arial"/>
          <w:sz w:val="22"/>
          <w:szCs w:val="22"/>
          <w:lang w:eastAsia="en-US"/>
        </w:rPr>
        <w:t>. Okvir  EQAVET ni bil razvit za nadzor in kontrolo, pač pa za podporo izobraževalnim sistemom držav članic ter njihovim izvajalcem poklicnega in strokovnega izobraževanja in usposabljanja pri nenehnem napredku in izboljševanju kakovosti.</w:t>
      </w:r>
      <w:r w:rsidR="00B217AD">
        <w:rPr>
          <w:rFonts w:ascii="Arial" w:eastAsia="Calibri" w:hAnsi="Arial" w:cs="Arial"/>
          <w:sz w:val="22"/>
          <w:szCs w:val="22"/>
          <w:lang w:eastAsia="en-US"/>
        </w:rPr>
        <w:t xml:space="preserve"> V šolskem letu 23 24 bo poudarek na samoevalvaciji učitelja in spremljanje prehoda iz srednje šole na študij.</w:t>
      </w:r>
    </w:p>
    <w:p w14:paraId="3518BBE2" w14:textId="5916745D" w:rsidR="00E8772D" w:rsidRPr="002463A7" w:rsidRDefault="00E8772D" w:rsidP="00E8772D">
      <w:pPr>
        <w:spacing w:after="160" w:line="259" w:lineRule="auto"/>
        <w:ind w:left="0" w:firstLine="0"/>
        <w:jc w:val="both"/>
        <w:rPr>
          <w:rFonts w:ascii="Arial" w:eastAsia="Calibri" w:hAnsi="Arial" w:cs="Arial"/>
          <w:sz w:val="22"/>
          <w:szCs w:val="22"/>
          <w:lang w:eastAsia="en-US"/>
        </w:rPr>
      </w:pPr>
      <w:r w:rsidRPr="002463A7">
        <w:rPr>
          <w:rFonts w:ascii="Arial" w:eastAsia="Calibri" w:hAnsi="Arial" w:cs="Arial"/>
          <w:sz w:val="22"/>
          <w:szCs w:val="22"/>
          <w:lang w:eastAsia="en-US"/>
        </w:rPr>
        <w:t>Komisija se letno srečuje na sestankih in korespondenčnih sejah po potrebi</w:t>
      </w:r>
      <w:r w:rsidR="009241AD" w:rsidRPr="002463A7">
        <w:rPr>
          <w:rFonts w:ascii="Arial" w:eastAsia="Calibri" w:hAnsi="Arial" w:cs="Arial"/>
          <w:sz w:val="22"/>
          <w:szCs w:val="22"/>
          <w:lang w:eastAsia="en-US"/>
        </w:rPr>
        <w:t>.</w:t>
      </w:r>
    </w:p>
    <w:p w14:paraId="332B04EF" w14:textId="77777777" w:rsidR="009241AD" w:rsidRPr="003A1CD0" w:rsidRDefault="009241AD" w:rsidP="009241AD">
      <w:pPr>
        <w:ind w:left="0" w:hanging="5"/>
        <w:jc w:val="both"/>
        <w:rPr>
          <w:rFonts w:ascii="Arial" w:hAnsi="Arial" w:cs="Arial"/>
          <w:sz w:val="22"/>
        </w:rPr>
      </w:pPr>
      <w:r w:rsidRPr="003A1CD0">
        <w:rPr>
          <w:rFonts w:ascii="Arial" w:hAnsi="Arial" w:cs="Arial"/>
          <w:sz w:val="22"/>
          <w:lang w:val="x-none"/>
        </w:rPr>
        <w:t>Pritožbena komisija ima tri člane, od katerih vsaj eden ni strokovni delavec te šole. Člane in predsednika pritožbene komisije ter njihove namestnike imenuje svet šole na predlog ravnatelja.</w:t>
      </w:r>
    </w:p>
    <w:p w14:paraId="146918E6" w14:textId="79B7F99B" w:rsidR="009241AD" w:rsidRPr="003A1CD0" w:rsidRDefault="009241AD" w:rsidP="009241AD">
      <w:pPr>
        <w:ind w:left="0" w:firstLine="0"/>
        <w:jc w:val="both"/>
        <w:rPr>
          <w:rFonts w:ascii="Arial" w:hAnsi="Arial" w:cs="Arial"/>
          <w:sz w:val="22"/>
        </w:rPr>
      </w:pPr>
      <w:r w:rsidRPr="003A1CD0">
        <w:rPr>
          <w:rFonts w:ascii="Arial" w:hAnsi="Arial" w:cs="Arial"/>
          <w:sz w:val="22"/>
          <w:lang w:val="x-none"/>
        </w:rPr>
        <w:t>Mandat pritožbene komisije traja eno leto, od 1. oktobra do 30. septembra naslednjega leta</w:t>
      </w:r>
      <w:r w:rsidRPr="003A1CD0">
        <w:rPr>
          <w:rFonts w:ascii="Arial" w:hAnsi="Arial" w:cs="Arial"/>
          <w:sz w:val="22"/>
        </w:rPr>
        <w:t>.</w:t>
      </w:r>
    </w:p>
    <w:p w14:paraId="65D84FB9" w14:textId="164902BD" w:rsidR="00496E2B" w:rsidRDefault="009241AD" w:rsidP="000D405B">
      <w:pPr>
        <w:ind w:left="0" w:firstLine="0"/>
        <w:jc w:val="both"/>
        <w:rPr>
          <w:rFonts w:ascii="Arial" w:hAnsi="Arial" w:cs="Arial"/>
          <w:sz w:val="22"/>
        </w:rPr>
      </w:pPr>
      <w:r w:rsidRPr="003A1CD0">
        <w:rPr>
          <w:rFonts w:ascii="Arial" w:hAnsi="Arial" w:cs="Arial"/>
          <w:sz w:val="22"/>
        </w:rPr>
        <w:t>Predlog kandidatov za člane p</w:t>
      </w:r>
      <w:r w:rsidR="003A1CD0">
        <w:rPr>
          <w:rFonts w:ascii="Arial" w:hAnsi="Arial" w:cs="Arial"/>
          <w:sz w:val="22"/>
        </w:rPr>
        <w:t>ritožbene komisije so Petra Pikalo, Maša Kukec</w:t>
      </w:r>
      <w:r w:rsidR="003357C4" w:rsidRPr="003A1CD0">
        <w:rPr>
          <w:rFonts w:ascii="Arial" w:hAnsi="Arial" w:cs="Arial"/>
          <w:sz w:val="22"/>
        </w:rPr>
        <w:t xml:space="preserve"> in predstavnik staršev Dino Bauk.</w:t>
      </w:r>
    </w:p>
    <w:p w14:paraId="09FABB1F" w14:textId="483432AF" w:rsidR="00020064" w:rsidRDefault="00020064" w:rsidP="000D405B">
      <w:pPr>
        <w:ind w:left="0" w:firstLine="0"/>
        <w:jc w:val="both"/>
        <w:rPr>
          <w:rFonts w:ascii="Arial" w:hAnsi="Arial" w:cs="Arial"/>
          <w:sz w:val="22"/>
        </w:rPr>
      </w:pPr>
    </w:p>
    <w:p w14:paraId="15894236" w14:textId="68595C24" w:rsidR="00020064" w:rsidRPr="003A1CD0" w:rsidRDefault="00020064" w:rsidP="000D405B">
      <w:pPr>
        <w:ind w:left="0" w:firstLine="0"/>
        <w:jc w:val="both"/>
        <w:rPr>
          <w:rFonts w:ascii="Arial" w:hAnsi="Arial" w:cs="Arial"/>
          <w:sz w:val="22"/>
        </w:rPr>
      </w:pPr>
      <w:r>
        <w:rPr>
          <w:rFonts w:ascii="Arial" w:hAnsi="Arial" w:cs="Arial"/>
          <w:sz w:val="22"/>
        </w:rPr>
        <w:t>N</w:t>
      </w:r>
      <w:r w:rsidRPr="00020064">
        <w:rPr>
          <w:rFonts w:ascii="Arial" w:hAnsi="Arial" w:cs="Arial"/>
          <w:sz w:val="22"/>
        </w:rPr>
        <w:t xml:space="preserve">a šoli </w:t>
      </w:r>
      <w:r>
        <w:rPr>
          <w:rFonts w:ascii="Arial" w:hAnsi="Arial" w:cs="Arial"/>
          <w:sz w:val="22"/>
        </w:rPr>
        <w:t xml:space="preserve">deluje </w:t>
      </w:r>
      <w:r w:rsidRPr="00020064">
        <w:rPr>
          <w:rFonts w:ascii="Arial" w:hAnsi="Arial" w:cs="Arial"/>
          <w:sz w:val="22"/>
        </w:rPr>
        <w:t>tudi komisija za integriteto in preprečevanje korupcije</w:t>
      </w:r>
      <w:r>
        <w:rPr>
          <w:rFonts w:ascii="Arial" w:hAnsi="Arial" w:cs="Arial"/>
          <w:sz w:val="22"/>
        </w:rPr>
        <w:t xml:space="preserve">, ki jo sestavljajo Vinko Plevnik, </w:t>
      </w:r>
      <w:r w:rsidR="001576E0">
        <w:rPr>
          <w:rFonts w:ascii="Arial" w:hAnsi="Arial" w:cs="Arial"/>
          <w:sz w:val="22"/>
        </w:rPr>
        <w:t xml:space="preserve">Maruša Perger, Barbara Pušenjak. </w:t>
      </w:r>
    </w:p>
    <w:p w14:paraId="4B9D0B79" w14:textId="77777777" w:rsidR="006F4213" w:rsidRPr="003A1CD0" w:rsidRDefault="006F4213">
      <w:pPr>
        <w:rPr>
          <w:rFonts w:ascii="Arial" w:hAnsi="Arial" w:cs="Arial"/>
          <w:b/>
          <w:szCs w:val="20"/>
        </w:rPr>
      </w:pPr>
      <w:bookmarkStart w:id="64" w:name="_Toc19613620"/>
      <w:r w:rsidRPr="003A1CD0">
        <w:br w:type="page"/>
      </w:r>
    </w:p>
    <w:p w14:paraId="383B04F9" w14:textId="6E0FE6C4" w:rsidR="00592A84" w:rsidRPr="002463A7" w:rsidRDefault="00D52B18" w:rsidP="00F87DBA">
      <w:pPr>
        <w:pStyle w:val="Naslov1"/>
        <w:numPr>
          <w:ilvl w:val="0"/>
          <w:numId w:val="19"/>
        </w:numPr>
        <w:ind w:left="426" w:hanging="426"/>
      </w:pPr>
      <w:bookmarkStart w:id="65" w:name="_Toc146115842"/>
      <w:r w:rsidRPr="002463A7">
        <w:lastRenderedPageBreak/>
        <w:t>PROGRAMI</w:t>
      </w:r>
      <w:bookmarkEnd w:id="61"/>
      <w:bookmarkEnd w:id="62"/>
      <w:bookmarkEnd w:id="63"/>
      <w:bookmarkEnd w:id="64"/>
      <w:bookmarkEnd w:id="65"/>
    </w:p>
    <w:p w14:paraId="4B3A9AED" w14:textId="7E4BE83B" w:rsidR="007673DB" w:rsidRDefault="007673DB" w:rsidP="00004DF1">
      <w:pPr>
        <w:rPr>
          <w:rFonts w:ascii="Arial" w:hAnsi="Arial" w:cs="Arial"/>
          <w:sz w:val="20"/>
          <w:szCs w:val="20"/>
        </w:rPr>
      </w:pPr>
    </w:p>
    <w:p w14:paraId="411910A7" w14:textId="77777777" w:rsidR="006F4213" w:rsidRPr="002463A7" w:rsidRDefault="006F4213" w:rsidP="00004DF1">
      <w:pPr>
        <w:rPr>
          <w:rFonts w:ascii="Arial" w:hAnsi="Arial" w:cs="Arial"/>
          <w:sz w:val="20"/>
          <w:szCs w:val="20"/>
        </w:rPr>
      </w:pPr>
    </w:p>
    <w:p w14:paraId="2256581B" w14:textId="7690CAFE" w:rsidR="00C058A2" w:rsidRPr="00435A20" w:rsidRDefault="00CA6B39" w:rsidP="00CA6B39">
      <w:pPr>
        <w:pStyle w:val="Naslov2"/>
        <w:numPr>
          <w:ilvl w:val="0"/>
          <w:numId w:val="0"/>
        </w:numPr>
        <w:ind w:left="576" w:hanging="576"/>
        <w:rPr>
          <w:i/>
        </w:rPr>
      </w:pPr>
      <w:bookmarkStart w:id="66" w:name="_Toc272832669"/>
      <w:bookmarkStart w:id="67" w:name="_Toc19613621"/>
      <w:bookmarkStart w:id="68" w:name="_Toc146115843"/>
      <w:r w:rsidRPr="00435A20">
        <w:rPr>
          <w:i/>
        </w:rPr>
        <w:t xml:space="preserve">8. </w:t>
      </w:r>
      <w:r w:rsidR="008B29ED" w:rsidRPr="00435A20">
        <w:rPr>
          <w:i/>
        </w:rPr>
        <w:t>1</w:t>
      </w:r>
      <w:r w:rsidR="00A41CDD" w:rsidRPr="00435A20">
        <w:rPr>
          <w:i/>
        </w:rPr>
        <w:t xml:space="preserve"> </w:t>
      </w:r>
      <w:r w:rsidR="00C7781D" w:rsidRPr="00435A20">
        <w:rPr>
          <w:i/>
        </w:rPr>
        <w:t xml:space="preserve"> </w:t>
      </w:r>
      <w:r w:rsidR="00C058A2" w:rsidRPr="00435A20">
        <w:rPr>
          <w:i/>
        </w:rPr>
        <w:t>Mladina</w:t>
      </w:r>
      <w:bookmarkEnd w:id="66"/>
      <w:bookmarkEnd w:id="67"/>
      <w:bookmarkEnd w:id="68"/>
    </w:p>
    <w:p w14:paraId="657ECDC3" w14:textId="77777777" w:rsidR="007673DB" w:rsidRPr="002463A7" w:rsidRDefault="007673DB" w:rsidP="00004DF1">
      <w:pPr>
        <w:numPr>
          <w:ilvl w:val="12"/>
          <w:numId w:val="0"/>
        </w:numPr>
        <w:tabs>
          <w:tab w:val="left" w:pos="1296"/>
        </w:tabs>
        <w:jc w:val="both"/>
        <w:rPr>
          <w:rFonts w:ascii="Arial" w:hAnsi="Arial" w:cs="Arial"/>
          <w:sz w:val="22"/>
          <w:szCs w:val="22"/>
        </w:rPr>
      </w:pPr>
    </w:p>
    <w:p w14:paraId="794333AD" w14:textId="6BFDB616" w:rsidR="0088775C" w:rsidRPr="006F4213" w:rsidRDefault="0088775C" w:rsidP="00004DF1">
      <w:pPr>
        <w:rPr>
          <w:rFonts w:ascii="Arial" w:hAnsi="Arial" w:cs="Arial"/>
          <w:bCs/>
          <w:sz w:val="22"/>
          <w:szCs w:val="22"/>
        </w:rPr>
      </w:pPr>
      <w:bookmarkStart w:id="69" w:name="_Toc212277452"/>
      <w:bookmarkStart w:id="70" w:name="_Toc241912398"/>
      <w:bookmarkStart w:id="71" w:name="_Toc272832670"/>
      <w:r w:rsidRPr="00E206B2">
        <w:rPr>
          <w:rFonts w:ascii="Arial" w:hAnsi="Arial" w:cs="Arial"/>
          <w:bCs/>
          <w:sz w:val="22"/>
          <w:szCs w:val="22"/>
        </w:rPr>
        <w:t>Št</w:t>
      </w:r>
      <w:r w:rsidR="000A59FB" w:rsidRPr="00E206B2">
        <w:rPr>
          <w:rFonts w:ascii="Arial" w:hAnsi="Arial" w:cs="Arial"/>
          <w:bCs/>
          <w:sz w:val="22"/>
          <w:szCs w:val="22"/>
        </w:rPr>
        <w:t>evilo dijakov na dan 15. 9. 2023</w:t>
      </w:r>
      <w:r w:rsidRPr="00E206B2">
        <w:rPr>
          <w:rFonts w:ascii="Arial" w:hAnsi="Arial" w:cs="Arial"/>
          <w:bCs/>
          <w:sz w:val="22"/>
          <w:szCs w:val="22"/>
        </w:rPr>
        <w:t>:</w:t>
      </w:r>
    </w:p>
    <w:bookmarkEnd w:id="69"/>
    <w:bookmarkEnd w:id="70"/>
    <w:bookmarkEnd w:id="71"/>
    <w:p w14:paraId="782B764D" w14:textId="05215478" w:rsidR="006F4213" w:rsidRDefault="006F4213" w:rsidP="00895033">
      <w:pPr>
        <w:pStyle w:val="Naslov2"/>
        <w:numPr>
          <w:ilvl w:val="0"/>
          <w:numId w:val="0"/>
        </w:numPr>
      </w:pPr>
    </w:p>
    <w:p w14:paraId="6AB22DBF" w14:textId="7D1BE7B2" w:rsidR="000A59FB" w:rsidRDefault="000A59FB" w:rsidP="000A59FB"/>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206B2" w:rsidRPr="00E206B2" w14:paraId="5754626B" w14:textId="77777777" w:rsidTr="00E206B2">
        <w:tc>
          <w:tcPr>
            <w:tcW w:w="0" w:type="auto"/>
            <w:shd w:val="clear" w:color="auto" w:fill="auto"/>
            <w:tcMar>
              <w:top w:w="0" w:type="dxa"/>
              <w:left w:w="0" w:type="dxa"/>
              <w:bottom w:w="0" w:type="dxa"/>
              <w:right w:w="0" w:type="dxa"/>
            </w:tcMar>
            <w:hideMark/>
          </w:tcPr>
          <w:p w14:paraId="7D11160C" w14:textId="77777777" w:rsidR="00E206B2" w:rsidRPr="00E206B2" w:rsidRDefault="00E206B2" w:rsidP="00E206B2">
            <w:pPr>
              <w:shd w:val="clear" w:color="auto" w:fill="FFFFFF"/>
              <w:ind w:left="0" w:firstLine="0"/>
              <w:rPr>
                <w:rFonts w:ascii="Arial" w:hAnsi="Arial" w:cs="Arial"/>
                <w:sz w:val="22"/>
                <w:szCs w:val="22"/>
              </w:rPr>
            </w:pPr>
            <w:r w:rsidRPr="00E206B2">
              <w:rPr>
                <w:rFonts w:ascii="Arial" w:hAnsi="Arial" w:cs="Arial"/>
                <w:bCs/>
                <w:sz w:val="22"/>
                <w:szCs w:val="22"/>
              </w:rPr>
              <w:t>Šola</w:t>
            </w:r>
          </w:p>
          <w:tbl>
            <w:tblPr>
              <w:tblW w:w="9000" w:type="dxa"/>
              <w:tblCellMar>
                <w:top w:w="15" w:type="dxa"/>
                <w:left w:w="15" w:type="dxa"/>
                <w:bottom w:w="15" w:type="dxa"/>
                <w:right w:w="15" w:type="dxa"/>
              </w:tblCellMar>
              <w:tblLook w:val="04A0" w:firstRow="1" w:lastRow="0" w:firstColumn="1" w:lastColumn="0" w:noHBand="0" w:noVBand="1"/>
            </w:tblPr>
            <w:tblGrid>
              <w:gridCol w:w="2916"/>
              <w:gridCol w:w="3152"/>
              <w:gridCol w:w="2932"/>
            </w:tblGrid>
            <w:tr w:rsidR="00E206B2" w:rsidRPr="00E206B2" w14:paraId="0E40822B"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1387B390"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Fantje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58004FB0"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Dekleta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1EFDEB81"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Skupaj</w:t>
                  </w:r>
                </w:p>
              </w:tc>
            </w:tr>
            <w:tr w:rsidR="00E206B2" w:rsidRPr="00E206B2" w14:paraId="2FC9DBD4"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BCE57F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1612000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881</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B9860E4"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988</w:t>
                  </w:r>
                </w:p>
              </w:tc>
            </w:tr>
          </w:tbl>
          <w:p w14:paraId="6E03150D" w14:textId="77777777" w:rsidR="00E206B2" w:rsidRPr="00E206B2" w:rsidRDefault="00E206B2" w:rsidP="00E206B2">
            <w:pPr>
              <w:shd w:val="clear" w:color="auto" w:fill="FFFFFF"/>
              <w:ind w:left="0" w:firstLine="0"/>
              <w:rPr>
                <w:rFonts w:ascii="Arial" w:hAnsi="Arial" w:cs="Arial"/>
                <w:sz w:val="22"/>
                <w:szCs w:val="22"/>
              </w:rPr>
            </w:pPr>
            <w:r w:rsidRPr="00E206B2">
              <w:rPr>
                <w:rFonts w:ascii="Arial" w:hAnsi="Arial" w:cs="Arial"/>
                <w:bCs/>
                <w:sz w:val="22"/>
                <w:szCs w:val="22"/>
              </w:rPr>
              <w:t>Programi</w:t>
            </w:r>
          </w:p>
          <w:tbl>
            <w:tblPr>
              <w:tblW w:w="9000" w:type="dxa"/>
              <w:tblCellMar>
                <w:top w:w="15" w:type="dxa"/>
                <w:left w:w="15" w:type="dxa"/>
                <w:bottom w:w="15" w:type="dxa"/>
                <w:right w:w="15" w:type="dxa"/>
              </w:tblCellMar>
              <w:tblLook w:val="04A0" w:firstRow="1" w:lastRow="0" w:firstColumn="1" w:lastColumn="0" w:noHBand="0" w:noVBand="1"/>
            </w:tblPr>
            <w:tblGrid>
              <w:gridCol w:w="6050"/>
              <w:gridCol w:w="918"/>
              <w:gridCol w:w="1053"/>
              <w:gridCol w:w="979"/>
            </w:tblGrid>
            <w:tr w:rsidR="00E206B2" w:rsidRPr="00E206B2" w14:paraId="38EDCAAA"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074B870B"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Program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77885316"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Fantje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43E865A2"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Dekleta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458FCE65"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Skupaj</w:t>
                  </w:r>
                </w:p>
              </w:tc>
            </w:tr>
            <w:tr w:rsidR="00E206B2" w:rsidRPr="00E206B2" w14:paraId="26A24BBD"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1584AAA9"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Gimnazija</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1D93D323"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B17B2F7"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93</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73991F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118</w:t>
                  </w:r>
                </w:p>
              </w:tc>
            </w:tr>
            <w:tr w:rsidR="00E206B2" w:rsidRPr="00E206B2" w14:paraId="19B63AFA"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3B40474F"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Predšolska vzgoja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BFC7DA3"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106CAB30"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407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33F0032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441</w:t>
                  </w:r>
                </w:p>
              </w:tc>
            </w:tr>
            <w:tr w:rsidR="00E206B2" w:rsidRPr="00E206B2" w14:paraId="4FC3BC34"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7F013EB1"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Umetniška gimnazija - plesna smer; modul B: sodobni ples</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DCEFD24"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8D23D33"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108</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74828F63"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112</w:t>
                  </w:r>
                </w:p>
              </w:tc>
            </w:tr>
            <w:tr w:rsidR="00E206B2" w:rsidRPr="00E206B2" w14:paraId="43B93DBD"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2317FED1"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Umetniška gimnazija - smer gledališče in film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6A976F4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44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4E956224"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273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53E2ED5F"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317</w:t>
                  </w:r>
                </w:p>
              </w:tc>
            </w:tr>
          </w:tbl>
          <w:p w14:paraId="3482488A" w14:textId="77777777" w:rsidR="00E206B2" w:rsidRPr="00E206B2" w:rsidRDefault="00E206B2" w:rsidP="00E206B2">
            <w:pPr>
              <w:shd w:val="clear" w:color="auto" w:fill="FFFFFF"/>
              <w:ind w:left="0" w:firstLine="0"/>
              <w:rPr>
                <w:rFonts w:ascii="Arial" w:hAnsi="Arial" w:cs="Arial"/>
                <w:sz w:val="22"/>
                <w:szCs w:val="22"/>
              </w:rPr>
            </w:pPr>
            <w:r w:rsidRPr="00E206B2">
              <w:rPr>
                <w:rFonts w:ascii="Arial" w:hAnsi="Arial" w:cs="Arial"/>
                <w:bCs/>
                <w:sz w:val="22"/>
                <w:szCs w:val="22"/>
              </w:rPr>
              <w:t>Letniki</w:t>
            </w:r>
          </w:p>
          <w:tbl>
            <w:tblPr>
              <w:tblW w:w="9000" w:type="dxa"/>
              <w:tblCellMar>
                <w:top w:w="15" w:type="dxa"/>
                <w:left w:w="15" w:type="dxa"/>
                <w:bottom w:w="15" w:type="dxa"/>
                <w:right w:w="15" w:type="dxa"/>
              </w:tblCellMar>
              <w:tblLook w:val="04A0" w:firstRow="1" w:lastRow="0" w:firstColumn="1" w:lastColumn="0" w:noHBand="0" w:noVBand="1"/>
            </w:tblPr>
            <w:tblGrid>
              <w:gridCol w:w="2389"/>
              <w:gridCol w:w="2057"/>
              <w:gridCol w:w="2359"/>
              <w:gridCol w:w="2195"/>
            </w:tblGrid>
            <w:tr w:rsidR="00E206B2" w:rsidRPr="00E206B2" w14:paraId="60B3E5D7"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0525978D"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Letnik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0E339F4B"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Fantje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6D72B405"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Dekleta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6471115C"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Skupaj</w:t>
                  </w:r>
                </w:p>
              </w:tc>
            </w:tr>
            <w:tr w:rsidR="00E206B2" w:rsidRPr="00E206B2" w14:paraId="62A0A5FA"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708546C3"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 letnik</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3F8A8FE"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577DF62"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241</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2C1748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270</w:t>
                  </w:r>
                </w:p>
              </w:tc>
            </w:tr>
            <w:tr w:rsidR="00E206B2" w:rsidRPr="00E206B2" w14:paraId="26AF1E03"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480C4B7A"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2. letnik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1AB85121"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C0D0F3E"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229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0C0E967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246</w:t>
                  </w:r>
                </w:p>
              </w:tc>
            </w:tr>
            <w:tr w:rsidR="00E206B2" w:rsidRPr="00E206B2" w14:paraId="2E963E59"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271F1735"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 letnik</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ECA15F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9BA3432"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214</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7713F4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247</w:t>
                  </w:r>
                </w:p>
              </w:tc>
            </w:tr>
            <w:tr w:rsidR="00E206B2" w:rsidRPr="00E206B2" w14:paraId="56B8BB23"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54E299D9"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4. letnik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1434F88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4F2FB6C0"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197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7482BDD0"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225</w:t>
                  </w:r>
                </w:p>
              </w:tc>
            </w:tr>
          </w:tbl>
          <w:p w14:paraId="07F0212F" w14:textId="77777777" w:rsidR="00E206B2" w:rsidRPr="00E206B2" w:rsidRDefault="00E206B2" w:rsidP="00E206B2">
            <w:pPr>
              <w:shd w:val="clear" w:color="auto" w:fill="FFFFFF"/>
              <w:ind w:left="0" w:firstLine="0"/>
              <w:rPr>
                <w:rFonts w:ascii="Arial" w:hAnsi="Arial" w:cs="Arial"/>
                <w:sz w:val="22"/>
                <w:szCs w:val="22"/>
              </w:rPr>
            </w:pPr>
            <w:r w:rsidRPr="00E206B2">
              <w:rPr>
                <w:rFonts w:ascii="Arial" w:hAnsi="Arial" w:cs="Arial"/>
                <w:bCs/>
                <w:sz w:val="22"/>
                <w:szCs w:val="22"/>
              </w:rPr>
              <w:t>Oddelki</w:t>
            </w:r>
          </w:p>
          <w:tbl>
            <w:tblPr>
              <w:tblW w:w="9000" w:type="dxa"/>
              <w:tblCellMar>
                <w:top w:w="15" w:type="dxa"/>
                <w:left w:w="15" w:type="dxa"/>
                <w:bottom w:w="15" w:type="dxa"/>
                <w:right w:w="15" w:type="dxa"/>
              </w:tblCellMar>
              <w:tblLook w:val="04A0" w:firstRow="1" w:lastRow="0" w:firstColumn="1" w:lastColumn="0" w:noHBand="0" w:noVBand="1"/>
            </w:tblPr>
            <w:tblGrid>
              <w:gridCol w:w="2488"/>
              <w:gridCol w:w="2026"/>
              <w:gridCol w:w="2324"/>
              <w:gridCol w:w="2162"/>
            </w:tblGrid>
            <w:tr w:rsidR="00E206B2" w:rsidRPr="00E206B2" w14:paraId="6540B478"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2235B808"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Oddelek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01E1C7FA"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Fantje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4DC176B8"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Dekleta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05" w:type="dxa"/>
                    <w:left w:w="150" w:type="dxa"/>
                    <w:bottom w:w="105" w:type="dxa"/>
                    <w:right w:w="150" w:type="dxa"/>
                  </w:tcMar>
                  <w:vAlign w:val="center"/>
                  <w:hideMark/>
                </w:tcPr>
                <w:p w14:paraId="11F453D4" w14:textId="77777777" w:rsidR="00E206B2" w:rsidRPr="00E206B2" w:rsidRDefault="00E206B2" w:rsidP="00E206B2">
                  <w:pPr>
                    <w:ind w:left="0" w:firstLine="0"/>
                    <w:rPr>
                      <w:rFonts w:ascii="Arial" w:hAnsi="Arial" w:cs="Arial"/>
                      <w:bCs/>
                      <w:sz w:val="22"/>
                      <w:szCs w:val="22"/>
                    </w:rPr>
                  </w:pPr>
                  <w:r w:rsidRPr="00E206B2">
                    <w:rPr>
                      <w:rFonts w:ascii="Arial" w:hAnsi="Arial" w:cs="Arial"/>
                      <w:bCs/>
                      <w:sz w:val="22"/>
                      <w:szCs w:val="22"/>
                    </w:rPr>
                    <w:t>Skupaj</w:t>
                  </w:r>
                </w:p>
              </w:tc>
            </w:tr>
            <w:tr w:rsidR="00E206B2" w:rsidRPr="00E206B2" w14:paraId="1313BC5A"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7E58523B"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1.A</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1D579E31"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55C81E9"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08F0A5C2"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r>
            <w:tr w:rsidR="00E206B2" w:rsidRPr="00E206B2" w14:paraId="19D8C00D"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772D76FF"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1.B</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63B1E9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4510FD0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37C84A57"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r>
            <w:tr w:rsidR="00E206B2" w:rsidRPr="00E206B2" w14:paraId="44C3A648"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2B4C8166"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1.C</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10CF541"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929983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BC1CC34"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r>
            <w:tr w:rsidR="00E206B2" w:rsidRPr="00E206B2" w14:paraId="6D367426"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20CEE542"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3C3DEB4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E787FAD"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5FC6EB1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r>
            <w:tr w:rsidR="00E206B2" w:rsidRPr="00E206B2" w14:paraId="6F191D5D"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5D12D3FC"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1.E</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65B3FE4"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6</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5AEE36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0156842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31</w:t>
                  </w:r>
                </w:p>
              </w:tc>
            </w:tr>
            <w:tr w:rsidR="00E206B2" w:rsidRPr="00E206B2" w14:paraId="2BFE023F"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31887E62"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1.F</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5C6555E2"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369CA89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32FCEC32"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r>
            <w:tr w:rsidR="00E206B2" w:rsidRPr="00E206B2" w14:paraId="0147451C"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4AA8FAAF"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1.G</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FA5F692"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CF12791"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A87A810"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29</w:t>
                  </w:r>
                </w:p>
              </w:tc>
            </w:tr>
            <w:tr w:rsidR="00E206B2" w:rsidRPr="00E206B2" w14:paraId="011D8A20"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2632E7BD"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1.H</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09F109B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7F0E7E77"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6A16A0A3"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r>
            <w:tr w:rsidR="00E206B2" w:rsidRPr="00E206B2" w14:paraId="59CE3E73"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6548993B"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1.I</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D2B61B3"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8</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744FD93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64D980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r>
            <w:tr w:rsidR="00E206B2" w:rsidRPr="00E206B2" w14:paraId="7311E9AF"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583EAFEC"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2.A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77EFCB0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454C7A4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1FC9CA3"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r>
            <w:tr w:rsidR="00E206B2" w:rsidRPr="00E206B2" w14:paraId="7E59E5EF"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113EE1ED"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lastRenderedPageBreak/>
                    <w:t>2.B</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46E049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7BB3A16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5439FE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27</w:t>
                  </w:r>
                </w:p>
              </w:tc>
            </w:tr>
            <w:tr w:rsidR="00E206B2" w:rsidRPr="00E206B2" w14:paraId="2E4F98EC"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59D7088B"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2.C</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96FAD1D"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3C510B99"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0C36D32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24</w:t>
                  </w:r>
                </w:p>
              </w:tc>
            </w:tr>
            <w:tr w:rsidR="00E206B2" w:rsidRPr="00E206B2" w14:paraId="4047C30D"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3EAA6515"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2.D</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9F4BE2E"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D30C59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3196516"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26</w:t>
                  </w:r>
                </w:p>
              </w:tc>
            </w:tr>
            <w:tr w:rsidR="00E206B2" w:rsidRPr="00E206B2" w14:paraId="11F344E6"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1C129D32"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2.E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112547F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5E47203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69AC4C2D"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27</w:t>
                  </w:r>
                </w:p>
              </w:tc>
            </w:tr>
            <w:tr w:rsidR="00E206B2" w:rsidRPr="00E206B2" w14:paraId="4F8ACD94"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3CA6EA45"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2.F</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A76342D"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3BC9DC1"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05FCD52D"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29</w:t>
                  </w:r>
                </w:p>
              </w:tc>
            </w:tr>
            <w:tr w:rsidR="00E206B2" w:rsidRPr="00E206B2" w14:paraId="0627CAE6"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1AFD8361"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2.G</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0AA5E733"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19A3438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7626E22"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29</w:t>
                  </w:r>
                </w:p>
              </w:tc>
            </w:tr>
            <w:tr w:rsidR="00E206B2" w:rsidRPr="00E206B2" w14:paraId="0CEFB5F4"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3F9F840A"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2.H</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5994D1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52F8D47"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C4BA46D"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29</w:t>
                  </w:r>
                </w:p>
              </w:tc>
            </w:tr>
            <w:tr w:rsidR="00E206B2" w:rsidRPr="00E206B2" w14:paraId="4913189C"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632408A3"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2.I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786C3B7D"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6B33284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49D7EB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r>
            <w:tr w:rsidR="00E206B2" w:rsidRPr="00E206B2" w14:paraId="028FDB78"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7CA3E240"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3.A</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62B9954"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1A5EA8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1523340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27</w:t>
                  </w:r>
                </w:p>
              </w:tc>
            </w:tr>
            <w:tr w:rsidR="00E206B2" w:rsidRPr="00E206B2" w14:paraId="7F3ADCD4"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63E345C9"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3.B</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0F91CE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0FD644C0"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A183F23"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r>
            <w:tr w:rsidR="00E206B2" w:rsidRPr="00E206B2" w14:paraId="0C6FF7D4"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1036BD49"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3.C</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1F084E32"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1CACA23E"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5D8E257"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30</w:t>
                  </w:r>
                </w:p>
              </w:tc>
            </w:tr>
            <w:tr w:rsidR="00E206B2" w:rsidRPr="00E206B2" w14:paraId="1EAFB590"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3E8339C9"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4B4CAF9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57F8BF9E"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7CDBFE17"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r>
            <w:tr w:rsidR="00E206B2" w:rsidRPr="00E206B2" w14:paraId="486E1873"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55D51CDE"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3.E</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BC15C6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7</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7402702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1C962DF7"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32</w:t>
                  </w:r>
                </w:p>
              </w:tc>
            </w:tr>
            <w:tr w:rsidR="00E206B2" w:rsidRPr="00E206B2" w14:paraId="54246198"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42ACC4B3"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3.F</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7902E77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7F766AF0"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7CF167B4"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26</w:t>
                  </w:r>
                </w:p>
              </w:tc>
            </w:tr>
            <w:tr w:rsidR="00E206B2" w:rsidRPr="00E206B2" w14:paraId="2AE318D6"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12C0F224"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3.G</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0F161477"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D1BD459"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0FAE403D"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r>
            <w:tr w:rsidR="00E206B2" w:rsidRPr="00E206B2" w14:paraId="5122B97C"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653C97D1"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3.H</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6099111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6B320D07"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7A2AA5A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26</w:t>
                  </w:r>
                </w:p>
              </w:tc>
            </w:tr>
            <w:tr w:rsidR="00E206B2" w:rsidRPr="00E206B2" w14:paraId="533F4003"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3C32A995"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3.I</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7EA0834E"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EDA40C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45F4968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r>
            <w:tr w:rsidR="00E206B2" w:rsidRPr="00E206B2" w14:paraId="0CE3D9B6"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3C8788CF"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4.A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36983F3F"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09BF29C2"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05B1B11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r>
            <w:tr w:rsidR="00E206B2" w:rsidRPr="00E206B2" w14:paraId="427C86BD"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1C23D57D"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4.B</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5C1E2FF"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1A2E0829"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72FBD73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29</w:t>
                  </w:r>
                </w:p>
              </w:tc>
            </w:tr>
            <w:tr w:rsidR="00E206B2" w:rsidRPr="00E206B2" w14:paraId="426AC800"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3E49E331"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4.C</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339DA32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418996B1"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5666D79F"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26</w:t>
                  </w:r>
                </w:p>
              </w:tc>
            </w:tr>
            <w:tr w:rsidR="00E206B2" w:rsidRPr="00E206B2" w14:paraId="7502AC52"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15878EA8"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4.D</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0C7870A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0386F4FD"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6B714F7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26</w:t>
                  </w:r>
                </w:p>
              </w:tc>
            </w:tr>
            <w:tr w:rsidR="00E206B2" w:rsidRPr="00E206B2" w14:paraId="02AF6F31"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0299BE34"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4.E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5F22807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49A7628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357C755E"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r>
            <w:tr w:rsidR="00E206B2" w:rsidRPr="00E206B2" w14:paraId="2E9211E8"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1F496EB0"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4.F</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F281F25"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13FAAAE"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2839FB1"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32</w:t>
                  </w:r>
                </w:p>
              </w:tc>
            </w:tr>
            <w:tr w:rsidR="00E206B2" w:rsidRPr="00E206B2" w14:paraId="470CD0DA"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150" w:type="dxa"/>
                  </w:tcMar>
                  <w:vAlign w:val="center"/>
                  <w:hideMark/>
                </w:tcPr>
                <w:p w14:paraId="34C5CB7F"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4.G</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231C954A"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1A97FCAB"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300" w:type="dxa"/>
                    <w:bottom w:w="75" w:type="dxa"/>
                    <w:right w:w="300" w:type="dxa"/>
                  </w:tcMar>
                  <w:vAlign w:val="center"/>
                  <w:hideMark/>
                </w:tcPr>
                <w:p w14:paraId="53C4FC38"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29</w:t>
                  </w:r>
                </w:p>
              </w:tc>
            </w:tr>
            <w:tr w:rsidR="00E206B2" w:rsidRPr="00E206B2" w14:paraId="0F2CE931" w14:textId="77777777" w:rsidTr="00E206B2">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150" w:type="dxa"/>
                    <w:bottom w:w="75" w:type="dxa"/>
                    <w:right w:w="150" w:type="dxa"/>
                  </w:tcMar>
                  <w:vAlign w:val="center"/>
                  <w:hideMark/>
                </w:tcPr>
                <w:p w14:paraId="51B5133C" w14:textId="77777777" w:rsidR="00E206B2" w:rsidRPr="00E206B2" w:rsidRDefault="00E206B2" w:rsidP="00E206B2">
                  <w:pPr>
                    <w:ind w:left="0" w:firstLine="0"/>
                    <w:rPr>
                      <w:rFonts w:ascii="Arial" w:hAnsi="Arial" w:cs="Arial"/>
                      <w:sz w:val="22"/>
                      <w:szCs w:val="22"/>
                    </w:rPr>
                  </w:pPr>
                  <w:r w:rsidRPr="00E206B2">
                    <w:rPr>
                      <w:rFonts w:ascii="Arial" w:hAnsi="Arial" w:cs="Arial"/>
                      <w:sz w:val="22"/>
                      <w:szCs w:val="22"/>
                    </w:rPr>
                    <w:t>4.H</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2AAFCF0C"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35A6C891"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8F8F8"/>
                  <w:tcMar>
                    <w:top w:w="75" w:type="dxa"/>
                    <w:left w:w="300" w:type="dxa"/>
                    <w:bottom w:w="75" w:type="dxa"/>
                    <w:right w:w="300" w:type="dxa"/>
                  </w:tcMar>
                  <w:vAlign w:val="center"/>
                  <w:hideMark/>
                </w:tcPr>
                <w:p w14:paraId="5A6927E9" w14:textId="77777777" w:rsidR="00E206B2" w:rsidRPr="00E206B2" w:rsidRDefault="00E206B2" w:rsidP="00E206B2">
                  <w:pPr>
                    <w:ind w:left="0" w:firstLine="0"/>
                    <w:jc w:val="center"/>
                    <w:rPr>
                      <w:rFonts w:ascii="Arial" w:hAnsi="Arial" w:cs="Arial"/>
                      <w:bCs/>
                      <w:color w:val="000000"/>
                      <w:sz w:val="22"/>
                      <w:szCs w:val="22"/>
                    </w:rPr>
                  </w:pPr>
                  <w:r w:rsidRPr="00E206B2">
                    <w:rPr>
                      <w:rFonts w:ascii="Arial" w:hAnsi="Arial" w:cs="Arial"/>
                      <w:bCs/>
                      <w:color w:val="000000"/>
                      <w:sz w:val="22"/>
                      <w:szCs w:val="22"/>
                    </w:rPr>
                    <w:t>27</w:t>
                  </w:r>
                </w:p>
              </w:tc>
            </w:tr>
          </w:tbl>
          <w:p w14:paraId="48FAC495" w14:textId="77777777" w:rsidR="00E206B2" w:rsidRPr="00E206B2" w:rsidRDefault="00E206B2" w:rsidP="00E206B2">
            <w:pPr>
              <w:shd w:val="clear" w:color="auto" w:fill="FFFFFF"/>
              <w:ind w:left="0" w:firstLine="0"/>
              <w:rPr>
                <w:rFonts w:ascii="Times New Roman" w:hAnsi="Times New Roman"/>
              </w:rPr>
            </w:pPr>
          </w:p>
        </w:tc>
      </w:tr>
    </w:tbl>
    <w:p w14:paraId="3294897B" w14:textId="5B5077FD" w:rsidR="000A59FB" w:rsidRDefault="00E54CE1" w:rsidP="000A59FB">
      <w:hyperlink r:id="rId12" w:history="1">
        <w:r w:rsidR="00E206B2" w:rsidRPr="00E206B2">
          <w:rPr>
            <w:rFonts w:ascii="Arial" w:hAnsi="Arial" w:cs="Arial"/>
            <w:color w:val="007FA7"/>
            <w:sz w:val="18"/>
            <w:szCs w:val="18"/>
            <w:bdr w:val="none" w:sz="0" w:space="0" w:color="auto" w:frame="1"/>
            <w:shd w:val="clear" w:color="auto" w:fill="EBEBEB"/>
          </w:rPr>
          <w:br/>
        </w:r>
      </w:hyperlink>
    </w:p>
    <w:p w14:paraId="56582CF5" w14:textId="73D59DED" w:rsidR="000A59FB" w:rsidRDefault="000A59FB" w:rsidP="000A59FB"/>
    <w:p w14:paraId="651883DB" w14:textId="72804F20" w:rsidR="000A59FB" w:rsidRDefault="000A59FB" w:rsidP="000A59FB"/>
    <w:p w14:paraId="3F6878C2" w14:textId="0DA6027E" w:rsidR="000A59FB" w:rsidRDefault="000A59FB" w:rsidP="000A59FB"/>
    <w:p w14:paraId="34BA5ADD" w14:textId="11D55F44" w:rsidR="000A59FB" w:rsidRDefault="000A59FB" w:rsidP="000A59FB"/>
    <w:p w14:paraId="41B47E2F" w14:textId="7CAA7A77" w:rsidR="000A59FB" w:rsidRDefault="000A59FB" w:rsidP="000A59FB"/>
    <w:p w14:paraId="332912C1" w14:textId="2C9BBB65" w:rsidR="000A59FB" w:rsidRDefault="000A59FB" w:rsidP="000A59FB"/>
    <w:p w14:paraId="6D70EADB" w14:textId="0773CC47" w:rsidR="000A59FB" w:rsidRDefault="000A59FB" w:rsidP="000A59FB"/>
    <w:p w14:paraId="15B96519" w14:textId="57528573" w:rsidR="000D405B" w:rsidRDefault="000D405B" w:rsidP="00E206B2">
      <w:pPr>
        <w:ind w:left="0" w:firstLine="0"/>
      </w:pPr>
    </w:p>
    <w:p w14:paraId="28892A0D" w14:textId="77777777" w:rsidR="00740904" w:rsidRPr="00435A20" w:rsidRDefault="00740904" w:rsidP="00740904">
      <w:pPr>
        <w:pStyle w:val="Naslov2"/>
        <w:numPr>
          <w:ilvl w:val="0"/>
          <w:numId w:val="0"/>
        </w:numPr>
        <w:ind w:left="576" w:hanging="576"/>
        <w:rPr>
          <w:i/>
        </w:rPr>
      </w:pPr>
    </w:p>
    <w:p w14:paraId="173AD4F4" w14:textId="6AFE085F" w:rsidR="00740904" w:rsidRPr="001E3EA5" w:rsidRDefault="00740904" w:rsidP="00F87DBA">
      <w:pPr>
        <w:pStyle w:val="Naslov2"/>
        <w:numPr>
          <w:ilvl w:val="0"/>
          <w:numId w:val="23"/>
        </w:numPr>
      </w:pPr>
      <w:bookmarkStart w:id="72" w:name="_Toc146115844"/>
      <w:r w:rsidRPr="00C36CA1">
        <w:rPr>
          <w:i/>
        </w:rPr>
        <w:t xml:space="preserve">2. </w:t>
      </w:r>
      <w:r w:rsidRPr="001E3EA5">
        <w:t>Delež dijakov s posebnimi potrebami glede na program</w:t>
      </w:r>
      <w:bookmarkEnd w:id="72"/>
    </w:p>
    <w:p w14:paraId="26830758" w14:textId="77777777" w:rsidR="00C36CA1" w:rsidRPr="001E3EA5" w:rsidRDefault="00C36CA1" w:rsidP="00C36CA1">
      <w:pPr>
        <w:shd w:val="clear" w:color="auto" w:fill="FFFFFF"/>
        <w:ind w:left="0" w:firstLine="0"/>
        <w:rPr>
          <w:rFonts w:ascii="Arial" w:hAnsi="Arial" w:cs="Arial"/>
          <w:sz w:val="22"/>
          <w:szCs w:val="22"/>
        </w:rPr>
      </w:pPr>
      <w:r w:rsidRPr="001E3EA5">
        <w:rPr>
          <w:rFonts w:ascii="Arial" w:hAnsi="Arial" w:cs="Arial"/>
          <w:sz w:val="22"/>
          <w:szCs w:val="22"/>
        </w:rPr>
        <w:t>Tabela: Število in delež dijakov s posebnimi potrebami glede na program</w:t>
      </w:r>
    </w:p>
    <w:p w14:paraId="0BBD811B" w14:textId="77777777" w:rsidR="00C36CA1" w:rsidRPr="001E3EA5" w:rsidRDefault="00C36CA1" w:rsidP="00C36CA1">
      <w:pPr>
        <w:shd w:val="clear" w:color="auto" w:fill="FFFFFF"/>
        <w:ind w:left="0" w:firstLine="0"/>
        <w:rPr>
          <w:rFonts w:ascii="Arial" w:hAnsi="Arial" w:cs="Arial"/>
          <w:sz w:val="22"/>
          <w:szCs w:val="22"/>
        </w:rPr>
      </w:pPr>
      <w:r w:rsidRPr="001E3EA5">
        <w:rPr>
          <w:rFonts w:ascii="Arial" w:hAnsi="Arial" w:cs="Arial"/>
          <w:sz w:val="22"/>
          <w:szCs w:val="22"/>
        </w:rPr>
        <w:t> </w:t>
      </w:r>
    </w:p>
    <w:p w14:paraId="000E9CE3" w14:textId="77777777" w:rsidR="00C36CA1" w:rsidRPr="001E3EA5" w:rsidRDefault="00C36CA1" w:rsidP="00C36CA1">
      <w:pPr>
        <w:shd w:val="clear" w:color="auto" w:fill="FFFFFF"/>
        <w:ind w:left="0" w:firstLine="0"/>
        <w:rPr>
          <w:rFonts w:ascii="Arial" w:hAnsi="Arial" w:cs="Arial"/>
          <w:sz w:val="22"/>
          <w:szCs w:val="22"/>
        </w:rPr>
      </w:pPr>
      <w:r w:rsidRPr="001E3EA5">
        <w:rPr>
          <w:rFonts w:ascii="Arial" w:hAnsi="Arial" w:cs="Arial"/>
          <w:sz w:val="22"/>
          <w:szCs w:val="22"/>
        </w:rPr>
        <w:t> </w:t>
      </w:r>
    </w:p>
    <w:tbl>
      <w:tblPr>
        <w:tblW w:w="5000" w:type="pct"/>
        <w:shd w:val="clear" w:color="auto" w:fill="FFFFFF"/>
        <w:tblCellMar>
          <w:left w:w="0" w:type="dxa"/>
          <w:right w:w="0" w:type="dxa"/>
        </w:tblCellMar>
        <w:tblLook w:val="04A0" w:firstRow="1" w:lastRow="0" w:firstColumn="1" w:lastColumn="0" w:noHBand="0" w:noVBand="1"/>
      </w:tblPr>
      <w:tblGrid>
        <w:gridCol w:w="2050"/>
        <w:gridCol w:w="2059"/>
        <w:gridCol w:w="2693"/>
        <w:gridCol w:w="2584"/>
      </w:tblGrid>
      <w:tr w:rsidR="00C36CA1" w:rsidRPr="001E3EA5" w14:paraId="1B0FA184" w14:textId="77777777" w:rsidTr="001E3EA5">
        <w:trPr>
          <w:trHeight w:val="323"/>
        </w:trPr>
        <w:tc>
          <w:tcPr>
            <w:tcW w:w="1577" w:type="pct"/>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4BA56D28"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Izobraževalni program:</w:t>
            </w:r>
          </w:p>
        </w:tc>
        <w:tc>
          <w:tcPr>
            <w:tcW w:w="1141" w:type="pct"/>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24597652"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Število dijakov na šoli, stanje</w:t>
            </w:r>
          </w:p>
          <w:p w14:paraId="171CE04A"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15. 9. 2023:</w:t>
            </w:r>
          </w:p>
        </w:tc>
        <w:tc>
          <w:tcPr>
            <w:tcW w:w="1141" w:type="pct"/>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49D528B6"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Število dijakov s posebnimi potrebami:</w:t>
            </w:r>
          </w:p>
        </w:tc>
        <w:tc>
          <w:tcPr>
            <w:tcW w:w="1141" w:type="pct"/>
            <w:tcBorders>
              <w:top w:val="single" w:sz="8" w:space="0" w:color="auto"/>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11879FF1"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Delež dijakov s posebnimi potrebami</w:t>
            </w:r>
          </w:p>
        </w:tc>
      </w:tr>
      <w:tr w:rsidR="00C36CA1" w:rsidRPr="001E3EA5" w14:paraId="27262EA5" w14:textId="77777777" w:rsidTr="001E3EA5">
        <w:trPr>
          <w:trHeight w:val="323"/>
        </w:trPr>
        <w:tc>
          <w:tcPr>
            <w:tcW w:w="1577"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B40AF0" w14:textId="77777777" w:rsidR="00C36CA1" w:rsidRPr="001E3EA5" w:rsidRDefault="00C36CA1" w:rsidP="00B17402">
            <w:pPr>
              <w:spacing w:line="360" w:lineRule="atLeast"/>
              <w:ind w:left="0" w:firstLine="0"/>
              <w:rPr>
                <w:rFonts w:ascii="Arial" w:hAnsi="Arial" w:cs="Arial"/>
                <w:sz w:val="22"/>
                <w:szCs w:val="22"/>
              </w:rPr>
            </w:pPr>
            <w:r w:rsidRPr="001E3EA5">
              <w:rPr>
                <w:rFonts w:ascii="Arial" w:hAnsi="Arial" w:cs="Arial"/>
                <w:sz w:val="22"/>
                <w:szCs w:val="22"/>
              </w:rPr>
              <w:t>predšolska vzgoja</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1465B1"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441</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8DFC3C"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46</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1267D5"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10,4 %</w:t>
            </w:r>
          </w:p>
        </w:tc>
      </w:tr>
      <w:tr w:rsidR="00C36CA1" w:rsidRPr="001E3EA5" w14:paraId="34CC3BD0" w14:textId="77777777" w:rsidTr="001E3EA5">
        <w:trPr>
          <w:trHeight w:val="323"/>
        </w:trPr>
        <w:tc>
          <w:tcPr>
            <w:tcW w:w="1577"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D848BA" w14:textId="77777777" w:rsidR="00C36CA1" w:rsidRPr="001E3EA5" w:rsidRDefault="00C36CA1" w:rsidP="00B17402">
            <w:pPr>
              <w:spacing w:line="360" w:lineRule="atLeast"/>
              <w:ind w:left="0" w:firstLine="0"/>
              <w:rPr>
                <w:rFonts w:ascii="Arial" w:hAnsi="Arial" w:cs="Arial"/>
                <w:sz w:val="22"/>
                <w:szCs w:val="22"/>
              </w:rPr>
            </w:pPr>
            <w:r w:rsidRPr="001E3EA5">
              <w:rPr>
                <w:rFonts w:ascii="Arial" w:hAnsi="Arial" w:cs="Arial"/>
                <w:sz w:val="22"/>
                <w:szCs w:val="22"/>
              </w:rPr>
              <w:t>poklicni tečaj</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6B1123"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7D5871"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B689AB"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w:t>
            </w:r>
          </w:p>
        </w:tc>
      </w:tr>
      <w:tr w:rsidR="00C36CA1" w:rsidRPr="001E3EA5" w14:paraId="1D1BECAE" w14:textId="77777777" w:rsidTr="001E3EA5">
        <w:trPr>
          <w:trHeight w:val="323"/>
        </w:trPr>
        <w:tc>
          <w:tcPr>
            <w:tcW w:w="1577"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1F7A79" w14:textId="77777777" w:rsidR="00C36CA1" w:rsidRPr="001E3EA5" w:rsidRDefault="00C36CA1" w:rsidP="00B17402">
            <w:pPr>
              <w:spacing w:line="360" w:lineRule="atLeast"/>
              <w:ind w:left="0" w:firstLine="0"/>
              <w:rPr>
                <w:rFonts w:ascii="Arial" w:hAnsi="Arial" w:cs="Arial"/>
                <w:sz w:val="22"/>
                <w:szCs w:val="22"/>
              </w:rPr>
            </w:pPr>
            <w:r w:rsidRPr="001E3EA5">
              <w:rPr>
                <w:rFonts w:ascii="Arial" w:hAnsi="Arial" w:cs="Arial"/>
                <w:sz w:val="22"/>
                <w:szCs w:val="22"/>
              </w:rPr>
              <w:t>UMG: smer gledališče in film</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AA3A9D"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319</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977DE3"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39</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C55A09"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12,2 %</w:t>
            </w:r>
          </w:p>
        </w:tc>
      </w:tr>
      <w:tr w:rsidR="00C36CA1" w:rsidRPr="001E3EA5" w14:paraId="31D0057A" w14:textId="77777777" w:rsidTr="001E3EA5">
        <w:trPr>
          <w:trHeight w:val="323"/>
        </w:trPr>
        <w:tc>
          <w:tcPr>
            <w:tcW w:w="1577"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5387C8" w14:textId="77777777" w:rsidR="00C36CA1" w:rsidRPr="001E3EA5" w:rsidRDefault="00C36CA1" w:rsidP="00B17402">
            <w:pPr>
              <w:spacing w:line="360" w:lineRule="atLeast"/>
              <w:ind w:left="0" w:firstLine="0"/>
              <w:rPr>
                <w:rFonts w:ascii="Arial" w:hAnsi="Arial" w:cs="Arial"/>
                <w:sz w:val="22"/>
                <w:szCs w:val="22"/>
              </w:rPr>
            </w:pPr>
            <w:r w:rsidRPr="001E3EA5">
              <w:rPr>
                <w:rFonts w:ascii="Arial" w:hAnsi="Arial" w:cs="Arial"/>
                <w:sz w:val="22"/>
                <w:szCs w:val="22"/>
              </w:rPr>
              <w:t>UMG: plesna smer</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8CE2D1"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113</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E639A1"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16</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3D96D4"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14,2 %</w:t>
            </w:r>
          </w:p>
        </w:tc>
      </w:tr>
      <w:tr w:rsidR="00C36CA1" w:rsidRPr="001E3EA5" w14:paraId="4B700367" w14:textId="77777777" w:rsidTr="001E3EA5">
        <w:trPr>
          <w:trHeight w:val="323"/>
        </w:trPr>
        <w:tc>
          <w:tcPr>
            <w:tcW w:w="1577"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6EF795" w14:textId="77777777" w:rsidR="00C36CA1" w:rsidRPr="001E3EA5" w:rsidRDefault="00C36CA1" w:rsidP="00B17402">
            <w:pPr>
              <w:spacing w:line="360" w:lineRule="atLeast"/>
              <w:ind w:left="0" w:firstLine="0"/>
              <w:rPr>
                <w:rFonts w:ascii="Arial" w:hAnsi="Arial" w:cs="Arial"/>
                <w:sz w:val="22"/>
                <w:szCs w:val="22"/>
              </w:rPr>
            </w:pPr>
            <w:r w:rsidRPr="001E3EA5">
              <w:rPr>
                <w:rFonts w:ascii="Arial" w:hAnsi="Arial" w:cs="Arial"/>
                <w:sz w:val="22"/>
                <w:szCs w:val="22"/>
              </w:rPr>
              <w:t>gimnazija</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1CD5F1"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119</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48249D"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12</w:t>
            </w:r>
          </w:p>
        </w:tc>
        <w:tc>
          <w:tcPr>
            <w:tcW w:w="11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B17F5F"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10,1 %</w:t>
            </w:r>
          </w:p>
        </w:tc>
      </w:tr>
      <w:tr w:rsidR="00C36CA1" w:rsidRPr="001E3EA5" w14:paraId="53EEF8B0" w14:textId="77777777" w:rsidTr="001E3EA5">
        <w:trPr>
          <w:trHeight w:val="323"/>
        </w:trPr>
        <w:tc>
          <w:tcPr>
            <w:tcW w:w="1577" w:type="pct"/>
            <w:tcBorders>
              <w:top w:val="nil"/>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233F607C" w14:textId="77777777" w:rsidR="00C36CA1" w:rsidRPr="001E3EA5" w:rsidRDefault="00C36CA1" w:rsidP="00B17402">
            <w:pPr>
              <w:spacing w:line="360" w:lineRule="atLeast"/>
              <w:ind w:left="0" w:firstLine="0"/>
              <w:rPr>
                <w:rFonts w:ascii="Arial" w:hAnsi="Arial" w:cs="Arial"/>
                <w:sz w:val="22"/>
                <w:szCs w:val="22"/>
              </w:rPr>
            </w:pPr>
            <w:r w:rsidRPr="001E3EA5">
              <w:rPr>
                <w:rFonts w:ascii="Arial" w:hAnsi="Arial" w:cs="Arial"/>
                <w:sz w:val="22"/>
                <w:szCs w:val="22"/>
              </w:rPr>
              <w:t>Vsi skupaj:</w:t>
            </w:r>
          </w:p>
        </w:tc>
        <w:tc>
          <w:tcPr>
            <w:tcW w:w="1141" w:type="pct"/>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51653542"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992</w:t>
            </w:r>
          </w:p>
        </w:tc>
        <w:tc>
          <w:tcPr>
            <w:tcW w:w="1141" w:type="pct"/>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32B9185E"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113</w:t>
            </w:r>
          </w:p>
        </w:tc>
        <w:tc>
          <w:tcPr>
            <w:tcW w:w="1141" w:type="pct"/>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center"/>
            <w:hideMark/>
          </w:tcPr>
          <w:p w14:paraId="01E89D80" w14:textId="77777777" w:rsidR="00C36CA1" w:rsidRPr="001E3EA5" w:rsidRDefault="00C36CA1" w:rsidP="00B17402">
            <w:pPr>
              <w:spacing w:line="360" w:lineRule="atLeast"/>
              <w:ind w:left="0" w:firstLine="0"/>
              <w:jc w:val="center"/>
              <w:rPr>
                <w:rFonts w:ascii="Arial" w:hAnsi="Arial" w:cs="Arial"/>
                <w:sz w:val="22"/>
                <w:szCs w:val="22"/>
              </w:rPr>
            </w:pPr>
            <w:r w:rsidRPr="001E3EA5">
              <w:rPr>
                <w:rFonts w:ascii="Arial" w:hAnsi="Arial" w:cs="Arial"/>
                <w:sz w:val="22"/>
                <w:szCs w:val="22"/>
              </w:rPr>
              <w:t>11,4 %</w:t>
            </w:r>
          </w:p>
        </w:tc>
      </w:tr>
    </w:tbl>
    <w:p w14:paraId="11C752D5" w14:textId="77777777" w:rsidR="00C36CA1" w:rsidRPr="001E3EA5" w:rsidRDefault="00C36CA1" w:rsidP="00C36CA1">
      <w:pPr>
        <w:shd w:val="clear" w:color="auto" w:fill="FFFFFF"/>
        <w:spacing w:line="360" w:lineRule="atLeast"/>
        <w:ind w:left="0" w:firstLine="0"/>
        <w:jc w:val="both"/>
        <w:rPr>
          <w:rFonts w:ascii="Arial" w:hAnsi="Arial" w:cs="Arial"/>
          <w:sz w:val="22"/>
          <w:szCs w:val="22"/>
        </w:rPr>
      </w:pPr>
    </w:p>
    <w:p w14:paraId="26C16629" w14:textId="77777777" w:rsidR="00C36CA1" w:rsidRPr="001E3EA5" w:rsidRDefault="00C36CA1" w:rsidP="00C36CA1">
      <w:pPr>
        <w:shd w:val="clear" w:color="auto" w:fill="FFFFFF"/>
        <w:spacing w:after="160" w:line="360" w:lineRule="atLeast"/>
        <w:ind w:left="0" w:firstLine="0"/>
        <w:jc w:val="both"/>
        <w:rPr>
          <w:rFonts w:ascii="Arial" w:hAnsi="Arial" w:cs="Arial"/>
          <w:sz w:val="22"/>
          <w:szCs w:val="22"/>
        </w:rPr>
      </w:pPr>
      <w:r w:rsidRPr="001E3EA5">
        <w:rPr>
          <w:rFonts w:ascii="Arial" w:hAnsi="Arial" w:cs="Arial"/>
          <w:sz w:val="22"/>
          <w:szCs w:val="22"/>
        </w:rPr>
        <w:t xml:space="preserve">Glede na vrsto motnje ima največ dijakov primanjkljaje na posameznih področjih učenja, sledijo dolgotrajno bolni in dijaki z več motnjami. Oblike pomoči izhajajo iz odločbe o usmeritvi dijaka oziroma iz dijakovih primanjkljajev in so individualno določene. </w:t>
      </w:r>
    </w:p>
    <w:p w14:paraId="6478EFE2" w14:textId="77777777" w:rsidR="00C36CA1" w:rsidRPr="001E3EA5" w:rsidRDefault="00C36CA1" w:rsidP="00C36CA1">
      <w:pPr>
        <w:shd w:val="clear" w:color="auto" w:fill="FFFFFF"/>
        <w:spacing w:after="160" w:line="360" w:lineRule="atLeast"/>
        <w:ind w:left="0" w:firstLine="0"/>
        <w:jc w:val="both"/>
        <w:rPr>
          <w:rFonts w:ascii="Arial" w:hAnsi="Arial" w:cs="Arial"/>
          <w:sz w:val="22"/>
          <w:szCs w:val="22"/>
        </w:rPr>
      </w:pPr>
      <w:r w:rsidRPr="001E3EA5">
        <w:rPr>
          <w:rFonts w:ascii="Arial" w:hAnsi="Arial" w:cs="Arial"/>
          <w:sz w:val="22"/>
          <w:szCs w:val="22"/>
        </w:rPr>
        <w:t xml:space="preserve">Delež dijakov z dodatno strokovno pomočjo na šoli se povečuje, v šolskem letu 2023/2024 (15.9. 2023) ima 37 (PV=16, GUMG = 21) dijakov s posebnimi potrebami v svoji odločbi določeno izvajanje dodatne strokovne pomoči, od tega kar 17 ur dodatne strokovne pomoči, ki jo mora izvajati psiholog in 22 ur dodatne strokovne pomoči, ki jo mora izvajati psiholog ali pedagog. </w:t>
      </w:r>
    </w:p>
    <w:p w14:paraId="0E97ABC3" w14:textId="77777777" w:rsidR="00C36CA1" w:rsidRPr="001E3EA5" w:rsidRDefault="00C36CA1" w:rsidP="00C36CA1">
      <w:pPr>
        <w:shd w:val="clear" w:color="auto" w:fill="FFFFFF"/>
        <w:spacing w:after="160" w:line="360" w:lineRule="atLeast"/>
        <w:ind w:left="0" w:firstLine="0"/>
        <w:jc w:val="both"/>
        <w:rPr>
          <w:rFonts w:ascii="Arial" w:hAnsi="Arial" w:cs="Arial"/>
          <w:sz w:val="22"/>
          <w:szCs w:val="22"/>
        </w:rPr>
      </w:pPr>
      <w:r w:rsidRPr="001E3EA5">
        <w:rPr>
          <w:rFonts w:ascii="Arial" w:hAnsi="Arial" w:cs="Arial"/>
          <w:sz w:val="22"/>
          <w:szCs w:val="22"/>
        </w:rPr>
        <w:t xml:space="preserve">Koordinacijo dela z dijaki s posebnimi potrebami urejajo svetovalne delavke Mojca Zupan, Maja Šorli, Jana Hafner, Vita Ornik in Bernarda Nemec, ure dodatne strokovne pomoči so razdeljene med vse zaposlene pedagoge in psihologe na šoli. </w:t>
      </w:r>
    </w:p>
    <w:p w14:paraId="6BA51893" w14:textId="77777777" w:rsidR="00C36CA1" w:rsidRDefault="00C36CA1" w:rsidP="00C36CA1">
      <w:pPr>
        <w:rPr>
          <w:color w:val="000000" w:themeColor="text1"/>
        </w:rPr>
      </w:pPr>
    </w:p>
    <w:p w14:paraId="2B5CF12F" w14:textId="6A799486" w:rsidR="00740904" w:rsidRPr="000D405B" w:rsidRDefault="00740904" w:rsidP="00740904">
      <w:pPr>
        <w:ind w:left="0" w:firstLine="0"/>
      </w:pPr>
    </w:p>
    <w:p w14:paraId="00B0267C" w14:textId="6A0DDFBE" w:rsidR="00597EBA" w:rsidRPr="0061148B" w:rsidRDefault="00C65C36" w:rsidP="00C65C36">
      <w:pPr>
        <w:pStyle w:val="Naslov2"/>
        <w:numPr>
          <w:ilvl w:val="0"/>
          <w:numId w:val="0"/>
        </w:numPr>
        <w:ind w:left="576" w:hanging="576"/>
        <w:rPr>
          <w:i/>
        </w:rPr>
      </w:pPr>
      <w:bookmarkStart w:id="73" w:name="_Toc146115845"/>
      <w:r w:rsidRPr="0061148B">
        <w:rPr>
          <w:i/>
        </w:rPr>
        <w:t xml:space="preserve">8. </w:t>
      </w:r>
      <w:bookmarkStart w:id="74" w:name="_Toc19613622"/>
      <w:r w:rsidR="00740904" w:rsidRPr="0061148B">
        <w:rPr>
          <w:i/>
        </w:rPr>
        <w:t>3</w:t>
      </w:r>
      <w:r w:rsidRPr="0061148B">
        <w:rPr>
          <w:i/>
        </w:rPr>
        <w:t xml:space="preserve">  </w:t>
      </w:r>
      <w:r w:rsidR="00E62F16" w:rsidRPr="0061148B">
        <w:rPr>
          <w:i/>
        </w:rPr>
        <w:t>Izobraževanje o</w:t>
      </w:r>
      <w:r w:rsidR="00597EBA" w:rsidRPr="0061148B">
        <w:rPr>
          <w:i/>
        </w:rPr>
        <w:t>drasli</w:t>
      </w:r>
      <w:bookmarkEnd w:id="74"/>
      <w:r w:rsidR="00E62F16" w:rsidRPr="0061148B">
        <w:rPr>
          <w:i/>
        </w:rPr>
        <w:t>h</w:t>
      </w:r>
      <w:bookmarkEnd w:id="73"/>
    </w:p>
    <w:p w14:paraId="00C11301" w14:textId="77777777" w:rsidR="00597EBA" w:rsidRPr="0061148B" w:rsidRDefault="00597EBA" w:rsidP="00004DF1">
      <w:pPr>
        <w:numPr>
          <w:ilvl w:val="12"/>
          <w:numId w:val="0"/>
        </w:numPr>
        <w:tabs>
          <w:tab w:val="left" w:pos="1296"/>
        </w:tabs>
        <w:jc w:val="both"/>
        <w:rPr>
          <w:rFonts w:ascii="Arial" w:hAnsi="Arial" w:cs="Arial"/>
          <w:bCs/>
          <w:sz w:val="22"/>
          <w:szCs w:val="22"/>
        </w:rPr>
      </w:pPr>
    </w:p>
    <w:p w14:paraId="554FB82B" w14:textId="29C9CD4F" w:rsidR="00E62F16" w:rsidRPr="0061148B" w:rsidRDefault="00E62F16" w:rsidP="002153C7">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 xml:space="preserve">Izobraževanje odraslih poteka v programih predšolska vzgoja, gimnazija in obeh smereh umetniške gimnazije na podlagi javnega razpisa, ki je bil objavljen v obvestilih Ministrstva za izobraževanje, znanost in šport ter Zavoda za zaposlovanje. </w:t>
      </w:r>
    </w:p>
    <w:p w14:paraId="3A0EFDA8" w14:textId="77777777" w:rsidR="00E62F16" w:rsidRPr="0061148B" w:rsidRDefault="00E62F16" w:rsidP="002153C7">
      <w:pPr>
        <w:numPr>
          <w:ilvl w:val="12"/>
          <w:numId w:val="0"/>
        </w:numPr>
        <w:tabs>
          <w:tab w:val="left" w:pos="1296"/>
        </w:tabs>
        <w:jc w:val="both"/>
        <w:rPr>
          <w:rFonts w:ascii="Arial" w:hAnsi="Arial" w:cs="Arial"/>
          <w:bCs/>
          <w:sz w:val="22"/>
          <w:szCs w:val="22"/>
        </w:rPr>
      </w:pPr>
    </w:p>
    <w:p w14:paraId="23C40BD2" w14:textId="77777777" w:rsidR="0061148B" w:rsidRPr="0061148B" w:rsidRDefault="0061148B" w:rsidP="0061148B">
      <w:pPr>
        <w:numPr>
          <w:ilvl w:val="12"/>
          <w:numId w:val="0"/>
        </w:numPr>
        <w:tabs>
          <w:tab w:val="left" w:pos="1296"/>
        </w:tabs>
        <w:jc w:val="both"/>
        <w:rPr>
          <w:rFonts w:ascii="Arial" w:hAnsi="Arial" w:cs="Arial"/>
          <w:bCs/>
          <w:iCs/>
          <w:sz w:val="22"/>
          <w:szCs w:val="22"/>
        </w:rPr>
      </w:pPr>
      <w:r w:rsidRPr="0061148B">
        <w:rPr>
          <w:rFonts w:ascii="Arial" w:hAnsi="Arial" w:cs="Arial"/>
          <w:bCs/>
          <w:sz w:val="22"/>
          <w:szCs w:val="22"/>
        </w:rPr>
        <w:t xml:space="preserve">V šolskem letu 2023/2024 smo v okviru izobraževanja odraslih razpisali </w:t>
      </w:r>
      <w:r w:rsidRPr="0061148B">
        <w:rPr>
          <w:rFonts w:ascii="Arial" w:hAnsi="Arial" w:cs="Arial"/>
          <w:bCs/>
          <w:iCs/>
          <w:sz w:val="22"/>
          <w:szCs w:val="22"/>
        </w:rPr>
        <w:t>štiri programe srednješolskega izobraževanja, in sicer:</w:t>
      </w:r>
    </w:p>
    <w:p w14:paraId="33064FB5" w14:textId="77777777" w:rsidR="0061148B" w:rsidRPr="0061148B" w:rsidRDefault="0061148B" w:rsidP="00F87DBA">
      <w:pPr>
        <w:numPr>
          <w:ilvl w:val="0"/>
          <w:numId w:val="33"/>
        </w:numPr>
        <w:tabs>
          <w:tab w:val="left" w:pos="1296"/>
        </w:tabs>
        <w:jc w:val="both"/>
        <w:rPr>
          <w:rFonts w:ascii="Arial" w:hAnsi="Arial" w:cs="Arial"/>
          <w:bCs/>
          <w:iCs/>
          <w:sz w:val="22"/>
          <w:szCs w:val="22"/>
        </w:rPr>
      </w:pPr>
      <w:r w:rsidRPr="0061148B">
        <w:rPr>
          <w:rFonts w:ascii="Arial" w:hAnsi="Arial" w:cs="Arial"/>
          <w:bCs/>
          <w:iCs/>
          <w:sz w:val="22"/>
          <w:szCs w:val="22"/>
        </w:rPr>
        <w:t>predšolska vzgoja (SSI)</w:t>
      </w:r>
    </w:p>
    <w:p w14:paraId="142C931F" w14:textId="77777777" w:rsidR="0061148B" w:rsidRPr="0061148B" w:rsidRDefault="0061148B" w:rsidP="00F87DBA">
      <w:pPr>
        <w:numPr>
          <w:ilvl w:val="0"/>
          <w:numId w:val="33"/>
        </w:numPr>
        <w:tabs>
          <w:tab w:val="left" w:pos="1296"/>
        </w:tabs>
        <w:jc w:val="both"/>
        <w:rPr>
          <w:rFonts w:ascii="Arial" w:hAnsi="Arial" w:cs="Arial"/>
          <w:bCs/>
          <w:iCs/>
          <w:sz w:val="22"/>
          <w:szCs w:val="22"/>
        </w:rPr>
      </w:pPr>
      <w:r w:rsidRPr="0061148B">
        <w:rPr>
          <w:rFonts w:ascii="Arial" w:hAnsi="Arial" w:cs="Arial"/>
          <w:bCs/>
          <w:iCs/>
          <w:sz w:val="22"/>
          <w:szCs w:val="22"/>
        </w:rPr>
        <w:t>poklicni tečaj – predšolska vzgoja (PT)</w:t>
      </w:r>
    </w:p>
    <w:p w14:paraId="0D14C0DD" w14:textId="77777777" w:rsidR="0061148B" w:rsidRPr="0061148B" w:rsidRDefault="0061148B" w:rsidP="00F87DBA">
      <w:pPr>
        <w:numPr>
          <w:ilvl w:val="0"/>
          <w:numId w:val="33"/>
        </w:numPr>
        <w:tabs>
          <w:tab w:val="left" w:pos="1296"/>
        </w:tabs>
        <w:jc w:val="both"/>
        <w:rPr>
          <w:rFonts w:ascii="Arial" w:hAnsi="Arial" w:cs="Arial"/>
          <w:bCs/>
          <w:iCs/>
          <w:sz w:val="22"/>
          <w:szCs w:val="22"/>
        </w:rPr>
      </w:pPr>
      <w:r w:rsidRPr="0061148B">
        <w:rPr>
          <w:rFonts w:ascii="Arial" w:hAnsi="Arial" w:cs="Arial"/>
          <w:bCs/>
          <w:iCs/>
          <w:sz w:val="22"/>
          <w:szCs w:val="22"/>
        </w:rPr>
        <w:t>gimnazija</w:t>
      </w:r>
    </w:p>
    <w:p w14:paraId="7037A564" w14:textId="77777777" w:rsidR="0061148B" w:rsidRPr="0061148B" w:rsidRDefault="0061148B" w:rsidP="00F87DBA">
      <w:pPr>
        <w:numPr>
          <w:ilvl w:val="0"/>
          <w:numId w:val="33"/>
        </w:numPr>
        <w:tabs>
          <w:tab w:val="left" w:pos="1296"/>
        </w:tabs>
        <w:jc w:val="both"/>
        <w:rPr>
          <w:rFonts w:ascii="Arial" w:hAnsi="Arial" w:cs="Arial"/>
          <w:bCs/>
          <w:iCs/>
          <w:sz w:val="22"/>
          <w:szCs w:val="22"/>
        </w:rPr>
      </w:pPr>
      <w:r w:rsidRPr="0061148B">
        <w:rPr>
          <w:rFonts w:ascii="Arial" w:hAnsi="Arial" w:cs="Arial"/>
          <w:bCs/>
          <w:iCs/>
          <w:sz w:val="22"/>
          <w:szCs w:val="22"/>
        </w:rPr>
        <w:t>umetniška gimnazija  – plesna smer, modul B: sodobni ples</w:t>
      </w:r>
    </w:p>
    <w:p w14:paraId="21D0D5A1" w14:textId="77777777" w:rsidR="0061148B" w:rsidRPr="0061148B" w:rsidRDefault="0061148B" w:rsidP="00F87DBA">
      <w:pPr>
        <w:numPr>
          <w:ilvl w:val="0"/>
          <w:numId w:val="33"/>
        </w:numPr>
        <w:tabs>
          <w:tab w:val="left" w:pos="1296"/>
        </w:tabs>
        <w:jc w:val="both"/>
        <w:rPr>
          <w:rFonts w:ascii="Arial" w:hAnsi="Arial" w:cs="Arial"/>
          <w:bCs/>
          <w:iCs/>
          <w:sz w:val="22"/>
          <w:szCs w:val="22"/>
        </w:rPr>
      </w:pPr>
      <w:r w:rsidRPr="0061148B">
        <w:rPr>
          <w:rFonts w:ascii="Arial" w:hAnsi="Arial" w:cs="Arial"/>
          <w:bCs/>
          <w:iCs/>
          <w:sz w:val="22"/>
          <w:szCs w:val="22"/>
        </w:rPr>
        <w:lastRenderedPageBreak/>
        <w:t>umetniška gimnazija – smer gledališče in film</w:t>
      </w:r>
    </w:p>
    <w:p w14:paraId="63A05555"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18F68189"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Izobraževalni proces za program predšolska vzgoja (poklicni tečaj) se bo predvidoma izvajal kot skupinski model izobraževanja (organizirana predavanja), za program predšolska vzgoja (srednje strokovno izobraževanje) pa kot kombiniran model izobraževanja (samoizobraževanje, podprto s konzultacijami za splošnoizobraževalne predmete in nekatere strokovne module, pri večini strokovnih modulov pa se udeleženci in udeleženke tega programa priključijo udeležencem in udeleženkam poklicnega tečaja). Gimnazija ter oba programa umetniške gimnazije se praviloma izvajata kot individualni model izobraževanja (samoizobraževanje, podprto s konzultacijami), v primeru večjega števila vpisanih v programe pa pri izbranih splošnoizobraževalnih predmetih deloma tudi kot skupinski model izobraževanja.</w:t>
      </w:r>
    </w:p>
    <w:p w14:paraId="43D42E93"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Predavanja bodo potekala med tednom v popoldanskem času (od 16.30 do 20.15) ali ob sobotah v dopoldanskem času (od 8.00 do 13.00). Konzultacije potekajo v dogovoru s posameznim profesorjem oziroma profesorico.</w:t>
      </w:r>
    </w:p>
    <w:p w14:paraId="3E0B9405"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 xml:space="preserve">Organizacija procesa izobraževanja v izobraževanju odraslih je naravnana tako, da udeležencem in udeleženkam poklicnega tečaja omogoča pristop k maturi v spomladanskem roku, pri drugih udeležencih in udeleženkah pa je to odvisno od števila obveznosti, ki jih morajo opraviti.  </w:t>
      </w:r>
    </w:p>
    <w:p w14:paraId="5D3A5CC1"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Udeleženci imajo možnost pristopiti k izpitom v najmanj dveh predmetnih izpitnih rokih, s katerimi jih seznanijo profesorji in profesorice posameznih programskih enot. Poleg rednih izpitnih rokov imajo udeleženci možnost pristopiti k izpitom tudi v mesečnem izpitnem obdobju.</w:t>
      </w:r>
    </w:p>
    <w:p w14:paraId="23054942" w14:textId="77777777" w:rsidR="0061148B" w:rsidRPr="0061148B" w:rsidRDefault="0061148B" w:rsidP="0061148B">
      <w:pPr>
        <w:numPr>
          <w:ilvl w:val="12"/>
          <w:numId w:val="0"/>
        </w:numPr>
        <w:tabs>
          <w:tab w:val="left" w:pos="1296"/>
        </w:tabs>
        <w:jc w:val="both"/>
        <w:rPr>
          <w:rFonts w:ascii="Arial" w:hAnsi="Arial" w:cs="Arial"/>
          <w:b/>
          <w:bCs/>
          <w:sz w:val="22"/>
          <w:szCs w:val="22"/>
        </w:rPr>
      </w:pPr>
    </w:p>
    <w:p w14:paraId="1CD82718" w14:textId="4D61143E" w:rsidR="0061148B" w:rsidRPr="00C15146" w:rsidRDefault="0061148B" w:rsidP="0061148B">
      <w:pPr>
        <w:numPr>
          <w:ilvl w:val="12"/>
          <w:numId w:val="0"/>
        </w:numPr>
        <w:tabs>
          <w:tab w:val="left" w:pos="1296"/>
        </w:tabs>
        <w:jc w:val="both"/>
        <w:rPr>
          <w:rFonts w:ascii="Arial" w:hAnsi="Arial" w:cs="Arial"/>
          <w:bCs/>
          <w:sz w:val="22"/>
          <w:szCs w:val="22"/>
        </w:rPr>
      </w:pPr>
      <w:r w:rsidRPr="00C15146">
        <w:rPr>
          <w:rFonts w:ascii="Arial" w:hAnsi="Arial" w:cs="Arial"/>
          <w:bCs/>
          <w:sz w:val="22"/>
          <w:szCs w:val="22"/>
        </w:rPr>
        <w:t>Do 18. 9. 2023 je organizatorka izobraževanja – Mojca Trilar – prejela sledeče število prijav za prv</w:t>
      </w:r>
      <w:r w:rsidR="00C15146" w:rsidRPr="00C15146">
        <w:rPr>
          <w:rFonts w:ascii="Arial" w:hAnsi="Arial" w:cs="Arial"/>
          <w:bCs/>
          <w:sz w:val="22"/>
          <w:szCs w:val="22"/>
        </w:rPr>
        <w:t>i vpis v izobraževanje odraslih</w:t>
      </w:r>
    </w:p>
    <w:p w14:paraId="2B608D73" w14:textId="2696D8B5" w:rsidR="0061148B" w:rsidRPr="00C15146" w:rsidRDefault="0061148B" w:rsidP="00F87DBA">
      <w:pPr>
        <w:numPr>
          <w:ilvl w:val="0"/>
          <w:numId w:val="34"/>
        </w:numPr>
        <w:tabs>
          <w:tab w:val="left" w:pos="1296"/>
        </w:tabs>
        <w:jc w:val="both"/>
        <w:rPr>
          <w:rFonts w:ascii="Arial" w:hAnsi="Arial" w:cs="Arial"/>
          <w:bCs/>
          <w:sz w:val="22"/>
          <w:szCs w:val="22"/>
        </w:rPr>
      </w:pPr>
      <w:r w:rsidRPr="00C15146">
        <w:rPr>
          <w:rFonts w:ascii="Arial" w:hAnsi="Arial" w:cs="Arial"/>
          <w:bCs/>
          <w:sz w:val="22"/>
          <w:szCs w:val="22"/>
        </w:rPr>
        <w:t>predšolska vzgoja (poklicni tečaj):</w:t>
      </w:r>
      <w:r w:rsidR="00C15146" w:rsidRPr="00C15146">
        <w:rPr>
          <w:rFonts w:ascii="Arial" w:hAnsi="Arial" w:cs="Arial"/>
          <w:bCs/>
          <w:sz w:val="22"/>
          <w:szCs w:val="22"/>
        </w:rPr>
        <w:t xml:space="preserve"> 7</w:t>
      </w:r>
    </w:p>
    <w:p w14:paraId="321F446D" w14:textId="31C60DFD" w:rsidR="0061148B" w:rsidRPr="00C15146" w:rsidRDefault="0061148B" w:rsidP="00F87DBA">
      <w:pPr>
        <w:numPr>
          <w:ilvl w:val="0"/>
          <w:numId w:val="34"/>
        </w:numPr>
        <w:tabs>
          <w:tab w:val="left" w:pos="1296"/>
        </w:tabs>
        <w:jc w:val="both"/>
        <w:rPr>
          <w:rFonts w:ascii="Arial" w:hAnsi="Arial" w:cs="Arial"/>
          <w:bCs/>
          <w:sz w:val="22"/>
          <w:szCs w:val="22"/>
        </w:rPr>
      </w:pPr>
      <w:r w:rsidRPr="00C15146">
        <w:rPr>
          <w:rFonts w:ascii="Arial" w:hAnsi="Arial" w:cs="Arial"/>
          <w:bCs/>
          <w:sz w:val="22"/>
          <w:szCs w:val="22"/>
        </w:rPr>
        <w:t>predšolska vzgoja (srednje strokovno izobraževanje):</w:t>
      </w:r>
      <w:r w:rsidR="00C15146" w:rsidRPr="00C15146">
        <w:rPr>
          <w:rFonts w:ascii="Arial" w:hAnsi="Arial" w:cs="Arial"/>
          <w:bCs/>
          <w:sz w:val="22"/>
          <w:szCs w:val="22"/>
        </w:rPr>
        <w:t xml:space="preserve"> 4</w:t>
      </w:r>
    </w:p>
    <w:p w14:paraId="7490E6A8" w14:textId="5E6F2963" w:rsidR="0061148B" w:rsidRPr="00C15146" w:rsidRDefault="0061148B" w:rsidP="00F87DBA">
      <w:pPr>
        <w:numPr>
          <w:ilvl w:val="0"/>
          <w:numId w:val="34"/>
        </w:numPr>
        <w:tabs>
          <w:tab w:val="left" w:pos="1296"/>
        </w:tabs>
        <w:jc w:val="both"/>
        <w:rPr>
          <w:rFonts w:ascii="Arial" w:hAnsi="Arial" w:cs="Arial"/>
          <w:bCs/>
          <w:sz w:val="22"/>
          <w:szCs w:val="22"/>
        </w:rPr>
      </w:pPr>
      <w:r w:rsidRPr="00C15146">
        <w:rPr>
          <w:rFonts w:ascii="Arial" w:hAnsi="Arial" w:cs="Arial"/>
          <w:bCs/>
          <w:sz w:val="22"/>
          <w:szCs w:val="22"/>
        </w:rPr>
        <w:t>gimnazija:</w:t>
      </w:r>
      <w:r w:rsidR="00C15146" w:rsidRPr="00C15146">
        <w:rPr>
          <w:rFonts w:ascii="Arial" w:hAnsi="Arial" w:cs="Arial"/>
          <w:bCs/>
          <w:sz w:val="22"/>
          <w:szCs w:val="22"/>
        </w:rPr>
        <w:t xml:space="preserve"> 2</w:t>
      </w:r>
    </w:p>
    <w:p w14:paraId="75EDABCC" w14:textId="3F472E27" w:rsidR="0061148B" w:rsidRPr="00C15146" w:rsidRDefault="0061148B" w:rsidP="00F87DBA">
      <w:pPr>
        <w:numPr>
          <w:ilvl w:val="0"/>
          <w:numId w:val="34"/>
        </w:numPr>
        <w:tabs>
          <w:tab w:val="left" w:pos="1296"/>
        </w:tabs>
        <w:jc w:val="both"/>
        <w:rPr>
          <w:rFonts w:ascii="Arial" w:hAnsi="Arial" w:cs="Arial"/>
          <w:bCs/>
          <w:sz w:val="22"/>
          <w:szCs w:val="22"/>
        </w:rPr>
      </w:pPr>
      <w:r w:rsidRPr="00C15146">
        <w:rPr>
          <w:rFonts w:ascii="Arial" w:hAnsi="Arial" w:cs="Arial"/>
          <w:bCs/>
          <w:sz w:val="22"/>
          <w:szCs w:val="22"/>
        </w:rPr>
        <w:t>umetniška gimnazija:</w:t>
      </w:r>
      <w:r w:rsidR="00C15146" w:rsidRPr="00C15146">
        <w:rPr>
          <w:rFonts w:ascii="Arial" w:hAnsi="Arial" w:cs="Arial"/>
          <w:bCs/>
          <w:sz w:val="22"/>
          <w:szCs w:val="22"/>
        </w:rPr>
        <w:t xml:space="preserve"> 1</w:t>
      </w:r>
    </w:p>
    <w:p w14:paraId="39E4992F"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11D58575"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Ker do roka za pošiljanje prijav niso bila zapolnjena vsa mesta, se bodo v izbran izobraževalni program lahko vpisali tudi udeleženci in udeleženke izobraževanja odraslih, ki bodo prijavo poslali po roku za prijavo.</w:t>
      </w:r>
    </w:p>
    <w:p w14:paraId="476D83C3"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478069D5"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2468FD54" w14:textId="2D401ED6"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Predvidoma bo do konca septembra in v začetku oktobra vpisnico v nadaljnje leto izobraževanja vrnilo še nekaj udeležencev in u</w:t>
      </w:r>
      <w:r w:rsidR="00C15146">
        <w:rPr>
          <w:rFonts w:ascii="Arial" w:hAnsi="Arial" w:cs="Arial"/>
          <w:bCs/>
          <w:sz w:val="22"/>
          <w:szCs w:val="22"/>
        </w:rPr>
        <w:t>deleženk izobraževanja odraslih – 20 kandidatov bo nadaljevalo izobraževanje v vseh programih skupaj.</w:t>
      </w:r>
    </w:p>
    <w:p w14:paraId="6ACB3709" w14:textId="77777777" w:rsidR="0061148B" w:rsidRPr="0061148B" w:rsidRDefault="0061148B" w:rsidP="0061148B">
      <w:pPr>
        <w:numPr>
          <w:ilvl w:val="12"/>
          <w:numId w:val="0"/>
        </w:numPr>
        <w:tabs>
          <w:tab w:val="left" w:pos="1296"/>
        </w:tabs>
        <w:jc w:val="both"/>
        <w:rPr>
          <w:rFonts w:ascii="Arial" w:hAnsi="Arial" w:cs="Arial"/>
          <w:b/>
          <w:bCs/>
          <w:sz w:val="22"/>
          <w:szCs w:val="22"/>
        </w:rPr>
      </w:pPr>
    </w:p>
    <w:p w14:paraId="110B44F7" w14:textId="77777777" w:rsidR="0061148B" w:rsidRPr="0061148B" w:rsidRDefault="0061148B" w:rsidP="0061148B">
      <w:pPr>
        <w:numPr>
          <w:ilvl w:val="12"/>
          <w:numId w:val="0"/>
        </w:numPr>
        <w:tabs>
          <w:tab w:val="left" w:pos="1296"/>
        </w:tabs>
        <w:jc w:val="both"/>
        <w:rPr>
          <w:rFonts w:ascii="Arial" w:hAnsi="Arial" w:cs="Arial"/>
          <w:b/>
          <w:bCs/>
          <w:sz w:val="22"/>
          <w:szCs w:val="22"/>
        </w:rPr>
      </w:pPr>
    </w:p>
    <w:p w14:paraId="78617265" w14:textId="77777777" w:rsidR="0061148B" w:rsidRPr="0061148B" w:rsidRDefault="0061148B" w:rsidP="0061148B">
      <w:pPr>
        <w:numPr>
          <w:ilvl w:val="12"/>
          <w:numId w:val="0"/>
        </w:numPr>
        <w:tabs>
          <w:tab w:val="left" w:pos="1296"/>
        </w:tabs>
        <w:jc w:val="both"/>
        <w:rPr>
          <w:rFonts w:ascii="Arial" w:hAnsi="Arial" w:cs="Arial"/>
          <w:b/>
          <w:bCs/>
          <w:sz w:val="22"/>
          <w:szCs w:val="22"/>
        </w:rPr>
      </w:pPr>
      <w:r w:rsidRPr="0061148B">
        <w:rPr>
          <w:rFonts w:ascii="Arial" w:hAnsi="Arial" w:cs="Arial"/>
          <w:b/>
          <w:bCs/>
          <w:sz w:val="22"/>
          <w:szCs w:val="22"/>
        </w:rPr>
        <w:t>Organizacija izpitov za udeležence izobraževanja odraslih v šolskem letu 2023/2024</w:t>
      </w:r>
    </w:p>
    <w:p w14:paraId="4D6E9583"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266A9024"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Udeleženci in udeleženke izobraževanja odraslih bodo lahko opravljali izpite:</w:t>
      </w:r>
    </w:p>
    <w:p w14:paraId="61288ED7" w14:textId="77777777" w:rsidR="0061148B" w:rsidRPr="0061148B" w:rsidRDefault="0061148B" w:rsidP="00F87DBA">
      <w:pPr>
        <w:numPr>
          <w:ilvl w:val="0"/>
          <w:numId w:val="32"/>
        </w:numPr>
        <w:tabs>
          <w:tab w:val="left" w:pos="1296"/>
        </w:tabs>
        <w:jc w:val="both"/>
        <w:rPr>
          <w:rFonts w:ascii="Arial" w:hAnsi="Arial" w:cs="Arial"/>
          <w:bCs/>
          <w:sz w:val="22"/>
          <w:szCs w:val="22"/>
        </w:rPr>
      </w:pPr>
      <w:r w:rsidRPr="0061148B">
        <w:rPr>
          <w:rFonts w:ascii="Arial" w:hAnsi="Arial" w:cs="Arial"/>
          <w:bCs/>
          <w:sz w:val="22"/>
          <w:szCs w:val="22"/>
        </w:rPr>
        <w:t>v predmetnih izpitnih rokih,</w:t>
      </w:r>
    </w:p>
    <w:p w14:paraId="6BFCBF2B" w14:textId="77777777" w:rsidR="0061148B" w:rsidRPr="0061148B" w:rsidRDefault="0061148B" w:rsidP="00F87DBA">
      <w:pPr>
        <w:numPr>
          <w:ilvl w:val="0"/>
          <w:numId w:val="32"/>
        </w:numPr>
        <w:tabs>
          <w:tab w:val="left" w:pos="1296"/>
        </w:tabs>
        <w:jc w:val="both"/>
        <w:rPr>
          <w:rFonts w:ascii="Arial" w:hAnsi="Arial" w:cs="Arial"/>
          <w:bCs/>
          <w:sz w:val="22"/>
          <w:szCs w:val="22"/>
        </w:rPr>
      </w:pPr>
      <w:r w:rsidRPr="0061148B">
        <w:rPr>
          <w:rFonts w:ascii="Arial" w:hAnsi="Arial" w:cs="Arial"/>
          <w:bCs/>
          <w:sz w:val="22"/>
          <w:szCs w:val="22"/>
        </w:rPr>
        <w:t>v mesečnih izpitnih rokih,</w:t>
      </w:r>
    </w:p>
    <w:p w14:paraId="5A3ED87E" w14:textId="77777777" w:rsidR="0061148B" w:rsidRPr="0061148B" w:rsidRDefault="0061148B" w:rsidP="00F87DBA">
      <w:pPr>
        <w:numPr>
          <w:ilvl w:val="0"/>
          <w:numId w:val="32"/>
        </w:numPr>
        <w:tabs>
          <w:tab w:val="left" w:pos="1296"/>
        </w:tabs>
        <w:jc w:val="both"/>
        <w:rPr>
          <w:rFonts w:ascii="Arial" w:hAnsi="Arial" w:cs="Arial"/>
          <w:bCs/>
          <w:sz w:val="22"/>
          <w:szCs w:val="22"/>
        </w:rPr>
      </w:pPr>
      <w:r w:rsidRPr="0061148B">
        <w:rPr>
          <w:rFonts w:ascii="Arial" w:hAnsi="Arial" w:cs="Arial"/>
          <w:bCs/>
          <w:sz w:val="22"/>
          <w:szCs w:val="22"/>
        </w:rPr>
        <w:t>individualno v dogovoru s profesorjem oziroma profesorico programske enote oziroma organizatorjem izobraževanja odraslih.</w:t>
      </w:r>
    </w:p>
    <w:p w14:paraId="38044DFD"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1830B230"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 xml:space="preserve">Udeleženci in udeleženke skupinskega organizacijskega modela (in kombiniranega organizacijskega modela, kjer so organizirana predavanja) bodo imeli možnost pristopiti k izpitom v vsaj dveh predmetnih izpitnih rokih, s katerimi jih seznani profesorica oziroma profesor programske enote ali pa jih določi organizator izobraževanja odraslih. En predmetni izpitni rok bo praviloma v obdobju treh tednov po koncu organiziranih predavanj, drugi predmetni izpitni rok pa bo v mesecu maju. Posamezni predmetni izpiti bodo vneseni v eAsistent, udeleženci in </w:t>
      </w:r>
      <w:r w:rsidRPr="0061148B">
        <w:rPr>
          <w:rFonts w:ascii="Arial" w:hAnsi="Arial" w:cs="Arial"/>
          <w:bCs/>
          <w:sz w:val="22"/>
          <w:szCs w:val="22"/>
        </w:rPr>
        <w:lastRenderedPageBreak/>
        <w:t>udeleženke izobraževanja odraslih, ki bodo s svojim izobraževanjem v poklicnem tečaju začeli v šolskem letu 2023/2024, se bodo na predmetne izpite prijavili sami – preko eAsistentovega portala –, preostali udeleženci in udeleženke pa se bodo na predmetne izpite prijavili po elektronski pošti pri organizatorju izobraževanja odraslih.</w:t>
      </w:r>
    </w:p>
    <w:p w14:paraId="1F3095A9"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25EA2D0B"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Udeleženci in udeleženke izobraževanja odraslih bodo lahko izpite opravljali tudi v času mesečnih izpitnih rokov. Ti se določijo v šolskem koledarju za izobraževanje odraslih in so navedeni v tabeli v nadaljevanju.</w:t>
      </w:r>
    </w:p>
    <w:p w14:paraId="23CEBEC3"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4D79086B"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Izjemoma se lahko vsak udeleženec oziroma udeleženka z organizatorjem izobraževanja odraslih dogovori tudi za drug termin opravljanja posameznega izpita.</w:t>
      </w:r>
    </w:p>
    <w:p w14:paraId="3744D8F3"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6743A137"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V spodnji tabeli so zapisana izpitna obdobja v šolskem letu 2023/2024. Organizator izobraževanja odraslih bo določil točne datume posameznih izpitov v posameznem terminu po izteku roka za prijavo glede na stanje prijav in o tem obvestil na izpitni rok prijavljene udeleženke in udeležence izobraževanja odraslih po elektronski pošti. V spodnji tabeli so tako navedeni mesečni izpitni roki, obdobja, v katerem bodo potekali posamezni izpiti, zadnji rok za prijavo na posamezen mesečnih izpitni rok ter največje število izpitov, na katere se udeleženec oziroma udeleženka lahko prijavi pri posameznem izpitnem roku.</w:t>
      </w:r>
    </w:p>
    <w:p w14:paraId="288CAB00"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3788E7AE" w14:textId="77777777" w:rsidR="0061148B" w:rsidRPr="0061148B" w:rsidRDefault="0061148B" w:rsidP="0061148B">
      <w:pPr>
        <w:numPr>
          <w:ilvl w:val="12"/>
          <w:numId w:val="0"/>
        </w:numPr>
        <w:tabs>
          <w:tab w:val="left" w:pos="1296"/>
        </w:tabs>
        <w:jc w:val="both"/>
        <w:rPr>
          <w:rFonts w:ascii="Arial" w:hAnsi="Arial" w:cs="Arial"/>
          <w:bCs/>
          <w:sz w:val="22"/>
          <w:szCs w:val="22"/>
        </w:rPr>
      </w:pPr>
    </w:p>
    <w:tbl>
      <w:tblPr>
        <w:tblStyle w:val="Tabelamrea"/>
        <w:tblW w:w="9493" w:type="dxa"/>
        <w:tblLayout w:type="fixed"/>
        <w:tblLook w:val="04A0" w:firstRow="1" w:lastRow="0" w:firstColumn="1" w:lastColumn="0" w:noHBand="0" w:noVBand="1"/>
      </w:tblPr>
      <w:tblGrid>
        <w:gridCol w:w="1628"/>
        <w:gridCol w:w="1910"/>
        <w:gridCol w:w="1704"/>
        <w:gridCol w:w="2412"/>
        <w:gridCol w:w="1839"/>
      </w:tblGrid>
      <w:tr w:rsidR="0061148B" w:rsidRPr="0061148B" w14:paraId="627140A6" w14:textId="77777777" w:rsidTr="0061148B">
        <w:tc>
          <w:tcPr>
            <w:tcW w:w="1628" w:type="dxa"/>
          </w:tcPr>
          <w:p w14:paraId="1A2CDF65"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Mesec</w:t>
            </w:r>
          </w:p>
        </w:tc>
        <w:tc>
          <w:tcPr>
            <w:tcW w:w="1910" w:type="dxa"/>
          </w:tcPr>
          <w:p w14:paraId="4682EFB8"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Termin</w:t>
            </w:r>
          </w:p>
        </w:tc>
        <w:tc>
          <w:tcPr>
            <w:tcW w:w="1704" w:type="dxa"/>
          </w:tcPr>
          <w:p w14:paraId="2833515E"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Zadnji rok za</w:t>
            </w:r>
          </w:p>
          <w:p w14:paraId="53C54FB9"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prijavo</w:t>
            </w:r>
          </w:p>
        </w:tc>
        <w:tc>
          <w:tcPr>
            <w:tcW w:w="2412" w:type="dxa"/>
          </w:tcPr>
          <w:p w14:paraId="53905E79"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Rok za obveščanje o razporeditvi na izpite</w:t>
            </w:r>
          </w:p>
        </w:tc>
        <w:tc>
          <w:tcPr>
            <w:tcW w:w="1839" w:type="dxa"/>
          </w:tcPr>
          <w:p w14:paraId="648521DE"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Največje število izpitov posameznega</w:t>
            </w:r>
          </w:p>
        </w:tc>
      </w:tr>
      <w:tr w:rsidR="0061148B" w:rsidRPr="0061148B" w14:paraId="0B599411" w14:textId="77777777" w:rsidTr="0061148B">
        <w:tc>
          <w:tcPr>
            <w:tcW w:w="1628" w:type="dxa"/>
          </w:tcPr>
          <w:p w14:paraId="2DCA1BF0"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Oktober 2023</w:t>
            </w:r>
          </w:p>
        </w:tc>
        <w:tc>
          <w:tcPr>
            <w:tcW w:w="1910" w:type="dxa"/>
          </w:tcPr>
          <w:p w14:paraId="3D9E94CA"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23.–25. oktober</w:t>
            </w:r>
          </w:p>
        </w:tc>
        <w:tc>
          <w:tcPr>
            <w:tcW w:w="1704" w:type="dxa"/>
          </w:tcPr>
          <w:p w14:paraId="07BED19E"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19. oktober</w:t>
            </w:r>
          </w:p>
        </w:tc>
        <w:tc>
          <w:tcPr>
            <w:tcW w:w="2412" w:type="dxa"/>
          </w:tcPr>
          <w:p w14:paraId="3E7C51C5"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20. oktober</w:t>
            </w:r>
          </w:p>
        </w:tc>
        <w:tc>
          <w:tcPr>
            <w:tcW w:w="1839" w:type="dxa"/>
          </w:tcPr>
          <w:p w14:paraId="4259D552"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izpita</w:t>
            </w:r>
          </w:p>
        </w:tc>
      </w:tr>
      <w:tr w:rsidR="0061148B" w:rsidRPr="0061148B" w14:paraId="41AB82CA" w14:textId="77777777" w:rsidTr="0061148B">
        <w:tc>
          <w:tcPr>
            <w:tcW w:w="1628" w:type="dxa"/>
          </w:tcPr>
          <w:p w14:paraId="06920B86"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November 2023</w:t>
            </w:r>
          </w:p>
        </w:tc>
        <w:tc>
          <w:tcPr>
            <w:tcW w:w="1910" w:type="dxa"/>
          </w:tcPr>
          <w:p w14:paraId="2BD0C1C3"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20. –22. november</w:t>
            </w:r>
          </w:p>
        </w:tc>
        <w:tc>
          <w:tcPr>
            <w:tcW w:w="1704" w:type="dxa"/>
          </w:tcPr>
          <w:p w14:paraId="02A62485"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16. november</w:t>
            </w:r>
          </w:p>
        </w:tc>
        <w:tc>
          <w:tcPr>
            <w:tcW w:w="2412" w:type="dxa"/>
          </w:tcPr>
          <w:p w14:paraId="3AD3AB27"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17. november</w:t>
            </w:r>
          </w:p>
        </w:tc>
        <w:tc>
          <w:tcPr>
            <w:tcW w:w="1839" w:type="dxa"/>
          </w:tcPr>
          <w:p w14:paraId="6559D0C8"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izpita</w:t>
            </w:r>
          </w:p>
        </w:tc>
      </w:tr>
      <w:tr w:rsidR="0061148B" w:rsidRPr="0061148B" w14:paraId="6D815937" w14:textId="77777777" w:rsidTr="0061148B">
        <w:tc>
          <w:tcPr>
            <w:tcW w:w="1628" w:type="dxa"/>
          </w:tcPr>
          <w:p w14:paraId="6BC55C11"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December 2023</w:t>
            </w:r>
          </w:p>
        </w:tc>
        <w:tc>
          <w:tcPr>
            <w:tcW w:w="1910" w:type="dxa"/>
          </w:tcPr>
          <w:p w14:paraId="0D69EC78"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18.–20. december</w:t>
            </w:r>
          </w:p>
        </w:tc>
        <w:tc>
          <w:tcPr>
            <w:tcW w:w="1704" w:type="dxa"/>
          </w:tcPr>
          <w:p w14:paraId="33A16779"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14. december</w:t>
            </w:r>
          </w:p>
        </w:tc>
        <w:tc>
          <w:tcPr>
            <w:tcW w:w="2412" w:type="dxa"/>
          </w:tcPr>
          <w:p w14:paraId="520B696B"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15. december</w:t>
            </w:r>
          </w:p>
        </w:tc>
        <w:tc>
          <w:tcPr>
            <w:tcW w:w="1839" w:type="dxa"/>
          </w:tcPr>
          <w:p w14:paraId="1AD80D42"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izpita</w:t>
            </w:r>
          </w:p>
        </w:tc>
      </w:tr>
      <w:tr w:rsidR="0061148B" w:rsidRPr="0061148B" w14:paraId="4EBFA0CC" w14:textId="77777777" w:rsidTr="0061148B">
        <w:tc>
          <w:tcPr>
            <w:tcW w:w="1628" w:type="dxa"/>
          </w:tcPr>
          <w:p w14:paraId="164894AF"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Januar 2024</w:t>
            </w:r>
          </w:p>
        </w:tc>
        <w:tc>
          <w:tcPr>
            <w:tcW w:w="1910" w:type="dxa"/>
          </w:tcPr>
          <w:p w14:paraId="797CC13B"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22.–24. januar</w:t>
            </w:r>
          </w:p>
        </w:tc>
        <w:tc>
          <w:tcPr>
            <w:tcW w:w="1704" w:type="dxa"/>
          </w:tcPr>
          <w:p w14:paraId="420DF576"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18. januar</w:t>
            </w:r>
          </w:p>
        </w:tc>
        <w:tc>
          <w:tcPr>
            <w:tcW w:w="2412" w:type="dxa"/>
          </w:tcPr>
          <w:p w14:paraId="2C8E819E"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19. januar</w:t>
            </w:r>
          </w:p>
        </w:tc>
        <w:tc>
          <w:tcPr>
            <w:tcW w:w="1839" w:type="dxa"/>
          </w:tcPr>
          <w:p w14:paraId="720F4464"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izpita</w:t>
            </w:r>
          </w:p>
        </w:tc>
      </w:tr>
      <w:tr w:rsidR="0061148B" w:rsidRPr="0061148B" w14:paraId="04026800" w14:textId="77777777" w:rsidTr="0061148B">
        <w:tc>
          <w:tcPr>
            <w:tcW w:w="1628" w:type="dxa"/>
          </w:tcPr>
          <w:p w14:paraId="28887E50"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Februar 2024</w:t>
            </w:r>
          </w:p>
        </w:tc>
        <w:tc>
          <w:tcPr>
            <w:tcW w:w="1910" w:type="dxa"/>
          </w:tcPr>
          <w:p w14:paraId="1762927D"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26.–28. februar</w:t>
            </w:r>
          </w:p>
        </w:tc>
        <w:tc>
          <w:tcPr>
            <w:tcW w:w="1704" w:type="dxa"/>
          </w:tcPr>
          <w:p w14:paraId="3B9A8D91"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15. februar</w:t>
            </w:r>
          </w:p>
        </w:tc>
        <w:tc>
          <w:tcPr>
            <w:tcW w:w="2412" w:type="dxa"/>
          </w:tcPr>
          <w:p w14:paraId="3335CA72"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16. februar</w:t>
            </w:r>
          </w:p>
        </w:tc>
        <w:tc>
          <w:tcPr>
            <w:tcW w:w="1839" w:type="dxa"/>
          </w:tcPr>
          <w:p w14:paraId="31A437EE"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izpita</w:t>
            </w:r>
          </w:p>
        </w:tc>
      </w:tr>
      <w:tr w:rsidR="0061148B" w:rsidRPr="0061148B" w14:paraId="16E43723" w14:textId="77777777" w:rsidTr="0061148B">
        <w:tc>
          <w:tcPr>
            <w:tcW w:w="1628" w:type="dxa"/>
          </w:tcPr>
          <w:p w14:paraId="6B5C86DD"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Marec 2024</w:t>
            </w:r>
          </w:p>
        </w:tc>
        <w:tc>
          <w:tcPr>
            <w:tcW w:w="1910" w:type="dxa"/>
          </w:tcPr>
          <w:p w14:paraId="57AEB555"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25.–27. marec</w:t>
            </w:r>
          </w:p>
        </w:tc>
        <w:tc>
          <w:tcPr>
            <w:tcW w:w="1704" w:type="dxa"/>
          </w:tcPr>
          <w:p w14:paraId="646F7131"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21. marec</w:t>
            </w:r>
          </w:p>
        </w:tc>
        <w:tc>
          <w:tcPr>
            <w:tcW w:w="2412" w:type="dxa"/>
          </w:tcPr>
          <w:p w14:paraId="2256538C"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22. marec</w:t>
            </w:r>
          </w:p>
        </w:tc>
        <w:tc>
          <w:tcPr>
            <w:tcW w:w="1839" w:type="dxa"/>
          </w:tcPr>
          <w:p w14:paraId="64CFE72B"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izpita</w:t>
            </w:r>
          </w:p>
        </w:tc>
      </w:tr>
      <w:tr w:rsidR="0061148B" w:rsidRPr="0061148B" w14:paraId="7B64FB3B" w14:textId="77777777" w:rsidTr="0061148B">
        <w:tc>
          <w:tcPr>
            <w:tcW w:w="1628" w:type="dxa"/>
          </w:tcPr>
          <w:p w14:paraId="4C23FD60"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April 2024</w:t>
            </w:r>
          </w:p>
        </w:tc>
        <w:tc>
          <w:tcPr>
            <w:tcW w:w="1910" w:type="dxa"/>
          </w:tcPr>
          <w:p w14:paraId="1BBC268A"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15.–17. april</w:t>
            </w:r>
          </w:p>
        </w:tc>
        <w:tc>
          <w:tcPr>
            <w:tcW w:w="1704" w:type="dxa"/>
          </w:tcPr>
          <w:p w14:paraId="1C1F4DBB"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11. april</w:t>
            </w:r>
          </w:p>
        </w:tc>
        <w:tc>
          <w:tcPr>
            <w:tcW w:w="2412" w:type="dxa"/>
          </w:tcPr>
          <w:p w14:paraId="77F5D15A"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12. april</w:t>
            </w:r>
          </w:p>
        </w:tc>
        <w:tc>
          <w:tcPr>
            <w:tcW w:w="1839" w:type="dxa"/>
          </w:tcPr>
          <w:p w14:paraId="2C6D6268"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izpita</w:t>
            </w:r>
          </w:p>
        </w:tc>
      </w:tr>
      <w:tr w:rsidR="0061148B" w:rsidRPr="0061148B" w14:paraId="395DB465" w14:textId="77777777" w:rsidTr="0061148B">
        <w:tc>
          <w:tcPr>
            <w:tcW w:w="1628" w:type="dxa"/>
          </w:tcPr>
          <w:p w14:paraId="6C070343"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Maj 2024*</w:t>
            </w:r>
          </w:p>
        </w:tc>
        <w:tc>
          <w:tcPr>
            <w:tcW w:w="1910" w:type="dxa"/>
          </w:tcPr>
          <w:p w14:paraId="641512DB"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6.–21. maj</w:t>
            </w:r>
          </w:p>
        </w:tc>
        <w:tc>
          <w:tcPr>
            <w:tcW w:w="1704" w:type="dxa"/>
          </w:tcPr>
          <w:p w14:paraId="17813C98"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25. april</w:t>
            </w:r>
          </w:p>
        </w:tc>
        <w:tc>
          <w:tcPr>
            <w:tcW w:w="2412" w:type="dxa"/>
          </w:tcPr>
          <w:p w14:paraId="53FE4F4F"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26. april</w:t>
            </w:r>
          </w:p>
        </w:tc>
        <w:tc>
          <w:tcPr>
            <w:tcW w:w="1839" w:type="dxa"/>
          </w:tcPr>
          <w:p w14:paraId="5E357D76"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 xml:space="preserve">12 izpitov </w:t>
            </w:r>
          </w:p>
          <w:p w14:paraId="451B0A0F"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predm. izpitni rok)</w:t>
            </w:r>
          </w:p>
        </w:tc>
      </w:tr>
      <w:tr w:rsidR="0061148B" w:rsidRPr="0061148B" w14:paraId="78236442" w14:textId="77777777" w:rsidTr="0061148B">
        <w:tc>
          <w:tcPr>
            <w:tcW w:w="1628" w:type="dxa"/>
          </w:tcPr>
          <w:p w14:paraId="5ADE6374"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Junij 2024</w:t>
            </w:r>
          </w:p>
        </w:tc>
        <w:tc>
          <w:tcPr>
            <w:tcW w:w="1910" w:type="dxa"/>
          </w:tcPr>
          <w:p w14:paraId="209A2E09"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17.–19. junij</w:t>
            </w:r>
          </w:p>
        </w:tc>
        <w:tc>
          <w:tcPr>
            <w:tcW w:w="1704" w:type="dxa"/>
          </w:tcPr>
          <w:p w14:paraId="55E4E164"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13. junij</w:t>
            </w:r>
          </w:p>
        </w:tc>
        <w:tc>
          <w:tcPr>
            <w:tcW w:w="2412" w:type="dxa"/>
          </w:tcPr>
          <w:p w14:paraId="48A7962A"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14. junij</w:t>
            </w:r>
          </w:p>
        </w:tc>
        <w:tc>
          <w:tcPr>
            <w:tcW w:w="1839" w:type="dxa"/>
          </w:tcPr>
          <w:p w14:paraId="6038A51E"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izpita</w:t>
            </w:r>
          </w:p>
        </w:tc>
      </w:tr>
      <w:tr w:rsidR="0061148B" w:rsidRPr="0061148B" w14:paraId="192C8B65" w14:textId="77777777" w:rsidTr="0061148B">
        <w:tc>
          <w:tcPr>
            <w:tcW w:w="1628" w:type="dxa"/>
          </w:tcPr>
          <w:p w14:paraId="00CA3B8E"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Julij 2024</w:t>
            </w:r>
          </w:p>
        </w:tc>
        <w:tc>
          <w:tcPr>
            <w:tcW w:w="1910" w:type="dxa"/>
          </w:tcPr>
          <w:p w14:paraId="695B6890"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w:t>
            </w:r>
          </w:p>
        </w:tc>
        <w:tc>
          <w:tcPr>
            <w:tcW w:w="1704" w:type="dxa"/>
          </w:tcPr>
          <w:p w14:paraId="72C73C12"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w:t>
            </w:r>
          </w:p>
        </w:tc>
        <w:tc>
          <w:tcPr>
            <w:tcW w:w="2412" w:type="dxa"/>
          </w:tcPr>
          <w:p w14:paraId="60586916"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w:t>
            </w:r>
          </w:p>
        </w:tc>
        <w:tc>
          <w:tcPr>
            <w:tcW w:w="1839" w:type="dxa"/>
          </w:tcPr>
          <w:p w14:paraId="3AC45639"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w:t>
            </w:r>
          </w:p>
        </w:tc>
      </w:tr>
      <w:tr w:rsidR="0061148B" w:rsidRPr="0061148B" w14:paraId="46372215" w14:textId="77777777" w:rsidTr="0061148B">
        <w:tc>
          <w:tcPr>
            <w:tcW w:w="1628" w:type="dxa"/>
          </w:tcPr>
          <w:p w14:paraId="5CEC6E7E"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Avgust 2024***</w:t>
            </w:r>
          </w:p>
        </w:tc>
        <w:tc>
          <w:tcPr>
            <w:tcW w:w="1910" w:type="dxa"/>
          </w:tcPr>
          <w:p w14:paraId="7557B894"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13–14. avgust</w:t>
            </w:r>
          </w:p>
        </w:tc>
        <w:tc>
          <w:tcPr>
            <w:tcW w:w="1704" w:type="dxa"/>
          </w:tcPr>
          <w:p w14:paraId="4150F9AE"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4. julij (!)</w:t>
            </w:r>
          </w:p>
        </w:tc>
        <w:tc>
          <w:tcPr>
            <w:tcW w:w="2412" w:type="dxa"/>
          </w:tcPr>
          <w:p w14:paraId="5A87620C"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5. julij</w:t>
            </w:r>
          </w:p>
        </w:tc>
        <w:tc>
          <w:tcPr>
            <w:tcW w:w="1839" w:type="dxa"/>
          </w:tcPr>
          <w:p w14:paraId="16C95E66"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 izpit</w:t>
            </w:r>
          </w:p>
        </w:tc>
      </w:tr>
      <w:tr w:rsidR="0061148B" w:rsidRPr="0061148B" w14:paraId="4328A2B6" w14:textId="77777777" w:rsidTr="0061148B">
        <w:tc>
          <w:tcPr>
            <w:tcW w:w="1628" w:type="dxa"/>
          </w:tcPr>
          <w:p w14:paraId="4C234DDB"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September 2024</w:t>
            </w:r>
          </w:p>
        </w:tc>
        <w:tc>
          <w:tcPr>
            <w:tcW w:w="1910" w:type="dxa"/>
          </w:tcPr>
          <w:p w14:paraId="016E9651"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16.–18. september</w:t>
            </w:r>
          </w:p>
        </w:tc>
        <w:tc>
          <w:tcPr>
            <w:tcW w:w="1704" w:type="dxa"/>
          </w:tcPr>
          <w:p w14:paraId="0A89470B"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12. september</w:t>
            </w:r>
          </w:p>
        </w:tc>
        <w:tc>
          <w:tcPr>
            <w:tcW w:w="2412" w:type="dxa"/>
          </w:tcPr>
          <w:p w14:paraId="4F772B84"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13. september</w:t>
            </w:r>
          </w:p>
        </w:tc>
        <w:tc>
          <w:tcPr>
            <w:tcW w:w="1839" w:type="dxa"/>
          </w:tcPr>
          <w:p w14:paraId="29CD46FA" w14:textId="77777777" w:rsidR="0061148B" w:rsidRPr="0061148B" w:rsidRDefault="0061148B" w:rsidP="0061148B">
            <w:pPr>
              <w:widowControl/>
              <w:numPr>
                <w:ilvl w:val="12"/>
                <w:numId w:val="0"/>
              </w:numPr>
              <w:tabs>
                <w:tab w:val="left" w:pos="1296"/>
              </w:tabs>
              <w:jc w:val="both"/>
              <w:rPr>
                <w:rFonts w:ascii="Arial" w:hAnsi="Arial" w:cs="Arial"/>
                <w:bCs/>
                <w:sz w:val="22"/>
                <w:szCs w:val="22"/>
              </w:rPr>
            </w:pPr>
            <w:r w:rsidRPr="0061148B">
              <w:rPr>
                <w:rFonts w:ascii="Arial" w:hAnsi="Arial" w:cs="Arial"/>
                <w:bCs/>
                <w:sz w:val="22"/>
                <w:szCs w:val="22"/>
              </w:rPr>
              <w:t>2 izpita</w:t>
            </w:r>
          </w:p>
        </w:tc>
      </w:tr>
    </w:tbl>
    <w:p w14:paraId="08F6FB4F"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0613BB5A"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 Maj je mesec predmetnih izpitnih rokov. Na posamezne izpite se udeleženci in udeleženke PTO23 prijavljajo preko eAsistenta, do 25. aprila 2024, ostali udeleženci in udeleženke pa pri organizatorju izobraževanja odraslih prav tako do 25. aprila 2024. Pri razporeditvi izpitov je upoštevan rok za odjavo od poklicne mature (25. maj 2024)</w:t>
      </w:r>
    </w:p>
    <w:p w14:paraId="3E072145"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 xml:space="preserve">** V avgustu lahko udeleženci in udeleženke opravljajo samo pisne izpite. Rok je praviloma namenjen prijavljenim na jesenski rok poklicne mature 2024, izjemoma pa tudi drugim udeležencem in udeleženkam v dogovoru z organizatorjem izobraževanja odraslih. V tem izpitnem roku lahko udeleženec oziroma udeleženka opravlja en izpit. Zaradi pravočasne priprave </w:t>
      </w:r>
      <w:r w:rsidRPr="0061148B">
        <w:rPr>
          <w:rFonts w:ascii="Arial" w:hAnsi="Arial" w:cs="Arial"/>
          <w:bCs/>
          <w:sz w:val="22"/>
          <w:szCs w:val="22"/>
        </w:rPr>
        <w:lastRenderedPageBreak/>
        <w:t>izpitnega gradiva je rok za prijavo na izpite v avgustu 4. julij 2024. Pri razporeditvi izpitov je upoštevan rok za odjavo od poklicne mature (19. avgust 2024).</w:t>
      </w:r>
    </w:p>
    <w:p w14:paraId="32942909"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78F7175B" w14:textId="77777777" w:rsidR="0061148B" w:rsidRPr="0061148B" w:rsidRDefault="0061148B" w:rsidP="0061148B">
      <w:pPr>
        <w:numPr>
          <w:ilvl w:val="12"/>
          <w:numId w:val="0"/>
        </w:numPr>
        <w:tabs>
          <w:tab w:val="left" w:pos="1296"/>
        </w:tabs>
        <w:jc w:val="both"/>
        <w:rPr>
          <w:rFonts w:ascii="Arial" w:hAnsi="Arial" w:cs="Arial"/>
          <w:bCs/>
          <w:sz w:val="22"/>
          <w:szCs w:val="22"/>
        </w:rPr>
      </w:pPr>
      <w:r w:rsidRPr="0061148B">
        <w:rPr>
          <w:rFonts w:ascii="Arial" w:hAnsi="Arial" w:cs="Arial"/>
          <w:bCs/>
          <w:sz w:val="22"/>
          <w:szCs w:val="22"/>
        </w:rPr>
        <w:t>Organizatorka izobraževanja odraslih je Mojca Trilar.</w:t>
      </w:r>
    </w:p>
    <w:p w14:paraId="3A47FD23" w14:textId="77777777" w:rsidR="0061148B" w:rsidRPr="0061148B" w:rsidRDefault="0061148B" w:rsidP="0061148B">
      <w:pPr>
        <w:numPr>
          <w:ilvl w:val="12"/>
          <w:numId w:val="0"/>
        </w:numPr>
        <w:tabs>
          <w:tab w:val="left" w:pos="1296"/>
        </w:tabs>
        <w:jc w:val="both"/>
        <w:rPr>
          <w:rFonts w:ascii="Arial" w:hAnsi="Arial" w:cs="Arial"/>
          <w:bCs/>
          <w:sz w:val="22"/>
          <w:szCs w:val="22"/>
        </w:rPr>
      </w:pPr>
    </w:p>
    <w:p w14:paraId="76C703F3" w14:textId="77777777" w:rsidR="0061148B" w:rsidRPr="0061148B" w:rsidRDefault="0061148B" w:rsidP="0061148B">
      <w:pPr>
        <w:numPr>
          <w:ilvl w:val="12"/>
          <w:numId w:val="0"/>
        </w:numPr>
        <w:tabs>
          <w:tab w:val="left" w:pos="1296"/>
        </w:tabs>
        <w:jc w:val="both"/>
        <w:rPr>
          <w:rFonts w:ascii="Arial" w:hAnsi="Arial" w:cs="Arial"/>
          <w:bCs/>
          <w:sz w:val="22"/>
          <w:szCs w:val="22"/>
          <w:highlight w:val="yellow"/>
        </w:rPr>
      </w:pPr>
    </w:p>
    <w:p w14:paraId="4CB2843B" w14:textId="77777777" w:rsidR="002C1958" w:rsidRPr="002463A7" w:rsidRDefault="002C1958" w:rsidP="00004DF1">
      <w:pPr>
        <w:numPr>
          <w:ilvl w:val="12"/>
          <w:numId w:val="0"/>
        </w:numPr>
        <w:tabs>
          <w:tab w:val="left" w:pos="1296"/>
        </w:tabs>
        <w:jc w:val="both"/>
        <w:rPr>
          <w:rFonts w:ascii="Arial" w:hAnsi="Arial" w:cs="Arial"/>
          <w:bCs/>
          <w:sz w:val="22"/>
          <w:szCs w:val="22"/>
        </w:rPr>
      </w:pPr>
    </w:p>
    <w:p w14:paraId="7787AEA3" w14:textId="530DC35A" w:rsidR="005C7DE6" w:rsidRPr="00435A20" w:rsidRDefault="00740904" w:rsidP="00C65C36">
      <w:pPr>
        <w:pStyle w:val="Naslov2"/>
        <w:numPr>
          <w:ilvl w:val="0"/>
          <w:numId w:val="0"/>
        </w:numPr>
        <w:ind w:left="576" w:hanging="576"/>
        <w:rPr>
          <w:i/>
        </w:rPr>
      </w:pPr>
      <w:bookmarkStart w:id="75" w:name="_Toc212277453"/>
      <w:bookmarkStart w:id="76" w:name="_Toc241912399"/>
      <w:bookmarkStart w:id="77" w:name="_Toc272832671"/>
      <w:bookmarkStart w:id="78" w:name="_Toc19613623"/>
      <w:bookmarkStart w:id="79" w:name="_Toc146115846"/>
      <w:r>
        <w:rPr>
          <w:i/>
        </w:rPr>
        <w:t>8. 4</w:t>
      </w:r>
      <w:r w:rsidR="00C65C36" w:rsidRPr="00435A20">
        <w:rPr>
          <w:i/>
        </w:rPr>
        <w:t xml:space="preserve">  </w:t>
      </w:r>
      <w:r w:rsidR="005474B4" w:rsidRPr="00435A20">
        <w:rPr>
          <w:i/>
        </w:rPr>
        <w:t>Splošno o programih</w:t>
      </w:r>
      <w:bookmarkEnd w:id="75"/>
      <w:bookmarkEnd w:id="76"/>
      <w:bookmarkEnd w:id="77"/>
      <w:bookmarkEnd w:id="78"/>
      <w:bookmarkEnd w:id="79"/>
    </w:p>
    <w:p w14:paraId="2B438FF0" w14:textId="77777777" w:rsidR="00BE1789" w:rsidRPr="002463A7" w:rsidRDefault="00BE1789" w:rsidP="00004DF1">
      <w:pPr>
        <w:numPr>
          <w:ilvl w:val="12"/>
          <w:numId w:val="0"/>
        </w:numPr>
        <w:tabs>
          <w:tab w:val="left" w:pos="1296"/>
        </w:tabs>
        <w:jc w:val="both"/>
        <w:rPr>
          <w:rFonts w:ascii="Arial" w:hAnsi="Arial" w:cs="Arial"/>
          <w:sz w:val="22"/>
          <w:szCs w:val="22"/>
        </w:rPr>
      </w:pPr>
    </w:p>
    <w:p w14:paraId="59F5B33E" w14:textId="28B3F14B" w:rsidR="00592A84" w:rsidRPr="002463A7" w:rsidRDefault="00FA7605" w:rsidP="00004DF1">
      <w:pPr>
        <w:numPr>
          <w:ilvl w:val="12"/>
          <w:numId w:val="0"/>
        </w:numPr>
        <w:tabs>
          <w:tab w:val="left" w:pos="1296"/>
        </w:tabs>
        <w:jc w:val="both"/>
        <w:rPr>
          <w:rFonts w:ascii="Arial" w:hAnsi="Arial" w:cs="Arial"/>
          <w:sz w:val="22"/>
          <w:szCs w:val="22"/>
        </w:rPr>
      </w:pPr>
      <w:r w:rsidRPr="002463A7">
        <w:rPr>
          <w:rFonts w:ascii="Arial" w:hAnsi="Arial" w:cs="Arial"/>
          <w:sz w:val="22"/>
          <w:szCs w:val="22"/>
        </w:rPr>
        <w:t xml:space="preserve">Pouk </w:t>
      </w:r>
      <w:r w:rsidR="00ED02D5" w:rsidRPr="002463A7">
        <w:rPr>
          <w:rFonts w:ascii="Arial" w:hAnsi="Arial" w:cs="Arial"/>
          <w:sz w:val="22"/>
          <w:szCs w:val="22"/>
        </w:rPr>
        <w:t xml:space="preserve">in priprave na splošno in poklicno maturo </w:t>
      </w:r>
      <w:r w:rsidRPr="002463A7">
        <w:rPr>
          <w:rFonts w:ascii="Arial" w:hAnsi="Arial" w:cs="Arial"/>
          <w:sz w:val="22"/>
          <w:szCs w:val="22"/>
        </w:rPr>
        <w:t>poteka</w:t>
      </w:r>
      <w:r w:rsidR="00ED02D5" w:rsidRPr="002463A7">
        <w:rPr>
          <w:rFonts w:ascii="Arial" w:hAnsi="Arial" w:cs="Arial"/>
          <w:sz w:val="22"/>
          <w:szCs w:val="22"/>
        </w:rPr>
        <w:t>jo</w:t>
      </w:r>
      <w:r w:rsidRPr="002463A7">
        <w:rPr>
          <w:rFonts w:ascii="Arial" w:hAnsi="Arial" w:cs="Arial"/>
          <w:sz w:val="22"/>
          <w:szCs w:val="22"/>
        </w:rPr>
        <w:t xml:space="preserve"> po </w:t>
      </w:r>
      <w:r w:rsidR="00592A84" w:rsidRPr="002463A7">
        <w:rPr>
          <w:rFonts w:ascii="Arial" w:hAnsi="Arial" w:cs="Arial"/>
          <w:sz w:val="22"/>
          <w:szCs w:val="22"/>
        </w:rPr>
        <w:t>pro</w:t>
      </w:r>
      <w:r w:rsidRPr="002463A7">
        <w:rPr>
          <w:rFonts w:ascii="Arial" w:hAnsi="Arial" w:cs="Arial"/>
          <w:sz w:val="22"/>
          <w:szCs w:val="22"/>
        </w:rPr>
        <w:t>gramih,</w:t>
      </w:r>
      <w:r w:rsidR="00592A84" w:rsidRPr="002463A7">
        <w:rPr>
          <w:rFonts w:ascii="Arial" w:hAnsi="Arial" w:cs="Arial"/>
          <w:sz w:val="22"/>
          <w:szCs w:val="22"/>
        </w:rPr>
        <w:t xml:space="preserve"> predmetnikih, učnih načrtih, maturitetnih katalogih in katalogih znanj</w:t>
      </w:r>
      <w:r w:rsidR="006E05D9" w:rsidRPr="002463A7">
        <w:rPr>
          <w:rFonts w:ascii="Arial" w:hAnsi="Arial" w:cs="Arial"/>
          <w:sz w:val="22"/>
          <w:szCs w:val="22"/>
        </w:rPr>
        <w:t>,</w:t>
      </w:r>
      <w:r w:rsidR="00592A84" w:rsidRPr="002463A7">
        <w:rPr>
          <w:rFonts w:ascii="Arial" w:hAnsi="Arial" w:cs="Arial"/>
          <w:sz w:val="22"/>
          <w:szCs w:val="22"/>
        </w:rPr>
        <w:t xml:space="preserve"> </w:t>
      </w:r>
      <w:r w:rsidR="005474B4" w:rsidRPr="002463A7">
        <w:rPr>
          <w:rFonts w:ascii="Arial" w:hAnsi="Arial" w:cs="Arial"/>
          <w:sz w:val="22"/>
          <w:szCs w:val="22"/>
        </w:rPr>
        <w:t>v skladu z zakonom</w:t>
      </w:r>
      <w:r w:rsidR="00592A84" w:rsidRPr="002463A7">
        <w:rPr>
          <w:rFonts w:ascii="Arial" w:hAnsi="Arial" w:cs="Arial"/>
          <w:sz w:val="22"/>
          <w:szCs w:val="22"/>
        </w:rPr>
        <w:t xml:space="preserve"> o organizaciji in financiranju vzgo</w:t>
      </w:r>
      <w:r w:rsidR="005474B4" w:rsidRPr="002463A7">
        <w:rPr>
          <w:rFonts w:ascii="Arial" w:hAnsi="Arial" w:cs="Arial"/>
          <w:sz w:val="22"/>
          <w:szCs w:val="22"/>
        </w:rPr>
        <w:t>je in izobraževanja, s pravilniki in drugimi izvršilnimi predpisi ter priporočili in navodili</w:t>
      </w:r>
      <w:r w:rsidR="00592A84" w:rsidRPr="002463A7">
        <w:rPr>
          <w:rFonts w:ascii="Arial" w:hAnsi="Arial" w:cs="Arial"/>
          <w:sz w:val="22"/>
          <w:szCs w:val="22"/>
        </w:rPr>
        <w:t xml:space="preserve"> </w:t>
      </w:r>
      <w:r w:rsidR="00F17850" w:rsidRPr="002463A7">
        <w:rPr>
          <w:rFonts w:ascii="Arial" w:hAnsi="Arial" w:cs="Arial"/>
          <w:sz w:val="22"/>
          <w:szCs w:val="22"/>
        </w:rPr>
        <w:t>Ministrstva</w:t>
      </w:r>
      <w:r w:rsidR="002C1958" w:rsidRPr="002463A7">
        <w:rPr>
          <w:rFonts w:ascii="Arial" w:hAnsi="Arial" w:cs="Arial"/>
          <w:sz w:val="22"/>
          <w:szCs w:val="22"/>
        </w:rPr>
        <w:t xml:space="preserve"> za izobraževanje, znanost</w:t>
      </w:r>
      <w:r w:rsidR="00F17850" w:rsidRPr="002463A7">
        <w:rPr>
          <w:rFonts w:ascii="Arial" w:hAnsi="Arial" w:cs="Arial"/>
          <w:sz w:val="22"/>
          <w:szCs w:val="22"/>
        </w:rPr>
        <w:t xml:space="preserve"> in šport</w:t>
      </w:r>
      <w:r w:rsidR="00592A84" w:rsidRPr="002463A7">
        <w:rPr>
          <w:rFonts w:ascii="Arial" w:hAnsi="Arial" w:cs="Arial"/>
          <w:sz w:val="22"/>
          <w:szCs w:val="22"/>
        </w:rPr>
        <w:t>, Zavoda RS za šolstvo, Centra RS za poklicno izobraževanje in Državnega izpitnega centra.</w:t>
      </w:r>
    </w:p>
    <w:p w14:paraId="41EA2F2F" w14:textId="77777777" w:rsidR="005C7DE6" w:rsidRPr="002463A7" w:rsidRDefault="005C7DE6" w:rsidP="00004DF1">
      <w:pPr>
        <w:numPr>
          <w:ilvl w:val="12"/>
          <w:numId w:val="0"/>
        </w:numPr>
        <w:tabs>
          <w:tab w:val="left" w:pos="1296"/>
        </w:tabs>
        <w:jc w:val="both"/>
        <w:rPr>
          <w:rFonts w:ascii="Arial" w:hAnsi="Arial" w:cs="Arial"/>
          <w:sz w:val="22"/>
          <w:szCs w:val="22"/>
        </w:rPr>
      </w:pPr>
    </w:p>
    <w:p w14:paraId="1C1E5A52" w14:textId="25186F7E" w:rsidR="00922903" w:rsidRPr="002463A7" w:rsidRDefault="00D3135C" w:rsidP="00004DF1">
      <w:pPr>
        <w:numPr>
          <w:ilvl w:val="12"/>
          <w:numId w:val="0"/>
        </w:numPr>
        <w:tabs>
          <w:tab w:val="left" w:pos="1296"/>
        </w:tabs>
        <w:jc w:val="both"/>
        <w:rPr>
          <w:rFonts w:ascii="Arial" w:hAnsi="Arial" w:cs="Arial"/>
          <w:sz w:val="22"/>
          <w:szCs w:val="22"/>
        </w:rPr>
      </w:pPr>
      <w:r w:rsidRPr="002463A7">
        <w:rPr>
          <w:rFonts w:ascii="Arial" w:hAnsi="Arial" w:cs="Arial"/>
          <w:sz w:val="22"/>
          <w:szCs w:val="22"/>
        </w:rPr>
        <w:t>V tem šolskem letu</w:t>
      </w:r>
      <w:r w:rsidR="005C7DE6" w:rsidRPr="002463A7">
        <w:rPr>
          <w:rFonts w:ascii="Arial" w:hAnsi="Arial" w:cs="Arial"/>
          <w:sz w:val="22"/>
          <w:szCs w:val="22"/>
        </w:rPr>
        <w:t xml:space="preserve"> bomo izvajali program predšolske vzgoje</w:t>
      </w:r>
      <w:r w:rsidR="00BF29E2" w:rsidRPr="002463A7">
        <w:rPr>
          <w:rFonts w:ascii="Arial" w:hAnsi="Arial" w:cs="Arial"/>
          <w:sz w:val="22"/>
          <w:szCs w:val="22"/>
        </w:rPr>
        <w:t xml:space="preserve">, gimnazije in umetniške gimnazije </w:t>
      </w:r>
      <w:r w:rsidRPr="002463A7">
        <w:rPr>
          <w:rFonts w:ascii="Arial" w:hAnsi="Arial" w:cs="Arial"/>
          <w:sz w:val="22"/>
          <w:szCs w:val="22"/>
        </w:rPr>
        <w:t>v vseh štirih letnikih</w:t>
      </w:r>
      <w:r w:rsidR="005C7DE6" w:rsidRPr="002463A7">
        <w:rPr>
          <w:rFonts w:ascii="Arial" w:hAnsi="Arial" w:cs="Arial"/>
          <w:sz w:val="22"/>
          <w:szCs w:val="22"/>
        </w:rPr>
        <w:t xml:space="preserve">. </w:t>
      </w:r>
      <w:r w:rsidR="00592A84" w:rsidRPr="002463A7">
        <w:rPr>
          <w:rFonts w:ascii="Arial" w:hAnsi="Arial" w:cs="Arial"/>
          <w:sz w:val="22"/>
          <w:szCs w:val="22"/>
        </w:rPr>
        <w:t xml:space="preserve">Neposredno vzgojno-izobraževalno delo (pouk) poteka na podlagi letnih in </w:t>
      </w:r>
      <w:r w:rsidR="00592A84" w:rsidRPr="001E3EA5">
        <w:rPr>
          <w:rFonts w:ascii="Arial" w:hAnsi="Arial" w:cs="Arial"/>
          <w:sz w:val="22"/>
          <w:szCs w:val="22"/>
        </w:rPr>
        <w:t>dnevnih učnih priprav</w:t>
      </w:r>
      <w:r w:rsidR="00592A84" w:rsidRPr="002463A7">
        <w:rPr>
          <w:rFonts w:ascii="Arial" w:hAnsi="Arial" w:cs="Arial"/>
          <w:sz w:val="22"/>
          <w:szCs w:val="22"/>
        </w:rPr>
        <w:t>.</w:t>
      </w:r>
      <w:r w:rsidR="004110D8" w:rsidRPr="002463A7">
        <w:rPr>
          <w:rFonts w:ascii="Arial" w:hAnsi="Arial" w:cs="Arial"/>
          <w:sz w:val="22"/>
          <w:szCs w:val="22"/>
        </w:rPr>
        <w:t xml:space="preserve"> </w:t>
      </w:r>
      <w:r w:rsidR="005C7DE6" w:rsidRPr="002463A7">
        <w:rPr>
          <w:rFonts w:ascii="Arial" w:hAnsi="Arial" w:cs="Arial"/>
          <w:sz w:val="22"/>
          <w:szCs w:val="22"/>
        </w:rPr>
        <w:t xml:space="preserve">Praktično usposabljanje z delom v vrtcu </w:t>
      </w:r>
      <w:r w:rsidR="00087D92" w:rsidRPr="002463A7">
        <w:rPr>
          <w:rFonts w:ascii="Arial" w:hAnsi="Arial" w:cs="Arial"/>
          <w:sz w:val="22"/>
          <w:szCs w:val="22"/>
        </w:rPr>
        <w:t>v</w:t>
      </w:r>
      <w:r w:rsidR="004934C0" w:rsidRPr="002463A7">
        <w:rPr>
          <w:rFonts w:ascii="Arial" w:hAnsi="Arial" w:cs="Arial"/>
          <w:sz w:val="22"/>
          <w:szCs w:val="22"/>
        </w:rPr>
        <w:t xml:space="preserve"> 1.</w:t>
      </w:r>
      <w:r w:rsidR="00BF29E2" w:rsidRPr="002463A7">
        <w:rPr>
          <w:rFonts w:ascii="Arial" w:hAnsi="Arial" w:cs="Arial"/>
          <w:sz w:val="22"/>
          <w:szCs w:val="22"/>
        </w:rPr>
        <w:t xml:space="preserve">, </w:t>
      </w:r>
      <w:r w:rsidR="00087D92" w:rsidRPr="002463A7">
        <w:rPr>
          <w:rFonts w:ascii="Arial" w:hAnsi="Arial" w:cs="Arial"/>
          <w:sz w:val="22"/>
          <w:szCs w:val="22"/>
        </w:rPr>
        <w:t xml:space="preserve">2. </w:t>
      </w:r>
      <w:r w:rsidR="00A41CDD" w:rsidRPr="002463A7">
        <w:rPr>
          <w:rFonts w:ascii="Arial" w:hAnsi="Arial" w:cs="Arial"/>
          <w:sz w:val="22"/>
          <w:szCs w:val="22"/>
        </w:rPr>
        <w:t xml:space="preserve">letniku poteka strnjeno en teden, v 3. letniku poteka strnjeno dva tedna </w:t>
      </w:r>
      <w:r w:rsidR="00BF29E2" w:rsidRPr="002463A7">
        <w:rPr>
          <w:rFonts w:ascii="Arial" w:hAnsi="Arial" w:cs="Arial"/>
          <w:sz w:val="22"/>
          <w:szCs w:val="22"/>
        </w:rPr>
        <w:t xml:space="preserve">in </w:t>
      </w:r>
      <w:r w:rsidR="00A41CDD" w:rsidRPr="002463A7">
        <w:rPr>
          <w:rFonts w:ascii="Arial" w:hAnsi="Arial" w:cs="Arial"/>
          <w:sz w:val="22"/>
          <w:szCs w:val="22"/>
        </w:rPr>
        <w:t>v 4</w:t>
      </w:r>
      <w:r w:rsidR="00BF29E2" w:rsidRPr="002463A7">
        <w:rPr>
          <w:rFonts w:ascii="Arial" w:hAnsi="Arial" w:cs="Arial"/>
          <w:sz w:val="22"/>
          <w:szCs w:val="22"/>
        </w:rPr>
        <w:t xml:space="preserve">. </w:t>
      </w:r>
      <w:r w:rsidR="00BF1E43" w:rsidRPr="002463A7">
        <w:rPr>
          <w:rFonts w:ascii="Arial" w:hAnsi="Arial" w:cs="Arial"/>
          <w:sz w:val="22"/>
          <w:szCs w:val="22"/>
        </w:rPr>
        <w:t>l</w:t>
      </w:r>
      <w:r w:rsidR="004934C0" w:rsidRPr="002463A7">
        <w:rPr>
          <w:rFonts w:ascii="Arial" w:hAnsi="Arial" w:cs="Arial"/>
          <w:sz w:val="22"/>
          <w:szCs w:val="22"/>
        </w:rPr>
        <w:t>etniku</w:t>
      </w:r>
      <w:r w:rsidR="00BF1E43" w:rsidRPr="002463A7">
        <w:rPr>
          <w:rFonts w:ascii="Arial" w:hAnsi="Arial" w:cs="Arial"/>
          <w:sz w:val="22"/>
          <w:szCs w:val="22"/>
        </w:rPr>
        <w:t xml:space="preserve"> predšolske vzgoje</w:t>
      </w:r>
      <w:r w:rsidR="00D843BC">
        <w:rPr>
          <w:rFonts w:ascii="Arial" w:hAnsi="Arial" w:cs="Arial"/>
          <w:sz w:val="22"/>
          <w:szCs w:val="22"/>
        </w:rPr>
        <w:t xml:space="preserve"> strnjeno </w:t>
      </w:r>
      <w:r w:rsidR="00A41CDD" w:rsidRPr="002463A7">
        <w:rPr>
          <w:rFonts w:ascii="Arial" w:hAnsi="Arial" w:cs="Arial"/>
          <w:sz w:val="22"/>
          <w:szCs w:val="22"/>
        </w:rPr>
        <w:t xml:space="preserve">3 tedne </w:t>
      </w:r>
      <w:r w:rsidR="00D843BC">
        <w:rPr>
          <w:rFonts w:ascii="Arial" w:hAnsi="Arial" w:cs="Arial"/>
          <w:sz w:val="22"/>
          <w:szCs w:val="22"/>
        </w:rPr>
        <w:t xml:space="preserve">in strnjeno 2 tedna </w:t>
      </w:r>
      <w:r w:rsidR="00A41CDD" w:rsidRPr="002463A7">
        <w:rPr>
          <w:rFonts w:ascii="Arial" w:hAnsi="Arial" w:cs="Arial"/>
          <w:sz w:val="22"/>
          <w:szCs w:val="22"/>
        </w:rPr>
        <w:t>v vrtcih po Sloveniji.</w:t>
      </w:r>
      <w:r w:rsidR="00D843BC">
        <w:rPr>
          <w:rFonts w:ascii="Arial" w:hAnsi="Arial" w:cs="Arial"/>
          <w:sz w:val="22"/>
          <w:szCs w:val="22"/>
        </w:rPr>
        <w:t xml:space="preserve"> Ostale ure potekajo v sklopu delavnic z otroki na šoli in v zamejstvu.</w:t>
      </w:r>
    </w:p>
    <w:p w14:paraId="537BB6C2" w14:textId="1DF05183" w:rsidR="00592A84" w:rsidRPr="002463A7" w:rsidRDefault="00592A84" w:rsidP="00004DF1">
      <w:pPr>
        <w:numPr>
          <w:ilvl w:val="12"/>
          <w:numId w:val="0"/>
        </w:numPr>
        <w:tabs>
          <w:tab w:val="left" w:pos="1296"/>
        </w:tabs>
        <w:jc w:val="both"/>
        <w:rPr>
          <w:rFonts w:ascii="Arial" w:hAnsi="Arial" w:cs="Arial"/>
          <w:sz w:val="22"/>
          <w:szCs w:val="22"/>
        </w:rPr>
      </w:pPr>
      <w:r w:rsidRPr="002463A7">
        <w:rPr>
          <w:rFonts w:ascii="Arial" w:hAnsi="Arial" w:cs="Arial"/>
          <w:b/>
          <w:bCs/>
          <w:sz w:val="22"/>
          <w:szCs w:val="22"/>
        </w:rPr>
        <w:t>Program predšolska vzgoja</w:t>
      </w:r>
      <w:r w:rsidRPr="002463A7">
        <w:rPr>
          <w:rFonts w:ascii="Arial" w:hAnsi="Arial" w:cs="Arial"/>
          <w:sz w:val="22"/>
          <w:szCs w:val="22"/>
        </w:rPr>
        <w:t xml:space="preserve"> omogoča dijakom pridobitev splošnoizobraževalnih ter temeljnih strokovno-teoretičnih znanj </w:t>
      </w:r>
      <w:r w:rsidR="007D5935" w:rsidRPr="002463A7">
        <w:rPr>
          <w:rFonts w:ascii="Arial" w:hAnsi="Arial" w:cs="Arial"/>
          <w:b/>
          <w:bCs/>
          <w:sz w:val="22"/>
          <w:szCs w:val="22"/>
          <w:shd w:val="clear" w:color="auto" w:fill="FFFFFF"/>
        </w:rPr>
        <w:t xml:space="preserve">za delo v bodočem poklicu pomočnika vzgojitelja in </w:t>
      </w:r>
      <w:r w:rsidRPr="002463A7">
        <w:rPr>
          <w:rFonts w:ascii="Arial" w:hAnsi="Arial" w:cs="Arial"/>
          <w:b/>
          <w:sz w:val="22"/>
          <w:szCs w:val="22"/>
        </w:rPr>
        <w:t>za nadaljnje izobraževanje</w:t>
      </w:r>
      <w:r w:rsidRPr="002463A7">
        <w:rPr>
          <w:rFonts w:ascii="Arial" w:hAnsi="Arial" w:cs="Arial"/>
          <w:sz w:val="22"/>
          <w:szCs w:val="22"/>
        </w:rPr>
        <w:t xml:space="preserve"> (program predšolsk</w:t>
      </w:r>
      <w:r w:rsidR="004716A0" w:rsidRPr="002463A7">
        <w:rPr>
          <w:rFonts w:ascii="Arial" w:hAnsi="Arial" w:cs="Arial"/>
          <w:sz w:val="22"/>
          <w:szCs w:val="22"/>
        </w:rPr>
        <w:t>a vzgoja</w:t>
      </w:r>
      <w:r w:rsidR="007622B9" w:rsidRPr="002463A7">
        <w:rPr>
          <w:rFonts w:ascii="Arial" w:hAnsi="Arial" w:cs="Arial"/>
          <w:sz w:val="22"/>
          <w:szCs w:val="22"/>
        </w:rPr>
        <w:t xml:space="preserve"> na p</w:t>
      </w:r>
      <w:r w:rsidR="00B15C9B" w:rsidRPr="002463A7">
        <w:rPr>
          <w:rFonts w:ascii="Arial" w:hAnsi="Arial" w:cs="Arial"/>
          <w:sz w:val="22"/>
          <w:szCs w:val="22"/>
        </w:rPr>
        <w:t>edagoški</w:t>
      </w:r>
      <w:r w:rsidR="00D3135C" w:rsidRPr="002463A7">
        <w:rPr>
          <w:rFonts w:ascii="Arial" w:hAnsi="Arial" w:cs="Arial"/>
          <w:sz w:val="22"/>
          <w:szCs w:val="22"/>
        </w:rPr>
        <w:t>h fakulte</w:t>
      </w:r>
      <w:r w:rsidR="007622B9" w:rsidRPr="002463A7">
        <w:rPr>
          <w:rFonts w:ascii="Arial" w:hAnsi="Arial" w:cs="Arial"/>
          <w:sz w:val="22"/>
          <w:szCs w:val="22"/>
        </w:rPr>
        <w:t>tah</w:t>
      </w:r>
      <w:r w:rsidRPr="002463A7">
        <w:rPr>
          <w:rFonts w:ascii="Arial" w:hAnsi="Arial" w:cs="Arial"/>
          <w:sz w:val="22"/>
          <w:szCs w:val="22"/>
        </w:rPr>
        <w:t xml:space="preserve"> in v drugih visokošolskih strokovnih programih</w:t>
      </w:r>
      <w:r w:rsidR="00B15C9B" w:rsidRPr="002463A7">
        <w:rPr>
          <w:rFonts w:ascii="Arial" w:hAnsi="Arial" w:cs="Arial"/>
          <w:sz w:val="22"/>
          <w:szCs w:val="22"/>
        </w:rPr>
        <w:t>)</w:t>
      </w:r>
      <w:r w:rsidRPr="002463A7">
        <w:rPr>
          <w:rFonts w:ascii="Arial" w:hAnsi="Arial" w:cs="Arial"/>
          <w:sz w:val="22"/>
          <w:szCs w:val="22"/>
        </w:rPr>
        <w:t>. Program</w:t>
      </w:r>
      <w:r w:rsidR="00B15C9B" w:rsidRPr="002463A7">
        <w:rPr>
          <w:rFonts w:ascii="Arial" w:hAnsi="Arial" w:cs="Arial"/>
          <w:sz w:val="22"/>
          <w:szCs w:val="22"/>
        </w:rPr>
        <w:t xml:space="preserve"> vsa štiri leta</w:t>
      </w:r>
      <w:r w:rsidRPr="002463A7">
        <w:rPr>
          <w:rFonts w:ascii="Arial" w:hAnsi="Arial" w:cs="Arial"/>
          <w:sz w:val="22"/>
          <w:szCs w:val="22"/>
        </w:rPr>
        <w:t xml:space="preserve"> omogoča kontinuirano spoznavanje značilnosti pedagoškega poklica v smislu motivacije za nadaljnji študij na tem področju, hkrati pa razvija ustvarjalnost in kreativnost, zlasti na estets</w:t>
      </w:r>
      <w:r w:rsidR="00B15C9B" w:rsidRPr="002463A7">
        <w:rPr>
          <w:rFonts w:ascii="Arial" w:hAnsi="Arial" w:cs="Arial"/>
          <w:sz w:val="22"/>
          <w:szCs w:val="22"/>
        </w:rPr>
        <w:t>ko-vzgojnih področjih</w:t>
      </w:r>
      <w:r w:rsidRPr="002463A7">
        <w:rPr>
          <w:rFonts w:ascii="Arial" w:hAnsi="Arial" w:cs="Arial"/>
          <w:sz w:val="22"/>
          <w:szCs w:val="22"/>
        </w:rPr>
        <w:t>.</w:t>
      </w:r>
    </w:p>
    <w:p w14:paraId="4C1F0871" w14:textId="77777777" w:rsidR="00592A84" w:rsidRPr="002463A7" w:rsidRDefault="00592A84" w:rsidP="00004DF1">
      <w:pPr>
        <w:numPr>
          <w:ilvl w:val="12"/>
          <w:numId w:val="0"/>
        </w:numPr>
        <w:tabs>
          <w:tab w:val="left" w:pos="1296"/>
        </w:tabs>
        <w:jc w:val="both"/>
        <w:rPr>
          <w:rFonts w:ascii="Arial" w:hAnsi="Arial" w:cs="Arial"/>
          <w:sz w:val="22"/>
          <w:szCs w:val="22"/>
        </w:rPr>
      </w:pPr>
    </w:p>
    <w:p w14:paraId="5D93BA54" w14:textId="1E5C6C1F" w:rsidR="00592A84" w:rsidRPr="002463A7" w:rsidRDefault="00592A84" w:rsidP="00004DF1">
      <w:pPr>
        <w:numPr>
          <w:ilvl w:val="12"/>
          <w:numId w:val="0"/>
        </w:numPr>
        <w:tabs>
          <w:tab w:val="left" w:pos="1296"/>
        </w:tabs>
        <w:jc w:val="both"/>
        <w:rPr>
          <w:rFonts w:ascii="Arial" w:hAnsi="Arial" w:cs="Arial"/>
          <w:sz w:val="22"/>
          <w:szCs w:val="22"/>
        </w:rPr>
      </w:pPr>
      <w:r w:rsidRPr="002463A7">
        <w:rPr>
          <w:rFonts w:ascii="Arial" w:hAnsi="Arial" w:cs="Arial"/>
          <w:sz w:val="22"/>
          <w:szCs w:val="22"/>
        </w:rPr>
        <w:t>Program predšolska vzgoja se zaključi s poklicno maturo in omogoča pridobitev strokovnega naziva vzgojitelj predšolskih otrok. Dijaki s pokl</w:t>
      </w:r>
      <w:r w:rsidR="004934C0" w:rsidRPr="002463A7">
        <w:rPr>
          <w:rFonts w:ascii="Arial" w:hAnsi="Arial" w:cs="Arial"/>
          <w:sz w:val="22"/>
          <w:szCs w:val="22"/>
        </w:rPr>
        <w:t>icno maturo lahko zaradi vpisa na nekatere univerzitetne študije</w:t>
      </w:r>
      <w:r w:rsidRPr="002463A7">
        <w:rPr>
          <w:rFonts w:ascii="Arial" w:hAnsi="Arial" w:cs="Arial"/>
          <w:sz w:val="22"/>
          <w:szCs w:val="22"/>
        </w:rPr>
        <w:t xml:space="preserve"> opravijo tudi predmet splošne mature</w:t>
      </w:r>
      <w:r w:rsidR="00ED02D5" w:rsidRPr="002463A7">
        <w:rPr>
          <w:rFonts w:ascii="Arial" w:hAnsi="Arial" w:cs="Arial"/>
          <w:sz w:val="22"/>
          <w:szCs w:val="22"/>
        </w:rPr>
        <w:t xml:space="preserve"> (t.</w:t>
      </w:r>
      <w:r w:rsidR="006E05D9" w:rsidRPr="002463A7">
        <w:rPr>
          <w:rFonts w:ascii="Arial" w:hAnsi="Arial" w:cs="Arial"/>
          <w:sz w:val="22"/>
          <w:szCs w:val="22"/>
        </w:rPr>
        <w:t xml:space="preserve"> </w:t>
      </w:r>
      <w:r w:rsidR="00ED02D5" w:rsidRPr="002463A7">
        <w:rPr>
          <w:rFonts w:ascii="Arial" w:hAnsi="Arial" w:cs="Arial"/>
          <w:sz w:val="22"/>
          <w:szCs w:val="22"/>
        </w:rPr>
        <w:t>i. peti predmet)</w:t>
      </w:r>
      <w:r w:rsidR="00B15C9B" w:rsidRPr="002463A7">
        <w:rPr>
          <w:rFonts w:ascii="Arial" w:hAnsi="Arial" w:cs="Arial"/>
          <w:sz w:val="22"/>
          <w:szCs w:val="22"/>
        </w:rPr>
        <w:t>. Zaposlijo</w:t>
      </w:r>
      <w:r w:rsidRPr="002463A7">
        <w:rPr>
          <w:rFonts w:ascii="Arial" w:hAnsi="Arial" w:cs="Arial"/>
          <w:sz w:val="22"/>
          <w:szCs w:val="22"/>
        </w:rPr>
        <w:t xml:space="preserve"> se lahko kot pomočniki vzgojitelja ali pa nadaljujejo študij na visokošolskih strokovnih programih. Vključijo p</w:t>
      </w:r>
      <w:r w:rsidR="00FA7605" w:rsidRPr="002463A7">
        <w:rPr>
          <w:rFonts w:ascii="Arial" w:hAnsi="Arial" w:cs="Arial"/>
          <w:sz w:val="22"/>
          <w:szCs w:val="22"/>
        </w:rPr>
        <w:t>a</w:t>
      </w:r>
      <w:r w:rsidR="006F04C7" w:rsidRPr="002463A7">
        <w:rPr>
          <w:rFonts w:ascii="Arial" w:hAnsi="Arial" w:cs="Arial"/>
          <w:sz w:val="22"/>
          <w:szCs w:val="22"/>
        </w:rPr>
        <w:t xml:space="preserve"> se lahko v maturitetni tečaj ali</w:t>
      </w:r>
      <w:r w:rsidR="00FA7605" w:rsidRPr="002463A7">
        <w:rPr>
          <w:rFonts w:ascii="Arial" w:hAnsi="Arial" w:cs="Arial"/>
          <w:sz w:val="22"/>
          <w:szCs w:val="22"/>
        </w:rPr>
        <w:t xml:space="preserve"> drug poklicni tečaj. </w:t>
      </w:r>
    </w:p>
    <w:p w14:paraId="07601C35" w14:textId="77777777" w:rsidR="00F17060" w:rsidRPr="002463A7" w:rsidRDefault="00F17060" w:rsidP="00004DF1">
      <w:pPr>
        <w:numPr>
          <w:ilvl w:val="12"/>
          <w:numId w:val="0"/>
        </w:numPr>
        <w:tabs>
          <w:tab w:val="left" w:pos="1296"/>
        </w:tabs>
        <w:jc w:val="both"/>
        <w:rPr>
          <w:rFonts w:ascii="Arial" w:hAnsi="Arial" w:cs="Arial"/>
          <w:sz w:val="22"/>
          <w:szCs w:val="22"/>
        </w:rPr>
      </w:pPr>
    </w:p>
    <w:p w14:paraId="0D26E21E" w14:textId="2CF20462" w:rsidR="00725B78" w:rsidRPr="002463A7" w:rsidRDefault="00592A84" w:rsidP="00004DF1">
      <w:pPr>
        <w:numPr>
          <w:ilvl w:val="12"/>
          <w:numId w:val="0"/>
        </w:numPr>
        <w:tabs>
          <w:tab w:val="left" w:pos="8784"/>
          <w:tab w:val="left" w:pos="8928"/>
        </w:tabs>
        <w:jc w:val="both"/>
        <w:rPr>
          <w:rFonts w:ascii="Arial" w:hAnsi="Arial" w:cs="Arial"/>
          <w:position w:val="6"/>
          <w:sz w:val="22"/>
          <w:szCs w:val="22"/>
        </w:rPr>
      </w:pPr>
      <w:r w:rsidRPr="002463A7">
        <w:rPr>
          <w:rFonts w:ascii="Arial" w:hAnsi="Arial" w:cs="Arial"/>
          <w:b/>
          <w:bCs/>
          <w:position w:val="6"/>
          <w:sz w:val="22"/>
          <w:szCs w:val="22"/>
        </w:rPr>
        <w:t>Program gimnazija</w:t>
      </w:r>
      <w:r w:rsidRPr="002463A7">
        <w:rPr>
          <w:rFonts w:ascii="Arial" w:hAnsi="Arial" w:cs="Arial"/>
          <w:position w:val="6"/>
          <w:sz w:val="22"/>
          <w:szCs w:val="22"/>
        </w:rPr>
        <w:t xml:space="preserve"> dijakom omogoča pridobitev znanj, ki so p</w:t>
      </w:r>
      <w:r w:rsidR="00A64F4C" w:rsidRPr="002463A7">
        <w:rPr>
          <w:rFonts w:ascii="Arial" w:hAnsi="Arial" w:cs="Arial"/>
          <w:position w:val="6"/>
          <w:sz w:val="22"/>
          <w:szCs w:val="22"/>
        </w:rPr>
        <w:t>otrebna za nadaljnji študij na u</w:t>
      </w:r>
      <w:r w:rsidR="007622B9" w:rsidRPr="002463A7">
        <w:rPr>
          <w:rFonts w:ascii="Arial" w:hAnsi="Arial" w:cs="Arial"/>
          <w:position w:val="6"/>
          <w:sz w:val="22"/>
          <w:szCs w:val="22"/>
        </w:rPr>
        <w:t>niverzi in</w:t>
      </w:r>
      <w:r w:rsidRPr="002463A7">
        <w:rPr>
          <w:rFonts w:ascii="Arial" w:hAnsi="Arial" w:cs="Arial"/>
          <w:position w:val="6"/>
          <w:sz w:val="22"/>
          <w:szCs w:val="22"/>
        </w:rPr>
        <w:t xml:space="preserve"> visokih strokovnih šolah in se zaključi z maturo. </w:t>
      </w:r>
      <w:r w:rsidR="00D52B18" w:rsidRPr="002463A7">
        <w:rPr>
          <w:rFonts w:ascii="Arial" w:hAnsi="Arial" w:cs="Arial"/>
          <w:position w:val="6"/>
          <w:sz w:val="22"/>
          <w:szCs w:val="22"/>
        </w:rPr>
        <w:t>Bi</w:t>
      </w:r>
      <w:r w:rsidRPr="002463A7">
        <w:rPr>
          <w:rFonts w:ascii="Arial" w:hAnsi="Arial" w:cs="Arial"/>
          <w:position w:val="6"/>
          <w:sz w:val="22"/>
          <w:szCs w:val="22"/>
        </w:rPr>
        <w:t>stvena značilnost gimnazijskega programa je v tem, da obsega temeljni in izbirni del.</w:t>
      </w:r>
      <w:r w:rsidR="006E05D9" w:rsidRPr="002463A7">
        <w:rPr>
          <w:rFonts w:ascii="Arial" w:hAnsi="Arial" w:cs="Arial"/>
          <w:position w:val="6"/>
          <w:sz w:val="22"/>
          <w:szCs w:val="22"/>
        </w:rPr>
        <w:t xml:space="preserve"> </w:t>
      </w:r>
    </w:p>
    <w:p w14:paraId="27BD499B" w14:textId="5B9EDBDF" w:rsidR="00592A84" w:rsidRPr="002463A7" w:rsidRDefault="00592A84" w:rsidP="00004DF1">
      <w:pPr>
        <w:numPr>
          <w:ilvl w:val="12"/>
          <w:numId w:val="0"/>
        </w:numPr>
        <w:tabs>
          <w:tab w:val="left" w:pos="8784"/>
          <w:tab w:val="left" w:pos="8928"/>
        </w:tabs>
        <w:jc w:val="both"/>
        <w:rPr>
          <w:rFonts w:ascii="Arial" w:hAnsi="Arial" w:cs="Arial"/>
          <w:sz w:val="22"/>
          <w:szCs w:val="22"/>
        </w:rPr>
      </w:pPr>
      <w:r w:rsidRPr="002463A7">
        <w:rPr>
          <w:rFonts w:ascii="Arial" w:hAnsi="Arial" w:cs="Arial"/>
          <w:sz w:val="22"/>
          <w:szCs w:val="22"/>
        </w:rPr>
        <w:t xml:space="preserve">Temeljni del zagotavlja splošnoizobraževalna znanja. Izbirni del pa je zasnovan tako, da omogoča dijakom poglabljanje vsebin temeljnih predmetov, poleg tega pa lahko dijak izbira še med </w:t>
      </w:r>
      <w:r w:rsidR="008F53B2" w:rsidRPr="002463A7">
        <w:rPr>
          <w:rFonts w:ascii="Arial" w:hAnsi="Arial" w:cs="Arial"/>
          <w:sz w:val="22"/>
          <w:szCs w:val="22"/>
        </w:rPr>
        <w:t>različnimi izbirnimi predmeti.</w:t>
      </w:r>
      <w:r w:rsidR="006E05D9" w:rsidRPr="002463A7">
        <w:rPr>
          <w:rFonts w:ascii="Arial" w:hAnsi="Arial" w:cs="Arial"/>
          <w:sz w:val="22"/>
          <w:szCs w:val="22"/>
        </w:rPr>
        <w:t xml:space="preserve"> </w:t>
      </w:r>
    </w:p>
    <w:p w14:paraId="23BD7555" w14:textId="77777777" w:rsidR="008F53B2" w:rsidRPr="002463A7" w:rsidRDefault="008F53B2" w:rsidP="00004DF1">
      <w:pPr>
        <w:numPr>
          <w:ilvl w:val="12"/>
          <w:numId w:val="0"/>
        </w:numPr>
        <w:tabs>
          <w:tab w:val="left" w:pos="8784"/>
          <w:tab w:val="left" w:pos="8928"/>
        </w:tabs>
        <w:jc w:val="both"/>
        <w:rPr>
          <w:rFonts w:ascii="Arial" w:hAnsi="Arial" w:cs="Arial"/>
          <w:bCs/>
          <w:sz w:val="22"/>
          <w:szCs w:val="22"/>
        </w:rPr>
      </w:pPr>
    </w:p>
    <w:p w14:paraId="1B6D76F1" w14:textId="420B1D7A" w:rsidR="0088775C" w:rsidRPr="002463A7" w:rsidRDefault="00592A84" w:rsidP="00004DF1">
      <w:pPr>
        <w:numPr>
          <w:ilvl w:val="12"/>
          <w:numId w:val="0"/>
        </w:numPr>
        <w:tabs>
          <w:tab w:val="left" w:pos="8784"/>
          <w:tab w:val="left" w:pos="8928"/>
        </w:tabs>
        <w:jc w:val="both"/>
        <w:rPr>
          <w:rFonts w:ascii="Arial" w:hAnsi="Arial" w:cs="Arial"/>
          <w:sz w:val="22"/>
          <w:szCs w:val="22"/>
        </w:rPr>
      </w:pPr>
      <w:r w:rsidRPr="002463A7">
        <w:rPr>
          <w:rFonts w:ascii="Arial" w:hAnsi="Arial" w:cs="Arial"/>
          <w:bCs/>
          <w:sz w:val="22"/>
          <w:szCs w:val="22"/>
        </w:rPr>
        <w:t xml:space="preserve">Od </w:t>
      </w:r>
      <w:r w:rsidR="005C7DE6" w:rsidRPr="002463A7">
        <w:rPr>
          <w:rFonts w:ascii="Arial" w:hAnsi="Arial" w:cs="Arial"/>
          <w:bCs/>
          <w:sz w:val="22"/>
          <w:szCs w:val="22"/>
        </w:rPr>
        <w:t xml:space="preserve">šolskega </w:t>
      </w:r>
      <w:r w:rsidRPr="002463A7">
        <w:rPr>
          <w:rFonts w:ascii="Arial" w:hAnsi="Arial" w:cs="Arial"/>
          <w:bCs/>
          <w:sz w:val="22"/>
          <w:szCs w:val="22"/>
        </w:rPr>
        <w:t>leta 1999</w:t>
      </w:r>
      <w:r w:rsidR="005C7DE6" w:rsidRPr="002463A7">
        <w:rPr>
          <w:rFonts w:ascii="Arial" w:hAnsi="Arial" w:cs="Arial"/>
          <w:bCs/>
          <w:sz w:val="22"/>
          <w:szCs w:val="22"/>
        </w:rPr>
        <w:t>/2000</w:t>
      </w:r>
      <w:r w:rsidRPr="002463A7">
        <w:rPr>
          <w:rFonts w:ascii="Arial" w:hAnsi="Arial" w:cs="Arial"/>
          <w:bCs/>
          <w:sz w:val="22"/>
          <w:szCs w:val="22"/>
        </w:rPr>
        <w:t xml:space="preserve"> izvajamo</w:t>
      </w:r>
      <w:r w:rsidR="00703056" w:rsidRPr="002463A7">
        <w:rPr>
          <w:rFonts w:ascii="Arial" w:hAnsi="Arial" w:cs="Arial"/>
          <w:bCs/>
          <w:sz w:val="22"/>
          <w:szCs w:val="22"/>
        </w:rPr>
        <w:t xml:space="preserve"> </w:t>
      </w:r>
      <w:r w:rsidR="00B15C9B" w:rsidRPr="002463A7">
        <w:rPr>
          <w:rFonts w:ascii="Arial" w:hAnsi="Arial" w:cs="Arial"/>
          <w:b/>
          <w:bCs/>
          <w:sz w:val="22"/>
          <w:szCs w:val="22"/>
        </w:rPr>
        <w:t xml:space="preserve">program umetniška gimnazija – </w:t>
      </w:r>
      <w:r w:rsidRPr="002463A7">
        <w:rPr>
          <w:rFonts w:ascii="Arial" w:hAnsi="Arial" w:cs="Arial"/>
          <w:b/>
          <w:bCs/>
          <w:sz w:val="22"/>
          <w:szCs w:val="22"/>
        </w:rPr>
        <w:t>smer sodobni ples</w:t>
      </w:r>
      <w:r w:rsidRPr="002463A7">
        <w:rPr>
          <w:rFonts w:ascii="Arial" w:hAnsi="Arial" w:cs="Arial"/>
          <w:sz w:val="22"/>
          <w:szCs w:val="22"/>
        </w:rPr>
        <w:t>,</w:t>
      </w:r>
      <w:r w:rsidR="00703056" w:rsidRPr="002463A7">
        <w:rPr>
          <w:rFonts w:ascii="Arial" w:hAnsi="Arial" w:cs="Arial"/>
          <w:bCs/>
          <w:sz w:val="22"/>
          <w:szCs w:val="22"/>
        </w:rPr>
        <w:t xml:space="preserve"> od </w:t>
      </w:r>
      <w:r w:rsidR="00A47C95" w:rsidRPr="002463A7">
        <w:rPr>
          <w:rFonts w:ascii="Arial" w:hAnsi="Arial" w:cs="Arial"/>
          <w:bCs/>
          <w:sz w:val="22"/>
          <w:szCs w:val="22"/>
        </w:rPr>
        <w:t>2010/11</w:t>
      </w:r>
      <w:r w:rsidR="00703056" w:rsidRPr="002463A7">
        <w:rPr>
          <w:rFonts w:ascii="Arial" w:hAnsi="Arial" w:cs="Arial"/>
          <w:bCs/>
          <w:sz w:val="22"/>
          <w:szCs w:val="22"/>
        </w:rPr>
        <w:t xml:space="preserve"> </w:t>
      </w:r>
      <w:r w:rsidR="00475FCE" w:rsidRPr="002463A7">
        <w:rPr>
          <w:rFonts w:ascii="Arial" w:hAnsi="Arial" w:cs="Arial"/>
          <w:bCs/>
          <w:sz w:val="22"/>
          <w:szCs w:val="22"/>
        </w:rPr>
        <w:t>pa še</w:t>
      </w:r>
      <w:r w:rsidR="00475FCE" w:rsidRPr="002463A7">
        <w:rPr>
          <w:rFonts w:ascii="Arial" w:hAnsi="Arial" w:cs="Arial"/>
          <w:b/>
          <w:bCs/>
          <w:sz w:val="22"/>
          <w:szCs w:val="22"/>
        </w:rPr>
        <w:t xml:space="preserve"> dramsko-</w:t>
      </w:r>
      <w:r w:rsidR="00703056" w:rsidRPr="002463A7">
        <w:rPr>
          <w:rFonts w:ascii="Arial" w:hAnsi="Arial" w:cs="Arial"/>
          <w:b/>
          <w:bCs/>
          <w:sz w:val="22"/>
          <w:szCs w:val="22"/>
        </w:rPr>
        <w:t>gledališko smer</w:t>
      </w:r>
      <w:r w:rsidR="004E256F" w:rsidRPr="002463A7">
        <w:rPr>
          <w:rFonts w:ascii="Arial" w:hAnsi="Arial" w:cs="Arial"/>
          <w:sz w:val="22"/>
          <w:szCs w:val="22"/>
        </w:rPr>
        <w:t>,</w:t>
      </w:r>
      <w:r w:rsidR="004E256F" w:rsidRPr="002463A7">
        <w:rPr>
          <w:rFonts w:ascii="Arial" w:hAnsi="Arial" w:cs="Arial"/>
          <w:b/>
          <w:bCs/>
          <w:sz w:val="22"/>
          <w:szCs w:val="22"/>
        </w:rPr>
        <w:t xml:space="preserve"> </w:t>
      </w:r>
      <w:r w:rsidR="00922903" w:rsidRPr="002463A7">
        <w:rPr>
          <w:rFonts w:ascii="Arial" w:hAnsi="Arial" w:cs="Arial"/>
          <w:bCs/>
          <w:sz w:val="22"/>
          <w:szCs w:val="22"/>
        </w:rPr>
        <w:t>po posodobitvi</w:t>
      </w:r>
      <w:r w:rsidR="004E256F" w:rsidRPr="002463A7">
        <w:rPr>
          <w:rFonts w:ascii="Arial" w:hAnsi="Arial" w:cs="Arial"/>
          <w:bCs/>
          <w:sz w:val="22"/>
          <w:szCs w:val="22"/>
        </w:rPr>
        <w:t xml:space="preserve"> pa</w:t>
      </w:r>
      <w:r w:rsidR="00C56C44" w:rsidRPr="002463A7">
        <w:rPr>
          <w:rFonts w:ascii="Arial" w:hAnsi="Arial" w:cs="Arial"/>
          <w:b/>
          <w:bCs/>
          <w:sz w:val="22"/>
          <w:szCs w:val="22"/>
        </w:rPr>
        <w:t xml:space="preserve"> smer</w:t>
      </w:r>
      <w:r w:rsidR="004E256F" w:rsidRPr="002463A7">
        <w:rPr>
          <w:rFonts w:ascii="Arial" w:hAnsi="Arial" w:cs="Arial"/>
          <w:b/>
          <w:bCs/>
          <w:sz w:val="22"/>
          <w:szCs w:val="22"/>
        </w:rPr>
        <w:t xml:space="preserve"> gledališče in film</w:t>
      </w:r>
      <w:r w:rsidR="004E256F" w:rsidRPr="002463A7">
        <w:rPr>
          <w:rFonts w:ascii="Arial" w:hAnsi="Arial" w:cs="Arial"/>
          <w:sz w:val="22"/>
          <w:szCs w:val="22"/>
        </w:rPr>
        <w:t>,</w:t>
      </w:r>
      <w:r w:rsidR="004E256F" w:rsidRPr="002463A7">
        <w:rPr>
          <w:rFonts w:ascii="Arial" w:hAnsi="Arial" w:cs="Arial"/>
          <w:b/>
          <w:bCs/>
          <w:sz w:val="22"/>
          <w:szCs w:val="22"/>
        </w:rPr>
        <w:t xml:space="preserve"> </w:t>
      </w:r>
      <w:r w:rsidR="004E256F" w:rsidRPr="002463A7">
        <w:rPr>
          <w:rFonts w:ascii="Arial" w:hAnsi="Arial" w:cs="Arial"/>
          <w:bCs/>
          <w:sz w:val="22"/>
          <w:szCs w:val="22"/>
        </w:rPr>
        <w:t xml:space="preserve">ki </w:t>
      </w:r>
      <w:r w:rsidR="0088775C" w:rsidRPr="002463A7">
        <w:rPr>
          <w:rFonts w:ascii="Arial" w:hAnsi="Arial" w:cs="Arial"/>
          <w:bCs/>
          <w:sz w:val="22"/>
          <w:szCs w:val="22"/>
        </w:rPr>
        <w:t xml:space="preserve">je </w:t>
      </w:r>
      <w:r w:rsidR="004E256F" w:rsidRPr="002463A7">
        <w:rPr>
          <w:rFonts w:ascii="Arial" w:hAnsi="Arial" w:cs="Arial"/>
          <w:bCs/>
          <w:sz w:val="22"/>
          <w:szCs w:val="22"/>
        </w:rPr>
        <w:t>nadome</w:t>
      </w:r>
      <w:r w:rsidR="0088775C" w:rsidRPr="002463A7">
        <w:rPr>
          <w:rFonts w:ascii="Arial" w:hAnsi="Arial" w:cs="Arial"/>
          <w:bCs/>
          <w:sz w:val="22"/>
          <w:szCs w:val="22"/>
        </w:rPr>
        <w:t xml:space="preserve">stila </w:t>
      </w:r>
      <w:r w:rsidR="004E256F" w:rsidRPr="002463A7">
        <w:rPr>
          <w:rFonts w:ascii="Arial" w:hAnsi="Arial" w:cs="Arial"/>
          <w:bCs/>
          <w:sz w:val="22"/>
          <w:szCs w:val="22"/>
        </w:rPr>
        <w:t>dosedanjo dramsko</w:t>
      </w:r>
      <w:r w:rsidR="00A415E9" w:rsidRPr="002463A7">
        <w:rPr>
          <w:rFonts w:ascii="Arial" w:hAnsi="Arial" w:cs="Arial"/>
          <w:bCs/>
          <w:sz w:val="22"/>
          <w:szCs w:val="22"/>
        </w:rPr>
        <w:t>-</w:t>
      </w:r>
      <w:r w:rsidR="004E256F" w:rsidRPr="002463A7">
        <w:rPr>
          <w:rFonts w:ascii="Arial" w:hAnsi="Arial" w:cs="Arial"/>
          <w:bCs/>
          <w:sz w:val="22"/>
          <w:szCs w:val="22"/>
        </w:rPr>
        <w:t>gledališko smer.</w:t>
      </w:r>
      <w:r w:rsidRPr="002463A7">
        <w:rPr>
          <w:rFonts w:ascii="Arial" w:hAnsi="Arial" w:cs="Arial"/>
          <w:bCs/>
          <w:sz w:val="22"/>
          <w:szCs w:val="22"/>
        </w:rPr>
        <w:t xml:space="preserve"> </w:t>
      </w:r>
      <w:r w:rsidRPr="002463A7">
        <w:rPr>
          <w:rFonts w:ascii="Arial" w:hAnsi="Arial" w:cs="Arial"/>
          <w:sz w:val="22"/>
          <w:szCs w:val="22"/>
        </w:rPr>
        <w:t>Program</w:t>
      </w:r>
      <w:r w:rsidR="002D4303" w:rsidRPr="002463A7">
        <w:rPr>
          <w:rFonts w:ascii="Arial" w:hAnsi="Arial" w:cs="Arial"/>
          <w:sz w:val="22"/>
          <w:szCs w:val="22"/>
        </w:rPr>
        <w:t xml:space="preserve"> </w:t>
      </w:r>
      <w:r w:rsidRPr="002463A7">
        <w:rPr>
          <w:rFonts w:ascii="Arial" w:hAnsi="Arial" w:cs="Arial"/>
          <w:sz w:val="22"/>
          <w:szCs w:val="22"/>
        </w:rPr>
        <w:t xml:space="preserve">poleg splošnih gimnazijskih ciljev omogoča pridobivanje širših strokovno-teoretičnih znanj </w:t>
      </w:r>
      <w:r w:rsidR="00F608BC" w:rsidRPr="002463A7">
        <w:rPr>
          <w:rFonts w:ascii="Arial" w:hAnsi="Arial" w:cs="Arial"/>
          <w:sz w:val="22"/>
          <w:szCs w:val="22"/>
        </w:rPr>
        <w:t>na področju plesa</w:t>
      </w:r>
      <w:r w:rsidR="000960E3" w:rsidRPr="002463A7">
        <w:rPr>
          <w:rFonts w:ascii="Arial" w:hAnsi="Arial" w:cs="Arial"/>
          <w:sz w:val="22"/>
          <w:szCs w:val="22"/>
        </w:rPr>
        <w:t>, gledaliških in filmskih</w:t>
      </w:r>
      <w:r w:rsidR="002D4303" w:rsidRPr="002463A7">
        <w:rPr>
          <w:rFonts w:ascii="Arial" w:hAnsi="Arial" w:cs="Arial"/>
          <w:sz w:val="22"/>
          <w:szCs w:val="22"/>
        </w:rPr>
        <w:t xml:space="preserve"> stvaritev s</w:t>
      </w:r>
      <w:r w:rsidRPr="002463A7">
        <w:rPr>
          <w:rFonts w:ascii="Arial" w:hAnsi="Arial" w:cs="Arial"/>
          <w:sz w:val="22"/>
          <w:szCs w:val="22"/>
        </w:rPr>
        <w:t xml:space="preserve"> poudarkom na razvijanju individualnih kvalitet dijaka</w:t>
      </w:r>
      <w:r w:rsidR="00F608BC" w:rsidRPr="002463A7">
        <w:rPr>
          <w:rFonts w:ascii="Arial" w:hAnsi="Arial" w:cs="Arial"/>
          <w:sz w:val="22"/>
          <w:szCs w:val="22"/>
        </w:rPr>
        <w:t>, ki so podlaga</w:t>
      </w:r>
      <w:r w:rsidRPr="002463A7">
        <w:rPr>
          <w:rFonts w:ascii="Arial" w:hAnsi="Arial" w:cs="Arial"/>
          <w:sz w:val="22"/>
          <w:szCs w:val="22"/>
        </w:rPr>
        <w:t xml:space="preserve"> za formiranje umetnika</w:t>
      </w:r>
      <w:r w:rsidR="002D4303" w:rsidRPr="002463A7">
        <w:rPr>
          <w:rFonts w:ascii="Arial" w:hAnsi="Arial" w:cs="Arial"/>
          <w:sz w:val="22"/>
          <w:szCs w:val="22"/>
        </w:rPr>
        <w:t>.</w:t>
      </w:r>
    </w:p>
    <w:p w14:paraId="025B286D" w14:textId="77777777" w:rsidR="006B6570" w:rsidRPr="002463A7" w:rsidRDefault="006B6570" w:rsidP="00004DF1">
      <w:pPr>
        <w:numPr>
          <w:ilvl w:val="12"/>
          <w:numId w:val="0"/>
        </w:numPr>
        <w:tabs>
          <w:tab w:val="left" w:pos="8784"/>
          <w:tab w:val="left" w:pos="8928"/>
        </w:tabs>
        <w:jc w:val="both"/>
        <w:rPr>
          <w:rFonts w:ascii="Arial" w:hAnsi="Arial" w:cs="Arial"/>
          <w:sz w:val="22"/>
          <w:szCs w:val="22"/>
        </w:rPr>
      </w:pPr>
    </w:p>
    <w:p w14:paraId="7E2A7E7D" w14:textId="5712BE39" w:rsidR="00650E0F" w:rsidRPr="00532A90" w:rsidRDefault="00650E0F" w:rsidP="00F87DBA">
      <w:pPr>
        <w:pStyle w:val="Naslov1"/>
        <w:numPr>
          <w:ilvl w:val="0"/>
          <w:numId w:val="23"/>
        </w:numPr>
        <w:rPr>
          <w:sz w:val="22"/>
          <w:szCs w:val="22"/>
        </w:rPr>
      </w:pPr>
      <w:bookmarkStart w:id="80" w:name="_Toc19613624"/>
      <w:bookmarkStart w:id="81" w:name="_Toc146115847"/>
      <w:r w:rsidRPr="00532A90">
        <w:rPr>
          <w:sz w:val="22"/>
          <w:szCs w:val="22"/>
        </w:rPr>
        <w:t>PRAKTIČNO USPOSABLJENJE PRI DELODAJALCU</w:t>
      </w:r>
      <w:bookmarkEnd w:id="80"/>
      <w:bookmarkEnd w:id="81"/>
    </w:p>
    <w:p w14:paraId="3F4377A6" w14:textId="77777777" w:rsidR="00650E0F" w:rsidRPr="00532A90" w:rsidRDefault="00650E0F" w:rsidP="00004DF1">
      <w:pPr>
        <w:numPr>
          <w:ilvl w:val="12"/>
          <w:numId w:val="0"/>
        </w:numPr>
        <w:tabs>
          <w:tab w:val="left" w:pos="360"/>
          <w:tab w:val="left" w:pos="9072"/>
        </w:tabs>
        <w:jc w:val="both"/>
        <w:rPr>
          <w:rFonts w:ascii="Arial" w:hAnsi="Arial" w:cs="Arial"/>
          <w:sz w:val="22"/>
          <w:szCs w:val="22"/>
        </w:rPr>
      </w:pPr>
    </w:p>
    <w:p w14:paraId="00A3AF31" w14:textId="20273188" w:rsidR="00460F78" w:rsidRPr="00532A90" w:rsidRDefault="00460F78" w:rsidP="00460F78">
      <w:pPr>
        <w:tabs>
          <w:tab w:val="left" w:pos="360"/>
        </w:tabs>
        <w:ind w:left="0" w:firstLine="0"/>
        <w:jc w:val="both"/>
        <w:rPr>
          <w:rFonts w:ascii="Arial" w:hAnsi="Arial" w:cs="Arial"/>
          <w:sz w:val="22"/>
          <w:szCs w:val="22"/>
        </w:rPr>
      </w:pPr>
      <w:r w:rsidRPr="00532A90">
        <w:rPr>
          <w:rFonts w:ascii="Arial" w:hAnsi="Arial" w:cs="Arial"/>
          <w:sz w:val="22"/>
          <w:szCs w:val="22"/>
        </w:rPr>
        <w:t xml:space="preserve">Pri praktičnem usposabljanju z delom pri delodajalcu (PUD) – v vrtcih – bodo dijaki in dijakinje uporabili znanje in spretnosti, pridobljene v šoli. Utrjevali bodo tudi delovne navade ter razvijali </w:t>
      </w:r>
      <w:r w:rsidRPr="00532A90">
        <w:rPr>
          <w:rFonts w:ascii="Arial" w:hAnsi="Arial" w:cs="Arial"/>
          <w:sz w:val="22"/>
          <w:szCs w:val="22"/>
        </w:rPr>
        <w:lastRenderedPageBreak/>
        <w:t xml:space="preserve">sposobnosti, ki so potrebne za samostojno opravljanje nalog vzgojitelja oziroma vzgojiteljice predšolskih otrok – pomočnika oziroma pomočnice v oddelku. </w:t>
      </w:r>
    </w:p>
    <w:p w14:paraId="22849271" w14:textId="77777777" w:rsidR="00460F78" w:rsidRPr="00532A90" w:rsidRDefault="00460F78" w:rsidP="00460F78">
      <w:pPr>
        <w:tabs>
          <w:tab w:val="left" w:pos="360"/>
        </w:tabs>
        <w:ind w:left="0" w:firstLine="0"/>
        <w:jc w:val="both"/>
        <w:rPr>
          <w:rFonts w:ascii="Arial" w:hAnsi="Arial" w:cs="Arial"/>
          <w:sz w:val="22"/>
          <w:szCs w:val="22"/>
        </w:rPr>
      </w:pPr>
      <w:r w:rsidRPr="00532A90">
        <w:rPr>
          <w:rFonts w:ascii="Arial" w:hAnsi="Arial" w:cs="Arial"/>
          <w:sz w:val="22"/>
          <w:szCs w:val="22"/>
        </w:rPr>
        <w:t>Dijaki in dijakinje bodo PUD opravljali v vrtcih, ki izvajajo program za predšolske otroke Kurikulum za vrtce (1999). To so vsi javni vrtci ter zasebni vrtci s koncesijo, pa tudi nekateri drugi zasebni vrtci. Dijaki in dijakinje bodo vrtec izbrali samostojno, organizatorka in organizator PUD-a pa bosta z izbranimi vrtci poskrbela za sklenitev ustrezne kolektivne pogodbe o PUD-a oziroma dopolnitev že sklenjene pogodbe z novim aneksom k pogodbi. Kolektivna pogodba s posameznim vrtcem bo veljavna do 30. 9. 2026.</w:t>
      </w:r>
    </w:p>
    <w:p w14:paraId="52F2AFE6" w14:textId="258A7818" w:rsidR="00460F78" w:rsidRPr="00532A90" w:rsidRDefault="00460F78" w:rsidP="00460F78">
      <w:pPr>
        <w:tabs>
          <w:tab w:val="left" w:pos="360"/>
        </w:tabs>
        <w:ind w:left="0" w:firstLine="0"/>
        <w:jc w:val="both"/>
        <w:rPr>
          <w:rFonts w:ascii="Arial" w:hAnsi="Arial" w:cs="Arial"/>
          <w:sz w:val="22"/>
          <w:szCs w:val="22"/>
        </w:rPr>
      </w:pPr>
      <w:r w:rsidRPr="00532A90">
        <w:rPr>
          <w:rFonts w:ascii="Arial" w:hAnsi="Arial" w:cs="Arial"/>
          <w:sz w:val="22"/>
          <w:szCs w:val="22"/>
        </w:rPr>
        <w:t>Dijaki in dijakinje 4. letnika predšolske</w:t>
      </w:r>
      <w:r w:rsidR="00532A90">
        <w:rPr>
          <w:rFonts w:ascii="Arial" w:hAnsi="Arial" w:cs="Arial"/>
          <w:sz w:val="22"/>
          <w:szCs w:val="22"/>
        </w:rPr>
        <w:t xml:space="preserve"> vzgoje bodo PUD opravljali v 60</w:t>
      </w:r>
      <w:r w:rsidRPr="00532A90">
        <w:rPr>
          <w:rFonts w:ascii="Arial" w:hAnsi="Arial" w:cs="Arial"/>
          <w:sz w:val="22"/>
          <w:szCs w:val="22"/>
        </w:rPr>
        <w:t xml:space="preserve"> različnih vrtcih. Za dijake in dijakinje 1., 2. ter 3. letnika in udeležence ter udeleženke izobraževanja odraslih pa bo točno število vrtcev, s katerimi bo šola sodelovala pri izv</w:t>
      </w:r>
      <w:r w:rsidR="00532A90">
        <w:rPr>
          <w:rFonts w:ascii="Arial" w:hAnsi="Arial" w:cs="Arial"/>
          <w:sz w:val="22"/>
          <w:szCs w:val="22"/>
        </w:rPr>
        <w:t>edbi PUD-a, znano v oktobru 2023</w:t>
      </w:r>
      <w:r w:rsidRPr="00532A90">
        <w:rPr>
          <w:rFonts w:ascii="Arial" w:hAnsi="Arial" w:cs="Arial"/>
          <w:sz w:val="22"/>
          <w:szCs w:val="22"/>
        </w:rPr>
        <w:t>. Glede na pretekla leta pričakujemo, da bo šola pri organizaciji in izvedbi PUD-a vseh dijakov in dijakinj ter udeležencev in udeleženk izobraževanja odraslih sodelovala s približno 120 različnimi vrtci.</w:t>
      </w:r>
    </w:p>
    <w:p w14:paraId="4352EE66" w14:textId="77777777" w:rsidR="00460F78" w:rsidRPr="00532A90" w:rsidRDefault="00460F78" w:rsidP="00460F78">
      <w:pPr>
        <w:tabs>
          <w:tab w:val="left" w:pos="360"/>
        </w:tabs>
        <w:ind w:left="0" w:firstLine="0"/>
        <w:jc w:val="both"/>
        <w:rPr>
          <w:rFonts w:ascii="Arial" w:hAnsi="Arial" w:cs="Arial"/>
          <w:sz w:val="22"/>
          <w:szCs w:val="22"/>
        </w:rPr>
      </w:pPr>
      <w:r w:rsidRPr="00532A90">
        <w:rPr>
          <w:rFonts w:ascii="Arial" w:hAnsi="Arial" w:cs="Arial"/>
          <w:sz w:val="22"/>
          <w:szCs w:val="22"/>
        </w:rPr>
        <w:t>Organizatorka in organizator PUD-a bosta za dijake in dijakinje pripravila vsa navodila (splošna navodila, opredelitev obveznosti, navodila za pisanje dnevnika …) v pisni obliki, dijakom in dijakinjam pa jih bosta tudi pravočasno (pred začetkom PUD-a) predstavila. Pripravila bosta tudi navodila za vrtce oziroma mentorje in mentorice, s katerimi bo organizirano srečanje.</w:t>
      </w:r>
    </w:p>
    <w:p w14:paraId="5F908722" w14:textId="77777777" w:rsidR="00460F78" w:rsidRPr="00532A90" w:rsidRDefault="00460F78" w:rsidP="00460F78">
      <w:pPr>
        <w:tabs>
          <w:tab w:val="left" w:pos="360"/>
        </w:tabs>
        <w:ind w:left="0" w:firstLine="0"/>
        <w:jc w:val="both"/>
        <w:rPr>
          <w:rFonts w:ascii="Arial" w:hAnsi="Arial" w:cs="Arial"/>
          <w:sz w:val="22"/>
          <w:szCs w:val="22"/>
        </w:rPr>
      </w:pPr>
      <w:r w:rsidRPr="00532A90">
        <w:rPr>
          <w:rFonts w:ascii="Arial" w:hAnsi="Arial" w:cs="Arial"/>
          <w:sz w:val="22"/>
          <w:szCs w:val="22"/>
        </w:rPr>
        <w:t xml:space="preserve">Dijaki in dijakinje bodo na PUD-u celovito spoznavali življenje in delo v vrtcu, prav tako bodo v povezavi s posameznimi strokovnimi moduli v šoli svojo pozornost usmerjali na posamezne vidike dela. </w:t>
      </w:r>
    </w:p>
    <w:p w14:paraId="469D1983" w14:textId="77777777" w:rsidR="00460F78" w:rsidRPr="00532A90" w:rsidRDefault="00460F78" w:rsidP="00460F78">
      <w:pPr>
        <w:tabs>
          <w:tab w:val="left" w:pos="360"/>
        </w:tabs>
        <w:ind w:left="0" w:firstLine="0"/>
        <w:jc w:val="both"/>
        <w:rPr>
          <w:rFonts w:ascii="Arial" w:hAnsi="Arial" w:cs="Arial"/>
          <w:sz w:val="22"/>
          <w:szCs w:val="22"/>
        </w:rPr>
      </w:pPr>
      <w:r w:rsidRPr="00532A90">
        <w:rPr>
          <w:rFonts w:ascii="Arial" w:hAnsi="Arial" w:cs="Arial"/>
          <w:sz w:val="22"/>
          <w:szCs w:val="22"/>
        </w:rPr>
        <w:t>Zlasti v 4. letniku bo poudarek na samostojnem opravljanju nalog, saj bodo dijaki in dijakinje v vrtcih pod vodstvom svojih mentorjev in mentoric opravljali tri izpitne nastope, ki predstavljajo praktični del četrtega predmeta poklicne mature (Izpitni nastop in zagovor).</w:t>
      </w:r>
    </w:p>
    <w:p w14:paraId="13E8A197" w14:textId="77777777" w:rsidR="00460F78" w:rsidRPr="00532A90" w:rsidRDefault="00460F78" w:rsidP="00460F78">
      <w:pPr>
        <w:tabs>
          <w:tab w:val="left" w:pos="360"/>
        </w:tabs>
        <w:ind w:left="0" w:firstLine="0"/>
        <w:jc w:val="both"/>
        <w:rPr>
          <w:rFonts w:ascii="Arial" w:hAnsi="Arial" w:cs="Arial"/>
          <w:sz w:val="22"/>
          <w:szCs w:val="22"/>
        </w:rPr>
      </w:pPr>
      <w:r w:rsidRPr="00532A90">
        <w:rPr>
          <w:rFonts w:ascii="Arial" w:hAnsi="Arial" w:cs="Arial"/>
          <w:sz w:val="22"/>
          <w:szCs w:val="22"/>
        </w:rPr>
        <w:t>Dijaki in dijakinje bodo PUD opravljali v sledečih terminih oziroma obsegu:</w:t>
      </w:r>
    </w:p>
    <w:p w14:paraId="5E8BE004" w14:textId="600FF12B" w:rsidR="00460F78" w:rsidRPr="00532A90" w:rsidRDefault="00460F78" w:rsidP="00F87DBA">
      <w:pPr>
        <w:numPr>
          <w:ilvl w:val="0"/>
          <w:numId w:val="11"/>
        </w:numPr>
        <w:tabs>
          <w:tab w:val="left" w:pos="360"/>
        </w:tabs>
        <w:jc w:val="both"/>
        <w:rPr>
          <w:rFonts w:ascii="Arial" w:hAnsi="Arial" w:cs="Arial"/>
          <w:sz w:val="22"/>
          <w:szCs w:val="22"/>
        </w:rPr>
      </w:pPr>
      <w:r w:rsidRPr="00532A90">
        <w:rPr>
          <w:rFonts w:ascii="Arial" w:hAnsi="Arial" w:cs="Arial"/>
          <w:sz w:val="22"/>
          <w:szCs w:val="22"/>
        </w:rPr>
        <w:t>dijaki in dijakinje prvega letnika bodo opravili 5 dni praktičnega usposab</w:t>
      </w:r>
      <w:r w:rsidR="00532A90">
        <w:rPr>
          <w:rFonts w:ascii="Arial" w:hAnsi="Arial" w:cs="Arial"/>
          <w:sz w:val="22"/>
          <w:szCs w:val="22"/>
        </w:rPr>
        <w:t>ljanja od 3. junija do 7. junija 2024</w:t>
      </w:r>
    </w:p>
    <w:p w14:paraId="371DE234" w14:textId="13995F93" w:rsidR="00460F78" w:rsidRPr="00532A90" w:rsidRDefault="00460F78" w:rsidP="00F87DBA">
      <w:pPr>
        <w:numPr>
          <w:ilvl w:val="0"/>
          <w:numId w:val="11"/>
        </w:numPr>
        <w:tabs>
          <w:tab w:val="left" w:pos="360"/>
        </w:tabs>
        <w:jc w:val="both"/>
        <w:rPr>
          <w:rFonts w:ascii="Arial" w:hAnsi="Arial" w:cs="Arial"/>
          <w:sz w:val="22"/>
          <w:szCs w:val="22"/>
        </w:rPr>
      </w:pPr>
      <w:r w:rsidRPr="00532A90">
        <w:rPr>
          <w:rFonts w:ascii="Arial" w:hAnsi="Arial" w:cs="Arial"/>
          <w:sz w:val="22"/>
          <w:szCs w:val="22"/>
        </w:rPr>
        <w:t>dijaki in dijakinje drugega letnika bodo opravili 5 dni</w:t>
      </w:r>
      <w:r w:rsidR="00532A90">
        <w:rPr>
          <w:rFonts w:ascii="Arial" w:hAnsi="Arial" w:cs="Arial"/>
          <w:sz w:val="22"/>
          <w:szCs w:val="22"/>
        </w:rPr>
        <w:t xml:space="preserve"> praktičnega usposabljanja od 27. maja do 31. maja 2024</w:t>
      </w:r>
    </w:p>
    <w:p w14:paraId="107BBC2F" w14:textId="2040B3FB" w:rsidR="00460F78" w:rsidRPr="00532A90" w:rsidRDefault="00460F78" w:rsidP="00F87DBA">
      <w:pPr>
        <w:numPr>
          <w:ilvl w:val="0"/>
          <w:numId w:val="11"/>
        </w:numPr>
        <w:tabs>
          <w:tab w:val="left" w:pos="360"/>
        </w:tabs>
        <w:jc w:val="both"/>
        <w:rPr>
          <w:rFonts w:ascii="Arial" w:hAnsi="Arial" w:cs="Arial"/>
          <w:sz w:val="22"/>
          <w:szCs w:val="22"/>
        </w:rPr>
      </w:pPr>
      <w:r w:rsidRPr="00532A90">
        <w:rPr>
          <w:rFonts w:ascii="Arial" w:hAnsi="Arial" w:cs="Arial"/>
          <w:sz w:val="22"/>
          <w:szCs w:val="22"/>
        </w:rPr>
        <w:t>dijaki in dijakinje tretjega letnika bodo opravili 10 dni</w:t>
      </w:r>
      <w:r w:rsidR="00532A90">
        <w:rPr>
          <w:rFonts w:ascii="Arial" w:hAnsi="Arial" w:cs="Arial"/>
          <w:sz w:val="22"/>
          <w:szCs w:val="22"/>
        </w:rPr>
        <w:t xml:space="preserve"> praktičnega usposabljanja od 11. marca do 22</w:t>
      </w:r>
      <w:r w:rsidRPr="00532A90">
        <w:rPr>
          <w:rFonts w:ascii="Arial" w:hAnsi="Arial" w:cs="Arial"/>
          <w:sz w:val="22"/>
          <w:szCs w:val="22"/>
        </w:rPr>
        <w:t>. ma</w:t>
      </w:r>
      <w:r w:rsidR="00532A90">
        <w:rPr>
          <w:rFonts w:ascii="Arial" w:hAnsi="Arial" w:cs="Arial"/>
          <w:sz w:val="22"/>
          <w:szCs w:val="22"/>
        </w:rPr>
        <w:t>rca 2024</w:t>
      </w:r>
      <w:r w:rsidRPr="00532A90">
        <w:rPr>
          <w:rFonts w:ascii="Arial" w:hAnsi="Arial" w:cs="Arial"/>
          <w:sz w:val="22"/>
          <w:szCs w:val="22"/>
        </w:rPr>
        <w:t>,</w:t>
      </w:r>
      <w:r w:rsidR="00532A90">
        <w:rPr>
          <w:rFonts w:ascii="Arial" w:hAnsi="Arial" w:cs="Arial"/>
          <w:sz w:val="22"/>
          <w:szCs w:val="22"/>
        </w:rPr>
        <w:t xml:space="preserve"> na Slovenskem dnevu športa (23. september 2023),</w:t>
      </w:r>
      <w:r w:rsidRPr="00532A90">
        <w:rPr>
          <w:rFonts w:ascii="Arial" w:hAnsi="Arial" w:cs="Arial"/>
          <w:sz w:val="22"/>
          <w:szCs w:val="22"/>
        </w:rPr>
        <w:t xml:space="preserve"> aktivno bodo sod</w:t>
      </w:r>
      <w:r w:rsidR="00532A90">
        <w:rPr>
          <w:rFonts w:ascii="Arial" w:hAnsi="Arial" w:cs="Arial"/>
          <w:sz w:val="22"/>
          <w:szCs w:val="22"/>
        </w:rPr>
        <w:t>elovali na Pomladnem rajanju (11. maj 2024</w:t>
      </w:r>
      <w:r w:rsidRPr="00532A90">
        <w:rPr>
          <w:rFonts w:ascii="Arial" w:hAnsi="Arial" w:cs="Arial"/>
          <w:sz w:val="22"/>
          <w:szCs w:val="22"/>
        </w:rPr>
        <w:t>) ter na dogodku Mali abonma veliko doživetje! (v tednu obveznih izbirnih vsebin in interesnih dejavnosti</w:t>
      </w:r>
      <w:r w:rsidR="00532A90">
        <w:rPr>
          <w:rFonts w:ascii="Arial" w:hAnsi="Arial" w:cs="Arial"/>
          <w:sz w:val="22"/>
          <w:szCs w:val="22"/>
        </w:rPr>
        <w:t xml:space="preserve"> – od 17. junija do 20. junija 2024</w:t>
      </w:r>
      <w:r w:rsidRPr="00532A90">
        <w:rPr>
          <w:rFonts w:ascii="Arial" w:hAnsi="Arial" w:cs="Arial"/>
          <w:sz w:val="22"/>
          <w:szCs w:val="22"/>
        </w:rPr>
        <w:t>)</w:t>
      </w:r>
    </w:p>
    <w:p w14:paraId="75EF2200" w14:textId="6A86BD19" w:rsidR="00460F78" w:rsidRPr="00532A90" w:rsidRDefault="00460F78" w:rsidP="00F87DBA">
      <w:pPr>
        <w:numPr>
          <w:ilvl w:val="0"/>
          <w:numId w:val="11"/>
        </w:numPr>
        <w:tabs>
          <w:tab w:val="left" w:pos="360"/>
        </w:tabs>
        <w:jc w:val="both"/>
        <w:rPr>
          <w:rFonts w:ascii="Arial" w:hAnsi="Arial" w:cs="Arial"/>
          <w:sz w:val="22"/>
          <w:szCs w:val="22"/>
        </w:rPr>
      </w:pPr>
      <w:r w:rsidRPr="00532A90">
        <w:rPr>
          <w:rFonts w:ascii="Arial" w:hAnsi="Arial" w:cs="Arial"/>
          <w:sz w:val="22"/>
          <w:szCs w:val="22"/>
        </w:rPr>
        <w:t>dijaki in dijakinje četrtega letnika bodo aktivno sodelovali na Jesenskem rajanju</w:t>
      </w:r>
      <w:r w:rsidR="00532A90">
        <w:rPr>
          <w:rFonts w:ascii="Arial" w:hAnsi="Arial" w:cs="Arial"/>
          <w:sz w:val="22"/>
          <w:szCs w:val="22"/>
        </w:rPr>
        <w:t xml:space="preserve"> (7. oktober 2023</w:t>
      </w:r>
      <w:r w:rsidRPr="00532A90">
        <w:rPr>
          <w:rFonts w:ascii="Arial" w:hAnsi="Arial" w:cs="Arial"/>
          <w:sz w:val="22"/>
          <w:szCs w:val="22"/>
        </w:rPr>
        <w:t>), izvedli aktivnosti z ot</w:t>
      </w:r>
      <w:r w:rsidR="00532A90">
        <w:rPr>
          <w:rFonts w:ascii="Arial" w:hAnsi="Arial" w:cs="Arial"/>
          <w:sz w:val="22"/>
          <w:szCs w:val="22"/>
        </w:rPr>
        <w:t>roki na avstrijskem Koroškem (28. september 2023</w:t>
      </w:r>
      <w:r w:rsidRPr="00532A90">
        <w:rPr>
          <w:rFonts w:ascii="Arial" w:hAnsi="Arial" w:cs="Arial"/>
          <w:sz w:val="22"/>
          <w:szCs w:val="22"/>
        </w:rPr>
        <w:t>), opravili 15 dni</w:t>
      </w:r>
      <w:r w:rsidR="00532A90">
        <w:rPr>
          <w:rFonts w:ascii="Arial" w:hAnsi="Arial" w:cs="Arial"/>
          <w:sz w:val="22"/>
          <w:szCs w:val="22"/>
        </w:rPr>
        <w:t xml:space="preserve"> praktičnega usposabljanja od 9. oktobra do 27. oktobra 2023 ter še 9</w:t>
      </w:r>
      <w:r w:rsidRPr="00532A90">
        <w:rPr>
          <w:rFonts w:ascii="Arial" w:hAnsi="Arial" w:cs="Arial"/>
          <w:sz w:val="22"/>
          <w:szCs w:val="22"/>
        </w:rPr>
        <w:t xml:space="preserve"> dni</w:t>
      </w:r>
      <w:r w:rsidR="00532A90">
        <w:rPr>
          <w:rFonts w:ascii="Arial" w:hAnsi="Arial" w:cs="Arial"/>
          <w:sz w:val="22"/>
          <w:szCs w:val="22"/>
        </w:rPr>
        <w:t xml:space="preserve"> praktičnega usposabljanja od 12. februarja 2024 do 15. februarja 2024 in od 26. februarja do 1. marca 2024.</w:t>
      </w:r>
      <w:r w:rsidRPr="00532A90">
        <w:rPr>
          <w:rFonts w:ascii="Arial" w:hAnsi="Arial" w:cs="Arial"/>
          <w:sz w:val="22"/>
          <w:szCs w:val="22"/>
        </w:rPr>
        <w:t>.</w:t>
      </w:r>
    </w:p>
    <w:p w14:paraId="71F84C6A" w14:textId="77777777" w:rsidR="00460F78" w:rsidRPr="00532A90" w:rsidRDefault="00460F78" w:rsidP="00F87DBA">
      <w:pPr>
        <w:numPr>
          <w:ilvl w:val="0"/>
          <w:numId w:val="11"/>
        </w:numPr>
        <w:tabs>
          <w:tab w:val="left" w:pos="360"/>
        </w:tabs>
        <w:jc w:val="both"/>
        <w:rPr>
          <w:rFonts w:ascii="Arial" w:hAnsi="Arial" w:cs="Arial"/>
          <w:sz w:val="22"/>
          <w:szCs w:val="22"/>
        </w:rPr>
      </w:pPr>
      <w:r w:rsidRPr="00532A90">
        <w:rPr>
          <w:rFonts w:ascii="Arial" w:hAnsi="Arial" w:cs="Arial"/>
          <w:sz w:val="22"/>
          <w:szCs w:val="22"/>
        </w:rPr>
        <w:t>udeleženci in udeleženke izobraževanja odraslih bodo praktično usposabljanje opravili v obsegu 220 ur, o terminih pa se bodo dogovorili z vrtci samostojno.</w:t>
      </w:r>
    </w:p>
    <w:p w14:paraId="1E9B9971" w14:textId="672E4534" w:rsidR="008A1968" w:rsidRDefault="00460F78" w:rsidP="00846110">
      <w:pPr>
        <w:tabs>
          <w:tab w:val="left" w:pos="360"/>
        </w:tabs>
        <w:ind w:left="0" w:firstLine="0"/>
        <w:jc w:val="both"/>
        <w:rPr>
          <w:rFonts w:ascii="Arial" w:hAnsi="Arial" w:cs="Arial"/>
          <w:sz w:val="22"/>
          <w:szCs w:val="22"/>
        </w:rPr>
      </w:pPr>
      <w:r w:rsidRPr="00532A90">
        <w:rPr>
          <w:rFonts w:ascii="Arial" w:hAnsi="Arial" w:cs="Arial"/>
          <w:sz w:val="22"/>
          <w:szCs w:val="22"/>
        </w:rPr>
        <w:t>Organizatorka in organizator PUD-a na šoli bosta Mojca Zupan (za dijake in dijakinje 4. letnika) ter Aleš Zobec (za dijake in dijakinje 1., 2. ter 3. letnika in za udeležence ter udeleženke izobraževanja odraslih).</w:t>
      </w:r>
    </w:p>
    <w:p w14:paraId="014B5680" w14:textId="77777777" w:rsidR="008A1968" w:rsidRPr="002463A7" w:rsidRDefault="008A1968" w:rsidP="00846110">
      <w:pPr>
        <w:tabs>
          <w:tab w:val="left" w:pos="360"/>
        </w:tabs>
        <w:ind w:left="0" w:firstLine="0"/>
        <w:jc w:val="both"/>
        <w:rPr>
          <w:rFonts w:ascii="Arial" w:hAnsi="Arial" w:cs="Arial"/>
          <w:sz w:val="22"/>
          <w:szCs w:val="22"/>
        </w:rPr>
      </w:pPr>
    </w:p>
    <w:p w14:paraId="6794CC9A" w14:textId="77777777" w:rsidR="00BE1789" w:rsidRPr="002463A7" w:rsidRDefault="00BE1789" w:rsidP="00004DF1">
      <w:pPr>
        <w:tabs>
          <w:tab w:val="left" w:pos="360"/>
        </w:tabs>
        <w:jc w:val="both"/>
        <w:rPr>
          <w:rFonts w:ascii="Arial" w:hAnsi="Arial" w:cs="Arial"/>
          <w:sz w:val="22"/>
          <w:szCs w:val="22"/>
        </w:rPr>
      </w:pPr>
    </w:p>
    <w:p w14:paraId="527A30D2" w14:textId="75D293C5" w:rsidR="000F0948" w:rsidRPr="002463A7" w:rsidRDefault="00592CF0" w:rsidP="00F87DBA">
      <w:pPr>
        <w:pStyle w:val="Naslov1"/>
        <w:numPr>
          <w:ilvl w:val="0"/>
          <w:numId w:val="23"/>
        </w:numPr>
        <w:rPr>
          <w:sz w:val="22"/>
          <w:szCs w:val="22"/>
        </w:rPr>
      </w:pPr>
      <w:bookmarkStart w:id="82" w:name="_Toc241912415"/>
      <w:bookmarkStart w:id="83" w:name="_Toc272832680"/>
      <w:bookmarkStart w:id="84" w:name="_Toc19613632"/>
      <w:bookmarkStart w:id="85" w:name="_Toc146115848"/>
      <w:r w:rsidRPr="002463A7">
        <w:rPr>
          <w:sz w:val="22"/>
          <w:szCs w:val="22"/>
        </w:rPr>
        <w:t xml:space="preserve">SPLOŠNA </w:t>
      </w:r>
      <w:r w:rsidR="000F0948" w:rsidRPr="002463A7">
        <w:rPr>
          <w:sz w:val="22"/>
          <w:szCs w:val="22"/>
        </w:rPr>
        <w:t>MATURA</w:t>
      </w:r>
      <w:bookmarkEnd w:id="82"/>
      <w:bookmarkEnd w:id="83"/>
      <w:bookmarkEnd w:id="84"/>
      <w:bookmarkEnd w:id="85"/>
    </w:p>
    <w:p w14:paraId="34AFD250" w14:textId="77777777" w:rsidR="00BE1789" w:rsidRPr="002463A7" w:rsidRDefault="00BE1789" w:rsidP="00004DF1">
      <w:pPr>
        <w:tabs>
          <w:tab w:val="left" w:pos="1440"/>
        </w:tabs>
        <w:ind w:left="0" w:hanging="5"/>
        <w:jc w:val="both"/>
        <w:rPr>
          <w:rFonts w:ascii="Arial" w:hAnsi="Arial" w:cs="Arial"/>
          <w:sz w:val="22"/>
          <w:szCs w:val="22"/>
        </w:rPr>
      </w:pPr>
    </w:p>
    <w:p w14:paraId="582421B9" w14:textId="77777777" w:rsidR="000F0948" w:rsidRPr="002463A7" w:rsidRDefault="000F0948" w:rsidP="00004DF1">
      <w:pPr>
        <w:tabs>
          <w:tab w:val="left" w:pos="1440"/>
        </w:tabs>
        <w:ind w:left="0" w:hanging="5"/>
        <w:jc w:val="both"/>
        <w:rPr>
          <w:rFonts w:ascii="Arial" w:hAnsi="Arial" w:cs="Arial"/>
          <w:sz w:val="22"/>
          <w:szCs w:val="22"/>
        </w:rPr>
      </w:pPr>
      <w:r w:rsidRPr="002463A7">
        <w:rPr>
          <w:rFonts w:ascii="Arial" w:hAnsi="Arial" w:cs="Arial"/>
          <w:sz w:val="22"/>
          <w:szCs w:val="22"/>
        </w:rPr>
        <w:t xml:space="preserve">Šolanje dijakov 4. letnika splošne in umetniške gimnazije se zaključi z maturo. Pogoj za uspešen zaključek šolanja je </w:t>
      </w:r>
      <w:r w:rsidRPr="002463A7">
        <w:rPr>
          <w:rFonts w:ascii="Arial" w:hAnsi="Arial" w:cs="Arial"/>
          <w:bCs/>
          <w:sz w:val="22"/>
          <w:szCs w:val="22"/>
        </w:rPr>
        <w:t>temeljita priprava na maturo, kar je prednostna naloga šole</w:t>
      </w:r>
      <w:r w:rsidRPr="002463A7">
        <w:rPr>
          <w:rFonts w:ascii="Arial" w:hAnsi="Arial" w:cs="Arial"/>
          <w:sz w:val="22"/>
          <w:szCs w:val="22"/>
        </w:rPr>
        <w:t>. Z maturo želimo dvigniti splošno raven znanja, izboljšati kakovost šolskega dela in povečati možnosti za uspešen študij.</w:t>
      </w:r>
    </w:p>
    <w:p w14:paraId="7D2EAE2A" w14:textId="77777777" w:rsidR="000F0948" w:rsidRPr="002463A7" w:rsidRDefault="000F0948" w:rsidP="00004DF1">
      <w:pPr>
        <w:tabs>
          <w:tab w:val="left" w:pos="1440"/>
        </w:tabs>
        <w:jc w:val="both"/>
        <w:rPr>
          <w:rFonts w:ascii="Arial" w:hAnsi="Arial" w:cs="Arial"/>
          <w:sz w:val="22"/>
          <w:szCs w:val="22"/>
        </w:rPr>
      </w:pPr>
    </w:p>
    <w:p w14:paraId="36E498CC" w14:textId="77777777" w:rsidR="00FC2C01" w:rsidRDefault="000F0948" w:rsidP="00004DF1">
      <w:pPr>
        <w:tabs>
          <w:tab w:val="left" w:pos="1440"/>
        </w:tabs>
        <w:jc w:val="both"/>
        <w:rPr>
          <w:rFonts w:ascii="Arial" w:hAnsi="Arial" w:cs="Arial"/>
          <w:sz w:val="22"/>
          <w:szCs w:val="22"/>
        </w:rPr>
      </w:pPr>
      <w:r w:rsidRPr="002463A7">
        <w:rPr>
          <w:rFonts w:ascii="Arial" w:hAnsi="Arial" w:cs="Arial"/>
          <w:sz w:val="22"/>
          <w:szCs w:val="22"/>
        </w:rPr>
        <w:lastRenderedPageBreak/>
        <w:t>Izvedeni bodo predmaturitetni preizkusi znanja</w:t>
      </w:r>
      <w:r w:rsidR="0088775C" w:rsidRPr="002463A7">
        <w:rPr>
          <w:rFonts w:ascii="Arial" w:hAnsi="Arial" w:cs="Arial"/>
          <w:sz w:val="22"/>
          <w:szCs w:val="22"/>
        </w:rPr>
        <w:t>, obvezno iz s</w:t>
      </w:r>
      <w:r w:rsidR="00FC2C01">
        <w:rPr>
          <w:rFonts w:ascii="Arial" w:hAnsi="Arial" w:cs="Arial"/>
          <w:sz w:val="22"/>
          <w:szCs w:val="22"/>
        </w:rPr>
        <w:t>lovenščine in matematike v prvi</w:t>
      </w:r>
    </w:p>
    <w:p w14:paraId="2DF4133C" w14:textId="77777777" w:rsidR="00FC2C01" w:rsidRDefault="0088775C" w:rsidP="00004DF1">
      <w:pPr>
        <w:tabs>
          <w:tab w:val="left" w:pos="1440"/>
        </w:tabs>
        <w:jc w:val="both"/>
        <w:rPr>
          <w:rFonts w:ascii="Arial" w:hAnsi="Arial" w:cs="Arial"/>
          <w:sz w:val="22"/>
          <w:szCs w:val="22"/>
        </w:rPr>
      </w:pPr>
      <w:r w:rsidRPr="002463A7">
        <w:rPr>
          <w:rFonts w:ascii="Arial" w:hAnsi="Arial" w:cs="Arial"/>
          <w:sz w:val="22"/>
          <w:szCs w:val="22"/>
        </w:rPr>
        <w:t>polovici marca.</w:t>
      </w:r>
      <w:r w:rsidR="00EA233F" w:rsidRPr="002463A7">
        <w:rPr>
          <w:rFonts w:ascii="Arial" w:hAnsi="Arial" w:cs="Arial"/>
          <w:sz w:val="22"/>
          <w:szCs w:val="22"/>
        </w:rPr>
        <w:t xml:space="preserve"> Junija 202</w:t>
      </w:r>
      <w:r w:rsidR="00332336">
        <w:rPr>
          <w:rFonts w:ascii="Arial" w:hAnsi="Arial" w:cs="Arial"/>
          <w:sz w:val="22"/>
          <w:szCs w:val="22"/>
        </w:rPr>
        <w:t>4</w:t>
      </w:r>
      <w:r w:rsidR="000F0948" w:rsidRPr="002463A7">
        <w:rPr>
          <w:rFonts w:ascii="Arial" w:hAnsi="Arial" w:cs="Arial"/>
          <w:sz w:val="22"/>
          <w:szCs w:val="22"/>
        </w:rPr>
        <w:t xml:space="preserve"> bodo dijaki opravljali maturo iz petih pre</w:t>
      </w:r>
      <w:r w:rsidR="00FC2C01">
        <w:rPr>
          <w:rFonts w:ascii="Arial" w:hAnsi="Arial" w:cs="Arial"/>
          <w:sz w:val="22"/>
          <w:szCs w:val="22"/>
        </w:rPr>
        <w:t>dmetov, od teh so trije obvezni</w:t>
      </w:r>
    </w:p>
    <w:p w14:paraId="71D1D2A4" w14:textId="77777777" w:rsidR="00FC2C01" w:rsidRDefault="000F0948" w:rsidP="00004DF1">
      <w:pPr>
        <w:tabs>
          <w:tab w:val="left" w:pos="1440"/>
        </w:tabs>
        <w:jc w:val="both"/>
        <w:rPr>
          <w:rFonts w:ascii="Arial" w:hAnsi="Arial" w:cs="Arial"/>
          <w:sz w:val="22"/>
          <w:szCs w:val="22"/>
        </w:rPr>
      </w:pPr>
      <w:r w:rsidRPr="002463A7">
        <w:rPr>
          <w:rFonts w:ascii="Arial" w:hAnsi="Arial" w:cs="Arial"/>
          <w:sz w:val="22"/>
          <w:szCs w:val="22"/>
        </w:rPr>
        <w:t xml:space="preserve">iz skupnega dela in dva iz izbirnega dela mature, ki si ju kandidat </w:t>
      </w:r>
      <w:r w:rsidR="00FC2C01">
        <w:rPr>
          <w:rFonts w:ascii="Arial" w:hAnsi="Arial" w:cs="Arial"/>
          <w:sz w:val="22"/>
          <w:szCs w:val="22"/>
        </w:rPr>
        <w:t>prostovoljno izbere. Skupni del</w:t>
      </w:r>
    </w:p>
    <w:p w14:paraId="02DC7A0C" w14:textId="4A45C636" w:rsidR="000F0948" w:rsidRPr="002463A7" w:rsidRDefault="000F0948" w:rsidP="00004DF1">
      <w:pPr>
        <w:tabs>
          <w:tab w:val="left" w:pos="1440"/>
        </w:tabs>
        <w:jc w:val="both"/>
        <w:rPr>
          <w:rFonts w:ascii="Arial" w:hAnsi="Arial" w:cs="Arial"/>
          <w:sz w:val="22"/>
          <w:szCs w:val="22"/>
        </w:rPr>
      </w:pPr>
      <w:r w:rsidRPr="002463A7">
        <w:rPr>
          <w:rFonts w:ascii="Arial" w:hAnsi="Arial" w:cs="Arial"/>
          <w:sz w:val="22"/>
          <w:szCs w:val="22"/>
        </w:rPr>
        <w:t>mature obsega izpite iz naslednjih predmetov:</w:t>
      </w:r>
    </w:p>
    <w:p w14:paraId="5F42CA57" w14:textId="77777777" w:rsidR="000F0948" w:rsidRPr="002463A7" w:rsidRDefault="000F0948" w:rsidP="00004DF1">
      <w:pPr>
        <w:numPr>
          <w:ilvl w:val="0"/>
          <w:numId w:val="2"/>
        </w:numPr>
        <w:tabs>
          <w:tab w:val="left" w:pos="360"/>
          <w:tab w:val="left" w:pos="1440"/>
        </w:tabs>
        <w:ind w:left="360" w:hanging="360"/>
        <w:jc w:val="both"/>
        <w:rPr>
          <w:rFonts w:ascii="Arial" w:hAnsi="Arial" w:cs="Arial"/>
          <w:sz w:val="22"/>
          <w:szCs w:val="22"/>
        </w:rPr>
      </w:pPr>
      <w:r w:rsidRPr="002463A7">
        <w:rPr>
          <w:rFonts w:ascii="Arial" w:hAnsi="Arial" w:cs="Arial"/>
          <w:sz w:val="22"/>
          <w:szCs w:val="22"/>
        </w:rPr>
        <w:t>slovenščina</w:t>
      </w:r>
    </w:p>
    <w:p w14:paraId="20595D5A" w14:textId="77777777" w:rsidR="000F0948" w:rsidRPr="002463A7" w:rsidRDefault="000F0948" w:rsidP="00004DF1">
      <w:pPr>
        <w:numPr>
          <w:ilvl w:val="0"/>
          <w:numId w:val="2"/>
        </w:numPr>
        <w:tabs>
          <w:tab w:val="left" w:pos="360"/>
          <w:tab w:val="left" w:pos="1440"/>
        </w:tabs>
        <w:ind w:left="360" w:hanging="360"/>
        <w:jc w:val="both"/>
        <w:rPr>
          <w:rFonts w:ascii="Arial" w:hAnsi="Arial" w:cs="Arial"/>
          <w:sz w:val="22"/>
          <w:szCs w:val="22"/>
        </w:rPr>
      </w:pPr>
      <w:r w:rsidRPr="002463A7">
        <w:rPr>
          <w:rFonts w:ascii="Arial" w:hAnsi="Arial" w:cs="Arial"/>
          <w:sz w:val="22"/>
          <w:szCs w:val="22"/>
        </w:rPr>
        <w:t>tuji jezik</w:t>
      </w:r>
    </w:p>
    <w:p w14:paraId="1F5F05D6" w14:textId="77777777" w:rsidR="000F0948" w:rsidRPr="002463A7" w:rsidRDefault="000F0948" w:rsidP="00004DF1">
      <w:pPr>
        <w:numPr>
          <w:ilvl w:val="0"/>
          <w:numId w:val="2"/>
        </w:numPr>
        <w:tabs>
          <w:tab w:val="left" w:pos="360"/>
          <w:tab w:val="left" w:pos="1440"/>
        </w:tabs>
        <w:ind w:left="360" w:hanging="360"/>
        <w:jc w:val="both"/>
        <w:rPr>
          <w:rFonts w:ascii="Arial" w:hAnsi="Arial" w:cs="Arial"/>
          <w:sz w:val="22"/>
          <w:szCs w:val="22"/>
        </w:rPr>
      </w:pPr>
      <w:r w:rsidRPr="002463A7">
        <w:rPr>
          <w:rFonts w:ascii="Arial" w:hAnsi="Arial" w:cs="Arial"/>
          <w:sz w:val="22"/>
          <w:szCs w:val="22"/>
        </w:rPr>
        <w:t>matematika</w:t>
      </w:r>
    </w:p>
    <w:p w14:paraId="1B6FA8CD" w14:textId="77777777" w:rsidR="00C4101D" w:rsidRPr="002463A7" w:rsidRDefault="00C4101D" w:rsidP="00004DF1">
      <w:pPr>
        <w:numPr>
          <w:ilvl w:val="12"/>
          <w:numId w:val="0"/>
        </w:numPr>
        <w:tabs>
          <w:tab w:val="left" w:pos="1440"/>
        </w:tabs>
        <w:jc w:val="both"/>
        <w:rPr>
          <w:rFonts w:ascii="Arial" w:hAnsi="Arial" w:cs="Arial"/>
          <w:bCs/>
          <w:sz w:val="22"/>
          <w:szCs w:val="22"/>
        </w:rPr>
      </w:pPr>
    </w:p>
    <w:p w14:paraId="25AB93F2" w14:textId="45465BFD" w:rsidR="000F0948" w:rsidRDefault="000F0948" w:rsidP="00004DF1">
      <w:pPr>
        <w:numPr>
          <w:ilvl w:val="12"/>
          <w:numId w:val="0"/>
        </w:numPr>
        <w:tabs>
          <w:tab w:val="left" w:pos="1440"/>
        </w:tabs>
        <w:jc w:val="both"/>
        <w:rPr>
          <w:rFonts w:ascii="Arial" w:hAnsi="Arial" w:cs="Arial"/>
          <w:bCs/>
          <w:sz w:val="22"/>
          <w:szCs w:val="22"/>
        </w:rPr>
      </w:pPr>
      <w:r w:rsidRPr="002463A7">
        <w:rPr>
          <w:rFonts w:ascii="Arial" w:hAnsi="Arial" w:cs="Arial"/>
          <w:bCs/>
          <w:sz w:val="22"/>
          <w:szCs w:val="22"/>
        </w:rPr>
        <w:t xml:space="preserve">V izbirnem delu </w:t>
      </w:r>
      <w:r w:rsidR="00C4101D" w:rsidRPr="002463A7">
        <w:rPr>
          <w:rFonts w:ascii="Arial" w:hAnsi="Arial" w:cs="Arial"/>
          <w:bCs/>
          <w:sz w:val="22"/>
          <w:szCs w:val="22"/>
        </w:rPr>
        <w:t>šola pripravlja</w:t>
      </w:r>
      <w:r w:rsidRPr="002463A7">
        <w:rPr>
          <w:rFonts w:ascii="Arial" w:hAnsi="Arial" w:cs="Arial"/>
          <w:bCs/>
          <w:sz w:val="22"/>
          <w:szCs w:val="22"/>
        </w:rPr>
        <w:t xml:space="preserve"> dijake na maturo iz naslednjih </w:t>
      </w:r>
      <w:r w:rsidR="00C058A2" w:rsidRPr="002463A7">
        <w:rPr>
          <w:rFonts w:ascii="Arial" w:hAnsi="Arial" w:cs="Arial"/>
          <w:bCs/>
          <w:sz w:val="22"/>
          <w:szCs w:val="22"/>
        </w:rPr>
        <w:t xml:space="preserve">izbirnih </w:t>
      </w:r>
      <w:r w:rsidRPr="002463A7">
        <w:rPr>
          <w:rFonts w:ascii="Arial" w:hAnsi="Arial" w:cs="Arial"/>
          <w:bCs/>
          <w:sz w:val="22"/>
          <w:szCs w:val="22"/>
        </w:rPr>
        <w:t>predmetov:</w:t>
      </w:r>
    </w:p>
    <w:p w14:paraId="3743DE70" w14:textId="6C2B1515" w:rsidR="0039208B" w:rsidRDefault="0039208B" w:rsidP="00004DF1">
      <w:pPr>
        <w:numPr>
          <w:ilvl w:val="12"/>
          <w:numId w:val="0"/>
        </w:numPr>
        <w:tabs>
          <w:tab w:val="left" w:pos="1440"/>
        </w:tabs>
        <w:jc w:val="both"/>
        <w:rPr>
          <w:rFonts w:ascii="Arial" w:hAnsi="Arial" w:cs="Arial"/>
          <w:bCs/>
          <w:sz w:val="22"/>
          <w:szCs w:val="22"/>
        </w:rPr>
      </w:pPr>
    </w:p>
    <w:tbl>
      <w:tblPr>
        <w:tblW w:w="5000" w:type="pct"/>
        <w:tblCellMar>
          <w:left w:w="70" w:type="dxa"/>
          <w:right w:w="70" w:type="dxa"/>
        </w:tblCellMar>
        <w:tblLook w:val="04A0" w:firstRow="1" w:lastRow="0" w:firstColumn="1" w:lastColumn="0" w:noHBand="0" w:noVBand="1"/>
      </w:tblPr>
      <w:tblGrid>
        <w:gridCol w:w="892"/>
        <w:gridCol w:w="587"/>
        <w:gridCol w:w="770"/>
        <w:gridCol w:w="559"/>
        <w:gridCol w:w="530"/>
        <w:gridCol w:w="531"/>
        <w:gridCol w:w="431"/>
        <w:gridCol w:w="521"/>
        <w:gridCol w:w="401"/>
        <w:gridCol w:w="569"/>
        <w:gridCol w:w="451"/>
        <w:gridCol w:w="410"/>
        <w:gridCol w:w="634"/>
        <w:gridCol w:w="501"/>
        <w:gridCol w:w="497"/>
        <w:gridCol w:w="497"/>
        <w:gridCol w:w="610"/>
      </w:tblGrid>
      <w:tr w:rsidR="00FC2C01" w:rsidRPr="0039208B" w14:paraId="427B0E9B" w14:textId="64B0209B" w:rsidTr="00FC2C01">
        <w:trPr>
          <w:cantSplit/>
          <w:trHeight w:val="432"/>
        </w:trPr>
        <w:tc>
          <w:tcPr>
            <w:tcW w:w="48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8C1BE2" w14:textId="77777777" w:rsidR="0039208B" w:rsidRPr="0039208B" w:rsidRDefault="0039208B" w:rsidP="0039208B">
            <w:pPr>
              <w:numPr>
                <w:ilvl w:val="12"/>
                <w:numId w:val="0"/>
              </w:numPr>
              <w:tabs>
                <w:tab w:val="left" w:pos="1440"/>
              </w:tabs>
              <w:jc w:val="both"/>
              <w:rPr>
                <w:rFonts w:ascii="Arial" w:hAnsi="Arial" w:cs="Arial"/>
                <w:bCs/>
                <w:sz w:val="20"/>
                <w:szCs w:val="22"/>
              </w:rPr>
            </w:pPr>
            <w:r w:rsidRPr="0039208B">
              <w:rPr>
                <w:rFonts w:ascii="Arial" w:hAnsi="Arial" w:cs="Arial"/>
                <w:bCs/>
                <w:sz w:val="20"/>
                <w:szCs w:val="22"/>
              </w:rPr>
              <w:t> </w:t>
            </w:r>
          </w:p>
        </w:tc>
        <w:tc>
          <w:tcPr>
            <w:tcW w:w="325" w:type="pct"/>
            <w:tcBorders>
              <w:top w:val="single" w:sz="8" w:space="0" w:color="auto"/>
              <w:left w:val="nil"/>
              <w:bottom w:val="single" w:sz="4" w:space="0" w:color="auto"/>
              <w:right w:val="single" w:sz="4" w:space="0" w:color="auto"/>
            </w:tcBorders>
            <w:shd w:val="clear" w:color="auto" w:fill="auto"/>
            <w:vAlign w:val="center"/>
            <w:hideMark/>
          </w:tcPr>
          <w:p w14:paraId="17167017" w14:textId="4249575B"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FRA </w:t>
            </w:r>
          </w:p>
        </w:tc>
        <w:tc>
          <w:tcPr>
            <w:tcW w:w="422" w:type="pct"/>
            <w:tcBorders>
              <w:top w:val="single" w:sz="8" w:space="0" w:color="auto"/>
              <w:left w:val="nil"/>
              <w:bottom w:val="single" w:sz="4" w:space="0" w:color="auto"/>
              <w:right w:val="single" w:sz="4" w:space="0" w:color="auto"/>
            </w:tcBorders>
            <w:shd w:val="clear" w:color="auto" w:fill="auto"/>
            <w:vAlign w:val="center"/>
            <w:hideMark/>
          </w:tcPr>
          <w:p w14:paraId="52D6E4AB" w14:textId="2422D8B4"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NEM </w:t>
            </w:r>
          </w:p>
        </w:tc>
        <w:tc>
          <w:tcPr>
            <w:tcW w:w="310" w:type="pct"/>
            <w:tcBorders>
              <w:top w:val="single" w:sz="8" w:space="0" w:color="auto"/>
              <w:left w:val="nil"/>
              <w:bottom w:val="single" w:sz="4" w:space="0" w:color="auto"/>
              <w:right w:val="single" w:sz="4" w:space="0" w:color="auto"/>
            </w:tcBorders>
            <w:shd w:val="clear" w:color="auto" w:fill="auto"/>
            <w:vAlign w:val="center"/>
            <w:hideMark/>
          </w:tcPr>
          <w:p w14:paraId="190F4472" w14:textId="1E7B2A8B"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GEO</w:t>
            </w:r>
          </w:p>
        </w:tc>
        <w:tc>
          <w:tcPr>
            <w:tcW w:w="270" w:type="pct"/>
            <w:tcBorders>
              <w:top w:val="single" w:sz="8" w:space="0" w:color="auto"/>
              <w:left w:val="nil"/>
              <w:bottom w:val="single" w:sz="4" w:space="0" w:color="auto"/>
              <w:right w:val="single" w:sz="4" w:space="0" w:color="auto"/>
            </w:tcBorders>
            <w:shd w:val="clear" w:color="auto" w:fill="auto"/>
            <w:vAlign w:val="center"/>
            <w:hideMark/>
          </w:tcPr>
          <w:p w14:paraId="79C19876" w14:textId="077D7E49"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ZGO </w:t>
            </w:r>
          </w:p>
        </w:tc>
        <w:tc>
          <w:tcPr>
            <w:tcW w:w="270" w:type="pct"/>
            <w:tcBorders>
              <w:top w:val="single" w:sz="8" w:space="0" w:color="auto"/>
              <w:left w:val="nil"/>
              <w:bottom w:val="single" w:sz="4" w:space="0" w:color="auto"/>
              <w:right w:val="single" w:sz="4" w:space="0" w:color="auto"/>
            </w:tcBorders>
            <w:shd w:val="clear" w:color="auto" w:fill="auto"/>
            <w:vAlign w:val="center"/>
            <w:hideMark/>
          </w:tcPr>
          <w:p w14:paraId="1302D8E9" w14:textId="3FE0C0FC"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SOC </w:t>
            </w:r>
          </w:p>
        </w:tc>
        <w:tc>
          <w:tcPr>
            <w:tcW w:w="218" w:type="pct"/>
            <w:tcBorders>
              <w:top w:val="single" w:sz="8" w:space="0" w:color="auto"/>
              <w:left w:val="nil"/>
              <w:bottom w:val="single" w:sz="4" w:space="0" w:color="auto"/>
              <w:right w:val="single" w:sz="4" w:space="0" w:color="auto"/>
            </w:tcBorders>
            <w:shd w:val="clear" w:color="auto" w:fill="auto"/>
            <w:vAlign w:val="center"/>
            <w:hideMark/>
          </w:tcPr>
          <w:p w14:paraId="6F4827CD" w14:textId="33B42D13"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PSI </w:t>
            </w:r>
          </w:p>
        </w:tc>
        <w:tc>
          <w:tcPr>
            <w:tcW w:w="265" w:type="pct"/>
            <w:tcBorders>
              <w:top w:val="single" w:sz="8" w:space="0" w:color="auto"/>
              <w:left w:val="nil"/>
              <w:bottom w:val="single" w:sz="4" w:space="0" w:color="auto"/>
              <w:right w:val="single" w:sz="4" w:space="0" w:color="auto"/>
            </w:tcBorders>
            <w:shd w:val="clear" w:color="auto" w:fill="auto"/>
            <w:vAlign w:val="center"/>
            <w:hideMark/>
          </w:tcPr>
          <w:p w14:paraId="3E2BD66A" w14:textId="3E228AC1"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RUŠ </w:t>
            </w:r>
          </w:p>
        </w:tc>
        <w:tc>
          <w:tcPr>
            <w:tcW w:w="202" w:type="pct"/>
            <w:tcBorders>
              <w:top w:val="single" w:sz="8" w:space="0" w:color="auto"/>
              <w:left w:val="nil"/>
              <w:bottom w:val="single" w:sz="4" w:space="0" w:color="auto"/>
              <w:right w:val="single" w:sz="4" w:space="0" w:color="auto"/>
            </w:tcBorders>
            <w:shd w:val="clear" w:color="auto" w:fill="auto"/>
            <w:vAlign w:val="center"/>
            <w:hideMark/>
          </w:tcPr>
          <w:p w14:paraId="32CD6C90" w14:textId="6E5E017A"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FIL </w:t>
            </w:r>
          </w:p>
        </w:tc>
        <w:tc>
          <w:tcPr>
            <w:tcW w:w="315" w:type="pct"/>
            <w:tcBorders>
              <w:top w:val="single" w:sz="8" w:space="0" w:color="auto"/>
              <w:left w:val="nil"/>
              <w:bottom w:val="single" w:sz="4" w:space="0" w:color="auto"/>
              <w:right w:val="single" w:sz="4" w:space="0" w:color="auto"/>
            </w:tcBorders>
            <w:shd w:val="clear" w:color="auto" w:fill="auto"/>
            <w:vAlign w:val="center"/>
            <w:hideMark/>
          </w:tcPr>
          <w:p w14:paraId="0DCA91CE" w14:textId="77777777"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UM ZGO</w:t>
            </w:r>
          </w:p>
          <w:p w14:paraId="2F4835DF" w14:textId="02BEC2DE" w:rsidR="0039208B" w:rsidRPr="00FC2C01" w:rsidRDefault="0039208B" w:rsidP="0039208B">
            <w:pPr>
              <w:numPr>
                <w:ilvl w:val="12"/>
                <w:numId w:val="0"/>
              </w:numPr>
              <w:tabs>
                <w:tab w:val="left" w:pos="1440"/>
              </w:tabs>
              <w:jc w:val="both"/>
              <w:rPr>
                <w:rFonts w:ascii="Arial" w:hAnsi="Arial" w:cs="Arial"/>
                <w:bCs/>
                <w:sz w:val="18"/>
                <w:szCs w:val="22"/>
              </w:rPr>
            </w:pPr>
          </w:p>
        </w:tc>
        <w:tc>
          <w:tcPr>
            <w:tcW w:w="228" w:type="pct"/>
            <w:tcBorders>
              <w:top w:val="single" w:sz="8" w:space="0" w:color="auto"/>
              <w:left w:val="nil"/>
              <w:bottom w:val="single" w:sz="4" w:space="0" w:color="auto"/>
              <w:right w:val="single" w:sz="4" w:space="0" w:color="auto"/>
            </w:tcBorders>
            <w:shd w:val="clear" w:color="auto" w:fill="auto"/>
            <w:vAlign w:val="center"/>
            <w:hideMark/>
          </w:tcPr>
          <w:p w14:paraId="00478209" w14:textId="5A7D41A6"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BIO </w:t>
            </w:r>
          </w:p>
        </w:tc>
        <w:tc>
          <w:tcPr>
            <w:tcW w:w="217" w:type="pct"/>
            <w:tcBorders>
              <w:top w:val="single" w:sz="8" w:space="0" w:color="auto"/>
              <w:left w:val="nil"/>
              <w:bottom w:val="single" w:sz="4" w:space="0" w:color="auto"/>
              <w:right w:val="single" w:sz="4" w:space="0" w:color="auto"/>
            </w:tcBorders>
            <w:shd w:val="clear" w:color="auto" w:fill="auto"/>
            <w:vAlign w:val="center"/>
            <w:hideMark/>
          </w:tcPr>
          <w:p w14:paraId="52543476" w14:textId="318C546B"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FIZ </w:t>
            </w:r>
          </w:p>
        </w:tc>
        <w:tc>
          <w:tcPr>
            <w:tcW w:w="350" w:type="pct"/>
            <w:tcBorders>
              <w:top w:val="single" w:sz="8" w:space="0" w:color="auto"/>
              <w:left w:val="nil"/>
              <w:bottom w:val="single" w:sz="4" w:space="0" w:color="auto"/>
              <w:right w:val="single" w:sz="4" w:space="0" w:color="auto"/>
            </w:tcBorders>
            <w:shd w:val="clear" w:color="auto" w:fill="auto"/>
            <w:vAlign w:val="center"/>
            <w:hideMark/>
          </w:tcPr>
          <w:p w14:paraId="036D7E9F" w14:textId="3BA4130C"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KEM </w:t>
            </w:r>
          </w:p>
        </w:tc>
        <w:tc>
          <w:tcPr>
            <w:tcW w:w="255" w:type="pct"/>
            <w:tcBorders>
              <w:top w:val="single" w:sz="8" w:space="0" w:color="auto"/>
              <w:left w:val="nil"/>
              <w:bottom w:val="single" w:sz="4" w:space="0" w:color="auto"/>
              <w:right w:val="single" w:sz="4" w:space="0" w:color="auto"/>
            </w:tcBorders>
            <w:shd w:val="clear" w:color="auto" w:fill="auto"/>
            <w:vAlign w:val="center"/>
            <w:hideMark/>
          </w:tcPr>
          <w:p w14:paraId="1A9F3CE8" w14:textId="7CE2AD7F"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ŠPA</w:t>
            </w:r>
          </w:p>
        </w:tc>
        <w:tc>
          <w:tcPr>
            <w:tcW w:w="277" w:type="pct"/>
            <w:tcBorders>
              <w:top w:val="single" w:sz="8" w:space="0" w:color="auto"/>
              <w:left w:val="nil"/>
              <w:bottom w:val="single" w:sz="4" w:space="0" w:color="auto"/>
              <w:right w:val="single" w:sz="4" w:space="0" w:color="auto"/>
            </w:tcBorders>
            <w:shd w:val="clear" w:color="auto" w:fill="auto"/>
            <w:vAlign w:val="center"/>
            <w:hideMark/>
          </w:tcPr>
          <w:p w14:paraId="69F04B06" w14:textId="29BB8D06"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 xml:space="preserve">ITA </w:t>
            </w:r>
          </w:p>
        </w:tc>
        <w:tc>
          <w:tcPr>
            <w:tcW w:w="277" w:type="pct"/>
            <w:tcBorders>
              <w:top w:val="single" w:sz="8" w:space="0" w:color="auto"/>
              <w:left w:val="nil"/>
              <w:bottom w:val="single" w:sz="4" w:space="0" w:color="auto"/>
              <w:right w:val="single" w:sz="4" w:space="0" w:color="auto"/>
            </w:tcBorders>
          </w:tcPr>
          <w:p w14:paraId="43588A3C" w14:textId="77777777" w:rsidR="0039208B" w:rsidRPr="00FC2C01" w:rsidRDefault="0039208B" w:rsidP="0039208B">
            <w:pPr>
              <w:numPr>
                <w:ilvl w:val="12"/>
                <w:numId w:val="0"/>
              </w:numPr>
              <w:tabs>
                <w:tab w:val="left" w:pos="1440"/>
              </w:tabs>
              <w:jc w:val="both"/>
              <w:rPr>
                <w:rFonts w:ascii="Arial" w:hAnsi="Arial" w:cs="Arial"/>
                <w:bCs/>
                <w:sz w:val="18"/>
                <w:szCs w:val="22"/>
              </w:rPr>
            </w:pPr>
          </w:p>
          <w:p w14:paraId="637C25B1" w14:textId="2E7E803D"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SPL</w:t>
            </w:r>
          </w:p>
        </w:tc>
        <w:tc>
          <w:tcPr>
            <w:tcW w:w="312" w:type="pct"/>
            <w:tcBorders>
              <w:top w:val="single" w:sz="8" w:space="0" w:color="auto"/>
              <w:left w:val="nil"/>
              <w:bottom w:val="single" w:sz="4" w:space="0" w:color="auto"/>
              <w:right w:val="single" w:sz="4" w:space="0" w:color="auto"/>
            </w:tcBorders>
          </w:tcPr>
          <w:p w14:paraId="69EA7DDA" w14:textId="77777777" w:rsidR="0039208B" w:rsidRPr="00FC2C01" w:rsidRDefault="0039208B" w:rsidP="0039208B">
            <w:pPr>
              <w:numPr>
                <w:ilvl w:val="12"/>
                <w:numId w:val="0"/>
              </w:numPr>
              <w:tabs>
                <w:tab w:val="left" w:pos="1440"/>
              </w:tabs>
              <w:jc w:val="both"/>
              <w:rPr>
                <w:rFonts w:ascii="Arial" w:hAnsi="Arial" w:cs="Arial"/>
                <w:bCs/>
                <w:sz w:val="18"/>
                <w:szCs w:val="22"/>
              </w:rPr>
            </w:pPr>
          </w:p>
          <w:p w14:paraId="53DFD112" w14:textId="68D474ED" w:rsidR="0039208B" w:rsidRPr="00FC2C01" w:rsidRDefault="0039208B" w:rsidP="0039208B">
            <w:pPr>
              <w:numPr>
                <w:ilvl w:val="12"/>
                <w:numId w:val="0"/>
              </w:numPr>
              <w:tabs>
                <w:tab w:val="left" w:pos="1440"/>
              </w:tabs>
              <w:jc w:val="both"/>
              <w:rPr>
                <w:rFonts w:ascii="Arial" w:hAnsi="Arial" w:cs="Arial"/>
                <w:bCs/>
                <w:sz w:val="18"/>
                <w:szCs w:val="22"/>
              </w:rPr>
            </w:pPr>
            <w:r w:rsidRPr="00FC2C01">
              <w:rPr>
                <w:rFonts w:ascii="Arial" w:hAnsi="Arial" w:cs="Arial"/>
                <w:bCs/>
                <w:sz w:val="18"/>
                <w:szCs w:val="22"/>
              </w:rPr>
              <w:t>ZTGF</w:t>
            </w:r>
          </w:p>
        </w:tc>
      </w:tr>
      <w:tr w:rsidR="00FC2C01" w:rsidRPr="0039208B" w14:paraId="21CECB73" w14:textId="4C64758E" w:rsidTr="00FC2C01">
        <w:trPr>
          <w:trHeight w:val="300"/>
        </w:trPr>
        <w:tc>
          <w:tcPr>
            <w:tcW w:w="487" w:type="pct"/>
            <w:tcBorders>
              <w:top w:val="nil"/>
              <w:left w:val="single" w:sz="8" w:space="0" w:color="auto"/>
              <w:bottom w:val="single" w:sz="4" w:space="0" w:color="auto"/>
              <w:right w:val="single" w:sz="4" w:space="0" w:color="auto"/>
            </w:tcBorders>
            <w:shd w:val="clear" w:color="auto" w:fill="auto"/>
            <w:noWrap/>
            <w:vAlign w:val="center"/>
            <w:hideMark/>
          </w:tcPr>
          <w:p w14:paraId="05EC1998" w14:textId="77777777" w:rsidR="0039208B" w:rsidRPr="0039208B" w:rsidRDefault="0039208B" w:rsidP="0039208B">
            <w:pPr>
              <w:numPr>
                <w:ilvl w:val="12"/>
                <w:numId w:val="0"/>
              </w:numPr>
              <w:tabs>
                <w:tab w:val="left" w:pos="1440"/>
              </w:tabs>
              <w:jc w:val="both"/>
              <w:rPr>
                <w:rFonts w:ascii="Arial" w:hAnsi="Arial" w:cs="Arial"/>
                <w:bCs/>
                <w:sz w:val="22"/>
                <w:szCs w:val="22"/>
              </w:rPr>
            </w:pPr>
            <w:r w:rsidRPr="0039208B">
              <w:rPr>
                <w:rFonts w:ascii="Arial" w:hAnsi="Arial" w:cs="Arial"/>
                <w:bCs/>
                <w:sz w:val="22"/>
                <w:szCs w:val="22"/>
              </w:rPr>
              <w:t>GIM</w:t>
            </w:r>
          </w:p>
        </w:tc>
        <w:tc>
          <w:tcPr>
            <w:tcW w:w="325" w:type="pct"/>
            <w:tcBorders>
              <w:top w:val="nil"/>
              <w:left w:val="nil"/>
              <w:bottom w:val="single" w:sz="4" w:space="0" w:color="auto"/>
              <w:right w:val="single" w:sz="4" w:space="0" w:color="auto"/>
            </w:tcBorders>
            <w:shd w:val="clear" w:color="auto" w:fill="auto"/>
            <w:noWrap/>
            <w:vAlign w:val="center"/>
            <w:hideMark/>
          </w:tcPr>
          <w:p w14:paraId="4D9E820F"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14:paraId="54F048DF"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w:t>
            </w:r>
          </w:p>
        </w:tc>
        <w:tc>
          <w:tcPr>
            <w:tcW w:w="310" w:type="pct"/>
            <w:tcBorders>
              <w:top w:val="nil"/>
              <w:left w:val="nil"/>
              <w:bottom w:val="single" w:sz="4" w:space="0" w:color="auto"/>
              <w:right w:val="single" w:sz="4" w:space="0" w:color="auto"/>
            </w:tcBorders>
            <w:shd w:val="clear" w:color="auto" w:fill="auto"/>
            <w:noWrap/>
            <w:vAlign w:val="center"/>
            <w:hideMark/>
          </w:tcPr>
          <w:p w14:paraId="21288188"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16</w:t>
            </w:r>
          </w:p>
        </w:tc>
        <w:tc>
          <w:tcPr>
            <w:tcW w:w="270" w:type="pct"/>
            <w:tcBorders>
              <w:top w:val="nil"/>
              <w:left w:val="nil"/>
              <w:bottom w:val="single" w:sz="4" w:space="0" w:color="auto"/>
              <w:right w:val="single" w:sz="4" w:space="0" w:color="auto"/>
            </w:tcBorders>
            <w:shd w:val="clear" w:color="auto" w:fill="auto"/>
            <w:noWrap/>
            <w:vAlign w:val="center"/>
            <w:hideMark/>
          </w:tcPr>
          <w:p w14:paraId="29FE152D"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6</w:t>
            </w:r>
          </w:p>
        </w:tc>
        <w:tc>
          <w:tcPr>
            <w:tcW w:w="270" w:type="pct"/>
            <w:tcBorders>
              <w:top w:val="nil"/>
              <w:left w:val="nil"/>
              <w:bottom w:val="single" w:sz="4" w:space="0" w:color="auto"/>
              <w:right w:val="single" w:sz="4" w:space="0" w:color="auto"/>
            </w:tcBorders>
            <w:shd w:val="clear" w:color="auto" w:fill="auto"/>
            <w:noWrap/>
            <w:vAlign w:val="center"/>
            <w:hideMark/>
          </w:tcPr>
          <w:p w14:paraId="137F1FDD"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218" w:type="pct"/>
            <w:tcBorders>
              <w:top w:val="nil"/>
              <w:left w:val="nil"/>
              <w:bottom w:val="single" w:sz="4" w:space="0" w:color="auto"/>
              <w:right w:val="single" w:sz="4" w:space="0" w:color="auto"/>
            </w:tcBorders>
            <w:shd w:val="clear" w:color="auto" w:fill="auto"/>
            <w:noWrap/>
            <w:vAlign w:val="center"/>
            <w:hideMark/>
          </w:tcPr>
          <w:p w14:paraId="0EF623D3"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17</w:t>
            </w:r>
          </w:p>
        </w:tc>
        <w:tc>
          <w:tcPr>
            <w:tcW w:w="265" w:type="pct"/>
            <w:tcBorders>
              <w:top w:val="nil"/>
              <w:left w:val="nil"/>
              <w:bottom w:val="single" w:sz="4" w:space="0" w:color="auto"/>
              <w:right w:val="single" w:sz="4" w:space="0" w:color="auto"/>
            </w:tcBorders>
            <w:shd w:val="clear" w:color="auto" w:fill="auto"/>
            <w:noWrap/>
            <w:vAlign w:val="center"/>
            <w:hideMark/>
          </w:tcPr>
          <w:p w14:paraId="13C91485"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2</w:t>
            </w:r>
          </w:p>
        </w:tc>
        <w:tc>
          <w:tcPr>
            <w:tcW w:w="202" w:type="pct"/>
            <w:tcBorders>
              <w:top w:val="nil"/>
              <w:left w:val="nil"/>
              <w:bottom w:val="single" w:sz="4" w:space="0" w:color="auto"/>
              <w:right w:val="single" w:sz="4" w:space="0" w:color="auto"/>
            </w:tcBorders>
            <w:shd w:val="clear" w:color="auto" w:fill="auto"/>
            <w:noWrap/>
            <w:vAlign w:val="center"/>
            <w:hideMark/>
          </w:tcPr>
          <w:p w14:paraId="2424F501"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315" w:type="pct"/>
            <w:tcBorders>
              <w:top w:val="nil"/>
              <w:left w:val="nil"/>
              <w:bottom w:val="single" w:sz="4" w:space="0" w:color="auto"/>
              <w:right w:val="single" w:sz="4" w:space="0" w:color="auto"/>
            </w:tcBorders>
            <w:shd w:val="clear" w:color="auto" w:fill="auto"/>
            <w:noWrap/>
            <w:vAlign w:val="center"/>
            <w:hideMark/>
          </w:tcPr>
          <w:p w14:paraId="38D7F42A"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4</w:t>
            </w:r>
          </w:p>
        </w:tc>
        <w:tc>
          <w:tcPr>
            <w:tcW w:w="228" w:type="pct"/>
            <w:tcBorders>
              <w:top w:val="nil"/>
              <w:left w:val="nil"/>
              <w:bottom w:val="single" w:sz="4" w:space="0" w:color="auto"/>
              <w:right w:val="single" w:sz="4" w:space="0" w:color="auto"/>
            </w:tcBorders>
            <w:shd w:val="clear" w:color="auto" w:fill="auto"/>
            <w:noWrap/>
            <w:vAlign w:val="center"/>
            <w:hideMark/>
          </w:tcPr>
          <w:p w14:paraId="4FBED011"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2</w:t>
            </w:r>
          </w:p>
        </w:tc>
        <w:tc>
          <w:tcPr>
            <w:tcW w:w="217" w:type="pct"/>
            <w:tcBorders>
              <w:top w:val="nil"/>
              <w:left w:val="nil"/>
              <w:bottom w:val="single" w:sz="4" w:space="0" w:color="auto"/>
              <w:right w:val="single" w:sz="4" w:space="0" w:color="auto"/>
            </w:tcBorders>
            <w:shd w:val="clear" w:color="auto" w:fill="auto"/>
            <w:noWrap/>
            <w:vAlign w:val="center"/>
            <w:hideMark/>
          </w:tcPr>
          <w:p w14:paraId="6640E9B9"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w:t>
            </w:r>
          </w:p>
        </w:tc>
        <w:tc>
          <w:tcPr>
            <w:tcW w:w="350" w:type="pct"/>
            <w:tcBorders>
              <w:top w:val="nil"/>
              <w:left w:val="nil"/>
              <w:bottom w:val="single" w:sz="4" w:space="0" w:color="auto"/>
              <w:right w:val="single" w:sz="4" w:space="0" w:color="auto"/>
            </w:tcBorders>
            <w:shd w:val="clear" w:color="auto" w:fill="auto"/>
            <w:noWrap/>
            <w:vAlign w:val="center"/>
            <w:hideMark/>
          </w:tcPr>
          <w:p w14:paraId="63535E55"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4</w:t>
            </w:r>
          </w:p>
        </w:tc>
        <w:tc>
          <w:tcPr>
            <w:tcW w:w="255" w:type="pct"/>
            <w:tcBorders>
              <w:top w:val="nil"/>
              <w:left w:val="nil"/>
              <w:bottom w:val="single" w:sz="4" w:space="0" w:color="auto"/>
              <w:right w:val="single" w:sz="4" w:space="0" w:color="auto"/>
            </w:tcBorders>
            <w:shd w:val="clear" w:color="auto" w:fill="auto"/>
            <w:noWrap/>
            <w:vAlign w:val="center"/>
            <w:hideMark/>
          </w:tcPr>
          <w:p w14:paraId="1056D3F3"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277" w:type="pct"/>
            <w:tcBorders>
              <w:top w:val="nil"/>
              <w:left w:val="nil"/>
              <w:bottom w:val="single" w:sz="4" w:space="0" w:color="auto"/>
              <w:right w:val="single" w:sz="4" w:space="0" w:color="auto"/>
            </w:tcBorders>
            <w:shd w:val="clear" w:color="auto" w:fill="auto"/>
            <w:noWrap/>
            <w:vAlign w:val="center"/>
            <w:hideMark/>
          </w:tcPr>
          <w:p w14:paraId="6E0DC86C"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w:t>
            </w:r>
          </w:p>
        </w:tc>
        <w:tc>
          <w:tcPr>
            <w:tcW w:w="277" w:type="pct"/>
            <w:tcBorders>
              <w:top w:val="nil"/>
              <w:left w:val="nil"/>
              <w:bottom w:val="single" w:sz="4" w:space="0" w:color="auto"/>
              <w:right w:val="single" w:sz="4" w:space="0" w:color="auto"/>
            </w:tcBorders>
            <w:vAlign w:val="center"/>
          </w:tcPr>
          <w:p w14:paraId="33A5DE76" w14:textId="61900620" w:rsidR="0039208B" w:rsidRPr="0039208B" w:rsidRDefault="0039208B" w:rsidP="0039208B">
            <w:pPr>
              <w:numPr>
                <w:ilvl w:val="12"/>
                <w:numId w:val="0"/>
              </w:numPr>
              <w:tabs>
                <w:tab w:val="left" w:pos="1440"/>
              </w:tabs>
              <w:jc w:val="center"/>
              <w:rPr>
                <w:rFonts w:ascii="Arial" w:hAnsi="Arial" w:cs="Arial"/>
                <w:bCs/>
                <w:sz w:val="22"/>
                <w:szCs w:val="22"/>
              </w:rPr>
            </w:pPr>
            <w:r>
              <w:rPr>
                <w:rFonts w:ascii="Arial" w:hAnsi="Arial" w:cs="Arial"/>
                <w:bCs/>
                <w:sz w:val="22"/>
                <w:szCs w:val="22"/>
              </w:rPr>
              <w:t>0</w:t>
            </w:r>
          </w:p>
        </w:tc>
        <w:tc>
          <w:tcPr>
            <w:tcW w:w="312" w:type="pct"/>
            <w:tcBorders>
              <w:top w:val="nil"/>
              <w:left w:val="nil"/>
              <w:bottom w:val="single" w:sz="4" w:space="0" w:color="auto"/>
              <w:right w:val="single" w:sz="4" w:space="0" w:color="auto"/>
            </w:tcBorders>
            <w:vAlign w:val="center"/>
          </w:tcPr>
          <w:p w14:paraId="44FEB681" w14:textId="15D924A7" w:rsidR="0039208B" w:rsidRPr="0039208B" w:rsidRDefault="0039208B" w:rsidP="0039208B">
            <w:pPr>
              <w:numPr>
                <w:ilvl w:val="12"/>
                <w:numId w:val="0"/>
              </w:numPr>
              <w:tabs>
                <w:tab w:val="left" w:pos="1440"/>
              </w:tabs>
              <w:jc w:val="center"/>
              <w:rPr>
                <w:rFonts w:ascii="Arial" w:hAnsi="Arial" w:cs="Arial"/>
                <w:bCs/>
                <w:sz w:val="22"/>
                <w:szCs w:val="22"/>
              </w:rPr>
            </w:pPr>
            <w:r>
              <w:rPr>
                <w:rFonts w:ascii="Arial" w:hAnsi="Arial" w:cs="Arial"/>
                <w:bCs/>
                <w:sz w:val="22"/>
                <w:szCs w:val="22"/>
              </w:rPr>
              <w:t>0</w:t>
            </w:r>
          </w:p>
        </w:tc>
      </w:tr>
      <w:tr w:rsidR="00FC2C01" w:rsidRPr="0039208B" w14:paraId="26D60692" w14:textId="7AAC5E9B" w:rsidTr="00FC2C01">
        <w:trPr>
          <w:trHeight w:val="300"/>
        </w:trPr>
        <w:tc>
          <w:tcPr>
            <w:tcW w:w="487" w:type="pct"/>
            <w:tcBorders>
              <w:top w:val="nil"/>
              <w:left w:val="single" w:sz="8" w:space="0" w:color="auto"/>
              <w:bottom w:val="single" w:sz="4" w:space="0" w:color="auto"/>
              <w:right w:val="single" w:sz="4" w:space="0" w:color="auto"/>
            </w:tcBorders>
            <w:shd w:val="clear" w:color="auto" w:fill="auto"/>
            <w:noWrap/>
            <w:vAlign w:val="center"/>
            <w:hideMark/>
          </w:tcPr>
          <w:p w14:paraId="155FCA21" w14:textId="77777777" w:rsidR="0039208B" w:rsidRPr="0039208B" w:rsidRDefault="0039208B" w:rsidP="0039208B">
            <w:pPr>
              <w:numPr>
                <w:ilvl w:val="12"/>
                <w:numId w:val="0"/>
              </w:numPr>
              <w:tabs>
                <w:tab w:val="left" w:pos="1440"/>
              </w:tabs>
              <w:jc w:val="both"/>
              <w:rPr>
                <w:rFonts w:ascii="Arial" w:hAnsi="Arial" w:cs="Arial"/>
                <w:bCs/>
                <w:sz w:val="22"/>
                <w:szCs w:val="22"/>
              </w:rPr>
            </w:pPr>
            <w:r w:rsidRPr="0039208B">
              <w:rPr>
                <w:rFonts w:ascii="Arial" w:hAnsi="Arial" w:cs="Arial"/>
                <w:bCs/>
                <w:sz w:val="22"/>
                <w:szCs w:val="22"/>
              </w:rPr>
              <w:t>GIF</w:t>
            </w:r>
          </w:p>
        </w:tc>
        <w:tc>
          <w:tcPr>
            <w:tcW w:w="325" w:type="pct"/>
            <w:tcBorders>
              <w:top w:val="nil"/>
              <w:left w:val="nil"/>
              <w:bottom w:val="single" w:sz="4" w:space="0" w:color="auto"/>
              <w:right w:val="single" w:sz="4" w:space="0" w:color="auto"/>
            </w:tcBorders>
            <w:shd w:val="clear" w:color="auto" w:fill="auto"/>
            <w:noWrap/>
            <w:vAlign w:val="center"/>
            <w:hideMark/>
          </w:tcPr>
          <w:p w14:paraId="16DA152E"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4</w:t>
            </w:r>
          </w:p>
        </w:tc>
        <w:tc>
          <w:tcPr>
            <w:tcW w:w="422" w:type="pct"/>
            <w:tcBorders>
              <w:top w:val="nil"/>
              <w:left w:val="nil"/>
              <w:bottom w:val="single" w:sz="4" w:space="0" w:color="auto"/>
              <w:right w:val="single" w:sz="4" w:space="0" w:color="auto"/>
            </w:tcBorders>
            <w:shd w:val="clear" w:color="auto" w:fill="auto"/>
            <w:noWrap/>
            <w:vAlign w:val="center"/>
            <w:hideMark/>
          </w:tcPr>
          <w:p w14:paraId="476B3A3C"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w:t>
            </w:r>
          </w:p>
        </w:tc>
        <w:tc>
          <w:tcPr>
            <w:tcW w:w="310" w:type="pct"/>
            <w:tcBorders>
              <w:top w:val="nil"/>
              <w:left w:val="nil"/>
              <w:bottom w:val="single" w:sz="4" w:space="0" w:color="auto"/>
              <w:right w:val="single" w:sz="4" w:space="0" w:color="auto"/>
            </w:tcBorders>
            <w:shd w:val="clear" w:color="auto" w:fill="auto"/>
            <w:noWrap/>
            <w:vAlign w:val="center"/>
            <w:hideMark/>
          </w:tcPr>
          <w:p w14:paraId="77A5F64C" w14:textId="250E0BC6" w:rsidR="0039208B" w:rsidRPr="0039208B" w:rsidRDefault="00DD2F61" w:rsidP="0039208B">
            <w:pPr>
              <w:numPr>
                <w:ilvl w:val="12"/>
                <w:numId w:val="0"/>
              </w:numPr>
              <w:tabs>
                <w:tab w:val="left" w:pos="1440"/>
              </w:tabs>
              <w:jc w:val="center"/>
              <w:rPr>
                <w:rFonts w:ascii="Arial" w:hAnsi="Arial" w:cs="Arial"/>
                <w:bCs/>
                <w:sz w:val="22"/>
                <w:szCs w:val="22"/>
              </w:rPr>
            </w:pPr>
            <w:r>
              <w:rPr>
                <w:rFonts w:ascii="Arial" w:hAnsi="Arial" w:cs="Arial"/>
                <w:bCs/>
                <w:sz w:val="22"/>
                <w:szCs w:val="22"/>
              </w:rPr>
              <w:t>6</w:t>
            </w:r>
          </w:p>
        </w:tc>
        <w:tc>
          <w:tcPr>
            <w:tcW w:w="270" w:type="pct"/>
            <w:tcBorders>
              <w:top w:val="nil"/>
              <w:left w:val="nil"/>
              <w:bottom w:val="single" w:sz="4" w:space="0" w:color="auto"/>
              <w:right w:val="single" w:sz="4" w:space="0" w:color="auto"/>
            </w:tcBorders>
            <w:shd w:val="clear" w:color="auto" w:fill="auto"/>
            <w:noWrap/>
            <w:vAlign w:val="center"/>
            <w:hideMark/>
          </w:tcPr>
          <w:p w14:paraId="34E6AE08"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5</w:t>
            </w:r>
          </w:p>
        </w:tc>
        <w:tc>
          <w:tcPr>
            <w:tcW w:w="270" w:type="pct"/>
            <w:tcBorders>
              <w:top w:val="nil"/>
              <w:left w:val="nil"/>
              <w:bottom w:val="single" w:sz="4" w:space="0" w:color="auto"/>
              <w:right w:val="single" w:sz="4" w:space="0" w:color="auto"/>
            </w:tcBorders>
            <w:shd w:val="clear" w:color="auto" w:fill="auto"/>
            <w:noWrap/>
            <w:vAlign w:val="center"/>
            <w:hideMark/>
          </w:tcPr>
          <w:p w14:paraId="10AF3C74"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6</w:t>
            </w:r>
          </w:p>
        </w:tc>
        <w:tc>
          <w:tcPr>
            <w:tcW w:w="218" w:type="pct"/>
            <w:tcBorders>
              <w:top w:val="nil"/>
              <w:left w:val="nil"/>
              <w:bottom w:val="single" w:sz="4" w:space="0" w:color="auto"/>
              <w:right w:val="single" w:sz="4" w:space="0" w:color="auto"/>
            </w:tcBorders>
            <w:shd w:val="clear" w:color="auto" w:fill="auto"/>
            <w:noWrap/>
            <w:vAlign w:val="center"/>
            <w:hideMark/>
          </w:tcPr>
          <w:p w14:paraId="2DAEF5EC"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17</w:t>
            </w:r>
          </w:p>
        </w:tc>
        <w:tc>
          <w:tcPr>
            <w:tcW w:w="265" w:type="pct"/>
            <w:tcBorders>
              <w:top w:val="nil"/>
              <w:left w:val="nil"/>
              <w:bottom w:val="single" w:sz="4" w:space="0" w:color="auto"/>
              <w:right w:val="single" w:sz="4" w:space="0" w:color="auto"/>
            </w:tcBorders>
            <w:shd w:val="clear" w:color="auto" w:fill="auto"/>
            <w:noWrap/>
            <w:vAlign w:val="center"/>
            <w:hideMark/>
          </w:tcPr>
          <w:p w14:paraId="2C1D3906"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6</w:t>
            </w:r>
          </w:p>
        </w:tc>
        <w:tc>
          <w:tcPr>
            <w:tcW w:w="202" w:type="pct"/>
            <w:tcBorders>
              <w:top w:val="nil"/>
              <w:left w:val="nil"/>
              <w:bottom w:val="single" w:sz="4" w:space="0" w:color="auto"/>
              <w:right w:val="single" w:sz="4" w:space="0" w:color="auto"/>
            </w:tcBorders>
            <w:shd w:val="clear" w:color="auto" w:fill="auto"/>
            <w:noWrap/>
            <w:vAlign w:val="center"/>
            <w:hideMark/>
          </w:tcPr>
          <w:p w14:paraId="7821704C"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4</w:t>
            </w:r>
          </w:p>
        </w:tc>
        <w:tc>
          <w:tcPr>
            <w:tcW w:w="315" w:type="pct"/>
            <w:tcBorders>
              <w:top w:val="nil"/>
              <w:left w:val="nil"/>
              <w:bottom w:val="single" w:sz="4" w:space="0" w:color="auto"/>
              <w:right w:val="single" w:sz="4" w:space="0" w:color="auto"/>
            </w:tcBorders>
            <w:shd w:val="clear" w:color="auto" w:fill="auto"/>
            <w:noWrap/>
            <w:vAlign w:val="center"/>
            <w:hideMark/>
          </w:tcPr>
          <w:p w14:paraId="35DDFAA3"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6</w:t>
            </w:r>
          </w:p>
        </w:tc>
        <w:tc>
          <w:tcPr>
            <w:tcW w:w="228" w:type="pct"/>
            <w:tcBorders>
              <w:top w:val="nil"/>
              <w:left w:val="nil"/>
              <w:bottom w:val="single" w:sz="4" w:space="0" w:color="auto"/>
              <w:right w:val="single" w:sz="4" w:space="0" w:color="auto"/>
            </w:tcBorders>
            <w:shd w:val="clear" w:color="auto" w:fill="auto"/>
            <w:noWrap/>
            <w:vAlign w:val="center"/>
            <w:hideMark/>
          </w:tcPr>
          <w:p w14:paraId="1FE50FC4"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2</w:t>
            </w:r>
          </w:p>
        </w:tc>
        <w:tc>
          <w:tcPr>
            <w:tcW w:w="217" w:type="pct"/>
            <w:tcBorders>
              <w:top w:val="nil"/>
              <w:left w:val="nil"/>
              <w:bottom w:val="single" w:sz="4" w:space="0" w:color="auto"/>
              <w:right w:val="single" w:sz="4" w:space="0" w:color="auto"/>
            </w:tcBorders>
            <w:shd w:val="clear" w:color="auto" w:fill="auto"/>
            <w:noWrap/>
            <w:vAlign w:val="center"/>
            <w:hideMark/>
          </w:tcPr>
          <w:p w14:paraId="319A8FCC"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350" w:type="pct"/>
            <w:tcBorders>
              <w:top w:val="nil"/>
              <w:left w:val="nil"/>
              <w:bottom w:val="single" w:sz="4" w:space="0" w:color="auto"/>
              <w:right w:val="single" w:sz="4" w:space="0" w:color="auto"/>
            </w:tcBorders>
            <w:shd w:val="clear" w:color="auto" w:fill="auto"/>
            <w:noWrap/>
            <w:vAlign w:val="center"/>
            <w:hideMark/>
          </w:tcPr>
          <w:p w14:paraId="118B446D"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255" w:type="pct"/>
            <w:tcBorders>
              <w:top w:val="nil"/>
              <w:left w:val="nil"/>
              <w:bottom w:val="single" w:sz="4" w:space="0" w:color="auto"/>
              <w:right w:val="single" w:sz="4" w:space="0" w:color="auto"/>
            </w:tcBorders>
            <w:shd w:val="clear" w:color="auto" w:fill="auto"/>
            <w:noWrap/>
            <w:vAlign w:val="center"/>
            <w:hideMark/>
          </w:tcPr>
          <w:p w14:paraId="26CCCFBB"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5</w:t>
            </w:r>
          </w:p>
        </w:tc>
        <w:tc>
          <w:tcPr>
            <w:tcW w:w="277" w:type="pct"/>
            <w:tcBorders>
              <w:top w:val="nil"/>
              <w:left w:val="nil"/>
              <w:bottom w:val="single" w:sz="4" w:space="0" w:color="auto"/>
              <w:right w:val="single" w:sz="4" w:space="0" w:color="auto"/>
            </w:tcBorders>
            <w:shd w:val="clear" w:color="auto" w:fill="auto"/>
            <w:noWrap/>
            <w:vAlign w:val="center"/>
            <w:hideMark/>
          </w:tcPr>
          <w:p w14:paraId="1A4A1360"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8</w:t>
            </w:r>
          </w:p>
        </w:tc>
        <w:tc>
          <w:tcPr>
            <w:tcW w:w="277" w:type="pct"/>
            <w:tcBorders>
              <w:top w:val="nil"/>
              <w:left w:val="nil"/>
              <w:bottom w:val="single" w:sz="4" w:space="0" w:color="auto"/>
              <w:right w:val="single" w:sz="4" w:space="0" w:color="auto"/>
            </w:tcBorders>
            <w:vAlign w:val="center"/>
          </w:tcPr>
          <w:p w14:paraId="1D6ED705" w14:textId="35A392A8" w:rsidR="0039208B" w:rsidRPr="0039208B" w:rsidRDefault="0039208B" w:rsidP="0039208B">
            <w:pPr>
              <w:numPr>
                <w:ilvl w:val="12"/>
                <w:numId w:val="0"/>
              </w:numPr>
              <w:tabs>
                <w:tab w:val="left" w:pos="1440"/>
              </w:tabs>
              <w:jc w:val="center"/>
              <w:rPr>
                <w:rFonts w:ascii="Arial" w:hAnsi="Arial" w:cs="Arial"/>
                <w:bCs/>
                <w:sz w:val="22"/>
                <w:szCs w:val="22"/>
              </w:rPr>
            </w:pPr>
            <w:r>
              <w:rPr>
                <w:rFonts w:ascii="Arial" w:hAnsi="Arial" w:cs="Arial"/>
                <w:bCs/>
                <w:sz w:val="22"/>
                <w:szCs w:val="22"/>
              </w:rPr>
              <w:t>0</w:t>
            </w:r>
          </w:p>
        </w:tc>
        <w:tc>
          <w:tcPr>
            <w:tcW w:w="312" w:type="pct"/>
            <w:tcBorders>
              <w:top w:val="nil"/>
              <w:left w:val="nil"/>
              <w:bottom w:val="single" w:sz="4" w:space="0" w:color="auto"/>
              <w:right w:val="single" w:sz="4" w:space="0" w:color="auto"/>
            </w:tcBorders>
            <w:vAlign w:val="center"/>
          </w:tcPr>
          <w:p w14:paraId="41B66827" w14:textId="3A53A192" w:rsidR="0039208B" w:rsidRPr="0039208B" w:rsidRDefault="00DD2F61" w:rsidP="0039208B">
            <w:pPr>
              <w:numPr>
                <w:ilvl w:val="12"/>
                <w:numId w:val="0"/>
              </w:numPr>
              <w:tabs>
                <w:tab w:val="left" w:pos="1440"/>
              </w:tabs>
              <w:jc w:val="center"/>
              <w:rPr>
                <w:rFonts w:ascii="Arial" w:hAnsi="Arial" w:cs="Arial"/>
                <w:bCs/>
                <w:sz w:val="22"/>
                <w:szCs w:val="22"/>
              </w:rPr>
            </w:pPr>
            <w:r>
              <w:rPr>
                <w:rFonts w:ascii="Arial" w:hAnsi="Arial" w:cs="Arial"/>
                <w:bCs/>
                <w:sz w:val="22"/>
                <w:szCs w:val="22"/>
              </w:rPr>
              <w:t>50</w:t>
            </w:r>
          </w:p>
        </w:tc>
      </w:tr>
      <w:tr w:rsidR="00FC2C01" w:rsidRPr="0039208B" w14:paraId="2FA0D74B" w14:textId="0DC68626" w:rsidTr="00FC2C01">
        <w:trPr>
          <w:trHeight w:val="300"/>
        </w:trPr>
        <w:tc>
          <w:tcPr>
            <w:tcW w:w="487" w:type="pct"/>
            <w:tcBorders>
              <w:top w:val="nil"/>
              <w:left w:val="single" w:sz="8" w:space="0" w:color="auto"/>
              <w:bottom w:val="single" w:sz="4" w:space="0" w:color="auto"/>
              <w:right w:val="single" w:sz="4" w:space="0" w:color="auto"/>
            </w:tcBorders>
            <w:shd w:val="clear" w:color="auto" w:fill="auto"/>
            <w:noWrap/>
            <w:vAlign w:val="center"/>
            <w:hideMark/>
          </w:tcPr>
          <w:p w14:paraId="7BC6C775" w14:textId="77777777" w:rsidR="0039208B" w:rsidRPr="0039208B" w:rsidRDefault="0039208B" w:rsidP="0039208B">
            <w:pPr>
              <w:numPr>
                <w:ilvl w:val="12"/>
                <w:numId w:val="0"/>
              </w:numPr>
              <w:tabs>
                <w:tab w:val="left" w:pos="1440"/>
              </w:tabs>
              <w:jc w:val="both"/>
              <w:rPr>
                <w:rFonts w:ascii="Arial" w:hAnsi="Arial" w:cs="Arial"/>
                <w:bCs/>
                <w:sz w:val="22"/>
                <w:szCs w:val="22"/>
              </w:rPr>
            </w:pPr>
            <w:r w:rsidRPr="0039208B">
              <w:rPr>
                <w:rFonts w:ascii="Arial" w:hAnsi="Arial" w:cs="Arial"/>
                <w:bCs/>
                <w:sz w:val="22"/>
                <w:szCs w:val="22"/>
              </w:rPr>
              <w:t>PLES</w:t>
            </w:r>
          </w:p>
        </w:tc>
        <w:tc>
          <w:tcPr>
            <w:tcW w:w="325" w:type="pct"/>
            <w:tcBorders>
              <w:top w:val="nil"/>
              <w:left w:val="nil"/>
              <w:bottom w:val="single" w:sz="4" w:space="0" w:color="auto"/>
              <w:right w:val="single" w:sz="4" w:space="0" w:color="auto"/>
            </w:tcBorders>
            <w:shd w:val="clear" w:color="auto" w:fill="auto"/>
            <w:noWrap/>
            <w:vAlign w:val="center"/>
            <w:hideMark/>
          </w:tcPr>
          <w:p w14:paraId="13DECB18"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14:paraId="6522074C"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w:t>
            </w:r>
          </w:p>
        </w:tc>
        <w:tc>
          <w:tcPr>
            <w:tcW w:w="310" w:type="pct"/>
            <w:tcBorders>
              <w:top w:val="nil"/>
              <w:left w:val="nil"/>
              <w:bottom w:val="single" w:sz="4" w:space="0" w:color="auto"/>
              <w:right w:val="single" w:sz="4" w:space="0" w:color="auto"/>
            </w:tcBorders>
            <w:shd w:val="clear" w:color="auto" w:fill="auto"/>
            <w:noWrap/>
            <w:vAlign w:val="center"/>
            <w:hideMark/>
          </w:tcPr>
          <w:p w14:paraId="657ED58F"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w:t>
            </w:r>
          </w:p>
        </w:tc>
        <w:tc>
          <w:tcPr>
            <w:tcW w:w="270" w:type="pct"/>
            <w:tcBorders>
              <w:top w:val="nil"/>
              <w:left w:val="nil"/>
              <w:bottom w:val="single" w:sz="4" w:space="0" w:color="auto"/>
              <w:right w:val="single" w:sz="4" w:space="0" w:color="auto"/>
            </w:tcBorders>
            <w:shd w:val="clear" w:color="auto" w:fill="auto"/>
            <w:noWrap/>
            <w:vAlign w:val="center"/>
            <w:hideMark/>
          </w:tcPr>
          <w:p w14:paraId="4DD3BED1"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4</w:t>
            </w:r>
          </w:p>
        </w:tc>
        <w:tc>
          <w:tcPr>
            <w:tcW w:w="270" w:type="pct"/>
            <w:tcBorders>
              <w:top w:val="nil"/>
              <w:left w:val="nil"/>
              <w:bottom w:val="single" w:sz="4" w:space="0" w:color="auto"/>
              <w:right w:val="single" w:sz="4" w:space="0" w:color="auto"/>
            </w:tcBorders>
            <w:shd w:val="clear" w:color="auto" w:fill="auto"/>
            <w:noWrap/>
            <w:vAlign w:val="center"/>
            <w:hideMark/>
          </w:tcPr>
          <w:p w14:paraId="4F4C3908"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4</w:t>
            </w:r>
          </w:p>
        </w:tc>
        <w:tc>
          <w:tcPr>
            <w:tcW w:w="218" w:type="pct"/>
            <w:tcBorders>
              <w:top w:val="nil"/>
              <w:left w:val="nil"/>
              <w:bottom w:val="single" w:sz="4" w:space="0" w:color="auto"/>
              <w:right w:val="single" w:sz="4" w:space="0" w:color="auto"/>
            </w:tcBorders>
            <w:shd w:val="clear" w:color="auto" w:fill="auto"/>
            <w:noWrap/>
            <w:vAlign w:val="center"/>
            <w:hideMark/>
          </w:tcPr>
          <w:p w14:paraId="3A34D155"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13</w:t>
            </w:r>
          </w:p>
        </w:tc>
        <w:tc>
          <w:tcPr>
            <w:tcW w:w="265" w:type="pct"/>
            <w:tcBorders>
              <w:top w:val="nil"/>
              <w:left w:val="nil"/>
              <w:bottom w:val="single" w:sz="4" w:space="0" w:color="auto"/>
              <w:right w:val="single" w:sz="4" w:space="0" w:color="auto"/>
            </w:tcBorders>
            <w:shd w:val="clear" w:color="auto" w:fill="auto"/>
            <w:noWrap/>
            <w:vAlign w:val="center"/>
            <w:hideMark/>
          </w:tcPr>
          <w:p w14:paraId="174F7329"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w:t>
            </w:r>
          </w:p>
        </w:tc>
        <w:tc>
          <w:tcPr>
            <w:tcW w:w="202" w:type="pct"/>
            <w:tcBorders>
              <w:top w:val="nil"/>
              <w:left w:val="nil"/>
              <w:bottom w:val="single" w:sz="4" w:space="0" w:color="auto"/>
              <w:right w:val="single" w:sz="4" w:space="0" w:color="auto"/>
            </w:tcBorders>
            <w:shd w:val="clear" w:color="auto" w:fill="auto"/>
            <w:noWrap/>
            <w:vAlign w:val="center"/>
            <w:hideMark/>
          </w:tcPr>
          <w:p w14:paraId="5E01B818"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315" w:type="pct"/>
            <w:tcBorders>
              <w:top w:val="nil"/>
              <w:left w:val="nil"/>
              <w:bottom w:val="single" w:sz="4" w:space="0" w:color="auto"/>
              <w:right w:val="single" w:sz="4" w:space="0" w:color="auto"/>
            </w:tcBorders>
            <w:shd w:val="clear" w:color="auto" w:fill="auto"/>
            <w:noWrap/>
            <w:vAlign w:val="center"/>
            <w:hideMark/>
          </w:tcPr>
          <w:p w14:paraId="03006683"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3</w:t>
            </w:r>
          </w:p>
        </w:tc>
        <w:tc>
          <w:tcPr>
            <w:tcW w:w="228" w:type="pct"/>
            <w:tcBorders>
              <w:top w:val="nil"/>
              <w:left w:val="nil"/>
              <w:bottom w:val="single" w:sz="4" w:space="0" w:color="auto"/>
              <w:right w:val="single" w:sz="4" w:space="0" w:color="auto"/>
            </w:tcBorders>
            <w:shd w:val="clear" w:color="auto" w:fill="auto"/>
            <w:noWrap/>
            <w:vAlign w:val="center"/>
            <w:hideMark/>
          </w:tcPr>
          <w:p w14:paraId="41695162"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2</w:t>
            </w:r>
          </w:p>
        </w:tc>
        <w:tc>
          <w:tcPr>
            <w:tcW w:w="217" w:type="pct"/>
            <w:tcBorders>
              <w:top w:val="nil"/>
              <w:left w:val="nil"/>
              <w:bottom w:val="single" w:sz="4" w:space="0" w:color="auto"/>
              <w:right w:val="single" w:sz="4" w:space="0" w:color="auto"/>
            </w:tcBorders>
            <w:shd w:val="clear" w:color="auto" w:fill="auto"/>
            <w:noWrap/>
            <w:vAlign w:val="center"/>
            <w:hideMark/>
          </w:tcPr>
          <w:p w14:paraId="0063F360"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1</w:t>
            </w:r>
          </w:p>
        </w:tc>
        <w:tc>
          <w:tcPr>
            <w:tcW w:w="350" w:type="pct"/>
            <w:tcBorders>
              <w:top w:val="nil"/>
              <w:left w:val="nil"/>
              <w:bottom w:val="single" w:sz="4" w:space="0" w:color="auto"/>
              <w:right w:val="single" w:sz="4" w:space="0" w:color="auto"/>
            </w:tcBorders>
            <w:shd w:val="clear" w:color="auto" w:fill="auto"/>
            <w:noWrap/>
            <w:vAlign w:val="center"/>
            <w:hideMark/>
          </w:tcPr>
          <w:p w14:paraId="157C5B08"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255" w:type="pct"/>
            <w:tcBorders>
              <w:top w:val="nil"/>
              <w:left w:val="nil"/>
              <w:bottom w:val="single" w:sz="4" w:space="0" w:color="auto"/>
              <w:right w:val="single" w:sz="4" w:space="0" w:color="auto"/>
            </w:tcBorders>
            <w:shd w:val="clear" w:color="auto" w:fill="auto"/>
            <w:noWrap/>
            <w:vAlign w:val="center"/>
            <w:hideMark/>
          </w:tcPr>
          <w:p w14:paraId="5EBCFB60"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277" w:type="pct"/>
            <w:tcBorders>
              <w:top w:val="nil"/>
              <w:left w:val="nil"/>
              <w:bottom w:val="single" w:sz="4" w:space="0" w:color="auto"/>
              <w:right w:val="single" w:sz="4" w:space="0" w:color="auto"/>
            </w:tcBorders>
            <w:shd w:val="clear" w:color="auto" w:fill="auto"/>
            <w:noWrap/>
            <w:vAlign w:val="center"/>
            <w:hideMark/>
          </w:tcPr>
          <w:p w14:paraId="1304864C" w14:textId="77777777" w:rsidR="0039208B" w:rsidRPr="0039208B" w:rsidRDefault="0039208B" w:rsidP="0039208B">
            <w:pPr>
              <w:numPr>
                <w:ilvl w:val="12"/>
                <w:numId w:val="0"/>
              </w:numPr>
              <w:tabs>
                <w:tab w:val="left" w:pos="1440"/>
              </w:tabs>
              <w:jc w:val="center"/>
              <w:rPr>
                <w:rFonts w:ascii="Arial" w:hAnsi="Arial" w:cs="Arial"/>
                <w:bCs/>
                <w:sz w:val="22"/>
                <w:szCs w:val="22"/>
              </w:rPr>
            </w:pPr>
            <w:r w:rsidRPr="0039208B">
              <w:rPr>
                <w:rFonts w:ascii="Arial" w:hAnsi="Arial" w:cs="Arial"/>
                <w:bCs/>
                <w:sz w:val="22"/>
                <w:szCs w:val="22"/>
              </w:rPr>
              <w:t>0</w:t>
            </w:r>
          </w:p>
        </w:tc>
        <w:tc>
          <w:tcPr>
            <w:tcW w:w="277" w:type="pct"/>
            <w:tcBorders>
              <w:top w:val="nil"/>
              <w:left w:val="nil"/>
              <w:bottom w:val="single" w:sz="4" w:space="0" w:color="auto"/>
              <w:right w:val="single" w:sz="4" w:space="0" w:color="auto"/>
            </w:tcBorders>
            <w:vAlign w:val="center"/>
          </w:tcPr>
          <w:p w14:paraId="4AD10242" w14:textId="77450864" w:rsidR="0039208B" w:rsidRPr="0039208B" w:rsidRDefault="0039208B" w:rsidP="0039208B">
            <w:pPr>
              <w:numPr>
                <w:ilvl w:val="12"/>
                <w:numId w:val="0"/>
              </w:numPr>
              <w:tabs>
                <w:tab w:val="left" w:pos="1440"/>
              </w:tabs>
              <w:jc w:val="center"/>
              <w:rPr>
                <w:rFonts w:ascii="Arial" w:hAnsi="Arial" w:cs="Arial"/>
                <w:bCs/>
                <w:sz w:val="22"/>
                <w:szCs w:val="22"/>
              </w:rPr>
            </w:pPr>
            <w:r>
              <w:rPr>
                <w:rFonts w:ascii="Arial" w:hAnsi="Arial" w:cs="Arial"/>
                <w:bCs/>
                <w:sz w:val="22"/>
                <w:szCs w:val="22"/>
              </w:rPr>
              <w:t>26</w:t>
            </w:r>
          </w:p>
        </w:tc>
        <w:tc>
          <w:tcPr>
            <w:tcW w:w="312" w:type="pct"/>
            <w:tcBorders>
              <w:top w:val="nil"/>
              <w:left w:val="nil"/>
              <w:bottom w:val="single" w:sz="4" w:space="0" w:color="auto"/>
              <w:right w:val="single" w:sz="4" w:space="0" w:color="auto"/>
            </w:tcBorders>
            <w:vAlign w:val="center"/>
          </w:tcPr>
          <w:p w14:paraId="14151B73" w14:textId="3CA0E27F" w:rsidR="0039208B" w:rsidRPr="0039208B" w:rsidRDefault="0039208B" w:rsidP="0039208B">
            <w:pPr>
              <w:numPr>
                <w:ilvl w:val="12"/>
                <w:numId w:val="0"/>
              </w:numPr>
              <w:tabs>
                <w:tab w:val="left" w:pos="1440"/>
              </w:tabs>
              <w:jc w:val="center"/>
              <w:rPr>
                <w:rFonts w:ascii="Arial" w:hAnsi="Arial" w:cs="Arial"/>
                <w:bCs/>
                <w:sz w:val="22"/>
                <w:szCs w:val="22"/>
              </w:rPr>
            </w:pPr>
            <w:r>
              <w:rPr>
                <w:rFonts w:ascii="Arial" w:hAnsi="Arial" w:cs="Arial"/>
                <w:bCs/>
                <w:sz w:val="22"/>
                <w:szCs w:val="22"/>
              </w:rPr>
              <w:t>0</w:t>
            </w:r>
          </w:p>
        </w:tc>
      </w:tr>
      <w:tr w:rsidR="00FC2C01" w:rsidRPr="0039208B" w14:paraId="15F1715F" w14:textId="08CAD4BC" w:rsidTr="00FC2C01">
        <w:trPr>
          <w:trHeight w:val="315"/>
        </w:trPr>
        <w:tc>
          <w:tcPr>
            <w:tcW w:w="487" w:type="pct"/>
            <w:tcBorders>
              <w:top w:val="nil"/>
              <w:left w:val="single" w:sz="8" w:space="0" w:color="auto"/>
              <w:bottom w:val="single" w:sz="8" w:space="0" w:color="auto"/>
              <w:right w:val="single" w:sz="4" w:space="0" w:color="auto"/>
            </w:tcBorders>
            <w:shd w:val="clear" w:color="auto" w:fill="auto"/>
            <w:noWrap/>
            <w:vAlign w:val="center"/>
            <w:hideMark/>
          </w:tcPr>
          <w:p w14:paraId="48702F3D" w14:textId="77777777" w:rsidR="0039208B" w:rsidRPr="00FC2C01" w:rsidRDefault="0039208B" w:rsidP="0039208B">
            <w:pPr>
              <w:numPr>
                <w:ilvl w:val="12"/>
                <w:numId w:val="0"/>
              </w:numPr>
              <w:tabs>
                <w:tab w:val="left" w:pos="1440"/>
              </w:tabs>
              <w:jc w:val="both"/>
              <w:rPr>
                <w:rFonts w:ascii="Arial" w:hAnsi="Arial" w:cs="Arial"/>
                <w:bCs/>
                <w:sz w:val="22"/>
                <w:szCs w:val="22"/>
              </w:rPr>
            </w:pPr>
            <w:r w:rsidRPr="00FC2C01">
              <w:rPr>
                <w:rFonts w:ascii="Arial" w:hAnsi="Arial" w:cs="Arial"/>
                <w:bCs/>
                <w:sz w:val="18"/>
                <w:szCs w:val="22"/>
              </w:rPr>
              <w:t>SKUPAJ</w:t>
            </w:r>
          </w:p>
        </w:tc>
        <w:tc>
          <w:tcPr>
            <w:tcW w:w="325" w:type="pct"/>
            <w:tcBorders>
              <w:top w:val="nil"/>
              <w:left w:val="nil"/>
              <w:bottom w:val="single" w:sz="8" w:space="0" w:color="auto"/>
              <w:right w:val="single" w:sz="4" w:space="0" w:color="auto"/>
            </w:tcBorders>
            <w:shd w:val="clear" w:color="auto" w:fill="auto"/>
            <w:noWrap/>
            <w:vAlign w:val="center"/>
            <w:hideMark/>
          </w:tcPr>
          <w:p w14:paraId="12D10C95"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4</w:t>
            </w:r>
          </w:p>
        </w:tc>
        <w:tc>
          <w:tcPr>
            <w:tcW w:w="422" w:type="pct"/>
            <w:tcBorders>
              <w:top w:val="nil"/>
              <w:left w:val="nil"/>
              <w:bottom w:val="single" w:sz="8" w:space="0" w:color="auto"/>
              <w:right w:val="single" w:sz="4" w:space="0" w:color="auto"/>
            </w:tcBorders>
            <w:shd w:val="clear" w:color="auto" w:fill="auto"/>
            <w:noWrap/>
            <w:vAlign w:val="center"/>
            <w:hideMark/>
          </w:tcPr>
          <w:p w14:paraId="78DC664D"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3</w:t>
            </w:r>
          </w:p>
        </w:tc>
        <w:tc>
          <w:tcPr>
            <w:tcW w:w="310" w:type="pct"/>
            <w:tcBorders>
              <w:top w:val="nil"/>
              <w:left w:val="nil"/>
              <w:bottom w:val="single" w:sz="8" w:space="0" w:color="auto"/>
              <w:right w:val="single" w:sz="4" w:space="0" w:color="auto"/>
            </w:tcBorders>
            <w:shd w:val="clear" w:color="auto" w:fill="auto"/>
            <w:noWrap/>
            <w:vAlign w:val="center"/>
            <w:hideMark/>
          </w:tcPr>
          <w:p w14:paraId="3A4D7E53" w14:textId="19461A1D" w:rsidR="0039208B" w:rsidRPr="0039208B" w:rsidRDefault="00DD2F61" w:rsidP="0039208B">
            <w:pPr>
              <w:numPr>
                <w:ilvl w:val="12"/>
                <w:numId w:val="0"/>
              </w:numPr>
              <w:tabs>
                <w:tab w:val="left" w:pos="1440"/>
              </w:tabs>
              <w:jc w:val="center"/>
              <w:rPr>
                <w:rFonts w:ascii="Arial" w:hAnsi="Arial" w:cs="Arial"/>
                <w:b/>
                <w:bCs/>
                <w:sz w:val="22"/>
                <w:szCs w:val="22"/>
              </w:rPr>
            </w:pPr>
            <w:r>
              <w:rPr>
                <w:rFonts w:ascii="Arial" w:hAnsi="Arial" w:cs="Arial"/>
                <w:b/>
                <w:bCs/>
                <w:sz w:val="22"/>
                <w:szCs w:val="22"/>
              </w:rPr>
              <w:t>23</w:t>
            </w:r>
          </w:p>
        </w:tc>
        <w:tc>
          <w:tcPr>
            <w:tcW w:w="270" w:type="pct"/>
            <w:tcBorders>
              <w:top w:val="nil"/>
              <w:left w:val="nil"/>
              <w:bottom w:val="single" w:sz="8" w:space="0" w:color="auto"/>
              <w:right w:val="single" w:sz="4" w:space="0" w:color="auto"/>
            </w:tcBorders>
            <w:shd w:val="clear" w:color="auto" w:fill="auto"/>
            <w:noWrap/>
            <w:vAlign w:val="center"/>
            <w:hideMark/>
          </w:tcPr>
          <w:p w14:paraId="49F414C9"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15</w:t>
            </w:r>
          </w:p>
        </w:tc>
        <w:tc>
          <w:tcPr>
            <w:tcW w:w="270" w:type="pct"/>
            <w:tcBorders>
              <w:top w:val="nil"/>
              <w:left w:val="nil"/>
              <w:bottom w:val="single" w:sz="8" w:space="0" w:color="auto"/>
              <w:right w:val="single" w:sz="4" w:space="0" w:color="auto"/>
            </w:tcBorders>
            <w:shd w:val="clear" w:color="auto" w:fill="auto"/>
            <w:noWrap/>
            <w:vAlign w:val="center"/>
            <w:hideMark/>
          </w:tcPr>
          <w:p w14:paraId="33CE4CAB"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10</w:t>
            </w:r>
          </w:p>
        </w:tc>
        <w:tc>
          <w:tcPr>
            <w:tcW w:w="218" w:type="pct"/>
            <w:tcBorders>
              <w:top w:val="nil"/>
              <w:left w:val="nil"/>
              <w:bottom w:val="single" w:sz="8" w:space="0" w:color="auto"/>
              <w:right w:val="single" w:sz="4" w:space="0" w:color="auto"/>
            </w:tcBorders>
            <w:shd w:val="clear" w:color="auto" w:fill="auto"/>
            <w:noWrap/>
            <w:vAlign w:val="center"/>
            <w:hideMark/>
          </w:tcPr>
          <w:p w14:paraId="0C601A4F"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47</w:t>
            </w:r>
          </w:p>
        </w:tc>
        <w:tc>
          <w:tcPr>
            <w:tcW w:w="265" w:type="pct"/>
            <w:tcBorders>
              <w:top w:val="nil"/>
              <w:left w:val="nil"/>
              <w:bottom w:val="single" w:sz="8" w:space="0" w:color="auto"/>
              <w:right w:val="single" w:sz="4" w:space="0" w:color="auto"/>
            </w:tcBorders>
            <w:shd w:val="clear" w:color="auto" w:fill="auto"/>
            <w:noWrap/>
            <w:vAlign w:val="center"/>
            <w:hideMark/>
          </w:tcPr>
          <w:p w14:paraId="5DDE0889"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9</w:t>
            </w:r>
          </w:p>
        </w:tc>
        <w:tc>
          <w:tcPr>
            <w:tcW w:w="202" w:type="pct"/>
            <w:tcBorders>
              <w:top w:val="nil"/>
              <w:left w:val="nil"/>
              <w:bottom w:val="single" w:sz="8" w:space="0" w:color="auto"/>
              <w:right w:val="single" w:sz="4" w:space="0" w:color="auto"/>
            </w:tcBorders>
            <w:shd w:val="clear" w:color="auto" w:fill="auto"/>
            <w:noWrap/>
            <w:vAlign w:val="center"/>
            <w:hideMark/>
          </w:tcPr>
          <w:p w14:paraId="29FA66AF"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4</w:t>
            </w:r>
          </w:p>
        </w:tc>
        <w:tc>
          <w:tcPr>
            <w:tcW w:w="315" w:type="pct"/>
            <w:tcBorders>
              <w:top w:val="nil"/>
              <w:left w:val="nil"/>
              <w:bottom w:val="single" w:sz="8" w:space="0" w:color="auto"/>
              <w:right w:val="single" w:sz="4" w:space="0" w:color="auto"/>
            </w:tcBorders>
            <w:shd w:val="clear" w:color="auto" w:fill="auto"/>
            <w:noWrap/>
            <w:vAlign w:val="center"/>
            <w:hideMark/>
          </w:tcPr>
          <w:p w14:paraId="0642052B"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13</w:t>
            </w:r>
          </w:p>
        </w:tc>
        <w:tc>
          <w:tcPr>
            <w:tcW w:w="228" w:type="pct"/>
            <w:tcBorders>
              <w:top w:val="nil"/>
              <w:left w:val="nil"/>
              <w:bottom w:val="single" w:sz="8" w:space="0" w:color="auto"/>
              <w:right w:val="single" w:sz="4" w:space="0" w:color="auto"/>
            </w:tcBorders>
            <w:shd w:val="clear" w:color="auto" w:fill="auto"/>
            <w:noWrap/>
            <w:vAlign w:val="center"/>
            <w:hideMark/>
          </w:tcPr>
          <w:p w14:paraId="2DCD01F0"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6</w:t>
            </w:r>
          </w:p>
        </w:tc>
        <w:tc>
          <w:tcPr>
            <w:tcW w:w="217" w:type="pct"/>
            <w:tcBorders>
              <w:top w:val="nil"/>
              <w:left w:val="nil"/>
              <w:bottom w:val="single" w:sz="8" w:space="0" w:color="auto"/>
              <w:right w:val="single" w:sz="4" w:space="0" w:color="auto"/>
            </w:tcBorders>
            <w:shd w:val="clear" w:color="auto" w:fill="auto"/>
            <w:noWrap/>
            <w:vAlign w:val="center"/>
            <w:hideMark/>
          </w:tcPr>
          <w:p w14:paraId="2CD01A52"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2</w:t>
            </w:r>
          </w:p>
        </w:tc>
        <w:tc>
          <w:tcPr>
            <w:tcW w:w="350" w:type="pct"/>
            <w:tcBorders>
              <w:top w:val="nil"/>
              <w:left w:val="nil"/>
              <w:bottom w:val="single" w:sz="8" w:space="0" w:color="auto"/>
              <w:right w:val="single" w:sz="4" w:space="0" w:color="auto"/>
            </w:tcBorders>
            <w:shd w:val="clear" w:color="auto" w:fill="auto"/>
            <w:noWrap/>
            <w:vAlign w:val="center"/>
            <w:hideMark/>
          </w:tcPr>
          <w:p w14:paraId="468E963A"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4</w:t>
            </w:r>
          </w:p>
        </w:tc>
        <w:tc>
          <w:tcPr>
            <w:tcW w:w="255" w:type="pct"/>
            <w:tcBorders>
              <w:top w:val="nil"/>
              <w:left w:val="nil"/>
              <w:bottom w:val="single" w:sz="8" w:space="0" w:color="auto"/>
              <w:right w:val="single" w:sz="4" w:space="0" w:color="auto"/>
            </w:tcBorders>
            <w:shd w:val="clear" w:color="auto" w:fill="auto"/>
            <w:noWrap/>
            <w:vAlign w:val="center"/>
            <w:hideMark/>
          </w:tcPr>
          <w:p w14:paraId="67261220"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5</w:t>
            </w:r>
          </w:p>
        </w:tc>
        <w:tc>
          <w:tcPr>
            <w:tcW w:w="277" w:type="pct"/>
            <w:tcBorders>
              <w:top w:val="nil"/>
              <w:left w:val="nil"/>
              <w:bottom w:val="single" w:sz="8" w:space="0" w:color="auto"/>
              <w:right w:val="single" w:sz="4" w:space="0" w:color="auto"/>
            </w:tcBorders>
            <w:shd w:val="clear" w:color="auto" w:fill="auto"/>
            <w:noWrap/>
            <w:vAlign w:val="center"/>
            <w:hideMark/>
          </w:tcPr>
          <w:p w14:paraId="3A923469" w14:textId="77777777" w:rsidR="0039208B" w:rsidRPr="0039208B" w:rsidRDefault="0039208B" w:rsidP="0039208B">
            <w:pPr>
              <w:numPr>
                <w:ilvl w:val="12"/>
                <w:numId w:val="0"/>
              </w:numPr>
              <w:tabs>
                <w:tab w:val="left" w:pos="1440"/>
              </w:tabs>
              <w:jc w:val="center"/>
              <w:rPr>
                <w:rFonts w:ascii="Arial" w:hAnsi="Arial" w:cs="Arial"/>
                <w:b/>
                <w:bCs/>
                <w:sz w:val="22"/>
                <w:szCs w:val="22"/>
              </w:rPr>
            </w:pPr>
            <w:r w:rsidRPr="0039208B">
              <w:rPr>
                <w:rFonts w:ascii="Arial" w:hAnsi="Arial" w:cs="Arial"/>
                <w:b/>
                <w:bCs/>
                <w:sz w:val="22"/>
                <w:szCs w:val="22"/>
              </w:rPr>
              <w:t>9</w:t>
            </w:r>
          </w:p>
        </w:tc>
        <w:tc>
          <w:tcPr>
            <w:tcW w:w="277" w:type="pct"/>
            <w:tcBorders>
              <w:top w:val="nil"/>
              <w:left w:val="nil"/>
              <w:bottom w:val="single" w:sz="8" w:space="0" w:color="auto"/>
              <w:right w:val="single" w:sz="4" w:space="0" w:color="auto"/>
            </w:tcBorders>
            <w:vAlign w:val="center"/>
          </w:tcPr>
          <w:p w14:paraId="5E369168" w14:textId="427B0E21" w:rsidR="0039208B" w:rsidRPr="0039208B" w:rsidRDefault="0039208B" w:rsidP="0039208B">
            <w:pPr>
              <w:numPr>
                <w:ilvl w:val="12"/>
                <w:numId w:val="0"/>
              </w:numPr>
              <w:tabs>
                <w:tab w:val="left" w:pos="1440"/>
              </w:tabs>
              <w:jc w:val="center"/>
              <w:rPr>
                <w:rFonts w:ascii="Arial" w:hAnsi="Arial" w:cs="Arial"/>
                <w:b/>
                <w:bCs/>
                <w:sz w:val="22"/>
                <w:szCs w:val="22"/>
              </w:rPr>
            </w:pPr>
            <w:r>
              <w:rPr>
                <w:rFonts w:ascii="Arial" w:hAnsi="Arial" w:cs="Arial"/>
                <w:b/>
                <w:bCs/>
                <w:sz w:val="22"/>
                <w:szCs w:val="22"/>
              </w:rPr>
              <w:t>26</w:t>
            </w:r>
          </w:p>
        </w:tc>
        <w:tc>
          <w:tcPr>
            <w:tcW w:w="312" w:type="pct"/>
            <w:tcBorders>
              <w:top w:val="nil"/>
              <w:left w:val="nil"/>
              <w:bottom w:val="single" w:sz="8" w:space="0" w:color="auto"/>
              <w:right w:val="single" w:sz="4" w:space="0" w:color="auto"/>
            </w:tcBorders>
            <w:vAlign w:val="center"/>
          </w:tcPr>
          <w:p w14:paraId="684FEE7C" w14:textId="738CE91C" w:rsidR="0039208B" w:rsidRPr="0039208B" w:rsidRDefault="00DD2F61" w:rsidP="0039208B">
            <w:pPr>
              <w:numPr>
                <w:ilvl w:val="12"/>
                <w:numId w:val="0"/>
              </w:numPr>
              <w:tabs>
                <w:tab w:val="left" w:pos="1440"/>
              </w:tabs>
              <w:jc w:val="center"/>
              <w:rPr>
                <w:rFonts w:ascii="Arial" w:hAnsi="Arial" w:cs="Arial"/>
                <w:b/>
                <w:bCs/>
                <w:sz w:val="22"/>
                <w:szCs w:val="22"/>
              </w:rPr>
            </w:pPr>
            <w:r>
              <w:rPr>
                <w:rFonts w:ascii="Arial" w:hAnsi="Arial" w:cs="Arial"/>
                <w:b/>
                <w:bCs/>
                <w:sz w:val="22"/>
                <w:szCs w:val="22"/>
              </w:rPr>
              <w:t>50</w:t>
            </w:r>
          </w:p>
        </w:tc>
      </w:tr>
    </w:tbl>
    <w:p w14:paraId="4BD4A82F" w14:textId="77777777" w:rsidR="0039208B" w:rsidRPr="002463A7" w:rsidRDefault="0039208B" w:rsidP="00004DF1">
      <w:pPr>
        <w:numPr>
          <w:ilvl w:val="12"/>
          <w:numId w:val="0"/>
        </w:numPr>
        <w:tabs>
          <w:tab w:val="left" w:pos="1440"/>
        </w:tabs>
        <w:jc w:val="both"/>
        <w:rPr>
          <w:rFonts w:ascii="Arial" w:hAnsi="Arial" w:cs="Arial"/>
          <w:bCs/>
          <w:sz w:val="22"/>
          <w:szCs w:val="22"/>
        </w:rPr>
      </w:pPr>
    </w:p>
    <w:p w14:paraId="42576BBA" w14:textId="77777777" w:rsidR="00614866" w:rsidRPr="002463A7" w:rsidRDefault="00614866" w:rsidP="00004DF1">
      <w:pPr>
        <w:numPr>
          <w:ilvl w:val="12"/>
          <w:numId w:val="0"/>
        </w:numPr>
        <w:tabs>
          <w:tab w:val="left" w:pos="1440"/>
        </w:tabs>
        <w:jc w:val="both"/>
        <w:rPr>
          <w:rFonts w:ascii="Arial" w:hAnsi="Arial" w:cs="Arial"/>
          <w:bCs/>
          <w:sz w:val="22"/>
          <w:szCs w:val="22"/>
        </w:rPr>
      </w:pPr>
    </w:p>
    <w:p w14:paraId="2CC51DDB" w14:textId="77777777" w:rsidR="00C4101D" w:rsidRPr="002463A7" w:rsidRDefault="00C4101D" w:rsidP="00004DF1">
      <w:pPr>
        <w:numPr>
          <w:ilvl w:val="12"/>
          <w:numId w:val="0"/>
        </w:numPr>
        <w:tabs>
          <w:tab w:val="left" w:pos="1440"/>
        </w:tabs>
        <w:jc w:val="both"/>
        <w:rPr>
          <w:rFonts w:ascii="Arial" w:hAnsi="Arial" w:cs="Arial"/>
          <w:bCs/>
          <w:sz w:val="22"/>
          <w:szCs w:val="22"/>
        </w:rPr>
      </w:pPr>
    </w:p>
    <w:p w14:paraId="5EBFAB1C" w14:textId="1EF323AA" w:rsidR="002D7A1A" w:rsidRPr="002463A7" w:rsidRDefault="001C23A2" w:rsidP="00004DF1">
      <w:pPr>
        <w:numPr>
          <w:ilvl w:val="12"/>
          <w:numId w:val="0"/>
        </w:numPr>
        <w:tabs>
          <w:tab w:val="left" w:pos="1440"/>
        </w:tabs>
        <w:jc w:val="both"/>
        <w:rPr>
          <w:rFonts w:ascii="Arial" w:hAnsi="Arial" w:cs="Arial"/>
          <w:bCs/>
          <w:sz w:val="22"/>
          <w:szCs w:val="22"/>
        </w:rPr>
      </w:pPr>
      <w:r>
        <w:rPr>
          <w:rFonts w:ascii="Arial" w:hAnsi="Arial" w:cs="Arial"/>
          <w:bCs/>
          <w:sz w:val="22"/>
          <w:szCs w:val="22"/>
        </w:rPr>
        <w:t>2 dijaka imata</w:t>
      </w:r>
      <w:r w:rsidR="002D7A1A" w:rsidRPr="002463A7">
        <w:rPr>
          <w:rFonts w:ascii="Arial" w:hAnsi="Arial" w:cs="Arial"/>
          <w:bCs/>
          <w:sz w:val="22"/>
          <w:szCs w:val="22"/>
        </w:rPr>
        <w:t xml:space="preserve"> priprave </w:t>
      </w:r>
      <w:r>
        <w:rPr>
          <w:rFonts w:ascii="Arial" w:hAnsi="Arial" w:cs="Arial"/>
          <w:bCs/>
          <w:sz w:val="22"/>
          <w:szCs w:val="22"/>
        </w:rPr>
        <w:t>na maturo iz predm</w:t>
      </w:r>
      <w:r w:rsidR="005A7F5B">
        <w:rPr>
          <w:rFonts w:ascii="Arial" w:hAnsi="Arial" w:cs="Arial"/>
          <w:bCs/>
          <w:sz w:val="22"/>
          <w:szCs w:val="22"/>
        </w:rPr>
        <w:t>eta fizika na Gimnaziji Poljane</w:t>
      </w:r>
      <w:r w:rsidR="002D7A1A" w:rsidRPr="002463A7">
        <w:rPr>
          <w:rFonts w:ascii="Arial" w:hAnsi="Arial" w:cs="Arial"/>
          <w:bCs/>
          <w:sz w:val="22"/>
          <w:szCs w:val="22"/>
        </w:rPr>
        <w:t>, 1 dij</w:t>
      </w:r>
      <w:r>
        <w:rPr>
          <w:rFonts w:ascii="Arial" w:hAnsi="Arial" w:cs="Arial"/>
          <w:bCs/>
          <w:sz w:val="22"/>
          <w:szCs w:val="22"/>
        </w:rPr>
        <w:t xml:space="preserve">akinja ima priprave iz likovne teorije na Srednji oblikovni šoli v Ljubljani. Obisk 3 dijakov izven na priprave na maturo je usklajen z urnikom na šoli. </w:t>
      </w:r>
      <w:r w:rsidR="002D7A1A" w:rsidRPr="002463A7">
        <w:rPr>
          <w:rFonts w:ascii="Arial" w:hAnsi="Arial" w:cs="Arial"/>
          <w:bCs/>
          <w:sz w:val="22"/>
          <w:szCs w:val="22"/>
        </w:rPr>
        <w:t>Matemat</w:t>
      </w:r>
      <w:r>
        <w:rPr>
          <w:rFonts w:ascii="Arial" w:hAnsi="Arial" w:cs="Arial"/>
          <w:bCs/>
          <w:sz w:val="22"/>
          <w:szCs w:val="22"/>
        </w:rPr>
        <w:t>iko na višji ravni je izbralo 19</w:t>
      </w:r>
      <w:r w:rsidR="002D7A1A" w:rsidRPr="002463A7">
        <w:rPr>
          <w:rFonts w:ascii="Arial" w:hAnsi="Arial" w:cs="Arial"/>
          <w:bCs/>
          <w:sz w:val="22"/>
          <w:szCs w:val="22"/>
        </w:rPr>
        <w:t xml:space="preserve"> dijakov, anglešč</w:t>
      </w:r>
      <w:r>
        <w:rPr>
          <w:rFonts w:ascii="Arial" w:hAnsi="Arial" w:cs="Arial"/>
          <w:bCs/>
          <w:sz w:val="22"/>
          <w:szCs w:val="22"/>
        </w:rPr>
        <w:t>ino na višji ravni je izbralo 51</w:t>
      </w:r>
      <w:r w:rsidR="002D7A1A" w:rsidRPr="002463A7">
        <w:rPr>
          <w:rFonts w:ascii="Arial" w:hAnsi="Arial" w:cs="Arial"/>
          <w:bCs/>
          <w:sz w:val="22"/>
          <w:szCs w:val="22"/>
        </w:rPr>
        <w:t xml:space="preserve"> dijakov. </w:t>
      </w:r>
    </w:p>
    <w:p w14:paraId="21171DC6" w14:textId="3828A17D" w:rsidR="000F0948" w:rsidRPr="002463A7" w:rsidRDefault="000F0948" w:rsidP="00004DF1">
      <w:pPr>
        <w:numPr>
          <w:ilvl w:val="12"/>
          <w:numId w:val="0"/>
        </w:numPr>
        <w:tabs>
          <w:tab w:val="left" w:pos="1440"/>
        </w:tabs>
        <w:jc w:val="both"/>
        <w:rPr>
          <w:rFonts w:ascii="Arial" w:hAnsi="Arial" w:cs="Arial"/>
          <w:sz w:val="22"/>
          <w:szCs w:val="22"/>
        </w:rPr>
      </w:pPr>
      <w:r w:rsidRPr="002463A7">
        <w:rPr>
          <w:rFonts w:ascii="Arial" w:hAnsi="Arial" w:cs="Arial"/>
          <w:bCs/>
          <w:sz w:val="22"/>
          <w:szCs w:val="22"/>
        </w:rPr>
        <w:t xml:space="preserve">Na </w:t>
      </w:r>
      <w:r w:rsidR="000144C2" w:rsidRPr="002463A7">
        <w:rPr>
          <w:rFonts w:ascii="Arial" w:hAnsi="Arial" w:cs="Arial"/>
          <w:bCs/>
          <w:sz w:val="22"/>
          <w:szCs w:val="22"/>
        </w:rPr>
        <w:t xml:space="preserve">splošno </w:t>
      </w:r>
      <w:r w:rsidRPr="002463A7">
        <w:rPr>
          <w:rFonts w:ascii="Arial" w:hAnsi="Arial" w:cs="Arial"/>
          <w:bCs/>
          <w:sz w:val="22"/>
          <w:szCs w:val="22"/>
        </w:rPr>
        <w:t xml:space="preserve">maturo se pripravlja </w:t>
      </w:r>
      <w:r w:rsidR="00A21981">
        <w:rPr>
          <w:rFonts w:ascii="Arial" w:hAnsi="Arial" w:cs="Arial"/>
          <w:b/>
          <w:bCs/>
          <w:sz w:val="22"/>
          <w:szCs w:val="22"/>
        </w:rPr>
        <w:t>28</w:t>
      </w:r>
      <w:r w:rsidRPr="002463A7">
        <w:rPr>
          <w:rFonts w:ascii="Arial" w:hAnsi="Arial" w:cs="Arial"/>
          <w:b/>
          <w:bCs/>
          <w:sz w:val="22"/>
          <w:szCs w:val="22"/>
        </w:rPr>
        <w:t xml:space="preserve"> </w:t>
      </w:r>
      <w:r w:rsidRPr="002463A7">
        <w:rPr>
          <w:rFonts w:ascii="Arial" w:hAnsi="Arial" w:cs="Arial"/>
          <w:bCs/>
          <w:sz w:val="22"/>
          <w:szCs w:val="22"/>
        </w:rPr>
        <w:t xml:space="preserve">dijakov programa </w:t>
      </w:r>
      <w:r w:rsidR="00AC076F" w:rsidRPr="002463A7">
        <w:rPr>
          <w:rFonts w:ascii="Arial" w:hAnsi="Arial" w:cs="Arial"/>
          <w:bCs/>
          <w:sz w:val="22"/>
          <w:szCs w:val="22"/>
        </w:rPr>
        <w:t xml:space="preserve">splošna </w:t>
      </w:r>
      <w:r w:rsidRPr="002463A7">
        <w:rPr>
          <w:rFonts w:ascii="Arial" w:hAnsi="Arial" w:cs="Arial"/>
          <w:bCs/>
          <w:sz w:val="22"/>
          <w:szCs w:val="22"/>
        </w:rPr>
        <w:t xml:space="preserve">gimnazija in </w:t>
      </w:r>
      <w:r w:rsidR="00A21981">
        <w:rPr>
          <w:rFonts w:ascii="Arial" w:hAnsi="Arial" w:cs="Arial"/>
          <w:b/>
          <w:bCs/>
          <w:sz w:val="22"/>
          <w:szCs w:val="22"/>
        </w:rPr>
        <w:t>88</w:t>
      </w:r>
      <w:r w:rsidRPr="002463A7">
        <w:rPr>
          <w:rFonts w:ascii="Arial" w:hAnsi="Arial" w:cs="Arial"/>
          <w:bCs/>
          <w:sz w:val="22"/>
          <w:szCs w:val="22"/>
        </w:rPr>
        <w:t xml:space="preserve"> dijakov umetniške gimnazije. Skupaj </w:t>
      </w:r>
      <w:r w:rsidR="00E776BE" w:rsidRPr="002463A7">
        <w:rPr>
          <w:rFonts w:ascii="Arial" w:hAnsi="Arial" w:cs="Arial"/>
          <w:bCs/>
          <w:sz w:val="22"/>
          <w:szCs w:val="22"/>
        </w:rPr>
        <w:t xml:space="preserve">je </w:t>
      </w:r>
      <w:r w:rsidRPr="002463A7">
        <w:rPr>
          <w:rFonts w:ascii="Arial" w:hAnsi="Arial" w:cs="Arial"/>
          <w:bCs/>
          <w:sz w:val="22"/>
          <w:szCs w:val="22"/>
        </w:rPr>
        <w:t xml:space="preserve">rednih maturantov </w:t>
      </w:r>
      <w:r w:rsidR="00A21981">
        <w:rPr>
          <w:rFonts w:ascii="Arial" w:hAnsi="Arial" w:cs="Arial"/>
          <w:b/>
          <w:bCs/>
          <w:sz w:val="22"/>
          <w:szCs w:val="22"/>
        </w:rPr>
        <w:t>116</w:t>
      </w:r>
      <w:r w:rsidRPr="002463A7">
        <w:rPr>
          <w:rFonts w:ascii="Arial" w:hAnsi="Arial" w:cs="Arial"/>
          <w:sz w:val="22"/>
          <w:szCs w:val="22"/>
        </w:rPr>
        <w:t>.</w:t>
      </w:r>
      <w:r w:rsidR="00576C51" w:rsidRPr="002463A7">
        <w:rPr>
          <w:rFonts w:ascii="Arial" w:hAnsi="Arial" w:cs="Arial"/>
          <w:sz w:val="22"/>
          <w:szCs w:val="22"/>
        </w:rPr>
        <w:t xml:space="preserve"> </w:t>
      </w:r>
      <w:r w:rsidRPr="002463A7">
        <w:rPr>
          <w:rFonts w:ascii="Arial" w:hAnsi="Arial" w:cs="Arial"/>
          <w:sz w:val="22"/>
          <w:szCs w:val="22"/>
        </w:rPr>
        <w:t>Tajnica za splo</w:t>
      </w:r>
      <w:r w:rsidR="00B3647C" w:rsidRPr="002463A7">
        <w:rPr>
          <w:rFonts w:ascii="Arial" w:hAnsi="Arial" w:cs="Arial"/>
          <w:sz w:val="22"/>
          <w:szCs w:val="22"/>
        </w:rPr>
        <w:t>šno maturo je Maša Kosem</w:t>
      </w:r>
      <w:r w:rsidR="00C4101D" w:rsidRPr="002463A7">
        <w:rPr>
          <w:rFonts w:ascii="Arial" w:hAnsi="Arial" w:cs="Arial"/>
          <w:sz w:val="22"/>
          <w:szCs w:val="22"/>
        </w:rPr>
        <w:t>.</w:t>
      </w:r>
    </w:p>
    <w:p w14:paraId="0EDDE5C9" w14:textId="77777777" w:rsidR="00BE1789" w:rsidRPr="002463A7" w:rsidRDefault="00BE1789" w:rsidP="00004DF1">
      <w:pPr>
        <w:numPr>
          <w:ilvl w:val="12"/>
          <w:numId w:val="0"/>
        </w:numPr>
        <w:tabs>
          <w:tab w:val="left" w:pos="4176"/>
        </w:tabs>
        <w:jc w:val="both"/>
        <w:rPr>
          <w:rFonts w:ascii="Arial" w:hAnsi="Arial" w:cs="Arial"/>
          <w:sz w:val="22"/>
          <w:szCs w:val="22"/>
        </w:rPr>
      </w:pPr>
    </w:p>
    <w:p w14:paraId="71C513FA" w14:textId="77777777" w:rsidR="00262A8F" w:rsidRPr="002463A7" w:rsidRDefault="00262A8F" w:rsidP="00004DF1">
      <w:pPr>
        <w:numPr>
          <w:ilvl w:val="12"/>
          <w:numId w:val="0"/>
        </w:numPr>
        <w:tabs>
          <w:tab w:val="left" w:pos="4176"/>
        </w:tabs>
        <w:jc w:val="both"/>
        <w:rPr>
          <w:rFonts w:ascii="Arial" w:hAnsi="Arial" w:cs="Arial"/>
          <w:sz w:val="22"/>
          <w:szCs w:val="22"/>
        </w:rPr>
      </w:pPr>
    </w:p>
    <w:p w14:paraId="309C545C" w14:textId="0967347E" w:rsidR="000F0948" w:rsidRPr="002463A7" w:rsidRDefault="00CF769E" w:rsidP="00F87DBA">
      <w:pPr>
        <w:pStyle w:val="Naslov1"/>
        <w:numPr>
          <w:ilvl w:val="0"/>
          <w:numId w:val="23"/>
        </w:numPr>
        <w:rPr>
          <w:sz w:val="22"/>
          <w:szCs w:val="22"/>
        </w:rPr>
      </w:pPr>
      <w:bookmarkStart w:id="86" w:name="_Toc241912416"/>
      <w:bookmarkStart w:id="87" w:name="_Toc272832681"/>
      <w:bookmarkStart w:id="88" w:name="_Toc19613633"/>
      <w:bookmarkStart w:id="89" w:name="_Toc146115849"/>
      <w:r>
        <w:rPr>
          <w:sz w:val="22"/>
          <w:szCs w:val="22"/>
        </w:rPr>
        <w:t>P</w:t>
      </w:r>
      <w:r w:rsidR="000F0948" w:rsidRPr="002463A7">
        <w:rPr>
          <w:sz w:val="22"/>
          <w:szCs w:val="22"/>
        </w:rPr>
        <w:t>OKLICNA MATURA</w:t>
      </w:r>
      <w:bookmarkEnd w:id="86"/>
      <w:bookmarkEnd w:id="87"/>
      <w:bookmarkEnd w:id="88"/>
      <w:bookmarkEnd w:id="89"/>
    </w:p>
    <w:p w14:paraId="785D0EAE" w14:textId="77777777" w:rsidR="00BE1789" w:rsidRPr="002463A7" w:rsidRDefault="00BE1789" w:rsidP="00004DF1">
      <w:pPr>
        <w:numPr>
          <w:ilvl w:val="12"/>
          <w:numId w:val="0"/>
        </w:numPr>
        <w:tabs>
          <w:tab w:val="left" w:pos="4176"/>
        </w:tabs>
        <w:jc w:val="both"/>
        <w:rPr>
          <w:rFonts w:ascii="Arial" w:hAnsi="Arial" w:cs="Arial"/>
          <w:sz w:val="22"/>
          <w:szCs w:val="22"/>
        </w:rPr>
      </w:pPr>
    </w:p>
    <w:p w14:paraId="3B9B68AB" w14:textId="3F1FAD15" w:rsidR="00846110" w:rsidRPr="00206990" w:rsidRDefault="000F0948" w:rsidP="00846110">
      <w:pPr>
        <w:numPr>
          <w:ilvl w:val="12"/>
          <w:numId w:val="0"/>
        </w:numPr>
        <w:tabs>
          <w:tab w:val="left" w:pos="4176"/>
        </w:tabs>
        <w:jc w:val="both"/>
        <w:rPr>
          <w:rFonts w:ascii="Arial" w:hAnsi="Arial" w:cs="Arial"/>
          <w:sz w:val="22"/>
          <w:szCs w:val="22"/>
        </w:rPr>
      </w:pPr>
      <w:r w:rsidRPr="002463A7">
        <w:rPr>
          <w:rFonts w:ascii="Arial" w:hAnsi="Arial" w:cs="Arial"/>
          <w:sz w:val="22"/>
          <w:szCs w:val="22"/>
        </w:rPr>
        <w:t xml:space="preserve">Dijaki 4. letnika programa predšolska vzgoja bodo šolanje zaključili s poklicno maturo. Na poklicno maturo se pripravlja </w:t>
      </w:r>
      <w:r w:rsidR="00A21981">
        <w:rPr>
          <w:rFonts w:ascii="Arial" w:hAnsi="Arial" w:cs="Arial"/>
          <w:b/>
          <w:sz w:val="22"/>
          <w:szCs w:val="22"/>
        </w:rPr>
        <w:t>109</w:t>
      </w:r>
      <w:r w:rsidR="00B53556" w:rsidRPr="002463A7">
        <w:rPr>
          <w:rFonts w:ascii="Arial" w:hAnsi="Arial" w:cs="Arial"/>
          <w:b/>
          <w:sz w:val="22"/>
          <w:szCs w:val="22"/>
        </w:rPr>
        <w:t xml:space="preserve"> dijakov </w:t>
      </w:r>
      <w:r w:rsidR="00B53556" w:rsidRPr="00206990">
        <w:rPr>
          <w:rFonts w:ascii="Arial" w:hAnsi="Arial" w:cs="Arial"/>
          <w:sz w:val="22"/>
          <w:szCs w:val="22"/>
        </w:rPr>
        <w:t>4.</w:t>
      </w:r>
      <w:r w:rsidR="00B53556" w:rsidRPr="002463A7">
        <w:rPr>
          <w:rFonts w:ascii="Arial" w:hAnsi="Arial" w:cs="Arial"/>
          <w:b/>
          <w:sz w:val="22"/>
          <w:szCs w:val="22"/>
        </w:rPr>
        <w:t xml:space="preserve"> </w:t>
      </w:r>
      <w:r w:rsidR="00B53556" w:rsidRPr="00206990">
        <w:rPr>
          <w:rFonts w:ascii="Arial" w:hAnsi="Arial" w:cs="Arial"/>
          <w:sz w:val="22"/>
          <w:szCs w:val="22"/>
        </w:rPr>
        <w:t xml:space="preserve">letnika in </w:t>
      </w:r>
      <w:r w:rsidR="00AB1D12" w:rsidRPr="00206990">
        <w:rPr>
          <w:rFonts w:ascii="Arial" w:hAnsi="Arial" w:cs="Arial"/>
          <w:sz w:val="22"/>
          <w:szCs w:val="22"/>
        </w:rPr>
        <w:t xml:space="preserve">nekaj </w:t>
      </w:r>
      <w:r w:rsidRPr="00206990">
        <w:rPr>
          <w:rFonts w:ascii="Arial" w:hAnsi="Arial" w:cs="Arial"/>
          <w:sz w:val="22"/>
          <w:szCs w:val="22"/>
        </w:rPr>
        <w:t>dijakov poklicnega tečaja</w:t>
      </w:r>
      <w:r w:rsidR="00AB1D12" w:rsidRPr="00206990">
        <w:rPr>
          <w:rFonts w:ascii="Arial" w:hAnsi="Arial" w:cs="Arial"/>
          <w:sz w:val="22"/>
          <w:szCs w:val="22"/>
        </w:rPr>
        <w:t xml:space="preserve"> </w:t>
      </w:r>
      <w:r w:rsidR="006135AC" w:rsidRPr="00206990">
        <w:rPr>
          <w:rFonts w:ascii="Arial" w:hAnsi="Arial" w:cs="Arial"/>
          <w:sz w:val="22"/>
          <w:szCs w:val="22"/>
        </w:rPr>
        <w:t>v</w:t>
      </w:r>
      <w:r w:rsidR="00AB1D12" w:rsidRPr="00206990">
        <w:rPr>
          <w:rFonts w:ascii="Arial" w:hAnsi="Arial" w:cs="Arial"/>
          <w:sz w:val="22"/>
          <w:szCs w:val="22"/>
        </w:rPr>
        <w:t xml:space="preserve"> izobraževanju odraslih</w:t>
      </w:r>
      <w:r w:rsidR="003D5891" w:rsidRPr="00206990">
        <w:rPr>
          <w:rFonts w:ascii="Arial" w:hAnsi="Arial" w:cs="Arial"/>
          <w:sz w:val="22"/>
          <w:szCs w:val="22"/>
        </w:rPr>
        <w:t xml:space="preserve">. </w:t>
      </w:r>
    </w:p>
    <w:p w14:paraId="57F85845" w14:textId="0AA90F32" w:rsidR="00846110" w:rsidRDefault="00206990" w:rsidP="00846110">
      <w:pPr>
        <w:numPr>
          <w:ilvl w:val="12"/>
          <w:numId w:val="0"/>
        </w:numPr>
        <w:tabs>
          <w:tab w:val="left" w:pos="4176"/>
        </w:tabs>
        <w:jc w:val="both"/>
        <w:rPr>
          <w:rFonts w:ascii="Arial" w:hAnsi="Arial" w:cs="Arial"/>
          <w:sz w:val="22"/>
          <w:szCs w:val="22"/>
        </w:rPr>
      </w:pPr>
      <w:r>
        <w:rPr>
          <w:rFonts w:ascii="Arial" w:hAnsi="Arial" w:cs="Arial"/>
          <w:sz w:val="22"/>
          <w:szCs w:val="22"/>
        </w:rPr>
        <w:t>K petemu</w:t>
      </w:r>
      <w:r w:rsidR="00846110" w:rsidRPr="002463A7">
        <w:rPr>
          <w:rFonts w:ascii="Arial" w:hAnsi="Arial" w:cs="Arial"/>
          <w:sz w:val="22"/>
          <w:szCs w:val="22"/>
        </w:rPr>
        <w:t xml:space="preserve"> pre</w:t>
      </w:r>
      <w:r w:rsidR="00A21981">
        <w:rPr>
          <w:rFonts w:ascii="Arial" w:hAnsi="Arial" w:cs="Arial"/>
          <w:sz w:val="22"/>
          <w:szCs w:val="22"/>
        </w:rPr>
        <w:t>dmetu splošne mature se je do 1</w:t>
      </w:r>
      <w:r w:rsidR="00846110" w:rsidRPr="002463A7">
        <w:rPr>
          <w:rFonts w:ascii="Arial" w:hAnsi="Arial" w:cs="Arial"/>
          <w:sz w:val="22"/>
          <w:szCs w:val="22"/>
        </w:rPr>
        <w:t>. sept</w:t>
      </w:r>
      <w:r w:rsidR="00A21981">
        <w:rPr>
          <w:rFonts w:ascii="Arial" w:hAnsi="Arial" w:cs="Arial"/>
          <w:sz w:val="22"/>
          <w:szCs w:val="22"/>
        </w:rPr>
        <w:t xml:space="preserve">embra 2023 prijavilo </w:t>
      </w:r>
      <w:r w:rsidR="00D542CF">
        <w:rPr>
          <w:rFonts w:ascii="Arial" w:hAnsi="Arial" w:cs="Arial"/>
          <w:sz w:val="22"/>
          <w:szCs w:val="22"/>
        </w:rPr>
        <w:t>91</w:t>
      </w:r>
      <w:r w:rsidR="00946E5C">
        <w:rPr>
          <w:rFonts w:ascii="Arial" w:hAnsi="Arial" w:cs="Arial"/>
          <w:sz w:val="22"/>
          <w:szCs w:val="22"/>
        </w:rPr>
        <w:t xml:space="preserve"> dijakov in 1 zunanja.</w:t>
      </w:r>
    </w:p>
    <w:p w14:paraId="3A9ACFA8" w14:textId="2C35DC5C" w:rsidR="00946E5C" w:rsidRDefault="00946E5C" w:rsidP="00846110">
      <w:pPr>
        <w:numPr>
          <w:ilvl w:val="12"/>
          <w:numId w:val="0"/>
        </w:numPr>
        <w:tabs>
          <w:tab w:val="left" w:pos="4176"/>
        </w:tabs>
        <w:jc w:val="both"/>
        <w:rPr>
          <w:rFonts w:ascii="Arial" w:hAnsi="Arial" w:cs="Arial"/>
          <w:sz w:val="22"/>
          <w:szCs w:val="22"/>
        </w:rPr>
      </w:pPr>
      <w:r>
        <w:rPr>
          <w:rFonts w:ascii="Arial" w:hAnsi="Arial" w:cs="Arial"/>
          <w:sz w:val="22"/>
          <w:szCs w:val="22"/>
        </w:rPr>
        <w:t>SGGOŠ – 11</w:t>
      </w:r>
    </w:p>
    <w:p w14:paraId="6FE3D868" w14:textId="73D907AF" w:rsidR="00946E5C" w:rsidRDefault="00946E5C" w:rsidP="00846110">
      <w:pPr>
        <w:numPr>
          <w:ilvl w:val="12"/>
          <w:numId w:val="0"/>
        </w:numPr>
        <w:tabs>
          <w:tab w:val="left" w:pos="4176"/>
        </w:tabs>
        <w:jc w:val="both"/>
        <w:rPr>
          <w:rFonts w:ascii="Arial" w:hAnsi="Arial" w:cs="Arial"/>
          <w:sz w:val="22"/>
          <w:szCs w:val="22"/>
        </w:rPr>
      </w:pPr>
      <w:r>
        <w:rPr>
          <w:rFonts w:ascii="Arial" w:hAnsi="Arial" w:cs="Arial"/>
          <w:sz w:val="22"/>
          <w:szCs w:val="22"/>
        </w:rPr>
        <w:t>SIC – 3</w:t>
      </w:r>
    </w:p>
    <w:p w14:paraId="6808B377" w14:textId="3CCBBF22" w:rsidR="00946E5C" w:rsidRDefault="00946E5C" w:rsidP="00846110">
      <w:pPr>
        <w:numPr>
          <w:ilvl w:val="12"/>
          <w:numId w:val="0"/>
        </w:numPr>
        <w:tabs>
          <w:tab w:val="left" w:pos="4176"/>
        </w:tabs>
        <w:jc w:val="both"/>
        <w:rPr>
          <w:rFonts w:ascii="Arial" w:hAnsi="Arial" w:cs="Arial"/>
          <w:sz w:val="22"/>
          <w:szCs w:val="22"/>
        </w:rPr>
      </w:pPr>
      <w:r>
        <w:rPr>
          <w:rFonts w:ascii="Arial" w:hAnsi="Arial" w:cs="Arial"/>
          <w:sz w:val="22"/>
          <w:szCs w:val="22"/>
        </w:rPr>
        <w:t>SVŠGUGL –</w:t>
      </w:r>
      <w:r w:rsidR="00D542CF">
        <w:rPr>
          <w:rFonts w:ascii="Arial" w:hAnsi="Arial" w:cs="Arial"/>
          <w:sz w:val="22"/>
          <w:szCs w:val="22"/>
        </w:rPr>
        <w:t xml:space="preserve"> 77</w:t>
      </w:r>
    </w:p>
    <w:p w14:paraId="0C5D2162" w14:textId="606CCB2B" w:rsidR="00946E5C" w:rsidRDefault="00946E5C" w:rsidP="00846110">
      <w:pPr>
        <w:numPr>
          <w:ilvl w:val="12"/>
          <w:numId w:val="0"/>
        </w:numPr>
        <w:tabs>
          <w:tab w:val="left" w:pos="4176"/>
        </w:tabs>
        <w:jc w:val="both"/>
        <w:rPr>
          <w:rFonts w:ascii="Arial" w:hAnsi="Arial" w:cs="Arial"/>
          <w:sz w:val="22"/>
          <w:szCs w:val="22"/>
        </w:rPr>
      </w:pPr>
      <w:r>
        <w:rPr>
          <w:rFonts w:ascii="Arial" w:hAnsi="Arial" w:cs="Arial"/>
          <w:sz w:val="22"/>
          <w:szCs w:val="22"/>
        </w:rPr>
        <w:t>Zunanja – 1</w:t>
      </w:r>
    </w:p>
    <w:p w14:paraId="2D6BEF3E" w14:textId="77777777" w:rsidR="00946E5C" w:rsidRPr="002463A7" w:rsidRDefault="00946E5C" w:rsidP="00846110">
      <w:pPr>
        <w:numPr>
          <w:ilvl w:val="12"/>
          <w:numId w:val="0"/>
        </w:numPr>
        <w:tabs>
          <w:tab w:val="left" w:pos="4176"/>
        </w:tabs>
        <w:jc w:val="both"/>
        <w:rPr>
          <w:rFonts w:ascii="Arial" w:hAnsi="Arial" w:cs="Arial"/>
          <w:sz w:val="22"/>
          <w:szCs w:val="22"/>
        </w:rPr>
      </w:pPr>
    </w:p>
    <w:p w14:paraId="6D5F277B" w14:textId="77777777" w:rsidR="00846110" w:rsidRPr="002463A7" w:rsidRDefault="00846110" w:rsidP="00846110">
      <w:pPr>
        <w:numPr>
          <w:ilvl w:val="12"/>
          <w:numId w:val="0"/>
        </w:numPr>
        <w:tabs>
          <w:tab w:val="left" w:pos="4176"/>
        </w:tabs>
        <w:jc w:val="both"/>
        <w:rPr>
          <w:rFonts w:ascii="Arial" w:hAnsi="Arial" w:cs="Arial"/>
          <w:sz w:val="22"/>
          <w:szCs w:val="22"/>
        </w:rPr>
      </w:pPr>
      <w:r w:rsidRPr="002463A7">
        <w:rPr>
          <w:rFonts w:ascii="Arial" w:hAnsi="Arial" w:cs="Arial"/>
          <w:sz w:val="22"/>
          <w:szCs w:val="22"/>
        </w:rPr>
        <w:t>Po predmetih:</w:t>
      </w:r>
    </w:p>
    <w:p w14:paraId="549D172E" w14:textId="38F20783" w:rsidR="00846110" w:rsidRPr="002463A7" w:rsidRDefault="00946E5C" w:rsidP="00846110">
      <w:pPr>
        <w:numPr>
          <w:ilvl w:val="12"/>
          <w:numId w:val="0"/>
        </w:numPr>
        <w:tabs>
          <w:tab w:val="left" w:pos="4176"/>
        </w:tabs>
        <w:jc w:val="both"/>
        <w:rPr>
          <w:rFonts w:ascii="Arial" w:hAnsi="Arial" w:cs="Arial"/>
          <w:sz w:val="22"/>
          <w:szCs w:val="22"/>
        </w:rPr>
      </w:pPr>
      <w:r>
        <w:rPr>
          <w:rFonts w:ascii="Arial" w:hAnsi="Arial" w:cs="Arial"/>
          <w:sz w:val="22"/>
          <w:szCs w:val="22"/>
        </w:rPr>
        <w:t>Psihologija = 45</w:t>
      </w:r>
    </w:p>
    <w:p w14:paraId="298F343A" w14:textId="7B08F9DD" w:rsidR="00846110" w:rsidRPr="002463A7" w:rsidRDefault="00946E5C" w:rsidP="00846110">
      <w:pPr>
        <w:numPr>
          <w:ilvl w:val="12"/>
          <w:numId w:val="0"/>
        </w:numPr>
        <w:tabs>
          <w:tab w:val="left" w:pos="4176"/>
        </w:tabs>
        <w:jc w:val="both"/>
        <w:rPr>
          <w:rFonts w:ascii="Arial" w:hAnsi="Arial" w:cs="Arial"/>
          <w:sz w:val="22"/>
          <w:szCs w:val="22"/>
        </w:rPr>
      </w:pPr>
      <w:r>
        <w:rPr>
          <w:rFonts w:ascii="Arial" w:hAnsi="Arial" w:cs="Arial"/>
          <w:sz w:val="22"/>
          <w:szCs w:val="22"/>
        </w:rPr>
        <w:t>Geografija = 9</w:t>
      </w:r>
    </w:p>
    <w:p w14:paraId="75D359DA" w14:textId="0847899A" w:rsidR="00846110" w:rsidRPr="002463A7" w:rsidRDefault="00946E5C" w:rsidP="00846110">
      <w:pPr>
        <w:numPr>
          <w:ilvl w:val="12"/>
          <w:numId w:val="0"/>
        </w:numPr>
        <w:tabs>
          <w:tab w:val="left" w:pos="4176"/>
        </w:tabs>
        <w:jc w:val="both"/>
        <w:rPr>
          <w:rFonts w:ascii="Arial" w:hAnsi="Arial" w:cs="Arial"/>
          <w:sz w:val="22"/>
          <w:szCs w:val="22"/>
        </w:rPr>
      </w:pPr>
      <w:r>
        <w:rPr>
          <w:rFonts w:ascii="Arial" w:hAnsi="Arial" w:cs="Arial"/>
          <w:sz w:val="22"/>
          <w:szCs w:val="22"/>
        </w:rPr>
        <w:t>Zgodovina = 1</w:t>
      </w:r>
    </w:p>
    <w:p w14:paraId="093E450C" w14:textId="647487DB" w:rsidR="00846110" w:rsidRPr="002463A7" w:rsidRDefault="00946E5C" w:rsidP="00846110">
      <w:pPr>
        <w:numPr>
          <w:ilvl w:val="12"/>
          <w:numId w:val="0"/>
        </w:numPr>
        <w:tabs>
          <w:tab w:val="left" w:pos="4176"/>
        </w:tabs>
        <w:jc w:val="both"/>
        <w:rPr>
          <w:rFonts w:ascii="Arial" w:hAnsi="Arial" w:cs="Arial"/>
          <w:sz w:val="22"/>
          <w:szCs w:val="22"/>
        </w:rPr>
      </w:pPr>
      <w:r>
        <w:rPr>
          <w:rFonts w:ascii="Arial" w:hAnsi="Arial" w:cs="Arial"/>
          <w:sz w:val="22"/>
          <w:szCs w:val="22"/>
        </w:rPr>
        <w:t>Sociologija = 2</w:t>
      </w:r>
    </w:p>
    <w:p w14:paraId="34EB9D20" w14:textId="3701C743" w:rsidR="00846110" w:rsidRPr="002463A7" w:rsidRDefault="00D542CF" w:rsidP="00846110">
      <w:pPr>
        <w:numPr>
          <w:ilvl w:val="12"/>
          <w:numId w:val="0"/>
        </w:numPr>
        <w:tabs>
          <w:tab w:val="left" w:pos="4176"/>
        </w:tabs>
        <w:jc w:val="both"/>
        <w:rPr>
          <w:rFonts w:ascii="Arial" w:hAnsi="Arial" w:cs="Arial"/>
          <w:sz w:val="22"/>
          <w:szCs w:val="22"/>
        </w:rPr>
      </w:pPr>
      <w:r>
        <w:rPr>
          <w:rFonts w:ascii="Arial" w:hAnsi="Arial" w:cs="Arial"/>
          <w:sz w:val="22"/>
          <w:szCs w:val="22"/>
        </w:rPr>
        <w:t>Angleščina = 4</w:t>
      </w:r>
    </w:p>
    <w:p w14:paraId="4DF79E34" w14:textId="6D12598E" w:rsidR="00846110" w:rsidRDefault="00D542CF" w:rsidP="00846110">
      <w:pPr>
        <w:numPr>
          <w:ilvl w:val="12"/>
          <w:numId w:val="0"/>
        </w:numPr>
        <w:tabs>
          <w:tab w:val="left" w:pos="4176"/>
        </w:tabs>
        <w:jc w:val="both"/>
        <w:rPr>
          <w:rFonts w:ascii="Arial" w:hAnsi="Arial" w:cs="Arial"/>
          <w:sz w:val="22"/>
          <w:szCs w:val="22"/>
        </w:rPr>
      </w:pPr>
      <w:r>
        <w:rPr>
          <w:rFonts w:ascii="Arial" w:hAnsi="Arial" w:cs="Arial"/>
          <w:sz w:val="22"/>
          <w:szCs w:val="22"/>
        </w:rPr>
        <w:t>Matematika = 2</w:t>
      </w:r>
    </w:p>
    <w:p w14:paraId="74029AB0" w14:textId="55E29E2B" w:rsidR="00D542CF" w:rsidRDefault="00D542CF" w:rsidP="00846110">
      <w:pPr>
        <w:numPr>
          <w:ilvl w:val="12"/>
          <w:numId w:val="0"/>
        </w:numPr>
        <w:tabs>
          <w:tab w:val="left" w:pos="4176"/>
        </w:tabs>
        <w:jc w:val="both"/>
        <w:rPr>
          <w:rFonts w:ascii="Arial" w:hAnsi="Arial" w:cs="Arial"/>
          <w:sz w:val="22"/>
          <w:szCs w:val="22"/>
        </w:rPr>
      </w:pPr>
      <w:r>
        <w:rPr>
          <w:rFonts w:ascii="Arial" w:hAnsi="Arial" w:cs="Arial"/>
          <w:sz w:val="22"/>
          <w:szCs w:val="22"/>
        </w:rPr>
        <w:t>Likovna teorija=1 (na Srednji oblikovni šoli)</w:t>
      </w:r>
    </w:p>
    <w:p w14:paraId="107CABCC" w14:textId="106099DB" w:rsidR="00D542CF" w:rsidRPr="002463A7" w:rsidRDefault="00D542CF" w:rsidP="00846110">
      <w:pPr>
        <w:numPr>
          <w:ilvl w:val="12"/>
          <w:numId w:val="0"/>
        </w:numPr>
        <w:tabs>
          <w:tab w:val="left" w:pos="4176"/>
        </w:tabs>
        <w:jc w:val="both"/>
        <w:rPr>
          <w:rFonts w:ascii="Arial" w:hAnsi="Arial" w:cs="Arial"/>
          <w:sz w:val="22"/>
          <w:szCs w:val="22"/>
        </w:rPr>
      </w:pPr>
    </w:p>
    <w:p w14:paraId="18094A5E" w14:textId="44E24E59" w:rsidR="00682691" w:rsidRPr="002463A7" w:rsidRDefault="00206990" w:rsidP="00004DF1">
      <w:pPr>
        <w:numPr>
          <w:ilvl w:val="12"/>
          <w:numId w:val="0"/>
        </w:numPr>
        <w:tabs>
          <w:tab w:val="left" w:pos="4176"/>
        </w:tabs>
        <w:jc w:val="both"/>
        <w:rPr>
          <w:rFonts w:ascii="Arial" w:hAnsi="Arial" w:cs="Arial"/>
          <w:sz w:val="22"/>
          <w:szCs w:val="22"/>
        </w:rPr>
      </w:pPr>
      <w:r>
        <w:rPr>
          <w:rFonts w:ascii="Arial" w:hAnsi="Arial" w:cs="Arial"/>
          <w:sz w:val="22"/>
          <w:szCs w:val="22"/>
        </w:rPr>
        <w:t>Številka prijavljenih na peti</w:t>
      </w:r>
      <w:r w:rsidR="00846110" w:rsidRPr="002463A7">
        <w:rPr>
          <w:rFonts w:ascii="Arial" w:hAnsi="Arial" w:cs="Arial"/>
          <w:sz w:val="22"/>
          <w:szCs w:val="22"/>
        </w:rPr>
        <w:t xml:space="preserve"> predmet se spreminja vse do prijav na maturo v marcu 2023.</w:t>
      </w:r>
    </w:p>
    <w:p w14:paraId="7AC03C46" w14:textId="77777777" w:rsidR="00682691" w:rsidRPr="002463A7" w:rsidRDefault="00682691" w:rsidP="00004DF1">
      <w:pPr>
        <w:numPr>
          <w:ilvl w:val="12"/>
          <w:numId w:val="0"/>
        </w:numPr>
        <w:tabs>
          <w:tab w:val="left" w:pos="4176"/>
        </w:tabs>
        <w:jc w:val="both"/>
        <w:rPr>
          <w:rFonts w:ascii="Arial" w:hAnsi="Arial" w:cs="Arial"/>
          <w:sz w:val="22"/>
          <w:szCs w:val="22"/>
        </w:rPr>
      </w:pPr>
    </w:p>
    <w:p w14:paraId="2509316F" w14:textId="532CB2FD" w:rsidR="000F0948" w:rsidRPr="002463A7" w:rsidRDefault="003D5891" w:rsidP="00004DF1">
      <w:pPr>
        <w:numPr>
          <w:ilvl w:val="12"/>
          <w:numId w:val="0"/>
        </w:numPr>
        <w:tabs>
          <w:tab w:val="left" w:pos="4176"/>
        </w:tabs>
        <w:jc w:val="both"/>
        <w:rPr>
          <w:rFonts w:ascii="Arial" w:hAnsi="Arial" w:cs="Arial"/>
          <w:sz w:val="22"/>
          <w:szCs w:val="22"/>
        </w:rPr>
      </w:pPr>
      <w:r w:rsidRPr="002463A7">
        <w:rPr>
          <w:rFonts w:ascii="Arial" w:hAnsi="Arial" w:cs="Arial"/>
          <w:sz w:val="22"/>
          <w:szCs w:val="22"/>
        </w:rPr>
        <w:lastRenderedPageBreak/>
        <w:t xml:space="preserve">Pri poklicni maturi </w:t>
      </w:r>
      <w:r w:rsidR="00D542CF">
        <w:rPr>
          <w:rFonts w:ascii="Arial" w:hAnsi="Arial" w:cs="Arial"/>
          <w:sz w:val="22"/>
          <w:szCs w:val="22"/>
        </w:rPr>
        <w:t>2024</w:t>
      </w:r>
      <w:r w:rsidR="000F0948" w:rsidRPr="002463A7">
        <w:rPr>
          <w:rFonts w:ascii="Arial" w:hAnsi="Arial" w:cs="Arial"/>
          <w:sz w:val="22"/>
          <w:szCs w:val="22"/>
        </w:rPr>
        <w:t xml:space="preserve"> sodelujejo učitelji, pri praktičnih nastopih, ki se bodo izvajali v vrtcih, pa tudi ravnatelji</w:t>
      </w:r>
      <w:r w:rsidRPr="002463A7">
        <w:rPr>
          <w:rFonts w:ascii="Arial" w:hAnsi="Arial" w:cs="Arial"/>
          <w:sz w:val="22"/>
          <w:szCs w:val="22"/>
        </w:rPr>
        <w:t xml:space="preserve"> in drugi vodstveni delavci</w:t>
      </w:r>
      <w:r w:rsidR="00F934B0" w:rsidRPr="002463A7">
        <w:rPr>
          <w:rFonts w:ascii="Arial" w:hAnsi="Arial" w:cs="Arial"/>
          <w:sz w:val="22"/>
          <w:szCs w:val="22"/>
        </w:rPr>
        <w:t xml:space="preserve"> vrtcev</w:t>
      </w:r>
      <w:r w:rsidRPr="002463A7">
        <w:rPr>
          <w:rFonts w:ascii="Arial" w:hAnsi="Arial" w:cs="Arial"/>
          <w:sz w:val="22"/>
          <w:szCs w:val="22"/>
        </w:rPr>
        <w:t xml:space="preserve"> ter</w:t>
      </w:r>
      <w:r w:rsidR="000F0948" w:rsidRPr="002463A7">
        <w:rPr>
          <w:rFonts w:ascii="Arial" w:hAnsi="Arial" w:cs="Arial"/>
          <w:sz w:val="22"/>
          <w:szCs w:val="22"/>
        </w:rPr>
        <w:t xml:space="preserve"> vzgojiteljice mentorice.</w:t>
      </w:r>
      <w:r w:rsidR="00576C51" w:rsidRPr="002463A7">
        <w:rPr>
          <w:rFonts w:ascii="Arial" w:hAnsi="Arial" w:cs="Arial"/>
          <w:sz w:val="22"/>
          <w:szCs w:val="22"/>
        </w:rPr>
        <w:t xml:space="preserve"> </w:t>
      </w:r>
      <w:r w:rsidR="00D542CF">
        <w:rPr>
          <w:rFonts w:ascii="Arial" w:hAnsi="Arial" w:cs="Arial"/>
          <w:sz w:val="22"/>
          <w:szCs w:val="22"/>
        </w:rPr>
        <w:t xml:space="preserve">Tajnica </w:t>
      </w:r>
      <w:r w:rsidR="000F0948" w:rsidRPr="002463A7">
        <w:rPr>
          <w:rFonts w:ascii="Arial" w:hAnsi="Arial" w:cs="Arial"/>
          <w:sz w:val="22"/>
          <w:szCs w:val="22"/>
        </w:rPr>
        <w:t xml:space="preserve">poklicne mature je </w:t>
      </w:r>
      <w:r w:rsidR="00D542CF">
        <w:rPr>
          <w:rFonts w:ascii="Arial" w:hAnsi="Arial" w:cs="Arial"/>
          <w:sz w:val="22"/>
          <w:szCs w:val="22"/>
        </w:rPr>
        <w:t>Mojca Trilar.</w:t>
      </w:r>
    </w:p>
    <w:p w14:paraId="7771BC52" w14:textId="63BEC5A9" w:rsidR="00154366" w:rsidRPr="002463A7" w:rsidRDefault="00154366" w:rsidP="00004DF1">
      <w:pPr>
        <w:numPr>
          <w:ilvl w:val="12"/>
          <w:numId w:val="0"/>
        </w:numPr>
        <w:tabs>
          <w:tab w:val="left" w:pos="4176"/>
        </w:tabs>
        <w:jc w:val="both"/>
        <w:rPr>
          <w:rFonts w:ascii="Arial" w:hAnsi="Arial" w:cs="Arial"/>
          <w:sz w:val="22"/>
          <w:szCs w:val="22"/>
        </w:rPr>
      </w:pPr>
    </w:p>
    <w:p w14:paraId="4081AA58" w14:textId="77777777" w:rsidR="00614866" w:rsidRPr="002463A7" w:rsidRDefault="00614866" w:rsidP="00004DF1">
      <w:pPr>
        <w:jc w:val="both"/>
        <w:rPr>
          <w:rFonts w:ascii="Arial" w:hAnsi="Arial" w:cs="Arial"/>
          <w:sz w:val="22"/>
          <w:szCs w:val="22"/>
        </w:rPr>
      </w:pPr>
    </w:p>
    <w:p w14:paraId="18F9A473" w14:textId="788D5038" w:rsidR="008658FD" w:rsidRPr="002463A7" w:rsidRDefault="008658FD" w:rsidP="00F87DBA">
      <w:pPr>
        <w:pStyle w:val="Naslov1"/>
        <w:numPr>
          <w:ilvl w:val="0"/>
          <w:numId w:val="23"/>
        </w:numPr>
        <w:rPr>
          <w:sz w:val="22"/>
          <w:szCs w:val="22"/>
        </w:rPr>
      </w:pPr>
      <w:bookmarkStart w:id="90" w:name="_Toc146115850"/>
      <w:r w:rsidRPr="002463A7">
        <w:rPr>
          <w:sz w:val="22"/>
          <w:szCs w:val="22"/>
        </w:rPr>
        <w:t>PRAVILNIKI IN ŠOLSKA PRAVILA</w:t>
      </w:r>
      <w:bookmarkEnd w:id="90"/>
    </w:p>
    <w:p w14:paraId="3C2695C3" w14:textId="77777777" w:rsidR="008658FD" w:rsidRPr="002463A7" w:rsidRDefault="008658FD" w:rsidP="00C804A4">
      <w:pPr>
        <w:pStyle w:val="Naslov1"/>
        <w:numPr>
          <w:ilvl w:val="0"/>
          <w:numId w:val="0"/>
        </w:numPr>
        <w:ind w:left="5394" w:hanging="432"/>
        <w:rPr>
          <w:sz w:val="22"/>
          <w:szCs w:val="22"/>
        </w:rPr>
      </w:pPr>
    </w:p>
    <w:p w14:paraId="3182EF9D" w14:textId="6101DCE2" w:rsidR="00ED0921" w:rsidRPr="002463A7" w:rsidRDefault="008658FD" w:rsidP="00D22329">
      <w:pPr>
        <w:ind w:left="0" w:hanging="5"/>
        <w:jc w:val="both"/>
        <w:rPr>
          <w:rFonts w:ascii="Arial" w:hAnsi="Arial" w:cs="Arial"/>
          <w:sz w:val="22"/>
        </w:rPr>
      </w:pPr>
      <w:r w:rsidRPr="002463A7">
        <w:rPr>
          <w:rFonts w:ascii="Arial" w:hAnsi="Arial" w:cs="Arial"/>
          <w:sz w:val="22"/>
        </w:rPr>
        <w:t xml:space="preserve">Vsi pomembni državni pravilniki in drugi predpisi so dostopni na spletnih </w:t>
      </w:r>
      <w:r w:rsidR="00185E87">
        <w:rPr>
          <w:rFonts w:ascii="Arial" w:hAnsi="Arial" w:cs="Arial"/>
          <w:sz w:val="22"/>
        </w:rPr>
        <w:t>straneh šole in Ministrs</w:t>
      </w:r>
      <w:r w:rsidR="00D048BD">
        <w:rPr>
          <w:rFonts w:ascii="Arial" w:hAnsi="Arial" w:cs="Arial"/>
          <w:sz w:val="22"/>
        </w:rPr>
        <w:t xml:space="preserve">tva za vzgojo in izobraževanje. </w:t>
      </w:r>
      <w:r w:rsidRPr="002463A7">
        <w:rPr>
          <w:rFonts w:ascii="Arial" w:hAnsi="Arial" w:cs="Arial"/>
          <w:sz w:val="22"/>
        </w:rPr>
        <w:t>Šolska pravila</w:t>
      </w:r>
      <w:r w:rsidR="00D048BD">
        <w:rPr>
          <w:rFonts w:ascii="Arial" w:hAnsi="Arial" w:cs="Arial"/>
          <w:sz w:val="22"/>
        </w:rPr>
        <w:t xml:space="preserve"> SVŠGUGL in Šolska pravila o ocenjevanju znanja </w:t>
      </w:r>
      <w:r w:rsidRPr="002463A7">
        <w:rPr>
          <w:rFonts w:ascii="Arial" w:hAnsi="Arial" w:cs="Arial"/>
          <w:sz w:val="22"/>
        </w:rPr>
        <w:t xml:space="preserve"> so objavljena na spletni strani šole.</w:t>
      </w:r>
      <w:bookmarkStart w:id="91" w:name="_Toc19613639"/>
    </w:p>
    <w:p w14:paraId="7B4809EE" w14:textId="11C572EB" w:rsidR="001D5944" w:rsidRPr="002463A7" w:rsidRDefault="001D5944" w:rsidP="00004DF1">
      <w:pPr>
        <w:rPr>
          <w:rFonts w:ascii="Arial" w:hAnsi="Arial" w:cs="Arial"/>
          <w:sz w:val="22"/>
          <w:szCs w:val="22"/>
        </w:rPr>
      </w:pPr>
    </w:p>
    <w:p w14:paraId="5ED652E6" w14:textId="77777777" w:rsidR="00C804A4" w:rsidRPr="002463A7" w:rsidRDefault="00C804A4" w:rsidP="00004DF1">
      <w:pPr>
        <w:rPr>
          <w:rFonts w:ascii="Arial" w:hAnsi="Arial" w:cs="Arial"/>
          <w:sz w:val="22"/>
          <w:szCs w:val="22"/>
        </w:rPr>
      </w:pPr>
    </w:p>
    <w:p w14:paraId="15830C51" w14:textId="212AF144" w:rsidR="00165860" w:rsidRPr="002463A7" w:rsidRDefault="00165860" w:rsidP="00F87DBA">
      <w:pPr>
        <w:pStyle w:val="Naslov1"/>
        <w:numPr>
          <w:ilvl w:val="0"/>
          <w:numId w:val="23"/>
        </w:numPr>
        <w:rPr>
          <w:sz w:val="22"/>
          <w:szCs w:val="22"/>
        </w:rPr>
      </w:pPr>
      <w:bookmarkStart w:id="92" w:name="_Toc146115851"/>
      <w:bookmarkEnd w:id="91"/>
      <w:r w:rsidRPr="002463A7">
        <w:rPr>
          <w:sz w:val="22"/>
          <w:szCs w:val="22"/>
        </w:rPr>
        <w:t>NAČRT VPISA IN POSTOPKI VPISA</w:t>
      </w:r>
      <w:bookmarkEnd w:id="92"/>
    </w:p>
    <w:p w14:paraId="748AE8AB" w14:textId="31198CB5" w:rsidR="00EC5FC1" w:rsidRPr="002463A7" w:rsidRDefault="00EC5FC1" w:rsidP="00004DF1">
      <w:pPr>
        <w:pStyle w:val="Odstavekseznama"/>
        <w:tabs>
          <w:tab w:val="left" w:pos="426"/>
          <w:tab w:val="left" w:pos="1440"/>
          <w:tab w:val="left" w:pos="2160"/>
          <w:tab w:val="left" w:pos="2880"/>
          <w:tab w:val="left" w:pos="3600"/>
          <w:tab w:val="left" w:pos="4320"/>
          <w:tab w:val="left" w:pos="5040"/>
          <w:tab w:val="left" w:pos="5760"/>
          <w:tab w:val="left" w:pos="6480"/>
          <w:tab w:val="left" w:pos="7200"/>
          <w:tab w:val="left" w:pos="7920"/>
        </w:tabs>
        <w:ind w:left="0" w:right="1" w:firstLine="0"/>
        <w:jc w:val="both"/>
        <w:rPr>
          <w:rFonts w:ascii="Arial" w:hAnsi="Arial" w:cs="Arial"/>
          <w:sz w:val="22"/>
          <w:szCs w:val="22"/>
        </w:rPr>
      </w:pPr>
    </w:p>
    <w:p w14:paraId="457816A8" w14:textId="2E82591E" w:rsidR="009A4B1D" w:rsidRPr="002463A7" w:rsidRDefault="009A4B1D" w:rsidP="00CD52DC">
      <w:pPr>
        <w:pStyle w:val="Odstavekseznama"/>
        <w:tabs>
          <w:tab w:val="left" w:pos="426"/>
        </w:tabs>
        <w:ind w:left="0" w:right="1" w:firstLine="0"/>
        <w:rPr>
          <w:rFonts w:ascii="Arial" w:hAnsi="Arial" w:cs="Arial"/>
          <w:sz w:val="22"/>
          <w:szCs w:val="22"/>
        </w:rPr>
      </w:pPr>
      <w:r w:rsidRPr="002463A7">
        <w:rPr>
          <w:rFonts w:ascii="Arial" w:hAnsi="Arial" w:cs="Arial"/>
          <w:sz w:val="22"/>
          <w:szCs w:val="22"/>
        </w:rPr>
        <w:t>Predlog obsega vpis</w:t>
      </w:r>
      <w:r w:rsidR="000829FB">
        <w:rPr>
          <w:rFonts w:ascii="Arial" w:hAnsi="Arial" w:cs="Arial"/>
          <w:sz w:val="22"/>
          <w:szCs w:val="22"/>
        </w:rPr>
        <w:t>a v programe za šolsko leto 2024/25</w:t>
      </w:r>
    </w:p>
    <w:p w14:paraId="2B0A1774" w14:textId="33BE9CE9" w:rsidR="009A4B1D" w:rsidRPr="002463A7" w:rsidRDefault="009A4B1D" w:rsidP="00CD52DC">
      <w:pPr>
        <w:pStyle w:val="Odstavekseznama"/>
        <w:tabs>
          <w:tab w:val="left" w:pos="1440"/>
          <w:tab w:val="left" w:pos="2160"/>
          <w:tab w:val="left" w:pos="2880"/>
          <w:tab w:val="left" w:pos="3600"/>
          <w:tab w:val="left" w:pos="4320"/>
          <w:tab w:val="left" w:pos="5040"/>
          <w:tab w:val="left" w:pos="5760"/>
          <w:tab w:val="left" w:pos="6480"/>
          <w:tab w:val="left" w:pos="7200"/>
          <w:tab w:val="left" w:pos="7920"/>
        </w:tabs>
        <w:ind w:left="0" w:right="1" w:firstLine="0"/>
        <w:rPr>
          <w:rFonts w:ascii="Arial" w:hAnsi="Arial" w:cs="Arial"/>
          <w:sz w:val="22"/>
          <w:szCs w:val="22"/>
        </w:rPr>
      </w:pPr>
      <w:r w:rsidRPr="002463A7">
        <w:rPr>
          <w:rFonts w:ascii="Arial" w:hAnsi="Arial" w:cs="Arial"/>
          <w:sz w:val="22"/>
          <w:szCs w:val="22"/>
        </w:rPr>
        <w:t xml:space="preserve">Predšolska vzgoja: </w:t>
      </w:r>
      <w:r w:rsidRPr="002463A7">
        <w:rPr>
          <w:rFonts w:ascii="Arial" w:hAnsi="Arial" w:cs="Arial"/>
          <w:sz w:val="22"/>
          <w:szCs w:val="22"/>
        </w:rPr>
        <w:tab/>
      </w:r>
      <w:r w:rsidRPr="002463A7">
        <w:rPr>
          <w:rFonts w:ascii="Arial" w:hAnsi="Arial" w:cs="Arial"/>
          <w:sz w:val="22"/>
          <w:szCs w:val="22"/>
        </w:rPr>
        <w:tab/>
        <w:t>4 oddelki</w:t>
      </w:r>
    </w:p>
    <w:p w14:paraId="3D32909C" w14:textId="3014DF70" w:rsidR="009A4B1D" w:rsidRPr="002463A7" w:rsidRDefault="009A4B1D" w:rsidP="00CD52DC">
      <w:pPr>
        <w:pStyle w:val="Odstavekseznama"/>
        <w:tabs>
          <w:tab w:val="left" w:pos="1440"/>
          <w:tab w:val="left" w:pos="2160"/>
          <w:tab w:val="left" w:pos="2880"/>
          <w:tab w:val="left" w:pos="3600"/>
          <w:tab w:val="left" w:pos="4320"/>
          <w:tab w:val="left" w:pos="5040"/>
          <w:tab w:val="left" w:pos="5760"/>
          <w:tab w:val="left" w:pos="6480"/>
          <w:tab w:val="left" w:pos="7200"/>
          <w:tab w:val="left" w:pos="7920"/>
        </w:tabs>
        <w:ind w:left="0" w:right="1" w:firstLine="0"/>
        <w:rPr>
          <w:rFonts w:ascii="Arial" w:hAnsi="Arial" w:cs="Arial"/>
          <w:i/>
          <w:sz w:val="22"/>
          <w:szCs w:val="22"/>
          <w:u w:val="single"/>
        </w:rPr>
      </w:pPr>
      <w:r w:rsidRPr="002463A7">
        <w:rPr>
          <w:rFonts w:ascii="Arial" w:hAnsi="Arial" w:cs="Arial"/>
          <w:sz w:val="22"/>
          <w:szCs w:val="22"/>
        </w:rPr>
        <w:t xml:space="preserve">Gimnazija:    </w:t>
      </w:r>
      <w:r w:rsidRPr="002463A7">
        <w:rPr>
          <w:rFonts w:ascii="Arial" w:hAnsi="Arial" w:cs="Arial"/>
          <w:sz w:val="22"/>
          <w:szCs w:val="22"/>
        </w:rPr>
        <w:tab/>
      </w:r>
      <w:r w:rsidRPr="002463A7">
        <w:rPr>
          <w:rFonts w:ascii="Arial" w:hAnsi="Arial" w:cs="Arial"/>
          <w:sz w:val="22"/>
          <w:szCs w:val="22"/>
        </w:rPr>
        <w:tab/>
      </w:r>
      <w:r w:rsidRPr="002463A7">
        <w:rPr>
          <w:rFonts w:ascii="Arial" w:hAnsi="Arial" w:cs="Arial"/>
          <w:sz w:val="22"/>
          <w:szCs w:val="22"/>
        </w:rPr>
        <w:tab/>
        <w:t xml:space="preserve">1 oddelek </w:t>
      </w:r>
    </w:p>
    <w:p w14:paraId="0E302152" w14:textId="77777777" w:rsidR="00CD52DC" w:rsidRPr="002463A7" w:rsidRDefault="009A4B1D" w:rsidP="00CD52DC">
      <w:pPr>
        <w:pStyle w:val="Odstavekseznama"/>
        <w:tabs>
          <w:tab w:val="left" w:pos="1440"/>
          <w:tab w:val="left" w:pos="2160"/>
          <w:tab w:val="left" w:pos="2880"/>
          <w:tab w:val="left" w:pos="3600"/>
          <w:tab w:val="left" w:pos="4320"/>
          <w:tab w:val="left" w:pos="5040"/>
          <w:tab w:val="left" w:pos="5760"/>
          <w:tab w:val="left" w:pos="6480"/>
          <w:tab w:val="left" w:pos="7200"/>
          <w:tab w:val="left" w:pos="7920"/>
        </w:tabs>
        <w:ind w:left="0" w:right="1" w:firstLine="0"/>
        <w:jc w:val="both"/>
        <w:rPr>
          <w:rFonts w:ascii="Arial" w:hAnsi="Arial" w:cs="Arial"/>
          <w:sz w:val="22"/>
          <w:szCs w:val="22"/>
        </w:rPr>
      </w:pPr>
      <w:r w:rsidRPr="002463A7">
        <w:rPr>
          <w:rFonts w:ascii="Arial" w:hAnsi="Arial" w:cs="Arial"/>
          <w:sz w:val="22"/>
          <w:szCs w:val="22"/>
        </w:rPr>
        <w:t xml:space="preserve">Umetniška gimnazija: </w:t>
      </w:r>
      <w:r w:rsidR="00CD52DC" w:rsidRPr="002463A7">
        <w:rPr>
          <w:rFonts w:ascii="Arial" w:hAnsi="Arial" w:cs="Arial"/>
          <w:sz w:val="22"/>
          <w:szCs w:val="22"/>
        </w:rPr>
        <w:t xml:space="preserve">  </w:t>
      </w:r>
      <w:r w:rsidRPr="002463A7">
        <w:rPr>
          <w:rFonts w:ascii="Arial" w:hAnsi="Arial" w:cs="Arial"/>
          <w:sz w:val="22"/>
          <w:szCs w:val="22"/>
        </w:rPr>
        <w:tab/>
        <w:t>4</w:t>
      </w:r>
      <w:r w:rsidR="00CD52DC" w:rsidRPr="002463A7">
        <w:rPr>
          <w:rFonts w:ascii="Arial" w:hAnsi="Arial" w:cs="Arial"/>
          <w:sz w:val="22"/>
          <w:szCs w:val="22"/>
        </w:rPr>
        <w:t xml:space="preserve"> oddelki: </w:t>
      </w:r>
    </w:p>
    <w:p w14:paraId="57E297D9" w14:textId="0A728357" w:rsidR="009A4B1D" w:rsidRPr="002463A7" w:rsidRDefault="00206990" w:rsidP="00CD52DC">
      <w:pPr>
        <w:pStyle w:val="Odstavekseznama"/>
        <w:tabs>
          <w:tab w:val="left" w:pos="1440"/>
          <w:tab w:val="left" w:pos="2160"/>
          <w:tab w:val="left" w:pos="2880"/>
          <w:tab w:val="left" w:pos="3600"/>
          <w:tab w:val="left" w:pos="4320"/>
          <w:tab w:val="left" w:pos="5040"/>
          <w:tab w:val="left" w:pos="5760"/>
          <w:tab w:val="left" w:pos="6480"/>
          <w:tab w:val="left" w:pos="7200"/>
          <w:tab w:val="left" w:pos="7920"/>
        </w:tabs>
        <w:ind w:left="0" w:right="1" w:firstLine="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A4B1D" w:rsidRPr="002463A7">
        <w:rPr>
          <w:rFonts w:ascii="Arial" w:hAnsi="Arial" w:cs="Arial"/>
          <w:sz w:val="22"/>
          <w:szCs w:val="22"/>
        </w:rPr>
        <w:t xml:space="preserve">1 oddelek </w:t>
      </w:r>
      <w:r w:rsidR="009A4B1D" w:rsidRPr="002463A7">
        <w:rPr>
          <w:rFonts w:ascii="Arial" w:hAnsi="Arial" w:cs="Arial"/>
          <w:bCs/>
          <w:sz w:val="22"/>
          <w:szCs w:val="22"/>
        </w:rPr>
        <w:t>–</w:t>
      </w:r>
      <w:r w:rsidR="009A4B1D" w:rsidRPr="002463A7">
        <w:rPr>
          <w:rFonts w:ascii="Arial" w:hAnsi="Arial" w:cs="Arial"/>
          <w:sz w:val="22"/>
          <w:szCs w:val="22"/>
        </w:rPr>
        <w:t xml:space="preserve"> plesna smer: sodobni ples, </w:t>
      </w:r>
    </w:p>
    <w:p w14:paraId="2AE83E3E" w14:textId="77777777" w:rsidR="009A4B1D" w:rsidRPr="002463A7" w:rsidRDefault="009A4B1D" w:rsidP="00CD52DC">
      <w:pPr>
        <w:pStyle w:val="Odstavekseznama"/>
        <w:tabs>
          <w:tab w:val="left" w:pos="1440"/>
          <w:tab w:val="left" w:pos="2160"/>
          <w:tab w:val="left" w:pos="2880"/>
          <w:tab w:val="left" w:pos="3600"/>
          <w:tab w:val="left" w:pos="4320"/>
          <w:tab w:val="left" w:pos="5040"/>
          <w:tab w:val="left" w:pos="5760"/>
          <w:tab w:val="left" w:pos="6480"/>
          <w:tab w:val="left" w:pos="7200"/>
          <w:tab w:val="left" w:pos="7920"/>
        </w:tabs>
        <w:ind w:left="0" w:right="1" w:firstLine="0"/>
        <w:jc w:val="both"/>
        <w:rPr>
          <w:rFonts w:ascii="Arial" w:hAnsi="Arial" w:cs="Arial"/>
          <w:sz w:val="22"/>
          <w:szCs w:val="22"/>
        </w:rPr>
      </w:pPr>
      <w:r w:rsidRPr="002463A7">
        <w:rPr>
          <w:rFonts w:ascii="Arial" w:hAnsi="Arial" w:cs="Arial"/>
          <w:sz w:val="22"/>
          <w:szCs w:val="22"/>
        </w:rPr>
        <w:tab/>
      </w:r>
      <w:r w:rsidRPr="002463A7">
        <w:rPr>
          <w:rFonts w:ascii="Arial" w:hAnsi="Arial" w:cs="Arial"/>
          <w:sz w:val="22"/>
          <w:szCs w:val="22"/>
        </w:rPr>
        <w:tab/>
      </w:r>
      <w:r w:rsidRPr="002463A7">
        <w:rPr>
          <w:rFonts w:ascii="Arial" w:hAnsi="Arial" w:cs="Arial"/>
          <w:sz w:val="22"/>
          <w:szCs w:val="22"/>
        </w:rPr>
        <w:tab/>
      </w:r>
      <w:r w:rsidRPr="002463A7">
        <w:rPr>
          <w:rFonts w:ascii="Arial" w:hAnsi="Arial" w:cs="Arial"/>
          <w:sz w:val="22"/>
          <w:szCs w:val="22"/>
        </w:rPr>
        <w:tab/>
        <w:t xml:space="preserve">3 oddelki </w:t>
      </w:r>
      <w:r w:rsidRPr="002463A7">
        <w:rPr>
          <w:rFonts w:ascii="Arial" w:hAnsi="Arial" w:cs="Arial"/>
          <w:bCs/>
          <w:sz w:val="22"/>
          <w:szCs w:val="22"/>
        </w:rPr>
        <w:t xml:space="preserve">– </w:t>
      </w:r>
      <w:r w:rsidRPr="002463A7">
        <w:rPr>
          <w:rFonts w:ascii="Arial" w:hAnsi="Arial" w:cs="Arial"/>
          <w:sz w:val="22"/>
          <w:szCs w:val="22"/>
        </w:rPr>
        <w:t>smer gledališče in film</w:t>
      </w:r>
    </w:p>
    <w:p w14:paraId="2AA8A545" w14:textId="77777777" w:rsidR="009A4B1D" w:rsidRPr="002463A7" w:rsidRDefault="009A4B1D" w:rsidP="00CD52DC">
      <w:pPr>
        <w:pStyle w:val="Odstavekseznama"/>
        <w:tabs>
          <w:tab w:val="left" w:pos="1440"/>
          <w:tab w:val="left" w:pos="2160"/>
          <w:tab w:val="left" w:pos="2880"/>
          <w:tab w:val="left" w:pos="3600"/>
          <w:tab w:val="left" w:pos="4320"/>
          <w:tab w:val="left" w:pos="5040"/>
          <w:tab w:val="left" w:pos="5760"/>
          <w:tab w:val="left" w:pos="6480"/>
          <w:tab w:val="left" w:pos="7200"/>
          <w:tab w:val="left" w:pos="7920"/>
        </w:tabs>
        <w:ind w:left="0" w:right="1" w:firstLine="0"/>
        <w:rPr>
          <w:rFonts w:ascii="Arial" w:hAnsi="Arial" w:cs="Arial"/>
          <w:i/>
          <w:sz w:val="22"/>
          <w:szCs w:val="22"/>
          <w:u w:val="single"/>
        </w:rPr>
      </w:pPr>
      <w:r w:rsidRPr="002463A7">
        <w:rPr>
          <w:rFonts w:ascii="Arial" w:hAnsi="Arial" w:cs="Arial"/>
          <w:sz w:val="22"/>
          <w:szCs w:val="22"/>
        </w:rPr>
        <w:t>Poklicni tečaj – predšolska vzgoja: 1 oddelek</w:t>
      </w:r>
    </w:p>
    <w:p w14:paraId="22D90C41" w14:textId="77777777" w:rsidR="009A4B1D" w:rsidRPr="002463A7" w:rsidRDefault="009A4B1D" w:rsidP="00CD52DC">
      <w:pPr>
        <w:pStyle w:val="Odstavekseznama"/>
        <w:tabs>
          <w:tab w:val="left" w:pos="426"/>
        </w:tabs>
        <w:ind w:left="0" w:right="1" w:firstLine="0"/>
        <w:rPr>
          <w:rFonts w:ascii="Arial" w:hAnsi="Arial" w:cs="Arial"/>
          <w:bCs/>
          <w:sz w:val="22"/>
          <w:szCs w:val="22"/>
        </w:rPr>
      </w:pPr>
    </w:p>
    <w:p w14:paraId="7C4E94DC" w14:textId="77777777" w:rsidR="005B5CFC" w:rsidRPr="00C61595" w:rsidRDefault="005B5CFC" w:rsidP="005B5CFC">
      <w:pPr>
        <w:numPr>
          <w:ilvl w:val="12"/>
          <w:numId w:val="0"/>
        </w:numPr>
        <w:shd w:val="clear" w:color="auto" w:fill="FFFFFF"/>
        <w:tabs>
          <w:tab w:val="left" w:pos="720"/>
          <w:tab w:val="left" w:pos="1440"/>
          <w:tab w:val="left" w:pos="2160"/>
          <w:tab w:val="left" w:pos="2410"/>
          <w:tab w:val="left" w:pos="2880"/>
          <w:tab w:val="left" w:pos="3600"/>
          <w:tab w:val="left" w:pos="4320"/>
          <w:tab w:val="left" w:pos="5040"/>
          <w:tab w:val="left" w:pos="5760"/>
          <w:tab w:val="left" w:pos="6480"/>
          <w:tab w:val="left" w:pos="7200"/>
          <w:tab w:val="left" w:pos="7920"/>
        </w:tabs>
        <w:ind w:right="-108"/>
        <w:jc w:val="both"/>
        <w:rPr>
          <w:rFonts w:ascii="Arial" w:hAnsi="Arial" w:cs="Arial"/>
          <w:bCs/>
          <w:color w:val="000000" w:themeColor="text1"/>
          <w:sz w:val="20"/>
          <w:szCs w:val="20"/>
        </w:rPr>
      </w:pPr>
    </w:p>
    <w:p w14:paraId="6DB1ADF6" w14:textId="77777777" w:rsidR="005B5CFC" w:rsidRPr="00C61595" w:rsidRDefault="005B5CFC" w:rsidP="005B5CFC">
      <w:pPr>
        <w:numPr>
          <w:ilvl w:val="12"/>
          <w:numId w:val="0"/>
        </w:numPr>
        <w:shd w:val="clear" w:color="auto" w:fill="FFFFFF"/>
        <w:tabs>
          <w:tab w:val="left" w:pos="720"/>
          <w:tab w:val="left" w:pos="1440"/>
          <w:tab w:val="left" w:pos="2160"/>
          <w:tab w:val="left" w:pos="2410"/>
          <w:tab w:val="left" w:pos="2880"/>
          <w:tab w:val="left" w:pos="3600"/>
          <w:tab w:val="left" w:pos="4320"/>
          <w:tab w:val="left" w:pos="5040"/>
          <w:tab w:val="left" w:pos="5760"/>
          <w:tab w:val="left" w:pos="6480"/>
          <w:tab w:val="left" w:pos="7200"/>
          <w:tab w:val="left" w:pos="7920"/>
        </w:tabs>
        <w:ind w:right="-108"/>
        <w:jc w:val="both"/>
        <w:rPr>
          <w:rFonts w:ascii="Arial" w:hAnsi="Arial" w:cs="Arial"/>
          <w:bCs/>
          <w:color w:val="000000" w:themeColor="text1"/>
          <w:sz w:val="22"/>
          <w:szCs w:val="22"/>
        </w:rPr>
      </w:pPr>
    </w:p>
    <w:p w14:paraId="546BA1E3"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
          <w:bCs/>
          <w:sz w:val="22"/>
          <w:szCs w:val="22"/>
        </w:rPr>
      </w:pPr>
      <w:r w:rsidRPr="005B5CFC">
        <w:rPr>
          <w:rFonts w:ascii="Arial" w:hAnsi="Arial" w:cs="Arial"/>
          <w:b/>
          <w:bCs/>
          <w:sz w:val="22"/>
          <w:szCs w:val="22"/>
        </w:rPr>
        <w:t>Načrt postopkov vpisa v 1. letnik gimnazije, umetniške gimnazije in predšolske vzgoje za šolsko leto 2024/25:</w:t>
      </w:r>
    </w:p>
    <w:p w14:paraId="402E747B" w14:textId="574664C6"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Informiranje staršev in osnovnošolcev o programih, pogojih in možnostih vključitve v izobraževanje na naši šoli (osebno ali po telefonu). V sklopu poklicnega informiranja za bodoče dijake tudi urejanje šolske spletne strani na spletnem portalu »Moja izbira«. Sodelovanje šole pri predstavitvah srednjih šol v sklopu »učnih, srednješolskih oz. poklicnih tržnic« na različnih osnovnih šolah. Predstavitve šole in programov tudi preko video predstavitev (ZOOM), če bo želja osnovnih šol takšna.</w:t>
      </w:r>
    </w:p>
    <w:p w14:paraId="5137658E"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Priprava in izvedba »Dni odprtih vrat« v sodelovanju z vodstvom šole, dijaki in učitelji (predvidoma november 2023 in januar 2024). Možnost je tudi izvedbe preko video povezave (npr. ZOOM in posneti video utrinki).</w:t>
      </w:r>
    </w:p>
    <w:p w14:paraId="553FCE61"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V sodelovanju z vodstvom šole, dijaki in učitelji priprava in izvedba informativnega dne (februar 2024).</w:t>
      </w:r>
    </w:p>
    <w:p w14:paraId="0BDD3842"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 xml:space="preserve">Organizacija in izvedba preizkusa nadarjenosti za ples (marec 2024). </w:t>
      </w:r>
    </w:p>
    <w:p w14:paraId="40C3E75C"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Sprejemanje in računalniška obdelava prijav za vpis v 1. letnik (april 2024).</w:t>
      </w:r>
    </w:p>
    <w:p w14:paraId="368F94C8"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Analiza prijav in svetovanje učencem z manjšimi možnostmi za vpis na našo šolo in izvedba prenosov prijav (april in maj 2024).</w:t>
      </w:r>
    </w:p>
    <w:p w14:paraId="3D4B86C3"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Obveščanje učencev o omejitvi vpisa v primeru omejitve vpisa (maj in junij 2024).</w:t>
      </w:r>
    </w:p>
    <w:p w14:paraId="157DB2F8"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Sprejemanje in obdelava dokumentacije, potrebne za vpis v 1. letnik (junij 2024).</w:t>
      </w:r>
    </w:p>
    <w:p w14:paraId="12479C8D"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Izvedba vpisnega postopka  – 1. in 2. krog izbirnega postopka v primeru omejitve vpisa  (junij in julij 2024).</w:t>
      </w:r>
    </w:p>
    <w:p w14:paraId="604D997F"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Oblikovanje oddelkov 1. letnikov za šolsko leto 2024/2025 (julij in avgust 2024).</w:t>
      </w:r>
    </w:p>
    <w:p w14:paraId="1C0699E5"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 xml:space="preserve">Individualni pogovori z dijaki 1. letnika s posebnimi potrebami in njihovimi starši (avgust 2024).  </w:t>
      </w:r>
    </w:p>
    <w:p w14:paraId="444AAA3A" w14:textId="77777777" w:rsidR="005B5CFC" w:rsidRP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p>
    <w:p w14:paraId="7F714A35" w14:textId="692D63B7" w:rsidR="005B5CFC" w:rsidRDefault="005B5CFC"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5B5CFC">
        <w:rPr>
          <w:rFonts w:ascii="Arial" w:hAnsi="Arial" w:cs="Arial"/>
          <w:bCs/>
          <w:sz w:val="22"/>
          <w:szCs w:val="22"/>
        </w:rPr>
        <w:t>Postopek in način vpisa se bosta prilagajala navodilom Ministrstva za vzgojo in izobraževanje.</w:t>
      </w:r>
    </w:p>
    <w:p w14:paraId="0D574843" w14:textId="6E01B5BF" w:rsidR="00FB6DF3" w:rsidRDefault="00FB6DF3"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p>
    <w:p w14:paraId="52A64756" w14:textId="77777777" w:rsidR="00FB6DF3" w:rsidRPr="005B5CFC" w:rsidRDefault="00FB6DF3" w:rsidP="005B5CFC">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p>
    <w:p w14:paraId="048C06E2" w14:textId="35806DD7" w:rsidR="00FA7AC4" w:rsidRPr="002463A7" w:rsidRDefault="00FA7AC4" w:rsidP="00206990">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0" w:right="-423" w:firstLine="0"/>
        <w:jc w:val="both"/>
        <w:rPr>
          <w:rFonts w:ascii="Arial" w:hAnsi="Arial" w:cs="Arial"/>
          <w:sz w:val="22"/>
          <w:szCs w:val="22"/>
        </w:rPr>
      </w:pPr>
    </w:p>
    <w:p w14:paraId="0AF0ADE6" w14:textId="569E2967" w:rsidR="00592A84" w:rsidRPr="002463A7" w:rsidRDefault="00E36D4D" w:rsidP="00F87DBA">
      <w:pPr>
        <w:pStyle w:val="Naslov1"/>
        <w:numPr>
          <w:ilvl w:val="0"/>
          <w:numId w:val="23"/>
        </w:numPr>
        <w:rPr>
          <w:sz w:val="22"/>
          <w:szCs w:val="22"/>
        </w:rPr>
      </w:pPr>
      <w:bookmarkStart w:id="93" w:name="_Toc146115852"/>
      <w:r w:rsidRPr="002463A7">
        <w:rPr>
          <w:sz w:val="22"/>
          <w:szCs w:val="22"/>
        </w:rPr>
        <w:lastRenderedPageBreak/>
        <w:t>OBVEZNE IZBIRNE VSEBINE</w:t>
      </w:r>
      <w:r w:rsidR="00C65C36" w:rsidRPr="002463A7">
        <w:rPr>
          <w:sz w:val="22"/>
          <w:szCs w:val="22"/>
        </w:rPr>
        <w:t xml:space="preserve"> </w:t>
      </w:r>
      <w:r w:rsidRPr="002463A7">
        <w:rPr>
          <w:sz w:val="22"/>
          <w:szCs w:val="22"/>
        </w:rPr>
        <w:t>/</w:t>
      </w:r>
      <w:r w:rsidR="00C65C36" w:rsidRPr="002463A7">
        <w:rPr>
          <w:sz w:val="22"/>
          <w:szCs w:val="22"/>
        </w:rPr>
        <w:t xml:space="preserve"> </w:t>
      </w:r>
      <w:r w:rsidRPr="002463A7">
        <w:rPr>
          <w:sz w:val="22"/>
          <w:szCs w:val="22"/>
        </w:rPr>
        <w:t>INTERESNE DEJAVNOSTI</w:t>
      </w:r>
      <w:r w:rsidR="00FC2C01">
        <w:rPr>
          <w:sz w:val="22"/>
          <w:szCs w:val="22"/>
        </w:rPr>
        <w:t>/DRUGE OBLIKE VZGOJNO-IZOBRAŽEVALNEGA DELA</w:t>
      </w:r>
      <w:bookmarkEnd w:id="93"/>
    </w:p>
    <w:p w14:paraId="5C3BEDF4" w14:textId="28B45DC2" w:rsidR="007D39B8" w:rsidRPr="002463A7" w:rsidRDefault="007D39B8" w:rsidP="00004DF1">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
          <w:bCs/>
          <w:sz w:val="22"/>
          <w:szCs w:val="22"/>
        </w:rPr>
      </w:pPr>
    </w:p>
    <w:p w14:paraId="43C4C106" w14:textId="179A2504" w:rsidR="007D39B8" w:rsidRPr="002463A7" w:rsidRDefault="007D39B8" w:rsidP="00004DF1">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Cs/>
          <w:sz w:val="22"/>
          <w:szCs w:val="22"/>
        </w:rPr>
      </w:pPr>
      <w:r w:rsidRPr="002463A7">
        <w:rPr>
          <w:rFonts w:ascii="Arial" w:hAnsi="Arial" w:cs="Arial"/>
          <w:bCs/>
          <w:sz w:val="22"/>
          <w:szCs w:val="22"/>
        </w:rPr>
        <w:t>Obvezne izbirne vsebine so dejavnosti, ki jih šola ponuja dijakom z veliko mero avtonomije, izvaja pa praviloma v strnjeni obliki. Zato obvezne izbirne vsebine ne smejo biti niti predmeti niti nadomestilo za pouk  niti s strogim učnim načrtom omejene dejavnosti.</w:t>
      </w:r>
    </w:p>
    <w:p w14:paraId="7C09CBE7" w14:textId="77777777" w:rsidR="007D39B8" w:rsidRPr="002463A7" w:rsidRDefault="007D39B8" w:rsidP="00004DF1">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
          <w:bCs/>
          <w:sz w:val="22"/>
          <w:szCs w:val="22"/>
        </w:rPr>
      </w:pPr>
    </w:p>
    <w:p w14:paraId="6C2EB771" w14:textId="77777777" w:rsidR="00262A8F" w:rsidRPr="002463A7" w:rsidRDefault="00262A8F" w:rsidP="00004DF1">
      <w:pPr>
        <w:numPr>
          <w:ilvl w:val="12"/>
          <w:numId w:val="0"/>
        </w:numPr>
        <w:tabs>
          <w:tab w:val="left" w:pos="2304"/>
          <w:tab w:val="left" w:pos="3888"/>
          <w:tab w:val="left" w:pos="5472"/>
          <w:tab w:val="left" w:pos="6480"/>
          <w:tab w:val="left" w:pos="7056"/>
          <w:tab w:val="left" w:pos="8208"/>
          <w:tab w:val="left" w:pos="9072"/>
        </w:tabs>
        <w:jc w:val="both"/>
        <w:rPr>
          <w:rFonts w:ascii="Arial" w:hAnsi="Arial" w:cs="Arial"/>
          <w:b/>
          <w:bCs/>
          <w:sz w:val="22"/>
          <w:szCs w:val="22"/>
        </w:rPr>
      </w:pPr>
    </w:p>
    <w:p w14:paraId="297BEE35" w14:textId="1C9B5822" w:rsidR="00EC5FC1" w:rsidRPr="00435A20" w:rsidRDefault="00C65C36" w:rsidP="00C65C36">
      <w:pPr>
        <w:pStyle w:val="Naslov2"/>
        <w:numPr>
          <w:ilvl w:val="0"/>
          <w:numId w:val="0"/>
        </w:numPr>
        <w:ind w:left="576" w:hanging="576"/>
        <w:rPr>
          <w:i/>
        </w:rPr>
      </w:pPr>
      <w:bookmarkStart w:id="94" w:name="_Toc146115853"/>
      <w:r w:rsidRPr="00435A20">
        <w:rPr>
          <w:i/>
        </w:rPr>
        <w:t xml:space="preserve">14. </w:t>
      </w:r>
      <w:r w:rsidR="007D39B8" w:rsidRPr="00435A20">
        <w:rPr>
          <w:i/>
        </w:rPr>
        <w:t xml:space="preserve">1 </w:t>
      </w:r>
      <w:r w:rsidRPr="00435A20">
        <w:rPr>
          <w:i/>
        </w:rPr>
        <w:t xml:space="preserve"> </w:t>
      </w:r>
      <w:r w:rsidR="00EC5FC1" w:rsidRPr="00435A20">
        <w:rPr>
          <w:i/>
        </w:rPr>
        <w:t>GIMNAZIJA</w:t>
      </w:r>
      <w:bookmarkEnd w:id="94"/>
    </w:p>
    <w:p w14:paraId="126E2D77" w14:textId="77777777" w:rsidR="00EC5FC1" w:rsidRPr="002463A7" w:rsidRDefault="00EC5FC1" w:rsidP="00EC5FC1">
      <w:pPr>
        <w:widowControl w:val="0"/>
        <w:suppressAutoHyphens/>
        <w:autoSpaceDE w:val="0"/>
        <w:autoSpaceDN w:val="0"/>
        <w:adjustRightInd w:val="0"/>
        <w:spacing w:line="288" w:lineRule="auto"/>
        <w:ind w:left="0" w:firstLine="0"/>
        <w:jc w:val="both"/>
        <w:textAlignment w:val="center"/>
        <w:rPr>
          <w:rFonts w:ascii="Arial" w:eastAsia="Cambria" w:hAnsi="Arial" w:cs="Arial"/>
          <w:sz w:val="22"/>
          <w:szCs w:val="22"/>
          <w:lang w:val="it-IT" w:eastAsia="en-US"/>
        </w:rPr>
      </w:pPr>
    </w:p>
    <w:p w14:paraId="27D2E947" w14:textId="2B851661"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 xml:space="preserve">                  Skupno število ur</w:t>
      </w:r>
      <w:r w:rsidRPr="000F63E7">
        <w:rPr>
          <w:rFonts w:ascii="Arial" w:eastAsia="Cambria" w:hAnsi="Arial" w:cs="Arial"/>
          <w:sz w:val="22"/>
          <w:szCs w:val="22"/>
          <w:lang w:eastAsia="en-US"/>
        </w:rPr>
        <w:tab/>
      </w:r>
      <w:r w:rsidR="0098798E">
        <w:rPr>
          <w:rFonts w:ascii="Arial" w:eastAsia="Cambria" w:hAnsi="Arial" w:cs="Arial"/>
          <w:sz w:val="22"/>
          <w:szCs w:val="22"/>
          <w:lang w:eastAsia="en-US"/>
        </w:rPr>
        <w:tab/>
      </w:r>
      <w:r w:rsidRPr="000F63E7">
        <w:rPr>
          <w:rFonts w:ascii="Arial" w:eastAsia="Cambria" w:hAnsi="Arial" w:cs="Arial"/>
          <w:sz w:val="22"/>
          <w:szCs w:val="22"/>
          <w:lang w:eastAsia="en-US"/>
        </w:rPr>
        <w:t>Obvezne OIV na šoli   Prosta izbira</w:t>
      </w:r>
    </w:p>
    <w:p w14:paraId="614C015D" w14:textId="77777777"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1.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54</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54</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 xml:space="preserve">             -------</w:t>
      </w:r>
    </w:p>
    <w:p w14:paraId="3BDD2BF2" w14:textId="77777777"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2.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90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60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 xml:space="preserve">            30</w:t>
      </w:r>
    </w:p>
    <w:p w14:paraId="2EEBB09E" w14:textId="77777777"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3.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55</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55</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 xml:space="preserve">             -------</w:t>
      </w:r>
    </w:p>
    <w:p w14:paraId="22E35EBD" w14:textId="77777777"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4.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30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30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 xml:space="preserve">             --------</w:t>
      </w:r>
    </w:p>
    <w:p w14:paraId="07B63B20" w14:textId="77777777" w:rsidR="00EC5FC1" w:rsidRPr="000F63E7" w:rsidRDefault="00EC5FC1" w:rsidP="00EC5FC1">
      <w:pPr>
        <w:widowControl w:val="0"/>
        <w:suppressAutoHyphens/>
        <w:autoSpaceDE w:val="0"/>
        <w:autoSpaceDN w:val="0"/>
        <w:adjustRightInd w:val="0"/>
        <w:spacing w:line="288" w:lineRule="auto"/>
        <w:ind w:left="0" w:firstLine="0"/>
        <w:jc w:val="both"/>
        <w:textAlignment w:val="center"/>
        <w:rPr>
          <w:rFonts w:ascii="Arial" w:eastAsia="Cambria" w:hAnsi="Arial" w:cs="Arial"/>
          <w:sz w:val="22"/>
          <w:szCs w:val="22"/>
          <w:lang w:eastAsia="en-US"/>
        </w:rPr>
      </w:pPr>
    </w:p>
    <w:p w14:paraId="7625589B" w14:textId="77777777" w:rsidR="0027680E" w:rsidRPr="0027680E" w:rsidRDefault="0027680E" w:rsidP="0027680E">
      <w:pPr>
        <w:pStyle w:val="BasicParagraph"/>
        <w:pBdr>
          <w:bottom w:val="single" w:sz="2" w:space="2" w:color="auto"/>
        </w:pBdr>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1. letnik – gimnazija – 54 ur</w:t>
      </w:r>
    </w:p>
    <w:p w14:paraId="11C531C4"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tabori 1. letnikov – od 7. do 8. septembra – razpored (16 ur)</w:t>
      </w:r>
    </w:p>
    <w:p w14:paraId="5512DEA1"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strokovna ekskurzija – 20. september (8 ur)</w:t>
      </w:r>
    </w:p>
    <w:p w14:paraId="4FF3A9B1"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delavnice zobne preventive (1 ura)</w:t>
      </w:r>
    </w:p>
    <w:p w14:paraId="51C1D805"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učenje učenja – med šolskim letom (3 ure)</w:t>
      </w:r>
    </w:p>
    <w:p w14:paraId="1489272A"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novoletna prireditev in proslava pred dnevom državnosti – med šolskim letom (6 ur)</w:t>
      </w:r>
    </w:p>
    <w:p w14:paraId="6CB02696"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prireditev ob kulturnem prazniku (gledališka uprizoritev) – februar (3 ure)</w:t>
      </w:r>
    </w:p>
    <w:p w14:paraId="3CC52867"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informativni dan – 16. in 17. februar (6 ur)</w:t>
      </w:r>
    </w:p>
    <w:p w14:paraId="72ABBE13"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športni dan (12 ur)</w:t>
      </w:r>
    </w:p>
    <w:p w14:paraId="41A7C3C2"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gledališče (3 ure)</w:t>
      </w:r>
    </w:p>
    <w:p w14:paraId="5C0DAFD5"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xml:space="preserve">• knjižnično-informacijska znanja (6 ur) </w:t>
      </w:r>
    </w:p>
    <w:p w14:paraId="141F6DBA"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ogled plesne produkcije (2 uri)</w:t>
      </w:r>
    </w:p>
    <w:p w14:paraId="14C128E7"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zobozdravniški pregled – med šolskim letom (1 ura)</w:t>
      </w:r>
    </w:p>
    <w:p w14:paraId="514ADF76"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xml:space="preserve">• projektni dan na šoli (8 ur) </w:t>
      </w:r>
    </w:p>
    <w:p w14:paraId="406B9EE3"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Skupaj 75 ur.</w:t>
      </w:r>
    </w:p>
    <w:p w14:paraId="7BBB4F51"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p>
    <w:p w14:paraId="5BDEC2FF" w14:textId="77777777" w:rsidR="0027680E" w:rsidRPr="0027680E" w:rsidRDefault="0027680E" w:rsidP="0027680E">
      <w:pPr>
        <w:pStyle w:val="BasicParagraph"/>
        <w:pBdr>
          <w:bottom w:val="single" w:sz="2" w:space="2" w:color="auto"/>
        </w:pBdr>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2. letnik – gimnazija – 60 ur</w:t>
      </w:r>
    </w:p>
    <w:p w14:paraId="0BEB921F"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strokovna ekskurzija – 20. september (8 ur)</w:t>
      </w:r>
    </w:p>
    <w:p w14:paraId="67516ECD"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novoletna prireditev in proslava pred dnevom državnosti – med šolskim letom (6 ur)</w:t>
      </w:r>
    </w:p>
    <w:p w14:paraId="3A148983"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prireditev ob kulturnem prazniku (gledališka uprizoritev) – februar (3 ure)</w:t>
      </w:r>
    </w:p>
    <w:p w14:paraId="40EC34AA"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športni dan (12 ur)</w:t>
      </w:r>
    </w:p>
    <w:p w14:paraId="40AD41F0"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informativni dan – 16. in 17. februar (6 ur)</w:t>
      </w:r>
    </w:p>
    <w:p w14:paraId="51C76868"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gledališče (3 ure)</w:t>
      </w:r>
    </w:p>
    <w:p w14:paraId="69FD3DE9"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knjižnično-informacijska znanja – med šolskim letom (6 ur)</w:t>
      </w:r>
    </w:p>
    <w:p w14:paraId="333D1592"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učenje učenja – med šolskim letom (2 uri)</w:t>
      </w:r>
    </w:p>
    <w:p w14:paraId="49715A87"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delavnice – med šolskim letom (5 ur)</w:t>
      </w:r>
    </w:p>
    <w:p w14:paraId="1CAADABE"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ogled produkcije umetniške gimnazije (ples) (2 uri)</w:t>
      </w:r>
    </w:p>
    <w:p w14:paraId="61965B80"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ogled produkcije umetniške gimnazije (gledališče in film) (2 uri)</w:t>
      </w:r>
    </w:p>
    <w:p w14:paraId="60412B58"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lastRenderedPageBreak/>
        <w:t>• ogled produkcije umetniške gimnazije (gledališče in film) (2 uri)</w:t>
      </w:r>
    </w:p>
    <w:p w14:paraId="3F28B3BF"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ogled predstav za otroke (2 uri)</w:t>
      </w:r>
    </w:p>
    <w:p w14:paraId="17848BFE"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dejavnosti po določitvi šole med šolskim letom (1 ura)</w:t>
      </w:r>
    </w:p>
    <w:p w14:paraId="52FB4E70"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projektni dan na šoli (8 ur)</w:t>
      </w:r>
    </w:p>
    <w:p w14:paraId="0DFCFD40" w14:textId="77777777" w:rsidR="0027680E" w:rsidRPr="0027680E" w:rsidRDefault="0027680E" w:rsidP="0027680E">
      <w:pPr>
        <w:pStyle w:val="BasicParagrap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Skupaj 68 ur.</w:t>
      </w:r>
    </w:p>
    <w:p w14:paraId="39544B03" w14:textId="53EA31A5" w:rsidR="0027680E" w:rsidRPr="0027680E" w:rsidRDefault="0027680E" w:rsidP="005B5CFC">
      <w:pPr>
        <w:pStyle w:val="BasicParagraph"/>
        <w:pBdr>
          <w:bottom w:val="single" w:sz="2" w:space="2" w:color="auto"/>
        </w:pBdr>
        <w:suppressAutoHyphens/>
        <w:ind w:left="0" w:firstLine="0"/>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br/>
        <w:t>3. letnik – gimnazija – 55 ur</w:t>
      </w:r>
    </w:p>
    <w:p w14:paraId="71CE8628" w14:textId="77777777" w:rsidR="0027680E" w:rsidRPr="0027680E" w:rsidRDefault="0027680E" w:rsidP="0027680E">
      <w:pPr>
        <w:pStyle w:val="BasicParagrap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strokovna ekskurzija – 20. september (8 ur)</w:t>
      </w:r>
    </w:p>
    <w:p w14:paraId="1AFDA518"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novoletna prireditev in proslava pred dnevom državnosti – med šolskim letom (6 ur)</w:t>
      </w:r>
    </w:p>
    <w:p w14:paraId="0FB3473D"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prireditev ob kulturnem prazniku (filmsko-gledališka uprizoritev) – februar (3 ure)</w:t>
      </w:r>
    </w:p>
    <w:p w14:paraId="6BC0A781"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delavnice (3 ure)</w:t>
      </w:r>
    </w:p>
    <w:p w14:paraId="58E6F07B"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športni dan (12 ur)</w:t>
      </w:r>
    </w:p>
    <w:p w14:paraId="2EA478D3"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gledališče (3 ure)</w:t>
      </w:r>
    </w:p>
    <w:p w14:paraId="76BBFDD5"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informativni dan – 16. ali 17. februar (6 ur)</w:t>
      </w:r>
    </w:p>
    <w:p w14:paraId="2505C3A6"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knjižnično-informacijska znanja (3 ure)</w:t>
      </w:r>
    </w:p>
    <w:p w14:paraId="692F871A"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ogled produkcije umetniške gimnazije (ples) (2 uri)</w:t>
      </w:r>
    </w:p>
    <w:p w14:paraId="5F5EDB71"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ogled produkcije umetniške gimnazije (gledališče in film) (2 uri)</w:t>
      </w:r>
    </w:p>
    <w:p w14:paraId="55156693"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ogled produkcije umetniške gimnazije (gledališče in film) (2 uri)</w:t>
      </w:r>
    </w:p>
    <w:p w14:paraId="310CFE27"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dejavnosti po določitvi šole med šolskim letom (5 ur)</w:t>
      </w:r>
    </w:p>
    <w:p w14:paraId="5A7EF575"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Skupaj 55 ur.</w:t>
      </w:r>
    </w:p>
    <w:p w14:paraId="539B7ACB" w14:textId="77777777" w:rsidR="0027680E" w:rsidRPr="0027680E" w:rsidRDefault="0027680E" w:rsidP="0027680E">
      <w:pPr>
        <w:pStyle w:val="BasicParagraph"/>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V okviru drugih oblik dela se izvaja aktivno državljanstvo v obsegu 35 ur.</w:t>
      </w:r>
    </w:p>
    <w:p w14:paraId="5DECFCBE" w14:textId="02F721B9" w:rsidR="0027680E" w:rsidRPr="0027680E" w:rsidRDefault="0027680E" w:rsidP="0027680E">
      <w:pPr>
        <w:pStyle w:val="BasicParagraph"/>
        <w:suppressAutoHyphens/>
        <w:ind w:left="0" w:firstLine="0"/>
        <w:jc w:val="both"/>
        <w:rPr>
          <w:rFonts w:ascii="Arial" w:eastAsia="Times New Roman" w:hAnsi="Arial" w:cs="Arial"/>
          <w:bCs/>
          <w:color w:val="auto"/>
          <w:sz w:val="22"/>
          <w:szCs w:val="22"/>
          <w:lang w:val="sl-SI" w:eastAsia="sl-SI"/>
        </w:rPr>
      </w:pPr>
    </w:p>
    <w:p w14:paraId="67A8FBC8" w14:textId="77777777" w:rsidR="0027680E" w:rsidRPr="0027680E" w:rsidRDefault="0027680E" w:rsidP="0027680E">
      <w:pPr>
        <w:pStyle w:val="BasicParagraph"/>
        <w:pBdr>
          <w:bottom w:val="single" w:sz="2" w:space="2" w:color="auto"/>
        </w:pBdr>
        <w:suppressAutoHyphens/>
        <w:jc w:val="both"/>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4. letnik – gimnazija – 30 ur</w:t>
      </w:r>
    </w:p>
    <w:p w14:paraId="58D02409" w14:textId="77777777" w:rsidR="0027680E" w:rsidRPr="0027680E" w:rsidRDefault="0027680E" w:rsidP="0027680E">
      <w:pPr>
        <w:pStyle w:val="BasicParagraph"/>
        <w:pBdr>
          <w:bottom w:val="single" w:sz="2" w:space="4" w:color="auto"/>
        </w:pBdr>
        <w:suppressAutoHyphens/>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strokovna ekskurzija – 20. september (8 ur)</w:t>
      </w:r>
    </w:p>
    <w:p w14:paraId="44035B30" w14:textId="77777777" w:rsidR="0027680E" w:rsidRPr="0027680E" w:rsidRDefault="0027680E" w:rsidP="0027680E">
      <w:pPr>
        <w:pStyle w:val="BasicParagraph"/>
        <w:pBdr>
          <w:bottom w:val="single" w:sz="2" w:space="4" w:color="auto"/>
        </w:pBdr>
        <w:suppressAutoHyphens/>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novoletna prireditev – december (3 ure)</w:t>
      </w:r>
    </w:p>
    <w:p w14:paraId="4FCE2C2F" w14:textId="77777777" w:rsidR="0027680E" w:rsidRPr="0027680E" w:rsidRDefault="0027680E" w:rsidP="0027680E">
      <w:pPr>
        <w:pStyle w:val="BasicParagraph"/>
        <w:pBdr>
          <w:bottom w:val="single" w:sz="2" w:space="4" w:color="auto"/>
        </w:pBdr>
        <w:suppressAutoHyphens/>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športni dan (6 ur)</w:t>
      </w:r>
    </w:p>
    <w:p w14:paraId="3381E88F" w14:textId="77777777" w:rsidR="0027680E" w:rsidRPr="0027680E" w:rsidRDefault="0027680E" w:rsidP="0027680E">
      <w:pPr>
        <w:pStyle w:val="BasicParagraph"/>
        <w:pBdr>
          <w:bottom w:val="single" w:sz="2" w:space="4" w:color="auto"/>
        </w:pBdr>
        <w:suppressAutoHyphens/>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prireditev ob kulturnem prazniku (gledališka uprizoritev) – februar (3 ure)</w:t>
      </w:r>
    </w:p>
    <w:p w14:paraId="19C3757E" w14:textId="77777777" w:rsidR="0027680E" w:rsidRPr="0027680E" w:rsidRDefault="0027680E" w:rsidP="0027680E">
      <w:pPr>
        <w:pStyle w:val="BasicParagraph"/>
        <w:pBdr>
          <w:bottom w:val="single" w:sz="2" w:space="4" w:color="auto"/>
        </w:pBdr>
        <w:suppressAutoHyphens/>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gledališče (3 ure)</w:t>
      </w:r>
    </w:p>
    <w:p w14:paraId="7A7F1772" w14:textId="77777777" w:rsidR="0027680E" w:rsidRPr="0027680E" w:rsidRDefault="0027680E" w:rsidP="0027680E">
      <w:pPr>
        <w:pStyle w:val="BasicParagraph"/>
        <w:pBdr>
          <w:bottom w:val="single" w:sz="2" w:space="4" w:color="auto"/>
        </w:pBdr>
        <w:suppressAutoHyphens/>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informativni dan – 16. februar (6 ur)</w:t>
      </w:r>
    </w:p>
    <w:p w14:paraId="78B364D9" w14:textId="77777777" w:rsidR="0027680E" w:rsidRPr="0027680E" w:rsidRDefault="0027680E" w:rsidP="0027680E">
      <w:pPr>
        <w:pStyle w:val="BasicParagraph"/>
        <w:pBdr>
          <w:bottom w:val="single" w:sz="2" w:space="4" w:color="auto"/>
        </w:pBdr>
        <w:suppressAutoHyphens/>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xml:space="preserve">• informacije o vpisu – med šolskim letom (1 ura) </w:t>
      </w:r>
    </w:p>
    <w:p w14:paraId="1530E387" w14:textId="77777777" w:rsidR="0027680E" w:rsidRPr="0027680E" w:rsidRDefault="0027680E" w:rsidP="0027680E">
      <w:pPr>
        <w:pStyle w:val="BasicParagraph"/>
        <w:pBdr>
          <w:bottom w:val="single" w:sz="2" w:space="4" w:color="auto"/>
        </w:pBdr>
        <w:suppressAutoHyphens/>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maturantski ples – april (8 ur)</w:t>
      </w:r>
    </w:p>
    <w:p w14:paraId="0F956DEA" w14:textId="77777777" w:rsidR="0027680E" w:rsidRPr="0027680E" w:rsidRDefault="0027680E" w:rsidP="0027680E">
      <w:pPr>
        <w:pStyle w:val="BasicParagraph"/>
        <w:pBdr>
          <w:bottom w:val="single" w:sz="2" w:space="4" w:color="auto"/>
        </w:pBdr>
        <w:suppressAutoHyphens/>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 xml:space="preserve"> * projektni dan na šoli (8 ur)</w:t>
      </w:r>
    </w:p>
    <w:p w14:paraId="72A66280" w14:textId="77777777" w:rsidR="0027680E" w:rsidRPr="0027680E" w:rsidRDefault="0027680E" w:rsidP="0027680E">
      <w:pPr>
        <w:pStyle w:val="BasicParagraph"/>
        <w:pBdr>
          <w:bottom w:val="single" w:sz="2" w:space="4" w:color="auto"/>
        </w:pBdr>
        <w:rPr>
          <w:rFonts w:ascii="Arial" w:eastAsia="Times New Roman" w:hAnsi="Arial" w:cs="Arial"/>
          <w:bCs/>
          <w:color w:val="auto"/>
          <w:sz w:val="22"/>
          <w:szCs w:val="22"/>
          <w:lang w:val="sl-SI" w:eastAsia="sl-SI"/>
        </w:rPr>
      </w:pPr>
      <w:r w:rsidRPr="0027680E">
        <w:rPr>
          <w:rFonts w:ascii="Arial" w:eastAsia="Times New Roman" w:hAnsi="Arial" w:cs="Arial"/>
          <w:bCs/>
          <w:color w:val="auto"/>
          <w:sz w:val="22"/>
          <w:szCs w:val="22"/>
          <w:lang w:val="sl-SI" w:eastAsia="sl-SI"/>
        </w:rPr>
        <w:t>Skupaj 46 ur.</w:t>
      </w:r>
    </w:p>
    <w:p w14:paraId="7A850FF2" w14:textId="12E67FDB" w:rsidR="0066203E" w:rsidRPr="0027680E" w:rsidRDefault="0066203E" w:rsidP="007D39B8">
      <w:pPr>
        <w:widowControl w:val="0"/>
        <w:pBdr>
          <w:bottom w:val="single" w:sz="2" w:space="0" w:color="auto"/>
        </w:pBdr>
        <w:suppressAutoHyphens/>
        <w:autoSpaceDE w:val="0"/>
        <w:autoSpaceDN w:val="0"/>
        <w:adjustRightInd w:val="0"/>
        <w:spacing w:line="288" w:lineRule="auto"/>
        <w:ind w:left="0" w:firstLine="0"/>
        <w:textAlignment w:val="center"/>
        <w:rPr>
          <w:rFonts w:ascii="Arial" w:hAnsi="Arial" w:cs="Arial"/>
          <w:bCs/>
          <w:sz w:val="22"/>
          <w:szCs w:val="22"/>
        </w:rPr>
      </w:pPr>
    </w:p>
    <w:p w14:paraId="2FC3A14B" w14:textId="77777777" w:rsidR="0066203E" w:rsidRPr="000F63E7" w:rsidRDefault="0066203E" w:rsidP="007D39B8">
      <w:pPr>
        <w:widowControl w:val="0"/>
        <w:pBdr>
          <w:bottom w:val="single" w:sz="2" w:space="0" w:color="auto"/>
        </w:pBdr>
        <w:suppressAutoHyphens/>
        <w:autoSpaceDE w:val="0"/>
        <w:autoSpaceDN w:val="0"/>
        <w:adjustRightInd w:val="0"/>
        <w:spacing w:line="288" w:lineRule="auto"/>
        <w:ind w:left="0" w:firstLine="0"/>
        <w:textAlignment w:val="center"/>
        <w:rPr>
          <w:rFonts w:ascii="Arial" w:eastAsia="Cambria" w:hAnsi="Arial" w:cs="Arial"/>
          <w:spacing w:val="6"/>
          <w:sz w:val="22"/>
          <w:szCs w:val="22"/>
          <w:lang w:eastAsia="en-US"/>
        </w:rPr>
      </w:pPr>
    </w:p>
    <w:p w14:paraId="0E605524" w14:textId="0C58ED4C" w:rsidR="00EC5FC1" w:rsidRPr="00435A20" w:rsidRDefault="00C65C36" w:rsidP="00C65C36">
      <w:pPr>
        <w:pStyle w:val="Naslov2"/>
        <w:numPr>
          <w:ilvl w:val="0"/>
          <w:numId w:val="0"/>
        </w:numPr>
        <w:ind w:left="576" w:hanging="576"/>
        <w:rPr>
          <w:i/>
        </w:rPr>
      </w:pPr>
      <w:bookmarkStart w:id="95" w:name="_Toc146115854"/>
      <w:r w:rsidRPr="00435A20">
        <w:rPr>
          <w:i/>
        </w:rPr>
        <w:t xml:space="preserve">14. </w:t>
      </w:r>
      <w:r w:rsidR="007D39B8" w:rsidRPr="00435A20">
        <w:rPr>
          <w:i/>
        </w:rPr>
        <w:t xml:space="preserve">2 </w:t>
      </w:r>
      <w:r w:rsidRPr="00435A20">
        <w:rPr>
          <w:i/>
        </w:rPr>
        <w:t xml:space="preserve"> </w:t>
      </w:r>
      <w:r w:rsidR="00EC5FC1" w:rsidRPr="00435A20">
        <w:rPr>
          <w:i/>
        </w:rPr>
        <w:t>UMETNIŠKA GIMNAZIJA</w:t>
      </w:r>
      <w:bookmarkEnd w:id="95"/>
    </w:p>
    <w:p w14:paraId="2D028176" w14:textId="4621ADD6" w:rsidR="007D39B8" w:rsidRPr="000F63E7" w:rsidRDefault="007D39B8" w:rsidP="007D39B8">
      <w:pPr>
        <w:widowControl w:val="0"/>
        <w:pBdr>
          <w:bottom w:val="single" w:sz="2" w:space="0" w:color="auto"/>
        </w:pBdr>
        <w:suppressAutoHyphens/>
        <w:autoSpaceDE w:val="0"/>
        <w:autoSpaceDN w:val="0"/>
        <w:adjustRightInd w:val="0"/>
        <w:spacing w:line="288" w:lineRule="auto"/>
        <w:ind w:left="0" w:firstLine="0"/>
        <w:textAlignment w:val="center"/>
        <w:rPr>
          <w:rFonts w:ascii="Arial" w:eastAsia="Cambria" w:hAnsi="Arial" w:cs="Arial"/>
          <w:spacing w:val="6"/>
          <w:sz w:val="22"/>
          <w:szCs w:val="22"/>
          <w:lang w:eastAsia="en-US"/>
        </w:rPr>
      </w:pPr>
    </w:p>
    <w:p w14:paraId="750CFE38" w14:textId="31003076"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 xml:space="preserve">                     </w:t>
      </w:r>
      <w:r w:rsidR="0098798E">
        <w:rPr>
          <w:rFonts w:ascii="Arial" w:eastAsia="Cambria" w:hAnsi="Arial" w:cs="Arial"/>
          <w:sz w:val="22"/>
          <w:szCs w:val="22"/>
          <w:lang w:eastAsia="en-US"/>
        </w:rPr>
        <w:t>Skupno število ur</w:t>
      </w:r>
      <w:r w:rsidR="0098798E">
        <w:rPr>
          <w:rFonts w:ascii="Arial" w:eastAsia="Cambria" w:hAnsi="Arial" w:cs="Arial"/>
          <w:sz w:val="22"/>
          <w:szCs w:val="22"/>
          <w:lang w:eastAsia="en-US"/>
        </w:rPr>
        <w:tab/>
      </w:r>
      <w:r w:rsidRPr="000F63E7">
        <w:rPr>
          <w:rFonts w:ascii="Arial" w:eastAsia="Cambria" w:hAnsi="Arial" w:cs="Arial"/>
          <w:sz w:val="22"/>
          <w:szCs w:val="22"/>
          <w:lang w:eastAsia="en-US"/>
        </w:rPr>
        <w:t>Obvezne OIV na šoli</w:t>
      </w:r>
      <w:r w:rsidR="0098798E">
        <w:rPr>
          <w:rFonts w:ascii="Arial" w:eastAsia="Cambria" w:hAnsi="Arial" w:cs="Arial"/>
          <w:sz w:val="22"/>
          <w:szCs w:val="22"/>
          <w:lang w:eastAsia="en-US"/>
        </w:rPr>
        <w:t xml:space="preserve">       </w:t>
      </w:r>
      <w:r w:rsidRPr="000F63E7">
        <w:rPr>
          <w:rFonts w:ascii="Arial" w:eastAsia="Cambria" w:hAnsi="Arial" w:cs="Arial"/>
          <w:sz w:val="22"/>
          <w:szCs w:val="22"/>
          <w:lang w:eastAsia="en-US"/>
        </w:rPr>
        <w:t xml:space="preserve"> Prosta izbira</w:t>
      </w:r>
    </w:p>
    <w:p w14:paraId="0E819DD0" w14:textId="77777777"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1.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90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60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 xml:space="preserve">                  30</w:t>
      </w:r>
    </w:p>
    <w:p w14:paraId="1D8FE498" w14:textId="77777777"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2.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90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60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 xml:space="preserve">                  30</w:t>
      </w:r>
    </w:p>
    <w:p w14:paraId="34415F41" w14:textId="77777777"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3.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55</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55</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 xml:space="preserve">                  --------</w:t>
      </w:r>
    </w:p>
    <w:p w14:paraId="4AF017C1" w14:textId="77777777"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4.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30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30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 xml:space="preserve">                  --------</w:t>
      </w:r>
    </w:p>
    <w:p w14:paraId="0C8D5116" w14:textId="77777777" w:rsidR="0098798E" w:rsidRDefault="0098798E" w:rsidP="00EC5FC1">
      <w:pPr>
        <w:widowControl w:val="0"/>
        <w:pBdr>
          <w:bottom w:val="single" w:sz="2" w:space="2" w:color="auto"/>
        </w:pBdr>
        <w:suppressAutoHyphens/>
        <w:autoSpaceDE w:val="0"/>
        <w:autoSpaceDN w:val="0"/>
        <w:adjustRightInd w:val="0"/>
        <w:spacing w:line="288" w:lineRule="auto"/>
        <w:ind w:left="0" w:firstLine="0"/>
        <w:jc w:val="both"/>
        <w:textAlignment w:val="center"/>
        <w:rPr>
          <w:rFonts w:ascii="Arial" w:eastAsia="Cambria" w:hAnsi="Arial" w:cs="Arial"/>
          <w:sz w:val="22"/>
          <w:szCs w:val="22"/>
          <w:lang w:eastAsia="en-US"/>
        </w:rPr>
      </w:pPr>
    </w:p>
    <w:p w14:paraId="24F5520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lastRenderedPageBreak/>
        <w:t>1. letnik – umetniška gimnazija (smer gledališče in film) – 60 ur</w:t>
      </w:r>
    </w:p>
    <w:p w14:paraId="7257CB2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tabori 1. letnikov – od 4. do 9. septembra – razpored (16 ur)</w:t>
      </w:r>
    </w:p>
    <w:p w14:paraId="2D1A5CE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zobne preventive (1 ura)</w:t>
      </w:r>
    </w:p>
    <w:p w14:paraId="676A145A"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učenje učenja – med šolskim letom (3 ure)</w:t>
      </w:r>
    </w:p>
    <w:p w14:paraId="6B9BC11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Muzej slovenskih filmskih Igralcev v Divači – 20. september (8 ur)</w:t>
      </w:r>
    </w:p>
    <w:p w14:paraId="514CA8D6"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in proslava pred dnevom državnosti – med šolskim letom (6 ur)</w:t>
      </w:r>
    </w:p>
    <w:p w14:paraId="04F60D36"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6E65809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in 17. februar (6 ur)</w:t>
      </w:r>
    </w:p>
    <w:p w14:paraId="4702447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3D098AE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knjižnično-informacijska znanja (6 ur)</w:t>
      </w:r>
    </w:p>
    <w:p w14:paraId="3223B66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športni dan (6 ur)</w:t>
      </w:r>
    </w:p>
    <w:p w14:paraId="1F19ADD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ekologija – med šolskim letom (16 ur)</w:t>
      </w:r>
    </w:p>
    <w:p w14:paraId="372EE6D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filmska in gledališka uprizoritev – junij (16 ur)</w:t>
      </w:r>
    </w:p>
    <w:p w14:paraId="1D59FEB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zobozdravniški pregled – med šolskim letom (1 ura)</w:t>
      </w:r>
    </w:p>
    <w:p w14:paraId="208CEEE6"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59B5A72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Skupaj 99 ur.</w:t>
      </w:r>
    </w:p>
    <w:p w14:paraId="28DB36FA"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p>
    <w:p w14:paraId="7CD8CF30"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2. letnik – umetniška gimnazija (smer gledališče in film) – 60 ur</w:t>
      </w:r>
    </w:p>
    <w:p w14:paraId="2491516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strokovna ekskurzija v Vicenzo – 19. september 2023 (12 ur)</w:t>
      </w:r>
    </w:p>
    <w:p w14:paraId="75EBFAA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in proslava pred dnevom državnosti – med šolskim letom (6 ur)</w:t>
      </w:r>
    </w:p>
    <w:p w14:paraId="78FB177A"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53C0A29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in 17. februar 2024 (6 ur)</w:t>
      </w:r>
    </w:p>
    <w:p w14:paraId="202B9EFB"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filmov v Kinodvoru – november, januar (4 ure)</w:t>
      </w:r>
    </w:p>
    <w:p w14:paraId="447EC84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4ED5C4A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knjižnično-informacijska znanja – med šolskim letom (6 ur)</w:t>
      </w:r>
    </w:p>
    <w:p w14:paraId="79E6F0DE"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učenje učenja – med šolskim letom (2 uri)</w:t>
      </w:r>
    </w:p>
    <w:p w14:paraId="2BB3748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 med šolskim letom (5 ur)</w:t>
      </w:r>
    </w:p>
    <w:p w14:paraId="1E8B2176"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ekologija (16 ur)</w:t>
      </w:r>
    </w:p>
    <w:p w14:paraId="5A8F765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športni dan (6 ur)</w:t>
      </w:r>
    </w:p>
    <w:p w14:paraId="4CBBFCF0"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filmska in gledališka uprizoritev umetniške gimnazije – april (16 ur)</w:t>
      </w:r>
    </w:p>
    <w:p w14:paraId="62E35D66"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47830691"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Skupaj 93 ur.</w:t>
      </w:r>
    </w:p>
    <w:p w14:paraId="089FD3D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p>
    <w:p w14:paraId="768E15B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3. letnik – umetniška gimnazija (smer gledališče in film) – 55 ur</w:t>
      </w:r>
    </w:p>
    <w:p w14:paraId="43E5474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strokovna ekskurzija v Trst – 20. september (12 ur)</w:t>
      </w:r>
    </w:p>
    <w:p w14:paraId="4DEB870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in proslava pred dnevom državnosti – med šolskim letom (6 ur)</w:t>
      </w:r>
    </w:p>
    <w:p w14:paraId="5FA78EB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3A1A589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1FC5AAD1"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ali 17. februar (6 ur)</w:t>
      </w:r>
    </w:p>
    <w:p w14:paraId="7D36E77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knjižnično-informacijska znanja (3 ure)</w:t>
      </w:r>
    </w:p>
    <w:p w14:paraId="3E5AD4B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športni dan (6 ur)</w:t>
      </w:r>
    </w:p>
    <w:p w14:paraId="3DA0311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filmska in gledališka uprizoritev umetniške gimnazije – marec (16 ur)</w:t>
      </w:r>
    </w:p>
    <w:p w14:paraId="45886F2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Kinotečni dijaški abonma (4 filmi) (4 ure)</w:t>
      </w:r>
    </w:p>
    <w:p w14:paraId="1E1C7080"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lastRenderedPageBreak/>
        <w:t>Skupaj 67 ur.</w:t>
      </w:r>
    </w:p>
    <w:p w14:paraId="4414AFB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V okviru drugih oblik dela se izvaja aktivno državljanstvo v obsegu 35 ur.</w:t>
      </w:r>
    </w:p>
    <w:p w14:paraId="4878F2C2" w14:textId="1D3FB49C" w:rsidR="00A12823" w:rsidRPr="00A12823" w:rsidRDefault="00A12823" w:rsidP="00A12823">
      <w:pPr>
        <w:pStyle w:val="BasicParagraph"/>
        <w:pBdr>
          <w:bottom w:val="single" w:sz="2" w:space="4" w:color="auto"/>
        </w:pBdr>
        <w:suppressAutoHyphens/>
        <w:ind w:left="0" w:firstLine="0"/>
        <w:rPr>
          <w:rFonts w:ascii="Arial" w:eastAsia="Times New Roman" w:hAnsi="Arial" w:cs="Arial"/>
          <w:bCs/>
          <w:color w:val="auto"/>
          <w:sz w:val="22"/>
          <w:szCs w:val="22"/>
          <w:lang w:val="sl-SI" w:eastAsia="sl-SI"/>
        </w:rPr>
      </w:pPr>
    </w:p>
    <w:p w14:paraId="6305C5FB"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4. letnik – umetniška gimnazija (smer gledališče in film) – 30 ur</w:t>
      </w:r>
    </w:p>
    <w:p w14:paraId="6F890F4A"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•filmska projekcija maturitetnega filma in predavanje v Slovenski kinoteki – 19. september (5 ur)</w:t>
      </w:r>
    </w:p>
    <w:p w14:paraId="781C734E"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xml:space="preserve"> •novoletna prireditev – december (3 ure)</w:t>
      </w:r>
    </w:p>
    <w:p w14:paraId="7680670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obisk Festivala slovenskega filma v Portorožu – oktober (10 ur)</w:t>
      </w:r>
    </w:p>
    <w:p w14:paraId="36FE5755"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56692A3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1B85BE7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februar (6 ur)</w:t>
      </w:r>
    </w:p>
    <w:p w14:paraId="74E81146"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informacije o vpisu – med šolskim letom (1 ura)</w:t>
      </w:r>
    </w:p>
    <w:p w14:paraId="05EB9FE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maturitetnega filma – med šolskim letom (2 uri)</w:t>
      </w:r>
    </w:p>
    <w:p w14:paraId="3B62CD05"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Kinotečni dijaški abonma (4 filmi) – filmska smer – med šolskim letom (8 ur)</w:t>
      </w:r>
    </w:p>
    <w:p w14:paraId="585FF9B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xml:space="preserve">• maturantski ples – april (8 ur) </w:t>
      </w:r>
    </w:p>
    <w:p w14:paraId="74FB53C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68C97D30" w14:textId="77777777" w:rsidR="00A12823" w:rsidRPr="00ED1437" w:rsidRDefault="00A12823" w:rsidP="00A12823">
      <w:pPr>
        <w:pStyle w:val="BasicParagraph"/>
        <w:suppressAutoHyphens/>
        <w:jc w:val="both"/>
        <w:rPr>
          <w:rFonts w:ascii="PFDinTextCondPro-Light" w:hAnsi="PFDinTextCondPro-Light" w:cs="PFDinTextCondPro-Light"/>
          <w:sz w:val="19"/>
          <w:szCs w:val="19"/>
          <w:lang w:val="it-IT"/>
        </w:rPr>
      </w:pPr>
      <w:r>
        <w:rPr>
          <w:rFonts w:ascii="PFDinTextCondPro-Light" w:hAnsi="PFDinTextCondPro-Light" w:cs="PFDinTextCondPro-Light"/>
          <w:sz w:val="19"/>
          <w:szCs w:val="19"/>
          <w:lang w:val="it-IT"/>
        </w:rPr>
        <w:t>Skupaj 57</w:t>
      </w:r>
      <w:r w:rsidRPr="00ED1437">
        <w:rPr>
          <w:rFonts w:ascii="PFDinTextCondPro-Light" w:hAnsi="PFDinTextCondPro-Light" w:cs="PFDinTextCondPro-Light"/>
          <w:sz w:val="19"/>
          <w:szCs w:val="19"/>
          <w:lang w:val="it-IT"/>
        </w:rPr>
        <w:t xml:space="preserve"> ur.</w:t>
      </w:r>
    </w:p>
    <w:p w14:paraId="26BF8EA5" w14:textId="22EDE56B" w:rsidR="00A12823" w:rsidRDefault="00A12823" w:rsidP="00EC5FC1">
      <w:pPr>
        <w:widowControl w:val="0"/>
        <w:pBdr>
          <w:bottom w:val="single" w:sz="2" w:space="2" w:color="auto"/>
        </w:pBdr>
        <w:suppressAutoHyphens/>
        <w:autoSpaceDE w:val="0"/>
        <w:autoSpaceDN w:val="0"/>
        <w:adjustRightInd w:val="0"/>
        <w:spacing w:line="288" w:lineRule="auto"/>
        <w:ind w:left="0" w:firstLine="0"/>
        <w:jc w:val="both"/>
        <w:textAlignment w:val="center"/>
        <w:rPr>
          <w:rFonts w:ascii="Arial" w:eastAsia="Cambria" w:hAnsi="Arial" w:cs="Arial"/>
          <w:sz w:val="22"/>
          <w:szCs w:val="22"/>
          <w:lang w:val="en-US" w:eastAsia="en-US"/>
        </w:rPr>
      </w:pPr>
    </w:p>
    <w:p w14:paraId="34B9CD9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1. letnik – umetniška gimnazija (sodobni ples) – 60 ur</w:t>
      </w:r>
    </w:p>
    <w:p w14:paraId="57102C2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tabori 1. letnikov – od 6. do 7. septembra – razpored (16 ur)</w:t>
      </w:r>
    </w:p>
    <w:p w14:paraId="227AFDB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zobne preventive (1 ura)</w:t>
      </w:r>
    </w:p>
    <w:p w14:paraId="6364CACB"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učenje učenja – med šolskim letom (3 ure)</w:t>
      </w:r>
    </w:p>
    <w:p w14:paraId="2CC4C21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na šoli (glasba) – 20. september (6 ur)</w:t>
      </w:r>
    </w:p>
    <w:p w14:paraId="1357896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dveh glasbenih dogodkov (koncert, muzikal) (4 ure)</w:t>
      </w:r>
    </w:p>
    <w:p w14:paraId="203E4CF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in proslava pred dnevom državnosti – med šolskim letom (6 ur)</w:t>
      </w:r>
    </w:p>
    <w:p w14:paraId="111A9950"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44784AC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in 17. februar (6 ur)</w:t>
      </w:r>
    </w:p>
    <w:p w14:paraId="55D9C7C0"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1ED0FC9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zobozdravniški pregled (1 ura)</w:t>
      </w:r>
    </w:p>
    <w:p w14:paraId="5276557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knjižnično-informacijska znanja (6 ur)</w:t>
      </w:r>
    </w:p>
    <w:p w14:paraId="20BA7E3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ekologija (16 ur)</w:t>
      </w:r>
    </w:p>
    <w:p w14:paraId="2D87F93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produkcija umetniške gimnazije – junij (16 ur)</w:t>
      </w:r>
    </w:p>
    <w:p w14:paraId="54707D8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7A8CC05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strokovna ekskurzija na Dunaj (obisk plesne akademije) – januar (10 ur)</w:t>
      </w:r>
    </w:p>
    <w:p w14:paraId="04BBC611"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Skupaj 105 ur.</w:t>
      </w:r>
    </w:p>
    <w:p w14:paraId="32AA226A"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p>
    <w:p w14:paraId="43F704B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2. letnik – umetniška gimnazija (sodobni ples) – 60 ur</w:t>
      </w:r>
    </w:p>
    <w:p w14:paraId="767DA46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na šoli (glasba) – 20. september (6 ur)</w:t>
      </w:r>
    </w:p>
    <w:p w14:paraId="4D18997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dveh glasbenih dogodkov (koncert, muzikal) (4 ure)</w:t>
      </w:r>
    </w:p>
    <w:p w14:paraId="43C393D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in proslava pred dnevom državnosti – med šolskim letom (6 ur)</w:t>
      </w:r>
    </w:p>
    <w:p w14:paraId="410B686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6DB06A2A"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in 17. februar (6 ur)</w:t>
      </w:r>
    </w:p>
    <w:p w14:paraId="23E5C30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40786B8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knjižnično-informacijska znanja – med šolskim letom (6 ur)</w:t>
      </w:r>
    </w:p>
    <w:p w14:paraId="66C17DB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lastRenderedPageBreak/>
        <w:t>• učenje učenja – med šolskim letom (2 uri)</w:t>
      </w:r>
    </w:p>
    <w:p w14:paraId="2800E2B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ekologija (16 ur)</w:t>
      </w:r>
    </w:p>
    <w:p w14:paraId="450695BE"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produkcija umetniške gimnazije – junij (16 ur)</w:t>
      </w:r>
    </w:p>
    <w:p w14:paraId="28AB7F41"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563DA34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strokovna ekskurzija na Dunaj (obisk plesne akademije) – januar (10 ur)</w:t>
      </w:r>
    </w:p>
    <w:p w14:paraId="15AE8DC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Skupaj 86 ur.</w:t>
      </w:r>
    </w:p>
    <w:p w14:paraId="6481C5B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p>
    <w:p w14:paraId="618BB136"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3. letnik – umetniška gimnazija (sodobni ples) – 55 ur</w:t>
      </w:r>
    </w:p>
    <w:p w14:paraId="471A3E6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na šoli (glasba) – 20. september (6 ur)</w:t>
      </w:r>
    </w:p>
    <w:p w14:paraId="54D8004E"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dveh glasbenih dogodkov (koncert, muzikal) (4 ure)</w:t>
      </w:r>
    </w:p>
    <w:p w14:paraId="7D908DD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in proslava pred dnevom državnosti – med šolskim letom (6 ur)</w:t>
      </w:r>
    </w:p>
    <w:p w14:paraId="2D9E8BA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366187E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56A8504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ali 17. februar (6 ur)</w:t>
      </w:r>
    </w:p>
    <w:p w14:paraId="121CDB6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knjižnično-informacijska znanja (3 ure)</w:t>
      </w:r>
    </w:p>
    <w:p w14:paraId="781A0B4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produkcija umetniške gimnazije – junij (16 ur)</w:t>
      </w:r>
    </w:p>
    <w:p w14:paraId="1A2FB595"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strokovna ekskurzija v Linz (obisk plesne akademije) – marec (10 ur)</w:t>
      </w:r>
    </w:p>
    <w:p w14:paraId="3355C250"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Skupaj 57 ur.</w:t>
      </w:r>
    </w:p>
    <w:p w14:paraId="7C0C3ED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V okviru drugih oblik dela se izvaja aktivno državljanstvo v obsegu 35 ur.</w:t>
      </w:r>
    </w:p>
    <w:p w14:paraId="6249EDAB" w14:textId="11FCED90" w:rsidR="00A12823" w:rsidRPr="00A12823" w:rsidRDefault="00A12823" w:rsidP="00A12823">
      <w:pPr>
        <w:pStyle w:val="BasicParagraph"/>
        <w:pBdr>
          <w:bottom w:val="single" w:sz="2" w:space="4" w:color="auto"/>
        </w:pBdr>
        <w:suppressAutoHyphens/>
        <w:ind w:left="0" w:firstLine="0"/>
        <w:rPr>
          <w:rFonts w:ascii="Arial" w:eastAsia="Times New Roman" w:hAnsi="Arial" w:cs="Arial"/>
          <w:bCs/>
          <w:color w:val="auto"/>
          <w:sz w:val="22"/>
          <w:szCs w:val="22"/>
          <w:lang w:val="sl-SI" w:eastAsia="sl-SI"/>
        </w:rPr>
      </w:pPr>
    </w:p>
    <w:p w14:paraId="492FA731"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4. letnik – umetniška gimnazija (sodobni ples) – 30 ur</w:t>
      </w:r>
    </w:p>
    <w:p w14:paraId="442DD61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na šoli – 20. september (12 ur)</w:t>
      </w:r>
    </w:p>
    <w:p w14:paraId="2D7C3C81"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glasbenega dogodka (2 uri)</w:t>
      </w:r>
    </w:p>
    <w:p w14:paraId="1229E12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 december (3 ure)</w:t>
      </w:r>
    </w:p>
    <w:p w14:paraId="6BAF692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43623B7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2A90EBF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februar (6 ur)</w:t>
      </w:r>
    </w:p>
    <w:p w14:paraId="14B986D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informacije o vpisu – med šolskim letom (1 ura)</w:t>
      </w:r>
    </w:p>
    <w:p w14:paraId="2C761E8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xml:space="preserve">• maturantski ples (8 ur) </w:t>
      </w:r>
    </w:p>
    <w:p w14:paraId="4A7ECF2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7DDDF364" w14:textId="34D4E036" w:rsid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Skupaj 40 ur.</w:t>
      </w:r>
    </w:p>
    <w:p w14:paraId="65AA592C" w14:textId="23361E16" w:rsid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p>
    <w:p w14:paraId="6E2CF1E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p>
    <w:p w14:paraId="2E424D22" w14:textId="6F11758A" w:rsidR="00EC5FC1" w:rsidRPr="00435A20" w:rsidRDefault="00C65C36" w:rsidP="00C65C36">
      <w:pPr>
        <w:pStyle w:val="Naslov2"/>
        <w:numPr>
          <w:ilvl w:val="0"/>
          <w:numId w:val="0"/>
        </w:numPr>
        <w:ind w:left="576" w:hanging="576"/>
        <w:rPr>
          <w:i/>
        </w:rPr>
      </w:pPr>
      <w:bookmarkStart w:id="96" w:name="_Toc146115855"/>
      <w:r w:rsidRPr="00435A20">
        <w:rPr>
          <w:i/>
        </w:rPr>
        <w:t xml:space="preserve">14. 3  </w:t>
      </w:r>
      <w:r w:rsidR="00EC5FC1" w:rsidRPr="00435A20">
        <w:rPr>
          <w:i/>
        </w:rPr>
        <w:t>PREDŠOLSKA VZGOJA</w:t>
      </w:r>
      <w:bookmarkEnd w:id="96"/>
    </w:p>
    <w:p w14:paraId="4095E2CD" w14:textId="77777777" w:rsidR="00EC5FC1" w:rsidRPr="000F63E7" w:rsidRDefault="00EC5FC1" w:rsidP="00EC5FC1">
      <w:pPr>
        <w:widowControl w:val="0"/>
        <w:suppressAutoHyphens/>
        <w:autoSpaceDE w:val="0"/>
        <w:autoSpaceDN w:val="0"/>
        <w:adjustRightInd w:val="0"/>
        <w:spacing w:line="288" w:lineRule="auto"/>
        <w:ind w:left="0" w:firstLine="0"/>
        <w:jc w:val="both"/>
        <w:textAlignment w:val="center"/>
        <w:rPr>
          <w:rFonts w:ascii="Arial" w:eastAsia="Cambria" w:hAnsi="Arial" w:cs="Arial"/>
          <w:sz w:val="22"/>
          <w:szCs w:val="22"/>
          <w:lang w:eastAsia="en-US"/>
        </w:rPr>
      </w:pPr>
    </w:p>
    <w:p w14:paraId="512A96F5" w14:textId="77777777" w:rsidR="00EC5FC1" w:rsidRPr="000F63E7" w:rsidRDefault="00EC5FC1" w:rsidP="00EC5FC1">
      <w:pPr>
        <w:widowControl w:val="0"/>
        <w:suppressAutoHyphens/>
        <w:autoSpaceDE w:val="0"/>
        <w:autoSpaceDN w:val="0"/>
        <w:adjustRightInd w:val="0"/>
        <w:spacing w:line="288" w:lineRule="auto"/>
        <w:ind w:left="0" w:firstLine="0"/>
        <w:jc w:val="both"/>
        <w:textAlignment w:val="center"/>
        <w:rPr>
          <w:rFonts w:ascii="Arial" w:eastAsia="Cambria" w:hAnsi="Arial" w:cs="Arial"/>
          <w:sz w:val="22"/>
          <w:szCs w:val="22"/>
          <w:lang w:eastAsia="en-US"/>
        </w:rPr>
      </w:pPr>
      <w:r w:rsidRPr="000F63E7">
        <w:rPr>
          <w:rFonts w:ascii="Arial" w:eastAsia="Cambria" w:hAnsi="Arial" w:cs="Arial"/>
          <w:sz w:val="22"/>
          <w:szCs w:val="22"/>
          <w:lang w:eastAsia="en-US"/>
        </w:rPr>
        <w:tab/>
        <w:t>Skupno število ur</w:t>
      </w:r>
      <w:r w:rsidRPr="000F63E7">
        <w:rPr>
          <w:rFonts w:ascii="Arial" w:eastAsia="Cambria" w:hAnsi="Arial" w:cs="Arial"/>
          <w:sz w:val="22"/>
          <w:szCs w:val="22"/>
          <w:lang w:eastAsia="en-US"/>
        </w:rPr>
        <w:tab/>
        <w:t xml:space="preserve">   Interesne dejavnosti         Prosta izbira</w:t>
      </w:r>
    </w:p>
    <w:p w14:paraId="69EE0F97" w14:textId="2A5595F3"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1.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96</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66</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r>
      <w:r w:rsidR="009C25A1" w:rsidRPr="000F63E7">
        <w:rPr>
          <w:rFonts w:ascii="Arial" w:eastAsia="Cambria" w:hAnsi="Arial" w:cs="Arial"/>
          <w:sz w:val="22"/>
          <w:szCs w:val="22"/>
          <w:lang w:eastAsia="en-US"/>
        </w:rPr>
        <w:t xml:space="preserve">              </w:t>
      </w:r>
      <w:r w:rsidRPr="000F63E7">
        <w:rPr>
          <w:rFonts w:ascii="Arial" w:eastAsia="Cambria" w:hAnsi="Arial" w:cs="Arial"/>
          <w:sz w:val="22"/>
          <w:szCs w:val="22"/>
          <w:lang w:eastAsia="en-US"/>
        </w:rPr>
        <w:t>30</w:t>
      </w:r>
    </w:p>
    <w:p w14:paraId="6CD904D8" w14:textId="2AB785D3"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2.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96</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66</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r>
      <w:r w:rsidR="009C25A1" w:rsidRPr="000F63E7">
        <w:rPr>
          <w:rFonts w:ascii="Arial" w:eastAsia="Cambria" w:hAnsi="Arial" w:cs="Arial"/>
          <w:sz w:val="22"/>
          <w:szCs w:val="22"/>
          <w:lang w:eastAsia="en-US"/>
        </w:rPr>
        <w:t xml:space="preserve">              </w:t>
      </w:r>
      <w:r w:rsidRPr="000F63E7">
        <w:rPr>
          <w:rFonts w:ascii="Arial" w:eastAsia="Cambria" w:hAnsi="Arial" w:cs="Arial"/>
          <w:sz w:val="22"/>
          <w:szCs w:val="22"/>
          <w:lang w:eastAsia="en-US"/>
        </w:rPr>
        <w:t>30</w:t>
      </w:r>
    </w:p>
    <w:p w14:paraId="5C9BCF5F" w14:textId="04E57750"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3.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60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50</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r>
      <w:r w:rsidR="009C25A1" w:rsidRPr="000F63E7">
        <w:rPr>
          <w:rFonts w:ascii="Arial" w:eastAsia="Cambria" w:hAnsi="Arial" w:cs="Arial"/>
          <w:sz w:val="22"/>
          <w:szCs w:val="22"/>
          <w:lang w:eastAsia="en-US"/>
        </w:rPr>
        <w:t xml:space="preserve">              </w:t>
      </w:r>
      <w:r w:rsidRPr="000F63E7">
        <w:rPr>
          <w:rFonts w:ascii="Arial" w:eastAsia="Cambria" w:hAnsi="Arial" w:cs="Arial"/>
          <w:sz w:val="22"/>
          <w:szCs w:val="22"/>
          <w:lang w:eastAsia="en-US"/>
        </w:rPr>
        <w:t>10</w:t>
      </w:r>
    </w:p>
    <w:p w14:paraId="606F67EB" w14:textId="3BDCAECB" w:rsidR="00EC5FC1" w:rsidRPr="000F63E7" w:rsidRDefault="00EC5FC1" w:rsidP="00EC5FC1">
      <w:pPr>
        <w:widowControl w:val="0"/>
        <w:pBdr>
          <w:bottom w:val="single" w:sz="2" w:space="2" w:color="auto"/>
        </w:pBdr>
        <w:suppressAutoHyphens/>
        <w:autoSpaceDE w:val="0"/>
        <w:autoSpaceDN w:val="0"/>
        <w:adjustRightInd w:val="0"/>
        <w:spacing w:line="288" w:lineRule="auto"/>
        <w:ind w:left="0" w:firstLine="0"/>
        <w:textAlignment w:val="center"/>
        <w:rPr>
          <w:rFonts w:ascii="Arial" w:eastAsia="Cambria" w:hAnsi="Arial" w:cs="Arial"/>
          <w:sz w:val="22"/>
          <w:szCs w:val="22"/>
          <w:lang w:eastAsia="en-US"/>
        </w:rPr>
      </w:pPr>
      <w:r w:rsidRPr="000F63E7">
        <w:rPr>
          <w:rFonts w:ascii="Arial" w:eastAsia="Cambria" w:hAnsi="Arial" w:cs="Arial"/>
          <w:sz w:val="22"/>
          <w:szCs w:val="22"/>
          <w:lang w:eastAsia="en-US"/>
        </w:rPr>
        <w:t>4. letnik</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65</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t>35</w:t>
      </w:r>
      <w:r w:rsidRPr="000F63E7">
        <w:rPr>
          <w:rFonts w:ascii="Arial" w:eastAsia="Cambria" w:hAnsi="Arial" w:cs="Arial"/>
          <w:sz w:val="22"/>
          <w:szCs w:val="22"/>
          <w:lang w:eastAsia="en-US"/>
        </w:rPr>
        <w:tab/>
      </w:r>
      <w:r w:rsidRPr="000F63E7">
        <w:rPr>
          <w:rFonts w:ascii="Arial" w:eastAsia="Cambria" w:hAnsi="Arial" w:cs="Arial"/>
          <w:sz w:val="22"/>
          <w:szCs w:val="22"/>
          <w:lang w:eastAsia="en-US"/>
        </w:rPr>
        <w:tab/>
      </w:r>
      <w:r w:rsidR="009C25A1" w:rsidRPr="000F63E7">
        <w:rPr>
          <w:rFonts w:ascii="Arial" w:eastAsia="Cambria" w:hAnsi="Arial" w:cs="Arial"/>
          <w:sz w:val="22"/>
          <w:szCs w:val="22"/>
          <w:lang w:eastAsia="en-US"/>
        </w:rPr>
        <w:t xml:space="preserve">              </w:t>
      </w:r>
      <w:r w:rsidRPr="000F63E7">
        <w:rPr>
          <w:rFonts w:ascii="Arial" w:eastAsia="Cambria" w:hAnsi="Arial" w:cs="Arial"/>
          <w:sz w:val="22"/>
          <w:szCs w:val="22"/>
          <w:lang w:eastAsia="en-US"/>
        </w:rPr>
        <w:t>30</w:t>
      </w:r>
    </w:p>
    <w:p w14:paraId="2CF29E9B" w14:textId="77777777" w:rsidR="00EC5FC1" w:rsidRPr="000F63E7" w:rsidRDefault="00EC5FC1" w:rsidP="00EC5FC1">
      <w:pPr>
        <w:widowControl w:val="0"/>
        <w:suppressAutoHyphens/>
        <w:autoSpaceDE w:val="0"/>
        <w:autoSpaceDN w:val="0"/>
        <w:adjustRightInd w:val="0"/>
        <w:spacing w:line="288" w:lineRule="auto"/>
        <w:ind w:left="0" w:firstLine="0"/>
        <w:textAlignment w:val="center"/>
        <w:rPr>
          <w:rFonts w:ascii="Arial" w:eastAsia="Cambria" w:hAnsi="Arial" w:cs="Arial"/>
          <w:sz w:val="22"/>
          <w:szCs w:val="22"/>
          <w:highlight w:val="yellow"/>
          <w:lang w:eastAsia="en-US"/>
        </w:rPr>
      </w:pPr>
    </w:p>
    <w:p w14:paraId="172EF94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1. letnik – predšolska vzgoja – 66 ur</w:t>
      </w:r>
    </w:p>
    <w:p w14:paraId="001ECFC0"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tabori 1. letnikov – od 4. do 9. septembra – razpored (16 ur)</w:t>
      </w:r>
    </w:p>
    <w:p w14:paraId="3914A4E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lastRenderedPageBreak/>
        <w:t>• strokovna ekskurzija v Ljubljani – 19. september (6 ur)</w:t>
      </w:r>
    </w:p>
    <w:p w14:paraId="68064B6A"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zobne preventive (1 ura)</w:t>
      </w:r>
    </w:p>
    <w:p w14:paraId="54881D8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xml:space="preserve">• učenje učenja – med šolskim letom (3 ure) </w:t>
      </w:r>
    </w:p>
    <w:p w14:paraId="04E11C0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in proslava pred dnevom državnosti – med šolskim letom (6 ur)</w:t>
      </w:r>
    </w:p>
    <w:p w14:paraId="4AFD38E5"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6F7C88C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in 17. februar (6 ur)</w:t>
      </w:r>
    </w:p>
    <w:p w14:paraId="1798F19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športni dan (12 ur)</w:t>
      </w:r>
    </w:p>
    <w:p w14:paraId="617A2FC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27890A3E"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zobozdravniški pregled (1 ura)</w:t>
      </w:r>
    </w:p>
    <w:p w14:paraId="4F5AB18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knjižnično-informacijska znanja (6 ur)</w:t>
      </w:r>
    </w:p>
    <w:p w14:paraId="6559936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plesne produkcije – junij (2 uri)</w:t>
      </w:r>
    </w:p>
    <w:p w14:paraId="3878F74A"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xml:space="preserve">• tečaj plavanja – 17.–19. junija (12 ur) </w:t>
      </w:r>
    </w:p>
    <w:p w14:paraId="13B3AB0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6EB5CB0A"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Skupaj 85 ur.</w:t>
      </w:r>
    </w:p>
    <w:p w14:paraId="6AF369C0" w14:textId="1EB5337D" w:rsidR="00A12823" w:rsidRDefault="00A12823" w:rsidP="00CA0EAD">
      <w:pPr>
        <w:pStyle w:val="BasicParagraph"/>
        <w:pBdr>
          <w:bottom w:val="single" w:sz="2" w:space="4" w:color="auto"/>
        </w:pBdr>
        <w:suppressAutoHyphens/>
        <w:ind w:left="0" w:firstLine="0"/>
        <w:rPr>
          <w:rFonts w:ascii="Arial" w:eastAsia="Times New Roman" w:hAnsi="Arial" w:cs="Arial"/>
          <w:bCs/>
          <w:color w:val="auto"/>
          <w:sz w:val="22"/>
          <w:szCs w:val="22"/>
          <w:lang w:val="sl-SI" w:eastAsia="sl-SI"/>
        </w:rPr>
      </w:pPr>
    </w:p>
    <w:p w14:paraId="322F1E7B" w14:textId="67D153C1"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p>
    <w:p w14:paraId="2EA44C6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2. letnik – predšolska vzgoja – 66 ur</w:t>
      </w:r>
    </w:p>
    <w:p w14:paraId="70135D6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strokovna ekskurzija – 20. september (8 ur)</w:t>
      </w:r>
    </w:p>
    <w:p w14:paraId="31F3711E"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in proslava pred dnevom državnosti – med šolskim letom (6 ur)</w:t>
      </w:r>
    </w:p>
    <w:p w14:paraId="63475BF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43A12625"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na šoli – med šolskim letom (6 ur)</w:t>
      </w:r>
    </w:p>
    <w:p w14:paraId="1841317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športni dan (12 ur)</w:t>
      </w:r>
    </w:p>
    <w:p w14:paraId="181425E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in 17. februar (6 ur)</w:t>
      </w:r>
    </w:p>
    <w:p w14:paraId="58000B0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14B3F725"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knjižnično-informacijska znanja – med šolskim letom (6 ur)</w:t>
      </w:r>
    </w:p>
    <w:p w14:paraId="571CF39F"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učenje učenja – med šolskim letom (2 uri)</w:t>
      </w:r>
    </w:p>
    <w:p w14:paraId="0CBB08E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produkcije umetniške gimnazije (ples) (2 uri)</w:t>
      </w:r>
    </w:p>
    <w:p w14:paraId="7E518691"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produkcije umetniške gimnazije (gledališče in film) (2 uri)</w:t>
      </w:r>
    </w:p>
    <w:p w14:paraId="18A4642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predstav za otroke (2 uri)</w:t>
      </w:r>
    </w:p>
    <w:p w14:paraId="75A3398E"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11E3F36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Skupaj 66 ur.</w:t>
      </w:r>
    </w:p>
    <w:p w14:paraId="70FE535E"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p>
    <w:p w14:paraId="67D134E2"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3. letnik – predšolska vzgoja – 51 ur</w:t>
      </w:r>
    </w:p>
    <w:p w14:paraId="5FE6A621"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strokovna ekskurzija – 20. september (8 ur)</w:t>
      </w:r>
    </w:p>
    <w:p w14:paraId="2E802CA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in proslava pred dnevom državnosti – med šolskim letom (6 ur)</w:t>
      </w:r>
    </w:p>
    <w:p w14:paraId="063D2B3B"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73B02AE1"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športni dan (12 ur)</w:t>
      </w:r>
    </w:p>
    <w:p w14:paraId="4869FFA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2580DA7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ali 17. februar (6 ur)</w:t>
      </w:r>
    </w:p>
    <w:p w14:paraId="5B4A07A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knjižnično-informacijska znanja (3 ure)</w:t>
      </w:r>
    </w:p>
    <w:p w14:paraId="42149E9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produkcije umetniške gimnazije (ples) (2 uri)</w:t>
      </w:r>
    </w:p>
    <w:p w14:paraId="2C1593B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ogled produkcije umetniške gimnazije (gledališče in film) (2 uri)</w:t>
      </w:r>
    </w:p>
    <w:p w14:paraId="52D00960"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12048F6E"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lastRenderedPageBreak/>
        <w:t>Skupaj 53 ur.</w:t>
      </w:r>
    </w:p>
    <w:p w14:paraId="53FF237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V okviru drugih oblik dela se izvaja aktivno državljanstvo v obsegu 35 ur.</w:t>
      </w:r>
    </w:p>
    <w:p w14:paraId="7E01328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p>
    <w:p w14:paraId="0EFD1149"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4. letnik – predšolska vzgoja – 34 ur</w:t>
      </w:r>
    </w:p>
    <w:p w14:paraId="1D8CCAB4"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strokovna ekskurzija v Celovec – 28. september (8 ur)</w:t>
      </w:r>
    </w:p>
    <w:p w14:paraId="3D49232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novoletna prireditev – december (3 ure)</w:t>
      </w:r>
    </w:p>
    <w:p w14:paraId="39D72946"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športni dan (6 ur)</w:t>
      </w:r>
    </w:p>
    <w:p w14:paraId="0E57378D"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prireditev ob kulturnem prazniku (gledališka uprizoritev) – februar (3 ure)</w:t>
      </w:r>
    </w:p>
    <w:p w14:paraId="42FADCE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gledališče (3 ure)</w:t>
      </w:r>
    </w:p>
    <w:p w14:paraId="2CF8C0F0"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informativni dan – 16. februar (6 ur)</w:t>
      </w:r>
    </w:p>
    <w:p w14:paraId="5E0E942C"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delavnice – med šolskim letom (3 ure)</w:t>
      </w:r>
    </w:p>
    <w:p w14:paraId="705745C8"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informacije o vpisu – med šolskim letom (1 ura)</w:t>
      </w:r>
    </w:p>
    <w:p w14:paraId="5F1CF5C7"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maturantski ples – april (8 ur)</w:t>
      </w:r>
    </w:p>
    <w:p w14:paraId="750DB153" w14:textId="77777777"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 projektni dan na šoli (8 ur)</w:t>
      </w:r>
    </w:p>
    <w:p w14:paraId="2958BBC8" w14:textId="7452F954" w:rsidR="00A12823" w:rsidRPr="00A12823" w:rsidRDefault="00A12823" w:rsidP="00A12823">
      <w:pPr>
        <w:pStyle w:val="BasicParagraph"/>
        <w:pBdr>
          <w:bottom w:val="single" w:sz="2" w:space="4" w:color="auto"/>
        </w:pBdr>
        <w:suppressAutoHyphens/>
        <w:rPr>
          <w:rFonts w:ascii="Arial" w:eastAsia="Times New Roman" w:hAnsi="Arial" w:cs="Arial"/>
          <w:bCs/>
          <w:color w:val="auto"/>
          <w:sz w:val="22"/>
          <w:szCs w:val="22"/>
          <w:lang w:val="sl-SI" w:eastAsia="sl-SI"/>
        </w:rPr>
      </w:pPr>
      <w:r w:rsidRPr="00A12823">
        <w:rPr>
          <w:rFonts w:ascii="Arial" w:eastAsia="Times New Roman" w:hAnsi="Arial" w:cs="Arial"/>
          <w:bCs/>
          <w:color w:val="auto"/>
          <w:sz w:val="22"/>
          <w:szCs w:val="22"/>
          <w:lang w:val="sl-SI" w:eastAsia="sl-SI"/>
        </w:rPr>
        <w:t>Skupaj 49 ur.</w:t>
      </w:r>
    </w:p>
    <w:p w14:paraId="798AF74A" w14:textId="31119E9F" w:rsidR="00A12823" w:rsidRDefault="00A12823" w:rsidP="00A12823">
      <w:pPr>
        <w:pStyle w:val="BasicParagraph"/>
        <w:suppressAutoHyphens/>
        <w:ind w:left="0" w:firstLine="0"/>
        <w:jc w:val="both"/>
        <w:rPr>
          <w:rFonts w:ascii="PFDinTextCondPro-Light" w:hAnsi="PFDinTextCondPro-Light" w:cs="PFDinTextCondPro-Light"/>
          <w:sz w:val="19"/>
          <w:szCs w:val="19"/>
          <w:lang w:val="it-IT"/>
        </w:rPr>
      </w:pPr>
    </w:p>
    <w:p w14:paraId="5010D999" w14:textId="39426029" w:rsidR="00EC5FC1" w:rsidRPr="000F63E7" w:rsidRDefault="00EC5FC1" w:rsidP="00EC5FC1">
      <w:pPr>
        <w:widowControl w:val="0"/>
        <w:pBdr>
          <w:bottom w:val="single" w:sz="2" w:space="4" w:color="auto"/>
        </w:pBdr>
        <w:suppressAutoHyphens/>
        <w:autoSpaceDE w:val="0"/>
        <w:autoSpaceDN w:val="0"/>
        <w:adjustRightInd w:val="0"/>
        <w:spacing w:line="288" w:lineRule="auto"/>
        <w:ind w:left="0" w:firstLine="0"/>
        <w:textAlignment w:val="center"/>
        <w:rPr>
          <w:rFonts w:ascii="Arial" w:eastAsia="Cambria" w:hAnsi="Arial" w:cs="Arial"/>
          <w:spacing w:val="6"/>
          <w:sz w:val="22"/>
          <w:szCs w:val="22"/>
          <w:lang w:eastAsia="en-US"/>
        </w:rPr>
      </w:pPr>
      <w:r w:rsidRPr="000F63E7">
        <w:rPr>
          <w:rFonts w:ascii="Arial" w:eastAsia="Cambria" w:hAnsi="Arial" w:cs="Arial"/>
          <w:spacing w:val="6"/>
          <w:sz w:val="22"/>
          <w:szCs w:val="22"/>
          <w:lang w:eastAsia="en-US"/>
        </w:rPr>
        <w:t>PROSTA IZBIRA UR OBVEZNIH IZBIRNIH VSEBIN IN INTERESNIH DEJAVNOSTI:</w:t>
      </w:r>
    </w:p>
    <w:p w14:paraId="31789AEC" w14:textId="77777777" w:rsidR="00EC5FC1" w:rsidRPr="000F63E7" w:rsidRDefault="00EC5FC1" w:rsidP="00EC5FC1">
      <w:pPr>
        <w:widowControl w:val="0"/>
        <w:suppressAutoHyphens/>
        <w:autoSpaceDE w:val="0"/>
        <w:autoSpaceDN w:val="0"/>
        <w:adjustRightInd w:val="0"/>
        <w:spacing w:line="288" w:lineRule="auto"/>
        <w:ind w:left="0" w:firstLine="0"/>
        <w:jc w:val="both"/>
        <w:textAlignment w:val="center"/>
        <w:rPr>
          <w:rFonts w:ascii="Arial" w:eastAsia="Cambria" w:hAnsi="Arial" w:cs="Arial"/>
          <w:sz w:val="22"/>
          <w:szCs w:val="22"/>
          <w:lang w:eastAsia="en-US"/>
        </w:rPr>
      </w:pPr>
    </w:p>
    <w:p w14:paraId="7ADC2F7D" w14:textId="77777777" w:rsidR="00EC5FC1" w:rsidRPr="000F63E7" w:rsidRDefault="00EC5FC1" w:rsidP="00EC5FC1">
      <w:pPr>
        <w:widowControl w:val="0"/>
        <w:suppressAutoHyphens/>
        <w:autoSpaceDE w:val="0"/>
        <w:autoSpaceDN w:val="0"/>
        <w:adjustRightInd w:val="0"/>
        <w:spacing w:line="288" w:lineRule="auto"/>
        <w:ind w:left="0" w:firstLine="0"/>
        <w:textAlignment w:val="center"/>
        <w:rPr>
          <w:rFonts w:ascii="Arial" w:eastAsia="Cambria" w:hAnsi="Arial" w:cs="Arial"/>
          <w:bCs/>
          <w:sz w:val="22"/>
          <w:szCs w:val="22"/>
          <w:lang w:eastAsia="en-US"/>
        </w:rPr>
      </w:pPr>
      <w:r w:rsidRPr="000F63E7">
        <w:rPr>
          <w:rFonts w:ascii="Arial" w:eastAsia="Cambria" w:hAnsi="Arial" w:cs="Arial"/>
          <w:bCs/>
          <w:sz w:val="22"/>
          <w:szCs w:val="22"/>
          <w:lang w:eastAsia="en-US"/>
        </w:rPr>
        <w:t>Dijak si, do števila zahtevanih ur OIV/IND v posameznem letniku in programu, izbere dejavnosti na šoli najmanj 15 ur, drugo pa lahko tudi izven šole v ponudbi vsebin, ki so zapisane spodaj. Izjema so le dijaki s statusom, ki so jim manjkajoče ure priznane s sklepom o prilagoditvah.</w:t>
      </w:r>
    </w:p>
    <w:p w14:paraId="6C16D3DB" w14:textId="77777777" w:rsidR="00EC5FC1" w:rsidRPr="000F63E7" w:rsidRDefault="00EC5FC1" w:rsidP="00EC5FC1">
      <w:pPr>
        <w:widowControl w:val="0"/>
        <w:suppressAutoHyphens/>
        <w:autoSpaceDE w:val="0"/>
        <w:autoSpaceDN w:val="0"/>
        <w:adjustRightInd w:val="0"/>
        <w:spacing w:line="288" w:lineRule="auto"/>
        <w:ind w:left="0" w:firstLine="0"/>
        <w:jc w:val="both"/>
        <w:textAlignment w:val="center"/>
        <w:rPr>
          <w:rFonts w:ascii="Arial" w:eastAsia="Cambria" w:hAnsi="Arial" w:cs="Arial"/>
          <w:sz w:val="22"/>
          <w:szCs w:val="22"/>
          <w:lang w:eastAsia="en-US"/>
        </w:rPr>
      </w:pPr>
    </w:p>
    <w:p w14:paraId="42CA65BB"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glasbena šola,</w:t>
      </w:r>
    </w:p>
    <w:p w14:paraId="69AD836F"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organizirani športni in plesni treningi,</w:t>
      </w:r>
    </w:p>
    <w:p w14:paraId="4098249F"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aktivnosti v pevskem zboru ali drugem kulturno-umetniškem društvu,</w:t>
      </w:r>
    </w:p>
    <w:p w14:paraId="27C1C5CC"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tečaji tujih jezikov, računalništva, drugih spretnosti in znanj,</w:t>
      </w:r>
    </w:p>
    <w:p w14:paraId="4FCDFB60"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aktivna udeležba v šolskem krožku,</w:t>
      </w:r>
    </w:p>
    <w:p w14:paraId="2C316AAB"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gledališki, filmski in glasbeni abonmaji oz. festivalih,</w:t>
      </w:r>
    </w:p>
    <w:p w14:paraId="7ED5DEF6"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raziskovalna naloga,</w:t>
      </w:r>
    </w:p>
    <w:p w14:paraId="6DD77016"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tečaj CPP (cestno-prometnih predpisov),</w:t>
      </w:r>
    </w:p>
    <w:p w14:paraId="7CF3EB68"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pedagoško delo v planinski, taborniški ali skavtski organizaciji,</w:t>
      </w:r>
    </w:p>
    <w:p w14:paraId="349AF8E1"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tekmovanja v znanju,</w:t>
      </w:r>
    </w:p>
    <w:p w14:paraId="384AB292"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organizirano prostovoljno socialno delo,</w:t>
      </w:r>
    </w:p>
    <w:p w14:paraId="24B154EC"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sodelovanje v drugih društvih (npr. gasilskem, naravovarstvenem, interesnem ipd.),</w:t>
      </w:r>
    </w:p>
    <w:p w14:paraId="421398F5" w14:textId="77777777" w:rsidR="00EC5FC1" w:rsidRPr="000F63E7" w:rsidRDefault="00EC5FC1" w:rsidP="00F87DBA">
      <w:pPr>
        <w:numPr>
          <w:ilvl w:val="0"/>
          <w:numId w:val="10"/>
        </w:numPr>
        <w:spacing w:after="200"/>
        <w:contextualSpacing/>
        <w:rPr>
          <w:rFonts w:ascii="Arial" w:eastAsia="Cambria" w:hAnsi="Arial" w:cs="Arial"/>
          <w:bCs/>
          <w:sz w:val="22"/>
          <w:szCs w:val="22"/>
          <w:lang w:eastAsia="en-US"/>
        </w:rPr>
      </w:pPr>
      <w:r w:rsidRPr="000F63E7">
        <w:rPr>
          <w:rFonts w:ascii="Arial" w:eastAsia="Cambria" w:hAnsi="Arial" w:cs="Arial"/>
          <w:bCs/>
          <w:sz w:val="22"/>
          <w:szCs w:val="22"/>
          <w:lang w:eastAsia="en-US"/>
        </w:rPr>
        <w:t>ekskurzije na šoli.</w:t>
      </w:r>
    </w:p>
    <w:p w14:paraId="04DFC3D4" w14:textId="77777777" w:rsidR="00EC5FC1" w:rsidRPr="000F63E7" w:rsidRDefault="00EC5FC1" w:rsidP="00EC5FC1">
      <w:pPr>
        <w:spacing w:after="200"/>
        <w:ind w:left="0" w:firstLine="0"/>
        <w:rPr>
          <w:rFonts w:ascii="Arial" w:eastAsia="Cambria" w:hAnsi="Arial" w:cs="Arial"/>
          <w:bCs/>
          <w:sz w:val="22"/>
          <w:szCs w:val="22"/>
          <w:lang w:eastAsia="en-US"/>
        </w:rPr>
      </w:pPr>
    </w:p>
    <w:p w14:paraId="373F348A" w14:textId="5AF5EC69" w:rsidR="00CA28AD" w:rsidRPr="00435A20" w:rsidRDefault="00CA28AD" w:rsidP="00A517DA">
      <w:pPr>
        <w:spacing w:after="160" w:line="259" w:lineRule="auto"/>
        <w:ind w:left="0" w:firstLine="0"/>
        <w:jc w:val="both"/>
        <w:rPr>
          <w:rFonts w:ascii="Arial" w:eastAsia="Calibri" w:hAnsi="Arial" w:cs="Arial"/>
          <w:sz w:val="22"/>
          <w:szCs w:val="22"/>
          <w:lang w:eastAsia="en-US"/>
        </w:rPr>
      </w:pPr>
      <w:r w:rsidRPr="00435A20">
        <w:rPr>
          <w:rFonts w:ascii="Arial" w:eastAsia="Calibri" w:hAnsi="Arial" w:cs="Arial"/>
          <w:sz w:val="22"/>
          <w:szCs w:val="22"/>
          <w:lang w:eastAsia="en-US"/>
        </w:rPr>
        <w:t>Pri izvedbi obveznih izbirnih vsebin oz. interesnih dejavnosti bomo sodelovali tudi z zunanjimi izvajalci (Mladinski svet, Zdravstveni dom Bežigrad, Kinodvor, Slovenska kinoteka, Atlantis, Društvo za nenasilno komunikacijo in Društvo Ključ, Safe.si, …).</w:t>
      </w:r>
    </w:p>
    <w:p w14:paraId="158C29D7" w14:textId="7097DC84" w:rsidR="00A517DA" w:rsidRPr="00435A20" w:rsidRDefault="00A517DA" w:rsidP="00A517DA">
      <w:pPr>
        <w:spacing w:after="160" w:line="259" w:lineRule="auto"/>
        <w:ind w:left="0" w:firstLine="0"/>
        <w:jc w:val="both"/>
        <w:rPr>
          <w:rFonts w:ascii="Arial" w:eastAsia="Calibri" w:hAnsi="Arial" w:cs="Arial"/>
          <w:sz w:val="22"/>
          <w:szCs w:val="22"/>
          <w:lang w:eastAsia="en-US"/>
        </w:rPr>
      </w:pPr>
      <w:r w:rsidRPr="00435A20">
        <w:rPr>
          <w:rFonts w:ascii="Arial" w:eastAsia="Calibri" w:hAnsi="Arial" w:cs="Arial"/>
          <w:sz w:val="22"/>
          <w:szCs w:val="22"/>
          <w:lang w:eastAsia="en-US"/>
        </w:rPr>
        <w:t xml:space="preserve">Dejavnosti </w:t>
      </w:r>
      <w:r w:rsidR="00A12823">
        <w:rPr>
          <w:rFonts w:ascii="Arial" w:eastAsia="Calibri" w:hAnsi="Arial" w:cs="Arial"/>
          <w:sz w:val="22"/>
          <w:szCs w:val="22"/>
          <w:lang w:eastAsia="en-US"/>
        </w:rPr>
        <w:t>dijakov bomo v šolskem letu 2023/2024</w:t>
      </w:r>
      <w:r w:rsidRPr="00435A20">
        <w:rPr>
          <w:rFonts w:ascii="Arial" w:eastAsia="Calibri" w:hAnsi="Arial" w:cs="Arial"/>
          <w:sz w:val="22"/>
          <w:szCs w:val="22"/>
          <w:lang w:eastAsia="en-US"/>
        </w:rPr>
        <w:t xml:space="preserve"> izvajali na številnih interesnih področjih: glasbenem, plesnem, gledališkem in športnem, v okviru dejavnosti za otroke, prostovoljnega socialnega dela, pri pripravi in izdelavi seminarskih in raziskovalnih nalog, na tekmovanjih v znanju in športu ter drugod. </w:t>
      </w:r>
    </w:p>
    <w:p w14:paraId="10057594" w14:textId="3FD04C3B" w:rsidR="005253CE" w:rsidRPr="00435A20" w:rsidRDefault="00A517DA" w:rsidP="00A517DA">
      <w:pPr>
        <w:spacing w:after="160" w:line="259" w:lineRule="auto"/>
        <w:ind w:left="0" w:firstLine="0"/>
        <w:jc w:val="both"/>
        <w:rPr>
          <w:rFonts w:ascii="Arial" w:eastAsia="Calibri" w:hAnsi="Arial" w:cs="Arial"/>
          <w:sz w:val="22"/>
          <w:szCs w:val="22"/>
          <w:lang w:eastAsia="en-US"/>
        </w:rPr>
      </w:pPr>
      <w:r w:rsidRPr="00435A20">
        <w:rPr>
          <w:rFonts w:ascii="Arial" w:eastAsia="Calibri" w:hAnsi="Arial" w:cs="Arial"/>
          <w:sz w:val="22"/>
          <w:szCs w:val="22"/>
          <w:lang w:eastAsia="en-US"/>
        </w:rPr>
        <w:lastRenderedPageBreak/>
        <w:t>Ponudili bomo več krožkov, abonmajev na gledališkem in filmskem področju, sodelovanje na več natečajih, festivalih, spodbujali k udeležbi dijakov na več tekmovanjih v znanju in športu, organizirali dve rajanji z otroki  na šoli, izvedli Ma</w:t>
      </w:r>
      <w:r w:rsidR="00692A8F" w:rsidRPr="00435A20">
        <w:rPr>
          <w:rFonts w:ascii="Arial" w:eastAsia="Calibri" w:hAnsi="Arial" w:cs="Arial"/>
          <w:sz w:val="22"/>
          <w:szCs w:val="22"/>
          <w:lang w:eastAsia="en-US"/>
        </w:rPr>
        <w:t>li abonma v sodelovanju z vrtci, pripravili predbožični koncert, omogočili nastop razrednih pevskih zborov, nastop bendov ZIGET ter kitarski nastop.</w:t>
      </w:r>
      <w:r w:rsidR="00136C72">
        <w:rPr>
          <w:rFonts w:ascii="Arial" w:eastAsia="Calibri" w:hAnsi="Arial" w:cs="Arial"/>
          <w:sz w:val="22"/>
          <w:szCs w:val="22"/>
          <w:lang w:eastAsia="en-US"/>
        </w:rPr>
        <w:t xml:space="preserve"> Organizirali bomo tečaj </w:t>
      </w:r>
      <w:r w:rsidR="00054FA1">
        <w:rPr>
          <w:rFonts w:ascii="Arial" w:eastAsia="Calibri" w:hAnsi="Arial" w:cs="Arial"/>
          <w:sz w:val="22"/>
          <w:szCs w:val="22"/>
          <w:lang w:eastAsia="en-US"/>
        </w:rPr>
        <w:t>Prve pomoči (</w:t>
      </w:r>
      <w:r w:rsidR="00054FA1" w:rsidRPr="00054FA1">
        <w:rPr>
          <w:rFonts w:ascii="Arial" w:eastAsia="Calibri" w:hAnsi="Arial" w:cs="Arial"/>
          <w:sz w:val="22"/>
          <w:szCs w:val="22"/>
          <w:lang w:eastAsia="en-US"/>
        </w:rPr>
        <w:t>predvidoma od oktobra do decembra 2023</w:t>
      </w:r>
      <w:r w:rsidR="00054FA1">
        <w:rPr>
          <w:rFonts w:ascii="Arial" w:eastAsia="Calibri" w:hAnsi="Arial" w:cs="Arial"/>
          <w:sz w:val="22"/>
          <w:szCs w:val="22"/>
          <w:lang w:eastAsia="en-US"/>
        </w:rPr>
        <w:t xml:space="preserve">)  in </w:t>
      </w:r>
      <w:r w:rsidR="00136C72">
        <w:rPr>
          <w:rFonts w:ascii="Arial" w:eastAsia="Calibri" w:hAnsi="Arial" w:cs="Arial"/>
          <w:sz w:val="22"/>
          <w:szCs w:val="22"/>
          <w:lang w:eastAsia="en-US"/>
        </w:rPr>
        <w:t>CPP (</w:t>
      </w:r>
      <w:r w:rsidR="00054FA1" w:rsidRPr="00054FA1">
        <w:rPr>
          <w:rFonts w:ascii="Arial" w:eastAsia="Calibri" w:hAnsi="Arial" w:cs="Arial"/>
          <w:sz w:val="22"/>
          <w:szCs w:val="22"/>
          <w:lang w:eastAsia="en-US"/>
        </w:rPr>
        <w:t>predvidoma začetek v januarju 2024</w:t>
      </w:r>
      <w:r w:rsidR="00054FA1">
        <w:rPr>
          <w:rFonts w:ascii="Arial" w:eastAsia="Calibri" w:hAnsi="Arial" w:cs="Arial"/>
          <w:sz w:val="22"/>
          <w:szCs w:val="22"/>
          <w:lang w:eastAsia="en-US"/>
        </w:rPr>
        <w:t xml:space="preserve">). Prvo pomoč in CPP koordinirata </w:t>
      </w:r>
      <w:r w:rsidR="007851C9">
        <w:rPr>
          <w:rFonts w:ascii="Arial" w:eastAsia="Calibri" w:hAnsi="Arial" w:cs="Arial"/>
          <w:sz w:val="22"/>
          <w:szCs w:val="22"/>
          <w:lang w:eastAsia="en-US"/>
        </w:rPr>
        <w:t>Aleš Zobec in Vinko Plevnik.</w:t>
      </w:r>
    </w:p>
    <w:p w14:paraId="698544FA" w14:textId="1F79A4A3" w:rsidR="00A517DA" w:rsidRPr="00435A20" w:rsidRDefault="005253CE" w:rsidP="00A517DA">
      <w:pPr>
        <w:spacing w:after="160" w:line="259" w:lineRule="auto"/>
        <w:ind w:left="0" w:firstLine="0"/>
        <w:jc w:val="both"/>
        <w:rPr>
          <w:rFonts w:ascii="Arial" w:eastAsia="Calibri" w:hAnsi="Arial" w:cs="Arial"/>
          <w:sz w:val="22"/>
          <w:szCs w:val="22"/>
          <w:lang w:eastAsia="en-US"/>
        </w:rPr>
      </w:pPr>
      <w:r w:rsidRPr="00435A20">
        <w:rPr>
          <w:rFonts w:ascii="Arial" w:eastAsia="Calibri" w:hAnsi="Arial" w:cs="Arial"/>
          <w:sz w:val="22"/>
          <w:szCs w:val="22"/>
          <w:lang w:eastAsia="en-US"/>
        </w:rPr>
        <w:t xml:space="preserve">Organizirali bomo literarne dogodke, delavnice </w:t>
      </w:r>
      <w:r w:rsidR="009B5C38">
        <w:rPr>
          <w:rFonts w:ascii="Arial" w:eastAsia="Calibri" w:hAnsi="Arial" w:cs="Arial"/>
          <w:sz w:val="22"/>
          <w:szCs w:val="22"/>
          <w:lang w:eastAsia="en-US"/>
        </w:rPr>
        <w:t xml:space="preserve">na področju gledališka in filma, obiske strokovnjakov iz posameznih področij, </w:t>
      </w:r>
      <w:r w:rsidRPr="00435A20">
        <w:rPr>
          <w:rFonts w:ascii="Arial" w:eastAsia="Calibri" w:hAnsi="Arial" w:cs="Arial"/>
          <w:sz w:val="22"/>
          <w:szCs w:val="22"/>
          <w:lang w:eastAsia="en-US"/>
        </w:rPr>
        <w:t>razstave dijakov na šoli in jim omogočili pripravo in izvedbo dijaških uprizoritev.</w:t>
      </w:r>
    </w:p>
    <w:p w14:paraId="57F373C6" w14:textId="1EC5279E" w:rsidR="00CA28AD" w:rsidRPr="00435A20" w:rsidRDefault="00CA28AD" w:rsidP="00A517DA">
      <w:pPr>
        <w:spacing w:after="160" w:line="259" w:lineRule="auto"/>
        <w:ind w:left="0" w:firstLine="0"/>
        <w:jc w:val="both"/>
        <w:rPr>
          <w:rFonts w:ascii="Arial" w:eastAsia="Calibri" w:hAnsi="Arial" w:cs="Arial"/>
          <w:sz w:val="22"/>
          <w:szCs w:val="22"/>
          <w:lang w:eastAsia="en-US"/>
        </w:rPr>
      </w:pPr>
      <w:r w:rsidRPr="00435A20">
        <w:rPr>
          <w:rFonts w:ascii="Arial" w:eastAsia="Calibri" w:hAnsi="Arial" w:cs="Arial"/>
          <w:sz w:val="22"/>
          <w:szCs w:val="22"/>
          <w:lang w:eastAsia="en-US"/>
        </w:rPr>
        <w:t>Izvedli bomo več obveznih strokovnih ekskurzij v Sloveniji (raz</w:t>
      </w:r>
      <w:r w:rsidR="009B5C38">
        <w:rPr>
          <w:rFonts w:ascii="Arial" w:eastAsia="Calibri" w:hAnsi="Arial" w:cs="Arial"/>
          <w:sz w:val="22"/>
          <w:szCs w:val="22"/>
          <w:lang w:eastAsia="en-US"/>
        </w:rPr>
        <w:t>pored ekskurzij v septembru 2023</w:t>
      </w:r>
      <w:r w:rsidRPr="00435A20">
        <w:rPr>
          <w:rFonts w:ascii="Arial" w:eastAsia="Calibri" w:hAnsi="Arial" w:cs="Arial"/>
          <w:sz w:val="22"/>
          <w:szCs w:val="22"/>
          <w:lang w:eastAsia="en-US"/>
        </w:rPr>
        <w:t>) in ponudili nadstandardne ekskurzije v tujino, ki so predvidene v razporedu:</w:t>
      </w:r>
    </w:p>
    <w:p w14:paraId="3E4D7914" w14:textId="3104CCB1" w:rsidR="009B5C38" w:rsidRDefault="009B5C38" w:rsidP="00A517DA">
      <w:pPr>
        <w:spacing w:after="160" w:line="259" w:lineRule="auto"/>
        <w:ind w:left="0" w:firstLine="0"/>
        <w:jc w:val="both"/>
        <w:rPr>
          <w:rFonts w:ascii="Arial" w:eastAsia="Calibri" w:hAnsi="Arial" w:cs="Arial"/>
          <w:szCs w:val="22"/>
          <w:lang w:eastAsia="en-US"/>
        </w:rPr>
      </w:pPr>
    </w:p>
    <w:tbl>
      <w:tblPr>
        <w:tblStyle w:val="Tabelamrea"/>
        <w:tblW w:w="0" w:type="auto"/>
        <w:tblLook w:val="04A0" w:firstRow="1" w:lastRow="0" w:firstColumn="1" w:lastColumn="0" w:noHBand="0" w:noVBand="1"/>
      </w:tblPr>
      <w:tblGrid>
        <w:gridCol w:w="1774"/>
        <w:gridCol w:w="2163"/>
        <w:gridCol w:w="2274"/>
        <w:gridCol w:w="3185"/>
      </w:tblGrid>
      <w:tr w:rsidR="009B5C38" w:rsidRPr="009B5C38" w14:paraId="589B679A" w14:textId="77777777" w:rsidTr="00E32617">
        <w:trPr>
          <w:trHeight w:val="300"/>
        </w:trPr>
        <w:tc>
          <w:tcPr>
            <w:tcW w:w="3672" w:type="dxa"/>
            <w:shd w:val="clear" w:color="auto" w:fill="D9D9D9" w:themeFill="background1" w:themeFillShade="D9"/>
            <w:noWrap/>
            <w:hideMark/>
          </w:tcPr>
          <w:p w14:paraId="6552D6BB"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Ime in priimek profesorja</w:t>
            </w:r>
          </w:p>
        </w:tc>
        <w:tc>
          <w:tcPr>
            <w:tcW w:w="4533" w:type="dxa"/>
            <w:shd w:val="clear" w:color="auto" w:fill="D9D9D9" w:themeFill="background1" w:themeFillShade="D9"/>
            <w:noWrap/>
            <w:hideMark/>
          </w:tcPr>
          <w:p w14:paraId="3604BDEB"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Lokacija</w:t>
            </w:r>
          </w:p>
        </w:tc>
        <w:tc>
          <w:tcPr>
            <w:tcW w:w="4780" w:type="dxa"/>
            <w:shd w:val="clear" w:color="auto" w:fill="D9D9D9" w:themeFill="background1" w:themeFillShade="D9"/>
            <w:noWrap/>
            <w:hideMark/>
          </w:tcPr>
          <w:p w14:paraId="6EF6AF1E"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Termin</w:t>
            </w:r>
          </w:p>
        </w:tc>
        <w:tc>
          <w:tcPr>
            <w:tcW w:w="6800" w:type="dxa"/>
            <w:shd w:val="clear" w:color="auto" w:fill="D9D9D9" w:themeFill="background1" w:themeFillShade="D9"/>
            <w:noWrap/>
            <w:hideMark/>
          </w:tcPr>
          <w:p w14:paraId="08A90E6F" w14:textId="77777777" w:rsidR="009B5C38" w:rsidRPr="009B5C38" w:rsidRDefault="009B5C38" w:rsidP="009B5C38">
            <w:pPr>
              <w:spacing w:after="160" w:line="259" w:lineRule="auto"/>
              <w:ind w:left="0" w:firstLine="0"/>
              <w:jc w:val="both"/>
              <w:rPr>
                <w:rFonts w:ascii="Arial" w:eastAsia="Calibri" w:hAnsi="Arial" w:cs="Arial"/>
                <w:szCs w:val="22"/>
                <w:lang w:eastAsia="en-US"/>
              </w:rPr>
            </w:pPr>
            <w:r w:rsidRPr="009B5C38">
              <w:rPr>
                <w:rFonts w:ascii="Arial" w:eastAsia="Calibri" w:hAnsi="Arial" w:cs="Arial"/>
                <w:szCs w:val="22"/>
                <w:lang w:eastAsia="en-US"/>
              </w:rPr>
              <w:t>Dijaki</w:t>
            </w:r>
          </w:p>
        </w:tc>
      </w:tr>
      <w:tr w:rsidR="009B5C38" w:rsidRPr="009B5C38" w14:paraId="0460AB08" w14:textId="77777777" w:rsidTr="009B5C38">
        <w:trPr>
          <w:trHeight w:val="300"/>
        </w:trPr>
        <w:tc>
          <w:tcPr>
            <w:tcW w:w="3672" w:type="dxa"/>
            <w:noWrap/>
            <w:hideMark/>
          </w:tcPr>
          <w:p w14:paraId="5CE27063"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Boštjan Lipar</w:t>
            </w:r>
          </w:p>
        </w:tc>
        <w:tc>
          <w:tcPr>
            <w:tcW w:w="4533" w:type="dxa"/>
            <w:noWrap/>
            <w:hideMark/>
          </w:tcPr>
          <w:p w14:paraId="75FE5FF3"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 pripravi-</w:t>
            </w:r>
          </w:p>
        </w:tc>
        <w:tc>
          <w:tcPr>
            <w:tcW w:w="4780" w:type="dxa"/>
            <w:noWrap/>
            <w:hideMark/>
          </w:tcPr>
          <w:p w14:paraId="3AB3F340"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zimske počitnice</w:t>
            </w:r>
          </w:p>
        </w:tc>
        <w:tc>
          <w:tcPr>
            <w:tcW w:w="6800" w:type="dxa"/>
            <w:noWrap/>
            <w:hideMark/>
          </w:tcPr>
          <w:p w14:paraId="2487AF6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w:t>
            </w:r>
          </w:p>
        </w:tc>
      </w:tr>
      <w:tr w:rsidR="009B5C38" w:rsidRPr="009B5C38" w14:paraId="3532A093" w14:textId="77777777" w:rsidTr="009B5C38">
        <w:trPr>
          <w:trHeight w:val="300"/>
        </w:trPr>
        <w:tc>
          <w:tcPr>
            <w:tcW w:w="3672" w:type="dxa"/>
            <w:noWrap/>
            <w:hideMark/>
          </w:tcPr>
          <w:p w14:paraId="0B8E169E"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Boštjan Lipar</w:t>
            </w:r>
          </w:p>
        </w:tc>
        <w:tc>
          <w:tcPr>
            <w:tcW w:w="4533" w:type="dxa"/>
            <w:noWrap/>
            <w:hideMark/>
          </w:tcPr>
          <w:p w14:paraId="65067487"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 pripravi-</w:t>
            </w:r>
          </w:p>
        </w:tc>
        <w:tc>
          <w:tcPr>
            <w:tcW w:w="4780" w:type="dxa"/>
            <w:noWrap/>
            <w:hideMark/>
          </w:tcPr>
          <w:p w14:paraId="43B143AC"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prvomajske počitnice</w:t>
            </w:r>
          </w:p>
        </w:tc>
        <w:tc>
          <w:tcPr>
            <w:tcW w:w="6800" w:type="dxa"/>
            <w:noWrap/>
            <w:hideMark/>
          </w:tcPr>
          <w:p w14:paraId="027DF528"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w:t>
            </w:r>
          </w:p>
        </w:tc>
      </w:tr>
      <w:tr w:rsidR="009B5C38" w:rsidRPr="009B5C38" w14:paraId="44E9DD0D" w14:textId="77777777" w:rsidTr="009B5C38">
        <w:trPr>
          <w:trHeight w:val="300"/>
        </w:trPr>
        <w:tc>
          <w:tcPr>
            <w:tcW w:w="3672" w:type="dxa"/>
            <w:noWrap/>
            <w:hideMark/>
          </w:tcPr>
          <w:p w14:paraId="7247053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Tadeja Dermastja</w:t>
            </w:r>
          </w:p>
        </w:tc>
        <w:tc>
          <w:tcPr>
            <w:tcW w:w="4533" w:type="dxa"/>
            <w:noWrap/>
            <w:hideMark/>
          </w:tcPr>
          <w:p w14:paraId="299FE958"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Bruselj, Brugge, Gent</w:t>
            </w:r>
          </w:p>
        </w:tc>
        <w:tc>
          <w:tcPr>
            <w:tcW w:w="4780" w:type="dxa"/>
            <w:noWrap/>
            <w:hideMark/>
          </w:tcPr>
          <w:p w14:paraId="76C7B134"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28.10-31.10. 2023</w:t>
            </w:r>
          </w:p>
        </w:tc>
        <w:tc>
          <w:tcPr>
            <w:tcW w:w="6800" w:type="dxa"/>
            <w:noWrap/>
            <w:hideMark/>
          </w:tcPr>
          <w:p w14:paraId="65E608BB"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3. in 4. letnik GUGL (prednostno tisti, ki se učijo francoščino)</w:t>
            </w:r>
          </w:p>
        </w:tc>
      </w:tr>
      <w:tr w:rsidR="009B5C38" w:rsidRPr="009B5C38" w14:paraId="388588D0" w14:textId="77777777" w:rsidTr="009B5C38">
        <w:trPr>
          <w:trHeight w:val="300"/>
        </w:trPr>
        <w:tc>
          <w:tcPr>
            <w:tcW w:w="3672" w:type="dxa"/>
            <w:noWrap/>
            <w:hideMark/>
          </w:tcPr>
          <w:p w14:paraId="5AD223DF"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Tadeja Dermastja</w:t>
            </w:r>
          </w:p>
        </w:tc>
        <w:tc>
          <w:tcPr>
            <w:tcW w:w="4533" w:type="dxa"/>
            <w:noWrap/>
            <w:hideMark/>
          </w:tcPr>
          <w:p w14:paraId="4AB70E48"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Provansa</w:t>
            </w:r>
          </w:p>
        </w:tc>
        <w:tc>
          <w:tcPr>
            <w:tcW w:w="4780" w:type="dxa"/>
            <w:noWrap/>
            <w:hideMark/>
          </w:tcPr>
          <w:p w14:paraId="6BABCC0D"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čas pomladnih OIV 2024</w:t>
            </w:r>
          </w:p>
        </w:tc>
        <w:tc>
          <w:tcPr>
            <w:tcW w:w="6800" w:type="dxa"/>
            <w:noWrap/>
            <w:hideMark/>
          </w:tcPr>
          <w:p w14:paraId="38BFFE24" w14:textId="377202DB" w:rsidR="009B5C38" w:rsidRPr="00FC1C83" w:rsidRDefault="00054FA1" w:rsidP="009B5C38">
            <w:pPr>
              <w:spacing w:after="160" w:line="259" w:lineRule="auto"/>
              <w:ind w:left="0" w:firstLine="0"/>
              <w:jc w:val="both"/>
              <w:rPr>
                <w:rFonts w:ascii="Arial" w:hAnsi="Arial" w:cs="Arial"/>
                <w:bCs/>
                <w:sz w:val="22"/>
                <w:szCs w:val="22"/>
              </w:rPr>
            </w:pPr>
            <w:r>
              <w:rPr>
                <w:rFonts w:ascii="Arial" w:hAnsi="Arial" w:cs="Arial"/>
                <w:bCs/>
                <w:sz w:val="22"/>
                <w:szCs w:val="22"/>
              </w:rPr>
              <w:t>2. in 3. letnik GUGL (prednostno</w:t>
            </w:r>
            <w:r w:rsidR="009B5C38" w:rsidRPr="00FC1C83">
              <w:rPr>
                <w:rFonts w:ascii="Arial" w:hAnsi="Arial" w:cs="Arial"/>
                <w:bCs/>
                <w:sz w:val="22"/>
                <w:szCs w:val="22"/>
              </w:rPr>
              <w:t xml:space="preserve"> tisti, ki se učijo francoščino)</w:t>
            </w:r>
          </w:p>
        </w:tc>
      </w:tr>
      <w:tr w:rsidR="009B5C38" w:rsidRPr="009B5C38" w14:paraId="645D7788" w14:textId="77777777" w:rsidTr="009B5C38">
        <w:trPr>
          <w:trHeight w:val="300"/>
        </w:trPr>
        <w:tc>
          <w:tcPr>
            <w:tcW w:w="3672" w:type="dxa"/>
            <w:noWrap/>
            <w:hideMark/>
          </w:tcPr>
          <w:p w14:paraId="75DE7651"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Jošt Jesenovec</w:t>
            </w:r>
          </w:p>
        </w:tc>
        <w:tc>
          <w:tcPr>
            <w:tcW w:w="4533" w:type="dxa"/>
            <w:noWrap/>
            <w:hideMark/>
          </w:tcPr>
          <w:p w14:paraId="726DEAB3"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Toskana</w:t>
            </w:r>
          </w:p>
        </w:tc>
        <w:tc>
          <w:tcPr>
            <w:tcW w:w="4780" w:type="dxa"/>
            <w:noWrap/>
            <w:hideMark/>
          </w:tcPr>
          <w:p w14:paraId="7DD1B6CE"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1. - 4. 11. 2023</w:t>
            </w:r>
          </w:p>
        </w:tc>
        <w:tc>
          <w:tcPr>
            <w:tcW w:w="6800" w:type="dxa"/>
            <w:noWrap/>
            <w:hideMark/>
          </w:tcPr>
          <w:p w14:paraId="715EFEAF"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 (prednostno tisti, ki se učijo italijanščino)</w:t>
            </w:r>
          </w:p>
        </w:tc>
      </w:tr>
      <w:tr w:rsidR="009B5C38" w:rsidRPr="009B5C38" w14:paraId="3CB38765" w14:textId="77777777" w:rsidTr="009B5C38">
        <w:trPr>
          <w:trHeight w:val="300"/>
        </w:trPr>
        <w:tc>
          <w:tcPr>
            <w:tcW w:w="3672" w:type="dxa"/>
            <w:noWrap/>
            <w:hideMark/>
          </w:tcPr>
          <w:p w14:paraId="70BF9543"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Mojca Berden</w:t>
            </w:r>
          </w:p>
        </w:tc>
        <w:tc>
          <w:tcPr>
            <w:tcW w:w="4533" w:type="dxa"/>
            <w:noWrap/>
            <w:hideMark/>
          </w:tcPr>
          <w:p w14:paraId="00CE2B0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 xml:space="preserve">Španija </w:t>
            </w:r>
          </w:p>
        </w:tc>
        <w:tc>
          <w:tcPr>
            <w:tcW w:w="4780" w:type="dxa"/>
            <w:noWrap/>
            <w:hideMark/>
          </w:tcPr>
          <w:p w14:paraId="00552614"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zimske počitnice</w:t>
            </w:r>
          </w:p>
        </w:tc>
        <w:tc>
          <w:tcPr>
            <w:tcW w:w="6800" w:type="dxa"/>
            <w:noWrap/>
            <w:hideMark/>
          </w:tcPr>
          <w:p w14:paraId="5DA276C7"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 letniki SVŠGUGL</w:t>
            </w:r>
          </w:p>
        </w:tc>
      </w:tr>
      <w:tr w:rsidR="009B5C38" w:rsidRPr="009B5C38" w14:paraId="27D961D3" w14:textId="77777777" w:rsidTr="009B5C38">
        <w:trPr>
          <w:trHeight w:val="300"/>
        </w:trPr>
        <w:tc>
          <w:tcPr>
            <w:tcW w:w="3672" w:type="dxa"/>
            <w:noWrap/>
            <w:hideMark/>
          </w:tcPr>
          <w:p w14:paraId="4E5E0CA0"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Marjana Dolšina Delač, Živa Žitnik</w:t>
            </w:r>
          </w:p>
        </w:tc>
        <w:tc>
          <w:tcPr>
            <w:tcW w:w="4533" w:type="dxa"/>
            <w:noWrap/>
            <w:hideMark/>
          </w:tcPr>
          <w:p w14:paraId="0917354A"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Primorska</w:t>
            </w:r>
          </w:p>
        </w:tc>
        <w:tc>
          <w:tcPr>
            <w:tcW w:w="4780" w:type="dxa"/>
            <w:noWrap/>
            <w:hideMark/>
          </w:tcPr>
          <w:p w14:paraId="5A63FF38"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16. 9. 2023</w:t>
            </w:r>
          </w:p>
        </w:tc>
        <w:tc>
          <w:tcPr>
            <w:tcW w:w="6800" w:type="dxa"/>
            <w:noWrap/>
            <w:hideMark/>
          </w:tcPr>
          <w:p w14:paraId="4942EF0B"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1. letnik GUGL in maturanti UZG kot doprinos ur</w:t>
            </w:r>
          </w:p>
        </w:tc>
      </w:tr>
      <w:tr w:rsidR="009B5C38" w:rsidRPr="009B5C38" w14:paraId="0DBB126A" w14:textId="77777777" w:rsidTr="009B5C38">
        <w:trPr>
          <w:trHeight w:val="300"/>
        </w:trPr>
        <w:tc>
          <w:tcPr>
            <w:tcW w:w="3672" w:type="dxa"/>
            <w:noWrap/>
            <w:hideMark/>
          </w:tcPr>
          <w:p w14:paraId="598A938C"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Živa Žitnik, Marjana Dolšina Delač</w:t>
            </w:r>
          </w:p>
        </w:tc>
        <w:tc>
          <w:tcPr>
            <w:tcW w:w="4533" w:type="dxa"/>
            <w:noWrap/>
            <w:hideMark/>
          </w:tcPr>
          <w:p w14:paraId="344B4F08"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Benetke, Ravena</w:t>
            </w:r>
          </w:p>
        </w:tc>
        <w:tc>
          <w:tcPr>
            <w:tcW w:w="4780" w:type="dxa"/>
            <w:noWrap/>
            <w:hideMark/>
          </w:tcPr>
          <w:p w14:paraId="4823B255"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začetek jesenskih počitnic</w:t>
            </w:r>
          </w:p>
        </w:tc>
        <w:tc>
          <w:tcPr>
            <w:tcW w:w="6800" w:type="dxa"/>
            <w:noWrap/>
            <w:hideMark/>
          </w:tcPr>
          <w:p w14:paraId="1C7D4B3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2. in 3. letnik UGL in maturanti UZG kot doprinos ur</w:t>
            </w:r>
          </w:p>
        </w:tc>
      </w:tr>
      <w:tr w:rsidR="009B5C38" w:rsidRPr="009B5C38" w14:paraId="4794EFD7" w14:textId="77777777" w:rsidTr="009B5C38">
        <w:trPr>
          <w:trHeight w:val="300"/>
        </w:trPr>
        <w:tc>
          <w:tcPr>
            <w:tcW w:w="3672" w:type="dxa"/>
            <w:noWrap/>
            <w:hideMark/>
          </w:tcPr>
          <w:p w14:paraId="5CBE1E09"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Maja Božičnik Vasileva</w:t>
            </w:r>
          </w:p>
        </w:tc>
        <w:tc>
          <w:tcPr>
            <w:tcW w:w="4533" w:type="dxa"/>
            <w:noWrap/>
            <w:hideMark/>
          </w:tcPr>
          <w:p w14:paraId="04931B9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Genova - Monako- Nica</w:t>
            </w:r>
          </w:p>
        </w:tc>
        <w:tc>
          <w:tcPr>
            <w:tcW w:w="4780" w:type="dxa"/>
            <w:noWrap/>
            <w:hideMark/>
          </w:tcPr>
          <w:p w14:paraId="1A95F494"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 xml:space="preserve"> OIV - konec šolskega leta</w:t>
            </w:r>
          </w:p>
        </w:tc>
        <w:tc>
          <w:tcPr>
            <w:tcW w:w="6800" w:type="dxa"/>
            <w:noWrap/>
            <w:hideMark/>
          </w:tcPr>
          <w:p w14:paraId="05D49641"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2. letnik PV ter 1 in 2. letnik H oddelkov</w:t>
            </w:r>
          </w:p>
        </w:tc>
      </w:tr>
      <w:tr w:rsidR="009B5C38" w:rsidRPr="009B5C38" w14:paraId="2E72CE5D" w14:textId="77777777" w:rsidTr="009B5C38">
        <w:trPr>
          <w:trHeight w:val="300"/>
        </w:trPr>
        <w:tc>
          <w:tcPr>
            <w:tcW w:w="3672" w:type="dxa"/>
            <w:noWrap/>
            <w:hideMark/>
          </w:tcPr>
          <w:p w14:paraId="37C1D5BC"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Maja Božičnik Vasileva</w:t>
            </w:r>
          </w:p>
        </w:tc>
        <w:tc>
          <w:tcPr>
            <w:tcW w:w="4533" w:type="dxa"/>
            <w:noWrap/>
            <w:hideMark/>
          </w:tcPr>
          <w:p w14:paraId="223163D7"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Dunaj</w:t>
            </w:r>
          </w:p>
        </w:tc>
        <w:tc>
          <w:tcPr>
            <w:tcW w:w="4780" w:type="dxa"/>
            <w:noWrap/>
            <w:hideMark/>
          </w:tcPr>
          <w:p w14:paraId="5BD00113" w14:textId="1938A46F" w:rsidR="009B5C38" w:rsidRPr="00FC1C83" w:rsidRDefault="00516FA3" w:rsidP="00FC1C83">
            <w:pPr>
              <w:spacing w:after="160" w:line="259" w:lineRule="auto"/>
              <w:ind w:left="0" w:firstLine="0"/>
              <w:rPr>
                <w:rFonts w:ascii="Arial" w:hAnsi="Arial" w:cs="Arial"/>
                <w:bCs/>
                <w:sz w:val="22"/>
                <w:szCs w:val="22"/>
              </w:rPr>
            </w:pPr>
            <w:r>
              <w:rPr>
                <w:rFonts w:ascii="Arial" w:hAnsi="Arial" w:cs="Arial"/>
                <w:bCs/>
                <w:sz w:val="22"/>
                <w:szCs w:val="22"/>
              </w:rPr>
              <w:t>vikend spomladi – marec, april</w:t>
            </w:r>
          </w:p>
        </w:tc>
        <w:tc>
          <w:tcPr>
            <w:tcW w:w="6800" w:type="dxa"/>
            <w:noWrap/>
            <w:hideMark/>
          </w:tcPr>
          <w:p w14:paraId="55C62B2A"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1 in 2 letnik PV ter 1. in 2. letnik H oddelkov</w:t>
            </w:r>
          </w:p>
        </w:tc>
      </w:tr>
      <w:tr w:rsidR="009B5C38" w:rsidRPr="009B5C38" w14:paraId="0655AA56" w14:textId="77777777" w:rsidTr="009B5C38">
        <w:trPr>
          <w:trHeight w:val="300"/>
        </w:trPr>
        <w:tc>
          <w:tcPr>
            <w:tcW w:w="3672" w:type="dxa"/>
            <w:noWrap/>
            <w:hideMark/>
          </w:tcPr>
          <w:p w14:paraId="0563930A"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Matjaž Fleischman</w:t>
            </w:r>
          </w:p>
        </w:tc>
        <w:tc>
          <w:tcPr>
            <w:tcW w:w="4533" w:type="dxa"/>
            <w:noWrap/>
            <w:hideMark/>
          </w:tcPr>
          <w:p w14:paraId="580CA48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Muenchen</w:t>
            </w:r>
          </w:p>
        </w:tc>
        <w:tc>
          <w:tcPr>
            <w:tcW w:w="4780" w:type="dxa"/>
            <w:noWrap/>
            <w:hideMark/>
          </w:tcPr>
          <w:p w14:paraId="781083DD"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 xml:space="preserve">adventni čas, dvodnevni </w:t>
            </w:r>
            <w:r w:rsidRPr="00FC1C83">
              <w:rPr>
                <w:rFonts w:ascii="Arial" w:hAnsi="Arial" w:cs="Arial"/>
                <w:bCs/>
                <w:sz w:val="22"/>
                <w:szCs w:val="22"/>
              </w:rPr>
              <w:lastRenderedPageBreak/>
              <w:t>sobota/nedelja</w:t>
            </w:r>
          </w:p>
        </w:tc>
        <w:tc>
          <w:tcPr>
            <w:tcW w:w="6800" w:type="dxa"/>
            <w:noWrap/>
            <w:hideMark/>
          </w:tcPr>
          <w:p w14:paraId="2C9FB7A9"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lastRenderedPageBreak/>
              <w:t>1 letnik PV</w:t>
            </w:r>
          </w:p>
        </w:tc>
      </w:tr>
      <w:tr w:rsidR="009B5C38" w:rsidRPr="009B5C38" w14:paraId="222C15EF" w14:textId="77777777" w:rsidTr="009B5C38">
        <w:trPr>
          <w:trHeight w:val="300"/>
        </w:trPr>
        <w:tc>
          <w:tcPr>
            <w:tcW w:w="3672" w:type="dxa"/>
            <w:noWrap/>
            <w:hideMark/>
          </w:tcPr>
          <w:p w14:paraId="1F7453DA"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Matjaž Fleischman</w:t>
            </w:r>
          </w:p>
        </w:tc>
        <w:tc>
          <w:tcPr>
            <w:tcW w:w="4533" w:type="dxa"/>
            <w:noWrap/>
            <w:hideMark/>
          </w:tcPr>
          <w:p w14:paraId="4CC184EC"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Nizozemska</w:t>
            </w:r>
          </w:p>
        </w:tc>
        <w:tc>
          <w:tcPr>
            <w:tcW w:w="4780" w:type="dxa"/>
            <w:noWrap/>
            <w:hideMark/>
          </w:tcPr>
          <w:p w14:paraId="37152A73"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majske počitnice ali čas izbirnih vsebin</w:t>
            </w:r>
          </w:p>
        </w:tc>
        <w:tc>
          <w:tcPr>
            <w:tcW w:w="6800" w:type="dxa"/>
            <w:noWrap/>
            <w:hideMark/>
          </w:tcPr>
          <w:p w14:paraId="420A5A04"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2. 3. letnik PV/splošna gimnazija</w:t>
            </w:r>
          </w:p>
        </w:tc>
      </w:tr>
      <w:tr w:rsidR="009B5C38" w:rsidRPr="009B5C38" w14:paraId="55B3FB9E" w14:textId="77777777" w:rsidTr="009B5C38">
        <w:trPr>
          <w:trHeight w:val="300"/>
        </w:trPr>
        <w:tc>
          <w:tcPr>
            <w:tcW w:w="3672" w:type="dxa"/>
            <w:noWrap/>
            <w:hideMark/>
          </w:tcPr>
          <w:p w14:paraId="10523A6F"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Jan Bregar</w:t>
            </w:r>
          </w:p>
        </w:tc>
        <w:tc>
          <w:tcPr>
            <w:tcW w:w="4533" w:type="dxa"/>
            <w:noWrap/>
            <w:hideMark/>
          </w:tcPr>
          <w:p w14:paraId="3D98682D"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Vršič - Bovec</w:t>
            </w:r>
          </w:p>
        </w:tc>
        <w:tc>
          <w:tcPr>
            <w:tcW w:w="4780" w:type="dxa"/>
            <w:noWrap/>
            <w:hideMark/>
          </w:tcPr>
          <w:p w14:paraId="1AE15480"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vikend jeseni (september/oktober)</w:t>
            </w:r>
          </w:p>
        </w:tc>
        <w:tc>
          <w:tcPr>
            <w:tcW w:w="6800" w:type="dxa"/>
            <w:noWrap/>
            <w:hideMark/>
          </w:tcPr>
          <w:p w14:paraId="51737749"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2. 3. letniki PV</w:t>
            </w:r>
          </w:p>
        </w:tc>
      </w:tr>
      <w:tr w:rsidR="009B5C38" w:rsidRPr="009B5C38" w14:paraId="13D4EB3C" w14:textId="77777777" w:rsidTr="009B5C38">
        <w:trPr>
          <w:trHeight w:val="300"/>
        </w:trPr>
        <w:tc>
          <w:tcPr>
            <w:tcW w:w="3672" w:type="dxa"/>
            <w:noWrap/>
            <w:hideMark/>
          </w:tcPr>
          <w:p w14:paraId="74C8BCE7"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Urša Posavec</w:t>
            </w:r>
          </w:p>
        </w:tc>
        <w:tc>
          <w:tcPr>
            <w:tcW w:w="4533" w:type="dxa"/>
            <w:noWrap/>
            <w:hideMark/>
          </w:tcPr>
          <w:p w14:paraId="5403E852"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 xml:space="preserve">zahod ZDA </w:t>
            </w:r>
          </w:p>
        </w:tc>
        <w:tc>
          <w:tcPr>
            <w:tcW w:w="4780" w:type="dxa"/>
            <w:noWrap/>
            <w:hideMark/>
          </w:tcPr>
          <w:p w14:paraId="34F47C1D"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 xml:space="preserve">zimske počitnice 2024 </w:t>
            </w:r>
          </w:p>
        </w:tc>
        <w:tc>
          <w:tcPr>
            <w:tcW w:w="6800" w:type="dxa"/>
            <w:noWrap/>
            <w:hideMark/>
          </w:tcPr>
          <w:p w14:paraId="224A34B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 letniki SVŠGUGL</w:t>
            </w:r>
          </w:p>
        </w:tc>
      </w:tr>
      <w:tr w:rsidR="009B5C38" w:rsidRPr="009B5C38" w14:paraId="3A2C4BB2" w14:textId="77777777" w:rsidTr="009B5C38">
        <w:trPr>
          <w:trHeight w:val="300"/>
        </w:trPr>
        <w:tc>
          <w:tcPr>
            <w:tcW w:w="3672" w:type="dxa"/>
            <w:noWrap/>
            <w:hideMark/>
          </w:tcPr>
          <w:p w14:paraId="6A510A5A"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Urša Posavec</w:t>
            </w:r>
          </w:p>
        </w:tc>
        <w:tc>
          <w:tcPr>
            <w:tcW w:w="4533" w:type="dxa"/>
            <w:noWrap/>
            <w:hideMark/>
          </w:tcPr>
          <w:p w14:paraId="42070952"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vzhod ZDA</w:t>
            </w:r>
          </w:p>
        </w:tc>
        <w:tc>
          <w:tcPr>
            <w:tcW w:w="4780" w:type="dxa"/>
            <w:noWrap/>
            <w:hideMark/>
          </w:tcPr>
          <w:p w14:paraId="22FD5479"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poletne počitnice 2024 (julij)</w:t>
            </w:r>
          </w:p>
        </w:tc>
        <w:tc>
          <w:tcPr>
            <w:tcW w:w="6800" w:type="dxa"/>
            <w:noWrap/>
            <w:hideMark/>
          </w:tcPr>
          <w:p w14:paraId="6B9E7CF2"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 letniki SVŠGUGL</w:t>
            </w:r>
          </w:p>
        </w:tc>
      </w:tr>
      <w:tr w:rsidR="009B5C38" w:rsidRPr="009B5C38" w14:paraId="260ABD4D" w14:textId="77777777" w:rsidTr="009B5C38">
        <w:trPr>
          <w:trHeight w:val="300"/>
        </w:trPr>
        <w:tc>
          <w:tcPr>
            <w:tcW w:w="3672" w:type="dxa"/>
            <w:noWrap/>
            <w:hideMark/>
          </w:tcPr>
          <w:p w14:paraId="5060C833"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Miha Vanič</w:t>
            </w:r>
          </w:p>
        </w:tc>
        <w:tc>
          <w:tcPr>
            <w:tcW w:w="4533" w:type="dxa"/>
            <w:noWrap/>
            <w:hideMark/>
          </w:tcPr>
          <w:p w14:paraId="2BED32E2"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 xml:space="preserve">Gruzija </w:t>
            </w:r>
          </w:p>
        </w:tc>
        <w:tc>
          <w:tcPr>
            <w:tcW w:w="4780" w:type="dxa"/>
            <w:noWrap/>
            <w:hideMark/>
          </w:tcPr>
          <w:p w14:paraId="45C5C039"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 xml:space="preserve">poletne počitnice 2024 </w:t>
            </w:r>
          </w:p>
        </w:tc>
        <w:tc>
          <w:tcPr>
            <w:tcW w:w="6800" w:type="dxa"/>
            <w:noWrap/>
            <w:hideMark/>
          </w:tcPr>
          <w:p w14:paraId="4E6C266B"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 letniki SVŠGUGL</w:t>
            </w:r>
          </w:p>
        </w:tc>
      </w:tr>
      <w:tr w:rsidR="009B5C38" w:rsidRPr="009B5C38" w14:paraId="43D71DC7" w14:textId="77777777" w:rsidTr="009B5C38">
        <w:trPr>
          <w:trHeight w:val="300"/>
        </w:trPr>
        <w:tc>
          <w:tcPr>
            <w:tcW w:w="3672" w:type="dxa"/>
            <w:noWrap/>
            <w:hideMark/>
          </w:tcPr>
          <w:p w14:paraId="050CF211"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Miha Vanič</w:t>
            </w:r>
          </w:p>
        </w:tc>
        <w:tc>
          <w:tcPr>
            <w:tcW w:w="4533" w:type="dxa"/>
            <w:noWrap/>
            <w:hideMark/>
          </w:tcPr>
          <w:p w14:paraId="5CAF2767"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Baltik</w:t>
            </w:r>
          </w:p>
        </w:tc>
        <w:tc>
          <w:tcPr>
            <w:tcW w:w="4780" w:type="dxa"/>
            <w:noWrap/>
            <w:hideMark/>
          </w:tcPr>
          <w:p w14:paraId="46878138"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poletne počitnice 2024 (avgust)</w:t>
            </w:r>
          </w:p>
        </w:tc>
        <w:tc>
          <w:tcPr>
            <w:tcW w:w="6800" w:type="dxa"/>
            <w:noWrap/>
            <w:hideMark/>
          </w:tcPr>
          <w:p w14:paraId="5775234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 letniki SVŠGUGL</w:t>
            </w:r>
          </w:p>
        </w:tc>
      </w:tr>
      <w:tr w:rsidR="009B5C38" w:rsidRPr="009B5C38" w14:paraId="5C84F084" w14:textId="77777777" w:rsidTr="009B5C38">
        <w:trPr>
          <w:trHeight w:val="300"/>
        </w:trPr>
        <w:tc>
          <w:tcPr>
            <w:tcW w:w="3672" w:type="dxa"/>
            <w:noWrap/>
            <w:hideMark/>
          </w:tcPr>
          <w:p w14:paraId="2E9E43F8"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Urša Posavec, Miha Vanič</w:t>
            </w:r>
          </w:p>
        </w:tc>
        <w:tc>
          <w:tcPr>
            <w:tcW w:w="4533" w:type="dxa"/>
            <w:noWrap/>
            <w:hideMark/>
          </w:tcPr>
          <w:p w14:paraId="08A2516C"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Škotska (3 dni)</w:t>
            </w:r>
          </w:p>
        </w:tc>
        <w:tc>
          <w:tcPr>
            <w:tcW w:w="4780" w:type="dxa"/>
            <w:noWrap/>
            <w:hideMark/>
          </w:tcPr>
          <w:p w14:paraId="561A44EB"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v pripravi</w:t>
            </w:r>
          </w:p>
        </w:tc>
        <w:tc>
          <w:tcPr>
            <w:tcW w:w="6800" w:type="dxa"/>
            <w:noWrap/>
            <w:hideMark/>
          </w:tcPr>
          <w:p w14:paraId="48D2DD69"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 letniki SVŠGUGL</w:t>
            </w:r>
          </w:p>
        </w:tc>
      </w:tr>
      <w:tr w:rsidR="009B5C38" w:rsidRPr="009B5C38" w14:paraId="3F27064D" w14:textId="77777777" w:rsidTr="009B5C38">
        <w:trPr>
          <w:trHeight w:val="300"/>
        </w:trPr>
        <w:tc>
          <w:tcPr>
            <w:tcW w:w="3672" w:type="dxa"/>
            <w:noWrap/>
            <w:hideMark/>
          </w:tcPr>
          <w:p w14:paraId="730BDCF4"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Eva Rolih, Alan Paradiž</w:t>
            </w:r>
          </w:p>
        </w:tc>
        <w:tc>
          <w:tcPr>
            <w:tcW w:w="4533" w:type="dxa"/>
            <w:noWrap/>
            <w:hideMark/>
          </w:tcPr>
          <w:p w14:paraId="2928772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Irska</w:t>
            </w:r>
          </w:p>
        </w:tc>
        <w:tc>
          <w:tcPr>
            <w:tcW w:w="4780" w:type="dxa"/>
            <w:noWrap/>
            <w:hideMark/>
          </w:tcPr>
          <w:p w14:paraId="106FC60C"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v pripravi</w:t>
            </w:r>
          </w:p>
        </w:tc>
        <w:tc>
          <w:tcPr>
            <w:tcW w:w="6800" w:type="dxa"/>
            <w:noWrap/>
            <w:hideMark/>
          </w:tcPr>
          <w:p w14:paraId="2B0D7AA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 letniki SVŠGUGL</w:t>
            </w:r>
          </w:p>
        </w:tc>
      </w:tr>
      <w:tr w:rsidR="009B5C38" w:rsidRPr="009B5C38" w14:paraId="1870BC4D" w14:textId="77777777" w:rsidTr="009B5C38">
        <w:trPr>
          <w:trHeight w:val="255"/>
        </w:trPr>
        <w:tc>
          <w:tcPr>
            <w:tcW w:w="3672" w:type="dxa"/>
            <w:noWrap/>
            <w:hideMark/>
          </w:tcPr>
          <w:p w14:paraId="57298333"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Janja Dragan Gombač</w:t>
            </w:r>
          </w:p>
        </w:tc>
        <w:tc>
          <w:tcPr>
            <w:tcW w:w="4533" w:type="dxa"/>
            <w:noWrap/>
            <w:hideMark/>
          </w:tcPr>
          <w:p w14:paraId="6E9B2373"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Dunaj</w:t>
            </w:r>
          </w:p>
        </w:tc>
        <w:tc>
          <w:tcPr>
            <w:tcW w:w="4780" w:type="dxa"/>
            <w:noWrap/>
            <w:hideMark/>
          </w:tcPr>
          <w:p w14:paraId="50ABF082"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 xml:space="preserve">28.-29. 10. 2023  </w:t>
            </w:r>
          </w:p>
        </w:tc>
        <w:tc>
          <w:tcPr>
            <w:tcW w:w="6800" w:type="dxa"/>
            <w:noWrap/>
            <w:hideMark/>
          </w:tcPr>
          <w:p w14:paraId="6F367D45"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vsi letniki SVŠGUGL</w:t>
            </w:r>
          </w:p>
        </w:tc>
      </w:tr>
      <w:tr w:rsidR="009B5C38" w:rsidRPr="009B5C38" w14:paraId="0EEC7595" w14:textId="77777777" w:rsidTr="009B5C38">
        <w:trPr>
          <w:trHeight w:val="255"/>
        </w:trPr>
        <w:tc>
          <w:tcPr>
            <w:tcW w:w="3672" w:type="dxa"/>
            <w:noWrap/>
            <w:hideMark/>
          </w:tcPr>
          <w:p w14:paraId="37F48FBE"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Janja Dragan Gombač</w:t>
            </w:r>
          </w:p>
        </w:tc>
        <w:tc>
          <w:tcPr>
            <w:tcW w:w="4533" w:type="dxa"/>
            <w:noWrap/>
            <w:hideMark/>
          </w:tcPr>
          <w:p w14:paraId="3C3B4796"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Vicenza - Cremona</w:t>
            </w:r>
          </w:p>
        </w:tc>
        <w:tc>
          <w:tcPr>
            <w:tcW w:w="4780" w:type="dxa"/>
            <w:noWrap/>
            <w:hideMark/>
          </w:tcPr>
          <w:p w14:paraId="49361DFB"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19.-20. 6. 2024 oz. 2 dni v tednu OIV</w:t>
            </w:r>
          </w:p>
        </w:tc>
        <w:tc>
          <w:tcPr>
            <w:tcW w:w="6800" w:type="dxa"/>
            <w:noWrap/>
            <w:hideMark/>
          </w:tcPr>
          <w:p w14:paraId="3C2913E1"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1.-3 - letniki SVŠGUGL</w:t>
            </w:r>
          </w:p>
        </w:tc>
      </w:tr>
      <w:tr w:rsidR="009B5C38" w:rsidRPr="009B5C38" w14:paraId="0F71D1C4" w14:textId="77777777" w:rsidTr="009B5C38">
        <w:trPr>
          <w:trHeight w:val="255"/>
        </w:trPr>
        <w:tc>
          <w:tcPr>
            <w:tcW w:w="3672" w:type="dxa"/>
            <w:noWrap/>
            <w:hideMark/>
          </w:tcPr>
          <w:p w14:paraId="20679C9D"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Nina Fajdiga, Aja Zupanec, Sinja Ožbolt</w:t>
            </w:r>
          </w:p>
        </w:tc>
        <w:tc>
          <w:tcPr>
            <w:tcW w:w="4533" w:type="dxa"/>
            <w:noWrap/>
            <w:hideMark/>
          </w:tcPr>
          <w:p w14:paraId="41EFF173"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Ciper ali Anglija - London (obisk plesne akademije)</w:t>
            </w:r>
          </w:p>
        </w:tc>
        <w:tc>
          <w:tcPr>
            <w:tcW w:w="4780" w:type="dxa"/>
            <w:noWrap/>
            <w:hideMark/>
          </w:tcPr>
          <w:p w14:paraId="2D0EAE62" w14:textId="77777777" w:rsidR="009B5C38" w:rsidRPr="00FC1C83" w:rsidRDefault="009B5C38" w:rsidP="00FC1C83">
            <w:pPr>
              <w:spacing w:after="160" w:line="259" w:lineRule="auto"/>
              <w:ind w:left="0" w:firstLine="0"/>
              <w:rPr>
                <w:rFonts w:ascii="Arial" w:hAnsi="Arial" w:cs="Arial"/>
                <w:bCs/>
                <w:sz w:val="22"/>
                <w:szCs w:val="22"/>
              </w:rPr>
            </w:pPr>
            <w:r w:rsidRPr="00FC1C83">
              <w:rPr>
                <w:rFonts w:ascii="Arial" w:hAnsi="Arial" w:cs="Arial"/>
                <w:bCs/>
                <w:sz w:val="22"/>
                <w:szCs w:val="22"/>
              </w:rPr>
              <w:t>v pripravi</w:t>
            </w:r>
          </w:p>
        </w:tc>
        <w:tc>
          <w:tcPr>
            <w:tcW w:w="6800" w:type="dxa"/>
            <w:noWrap/>
            <w:hideMark/>
          </w:tcPr>
          <w:p w14:paraId="2744A4C5" w14:textId="77777777" w:rsidR="009B5C38" w:rsidRPr="00FC1C83" w:rsidRDefault="009B5C38" w:rsidP="009B5C38">
            <w:pPr>
              <w:spacing w:after="160" w:line="259" w:lineRule="auto"/>
              <w:ind w:left="0" w:firstLine="0"/>
              <w:jc w:val="both"/>
              <w:rPr>
                <w:rFonts w:ascii="Arial" w:hAnsi="Arial" w:cs="Arial"/>
                <w:bCs/>
                <w:sz w:val="22"/>
                <w:szCs w:val="22"/>
              </w:rPr>
            </w:pPr>
            <w:r w:rsidRPr="00FC1C83">
              <w:rPr>
                <w:rFonts w:ascii="Arial" w:hAnsi="Arial" w:cs="Arial"/>
                <w:bCs/>
                <w:sz w:val="22"/>
                <w:szCs w:val="22"/>
              </w:rPr>
              <w:t xml:space="preserve">4. h </w:t>
            </w:r>
          </w:p>
        </w:tc>
      </w:tr>
    </w:tbl>
    <w:p w14:paraId="439857D3" w14:textId="2FC28737" w:rsidR="00A12823" w:rsidRDefault="00A12823" w:rsidP="00A517DA">
      <w:pPr>
        <w:spacing w:after="160" w:line="259" w:lineRule="auto"/>
        <w:ind w:left="0" w:firstLine="0"/>
        <w:jc w:val="both"/>
        <w:rPr>
          <w:rFonts w:ascii="Arial" w:eastAsia="Calibri" w:hAnsi="Arial" w:cs="Arial"/>
          <w:szCs w:val="22"/>
          <w:lang w:eastAsia="en-US"/>
        </w:rPr>
      </w:pPr>
    </w:p>
    <w:p w14:paraId="4744D289" w14:textId="545924F4" w:rsidR="00E05482" w:rsidRDefault="006A35DA" w:rsidP="00E05482">
      <w:pPr>
        <w:rPr>
          <w:rFonts w:ascii="Arial" w:hAnsi="Arial" w:cs="Arial"/>
          <w:sz w:val="22"/>
          <w:szCs w:val="22"/>
        </w:rPr>
      </w:pPr>
      <w:r>
        <w:rPr>
          <w:rFonts w:ascii="Arial" w:hAnsi="Arial" w:cs="Arial"/>
          <w:sz w:val="22"/>
          <w:szCs w:val="22"/>
        </w:rPr>
        <w:t>Koordinator OIV/IND</w:t>
      </w:r>
      <w:r w:rsidR="002E1478">
        <w:rPr>
          <w:rFonts w:ascii="Arial" w:hAnsi="Arial" w:cs="Arial"/>
          <w:sz w:val="22"/>
          <w:szCs w:val="22"/>
        </w:rPr>
        <w:t xml:space="preserve"> – DOVID </w:t>
      </w:r>
      <w:r>
        <w:rPr>
          <w:rFonts w:ascii="Arial" w:hAnsi="Arial" w:cs="Arial"/>
          <w:sz w:val="22"/>
          <w:szCs w:val="22"/>
        </w:rPr>
        <w:t xml:space="preserve"> vsebin je Vinko Plevnik.</w:t>
      </w:r>
    </w:p>
    <w:p w14:paraId="4033F26D" w14:textId="77777777" w:rsidR="006A35DA" w:rsidRPr="002463A7" w:rsidRDefault="006A35DA" w:rsidP="00E05482">
      <w:pPr>
        <w:rPr>
          <w:rFonts w:ascii="Arial" w:hAnsi="Arial" w:cs="Arial"/>
          <w:sz w:val="22"/>
          <w:szCs w:val="22"/>
        </w:rPr>
      </w:pPr>
    </w:p>
    <w:p w14:paraId="00D2BBDC" w14:textId="3B2CF877" w:rsidR="00D6366B" w:rsidRPr="002463A7" w:rsidRDefault="00460CA0" w:rsidP="00E05482">
      <w:pPr>
        <w:rPr>
          <w:rFonts w:ascii="Arial" w:hAnsi="Arial" w:cs="Arial"/>
          <w:b/>
          <w:sz w:val="22"/>
          <w:szCs w:val="22"/>
        </w:rPr>
      </w:pPr>
      <w:r w:rsidRPr="002463A7">
        <w:rPr>
          <w:rFonts w:ascii="Arial" w:hAnsi="Arial" w:cs="Arial"/>
          <w:b/>
          <w:sz w:val="22"/>
          <w:szCs w:val="22"/>
        </w:rPr>
        <w:t xml:space="preserve">Tekmovanja v znanju: </w:t>
      </w:r>
    </w:p>
    <w:p w14:paraId="4A6B813F" w14:textId="77777777" w:rsidR="00460CA0" w:rsidRPr="002463A7" w:rsidRDefault="00460CA0" w:rsidP="00004DF1">
      <w:pPr>
        <w:jc w:val="both"/>
        <w:rPr>
          <w:rFonts w:ascii="Arial" w:hAnsi="Arial" w:cs="Arial"/>
          <w:sz w:val="22"/>
          <w:szCs w:val="22"/>
        </w:rPr>
      </w:pPr>
    </w:p>
    <w:p w14:paraId="2F7D996D" w14:textId="4BBB2D45" w:rsidR="00BE6337" w:rsidRPr="002463A7" w:rsidRDefault="00BE6337" w:rsidP="00004DF1">
      <w:pPr>
        <w:ind w:left="0" w:hanging="5"/>
        <w:jc w:val="both"/>
        <w:rPr>
          <w:rFonts w:ascii="Arial" w:hAnsi="Arial" w:cs="Arial"/>
          <w:sz w:val="22"/>
          <w:szCs w:val="22"/>
        </w:rPr>
      </w:pPr>
      <w:r w:rsidRPr="002463A7">
        <w:rPr>
          <w:rFonts w:ascii="Arial" w:hAnsi="Arial" w:cs="Arial"/>
          <w:sz w:val="22"/>
          <w:szCs w:val="22"/>
        </w:rPr>
        <w:t>Cankarjevo priznanje, bralna značka, matematični kenguru, logika, angleš</w:t>
      </w:r>
      <w:r w:rsidR="006C3F8E" w:rsidRPr="002463A7">
        <w:rPr>
          <w:rFonts w:ascii="Arial" w:hAnsi="Arial" w:cs="Arial"/>
          <w:sz w:val="22"/>
          <w:szCs w:val="22"/>
        </w:rPr>
        <w:t xml:space="preserve">čina, angleška bralna značka, </w:t>
      </w:r>
      <w:r w:rsidRPr="002463A7">
        <w:rPr>
          <w:rFonts w:ascii="Arial" w:hAnsi="Arial" w:cs="Arial"/>
          <w:sz w:val="22"/>
          <w:szCs w:val="22"/>
        </w:rPr>
        <w:t>nemščina, nemška bralna značka, fizika, biologija, kemija, sladkorna bolezen, geografija, zgodovina, filozofija, plesna</w:t>
      </w:r>
      <w:r w:rsidR="00460CA0" w:rsidRPr="002463A7">
        <w:rPr>
          <w:rFonts w:ascii="Arial" w:hAnsi="Arial" w:cs="Arial"/>
          <w:sz w:val="22"/>
          <w:szCs w:val="22"/>
        </w:rPr>
        <w:t>,</w:t>
      </w:r>
      <w:r w:rsidRPr="002463A7">
        <w:rPr>
          <w:rFonts w:ascii="Arial" w:hAnsi="Arial" w:cs="Arial"/>
          <w:sz w:val="22"/>
          <w:szCs w:val="22"/>
        </w:rPr>
        <w:t xml:space="preserve"> glasbena</w:t>
      </w:r>
      <w:r w:rsidR="008F4819" w:rsidRPr="002463A7">
        <w:rPr>
          <w:rFonts w:ascii="Arial" w:hAnsi="Arial" w:cs="Arial"/>
          <w:sz w:val="22"/>
          <w:szCs w:val="22"/>
        </w:rPr>
        <w:t>, gle</w:t>
      </w:r>
      <w:r w:rsidR="00460CA0" w:rsidRPr="002463A7">
        <w:rPr>
          <w:rFonts w:ascii="Arial" w:hAnsi="Arial" w:cs="Arial"/>
          <w:sz w:val="22"/>
          <w:szCs w:val="22"/>
        </w:rPr>
        <w:t>dališka in filmska</w:t>
      </w:r>
      <w:r w:rsidRPr="002463A7">
        <w:rPr>
          <w:rFonts w:ascii="Arial" w:hAnsi="Arial" w:cs="Arial"/>
          <w:sz w:val="22"/>
          <w:szCs w:val="22"/>
        </w:rPr>
        <w:t xml:space="preserve"> ustvarjalnost</w:t>
      </w:r>
      <w:r w:rsidR="00973950" w:rsidRPr="002463A7">
        <w:rPr>
          <w:rFonts w:ascii="Arial" w:hAnsi="Arial" w:cs="Arial"/>
          <w:sz w:val="22"/>
          <w:szCs w:val="22"/>
        </w:rPr>
        <w:t>:</w:t>
      </w:r>
      <w:r w:rsidR="00A91211" w:rsidRPr="002463A7">
        <w:rPr>
          <w:rFonts w:ascii="Arial" w:hAnsi="Arial" w:cs="Arial"/>
          <w:sz w:val="22"/>
          <w:szCs w:val="22"/>
        </w:rPr>
        <w:t xml:space="preserve"> </w:t>
      </w:r>
      <w:r w:rsidRPr="002463A7">
        <w:rPr>
          <w:rFonts w:ascii="Arial" w:hAnsi="Arial" w:cs="Arial"/>
          <w:sz w:val="22"/>
          <w:szCs w:val="22"/>
        </w:rPr>
        <w:t>glasba (Orff</w:t>
      </w:r>
      <w:r w:rsidR="00F94D11" w:rsidRPr="002463A7">
        <w:rPr>
          <w:rFonts w:ascii="Arial" w:hAnsi="Arial" w:cs="Arial"/>
          <w:sz w:val="22"/>
          <w:szCs w:val="22"/>
        </w:rPr>
        <w:t>omanija</w:t>
      </w:r>
      <w:r w:rsidR="00F93E5F" w:rsidRPr="002463A7">
        <w:rPr>
          <w:rFonts w:ascii="Arial" w:hAnsi="Arial" w:cs="Arial"/>
          <w:sz w:val="22"/>
          <w:szCs w:val="22"/>
        </w:rPr>
        <w:t xml:space="preserve"> …</w:t>
      </w:r>
      <w:r w:rsidRPr="002463A7">
        <w:rPr>
          <w:rFonts w:ascii="Arial" w:hAnsi="Arial" w:cs="Arial"/>
          <w:sz w:val="22"/>
          <w:szCs w:val="22"/>
        </w:rPr>
        <w:t>)</w:t>
      </w:r>
      <w:r w:rsidR="00A91211" w:rsidRPr="002463A7">
        <w:rPr>
          <w:rFonts w:ascii="Arial" w:hAnsi="Arial" w:cs="Arial"/>
          <w:sz w:val="22"/>
          <w:szCs w:val="22"/>
        </w:rPr>
        <w:t xml:space="preserve">; </w:t>
      </w:r>
      <w:r w:rsidRPr="002463A7">
        <w:rPr>
          <w:rFonts w:ascii="Arial" w:hAnsi="Arial" w:cs="Arial"/>
          <w:sz w:val="22"/>
          <w:szCs w:val="22"/>
        </w:rPr>
        <w:t>sodobni ples (Živini plesni dnevi, OPUS</w:t>
      </w:r>
      <w:r w:rsidR="00460CA0" w:rsidRPr="002463A7">
        <w:rPr>
          <w:rFonts w:ascii="Arial" w:hAnsi="Arial" w:cs="Arial"/>
          <w:sz w:val="22"/>
          <w:szCs w:val="22"/>
        </w:rPr>
        <w:t xml:space="preserve"> – tekmovanje mladih plesnih ustvarjalcev</w:t>
      </w:r>
      <w:r w:rsidR="00F94D11" w:rsidRPr="002463A7">
        <w:rPr>
          <w:rFonts w:ascii="Arial" w:hAnsi="Arial" w:cs="Arial"/>
          <w:sz w:val="22"/>
          <w:szCs w:val="22"/>
        </w:rPr>
        <w:t>, Transgeneracije</w:t>
      </w:r>
      <w:r w:rsidR="00460CA0" w:rsidRPr="002463A7">
        <w:rPr>
          <w:rFonts w:ascii="Arial" w:hAnsi="Arial" w:cs="Arial"/>
          <w:sz w:val="22"/>
          <w:szCs w:val="22"/>
        </w:rPr>
        <w:t>, tekmovanja na različnih video in filmskih festivalih</w:t>
      </w:r>
      <w:r w:rsidR="001C4CCB" w:rsidRPr="002463A7">
        <w:rPr>
          <w:rFonts w:ascii="Arial" w:hAnsi="Arial" w:cs="Arial"/>
          <w:sz w:val="22"/>
          <w:szCs w:val="22"/>
        </w:rPr>
        <w:t xml:space="preserve"> idr.</w:t>
      </w:r>
      <w:r w:rsidRPr="002463A7">
        <w:rPr>
          <w:rFonts w:ascii="Arial" w:hAnsi="Arial" w:cs="Arial"/>
          <w:sz w:val="22"/>
          <w:szCs w:val="22"/>
        </w:rPr>
        <w:t>)</w:t>
      </w:r>
      <w:r w:rsidR="001C4CCB" w:rsidRPr="002463A7">
        <w:rPr>
          <w:rFonts w:ascii="Arial" w:hAnsi="Arial" w:cs="Arial"/>
          <w:sz w:val="22"/>
          <w:szCs w:val="22"/>
        </w:rPr>
        <w:t xml:space="preserve"> </w:t>
      </w:r>
    </w:p>
    <w:p w14:paraId="0073AE6A" w14:textId="77777777" w:rsidR="00BE6337" w:rsidRPr="002463A7" w:rsidRDefault="00BE6337" w:rsidP="00004DF1">
      <w:pPr>
        <w:jc w:val="both"/>
        <w:rPr>
          <w:rFonts w:ascii="Arial" w:hAnsi="Arial" w:cs="Arial"/>
          <w:sz w:val="22"/>
          <w:szCs w:val="22"/>
        </w:rPr>
      </w:pPr>
    </w:p>
    <w:p w14:paraId="70F6BFE1" w14:textId="77777777" w:rsidR="00BE6337" w:rsidRPr="002463A7" w:rsidRDefault="00BE6337" w:rsidP="00004DF1">
      <w:pPr>
        <w:jc w:val="both"/>
        <w:rPr>
          <w:rFonts w:ascii="Arial" w:hAnsi="Arial" w:cs="Arial"/>
          <w:sz w:val="22"/>
          <w:szCs w:val="22"/>
        </w:rPr>
      </w:pPr>
      <w:r w:rsidRPr="002463A7">
        <w:rPr>
          <w:rFonts w:ascii="Arial" w:hAnsi="Arial" w:cs="Arial"/>
          <w:sz w:val="22"/>
          <w:szCs w:val="22"/>
        </w:rPr>
        <w:t xml:space="preserve">Najboljši dijaki sodelujejo na regijskih in državnih tekmovanjih. </w:t>
      </w:r>
    </w:p>
    <w:p w14:paraId="5EDFAF34" w14:textId="42DE538F" w:rsidR="008A1968" w:rsidRDefault="008A1968" w:rsidP="006F6C61">
      <w:pPr>
        <w:ind w:left="0" w:firstLine="0"/>
        <w:jc w:val="both"/>
        <w:rPr>
          <w:rFonts w:ascii="Arial" w:hAnsi="Arial" w:cs="Arial"/>
          <w:b/>
          <w:sz w:val="22"/>
          <w:szCs w:val="22"/>
        </w:rPr>
      </w:pPr>
    </w:p>
    <w:p w14:paraId="3B43B6B0" w14:textId="77777777" w:rsidR="008A1968" w:rsidRDefault="008A1968" w:rsidP="00004DF1">
      <w:pPr>
        <w:jc w:val="both"/>
        <w:rPr>
          <w:rFonts w:ascii="Arial" w:hAnsi="Arial" w:cs="Arial"/>
          <w:b/>
          <w:sz w:val="22"/>
          <w:szCs w:val="22"/>
        </w:rPr>
      </w:pPr>
    </w:p>
    <w:p w14:paraId="36002BBF" w14:textId="77777777" w:rsidR="00A206B5" w:rsidRDefault="00A206B5" w:rsidP="00A8102C">
      <w:pPr>
        <w:ind w:left="0" w:firstLine="0"/>
        <w:jc w:val="both"/>
        <w:rPr>
          <w:rFonts w:ascii="Arial" w:hAnsi="Arial" w:cs="Arial"/>
          <w:b/>
          <w:sz w:val="22"/>
          <w:szCs w:val="22"/>
        </w:rPr>
      </w:pPr>
    </w:p>
    <w:p w14:paraId="667C4BE2" w14:textId="77777777" w:rsidR="00A206B5" w:rsidRDefault="00A206B5" w:rsidP="00A8102C">
      <w:pPr>
        <w:ind w:left="0" w:firstLine="0"/>
        <w:jc w:val="both"/>
        <w:rPr>
          <w:rFonts w:ascii="Arial" w:hAnsi="Arial" w:cs="Arial"/>
          <w:b/>
          <w:sz w:val="22"/>
          <w:szCs w:val="22"/>
        </w:rPr>
      </w:pPr>
    </w:p>
    <w:p w14:paraId="059E163A" w14:textId="77777777" w:rsidR="00A206B5" w:rsidRDefault="00A206B5" w:rsidP="00A8102C">
      <w:pPr>
        <w:ind w:left="0" w:firstLine="0"/>
        <w:jc w:val="both"/>
        <w:rPr>
          <w:rFonts w:ascii="Arial" w:hAnsi="Arial" w:cs="Arial"/>
          <w:b/>
          <w:sz w:val="22"/>
          <w:szCs w:val="22"/>
        </w:rPr>
      </w:pPr>
    </w:p>
    <w:p w14:paraId="47CBFFE4" w14:textId="34CF0921" w:rsidR="00BE6337" w:rsidRPr="002463A7" w:rsidRDefault="00BE6337" w:rsidP="00A8102C">
      <w:pPr>
        <w:ind w:left="0" w:firstLine="0"/>
        <w:jc w:val="both"/>
        <w:rPr>
          <w:rFonts w:ascii="Arial" w:hAnsi="Arial" w:cs="Arial"/>
          <w:b/>
          <w:sz w:val="22"/>
          <w:szCs w:val="22"/>
        </w:rPr>
      </w:pPr>
      <w:r w:rsidRPr="002463A7">
        <w:rPr>
          <w:rFonts w:ascii="Arial" w:hAnsi="Arial" w:cs="Arial"/>
          <w:b/>
          <w:sz w:val="22"/>
          <w:szCs w:val="22"/>
        </w:rPr>
        <w:lastRenderedPageBreak/>
        <w:t>Tekmovanja v športu:</w:t>
      </w:r>
    </w:p>
    <w:p w14:paraId="7824BAEC" w14:textId="77777777" w:rsidR="008943F3" w:rsidRPr="002463A7" w:rsidRDefault="008943F3" w:rsidP="00004DF1">
      <w:pPr>
        <w:jc w:val="both"/>
        <w:rPr>
          <w:rFonts w:ascii="Arial" w:hAnsi="Arial" w:cs="Arial"/>
          <w:b/>
          <w:sz w:val="22"/>
          <w:szCs w:val="22"/>
        </w:rPr>
      </w:pPr>
    </w:p>
    <w:p w14:paraId="3423DB8F" w14:textId="005097CD" w:rsidR="00BE6337" w:rsidRPr="002463A7" w:rsidRDefault="00BE6337" w:rsidP="00004DF1">
      <w:pPr>
        <w:pStyle w:val="Telobesedila-zamik"/>
        <w:ind w:left="0" w:firstLine="0"/>
        <w:rPr>
          <w:rFonts w:ascii="Arial" w:hAnsi="Arial" w:cs="Arial"/>
          <w:sz w:val="22"/>
          <w:szCs w:val="22"/>
        </w:rPr>
      </w:pPr>
      <w:r w:rsidRPr="002463A7">
        <w:rPr>
          <w:rFonts w:ascii="Arial" w:hAnsi="Arial" w:cs="Arial"/>
          <w:sz w:val="22"/>
          <w:szCs w:val="22"/>
        </w:rPr>
        <w:t>Organizirana bodo medrazredna tekmovanja</w:t>
      </w:r>
      <w:r w:rsidR="00407F51" w:rsidRPr="002463A7">
        <w:rPr>
          <w:rFonts w:ascii="Arial" w:hAnsi="Arial" w:cs="Arial"/>
          <w:sz w:val="22"/>
          <w:szCs w:val="22"/>
        </w:rPr>
        <w:t xml:space="preserve"> v različnih športih</w:t>
      </w:r>
      <w:r w:rsidRPr="002463A7">
        <w:rPr>
          <w:rFonts w:ascii="Arial" w:hAnsi="Arial" w:cs="Arial"/>
          <w:sz w:val="22"/>
          <w:szCs w:val="22"/>
        </w:rPr>
        <w:t xml:space="preserve">, najboljši pa se bodo pomerili na regijskih </w:t>
      </w:r>
      <w:r w:rsidR="00C04EFC" w:rsidRPr="002463A7">
        <w:rPr>
          <w:rFonts w:ascii="Arial" w:hAnsi="Arial" w:cs="Arial"/>
          <w:sz w:val="22"/>
          <w:szCs w:val="22"/>
        </w:rPr>
        <w:t>in državnih tekmovanjih. Datumi vseh tekmovanj</w:t>
      </w:r>
      <w:r w:rsidRPr="002463A7">
        <w:rPr>
          <w:rFonts w:ascii="Arial" w:hAnsi="Arial" w:cs="Arial"/>
          <w:sz w:val="22"/>
          <w:szCs w:val="22"/>
        </w:rPr>
        <w:t xml:space="preserve"> bodo objavljeni na oglasni deski in šolski spletni strani.</w:t>
      </w:r>
    </w:p>
    <w:p w14:paraId="52E8272C" w14:textId="20958DA9" w:rsidR="005743B4" w:rsidRPr="002463A7" w:rsidRDefault="005743B4" w:rsidP="00004DF1">
      <w:pPr>
        <w:pStyle w:val="Telobesedila-zamik"/>
        <w:ind w:left="0" w:firstLine="0"/>
        <w:rPr>
          <w:rFonts w:ascii="Arial" w:hAnsi="Arial" w:cs="Arial"/>
          <w:sz w:val="22"/>
          <w:szCs w:val="22"/>
        </w:rPr>
      </w:pPr>
    </w:p>
    <w:p w14:paraId="7394CF02" w14:textId="446E0C16" w:rsidR="006F6C61" w:rsidRDefault="006F6C61" w:rsidP="00206990">
      <w:pPr>
        <w:ind w:left="0" w:firstLine="0"/>
        <w:jc w:val="both"/>
        <w:rPr>
          <w:rFonts w:ascii="Arial" w:hAnsi="Arial" w:cs="Arial"/>
          <w:sz w:val="22"/>
          <w:szCs w:val="22"/>
        </w:rPr>
      </w:pPr>
      <w:bookmarkStart w:id="97" w:name="_Toc493755745"/>
    </w:p>
    <w:p w14:paraId="310EE03D" w14:textId="77777777" w:rsidR="006F6C61" w:rsidRPr="002463A7" w:rsidRDefault="006F6C61" w:rsidP="00206990">
      <w:pPr>
        <w:ind w:left="0" w:firstLine="0"/>
        <w:jc w:val="both"/>
        <w:rPr>
          <w:rFonts w:ascii="Arial" w:hAnsi="Arial" w:cs="Arial"/>
          <w:sz w:val="22"/>
          <w:szCs w:val="22"/>
        </w:rPr>
      </w:pPr>
    </w:p>
    <w:p w14:paraId="3CBE8073" w14:textId="121858E6" w:rsidR="003F20FA" w:rsidRPr="002463A7" w:rsidRDefault="003F20FA" w:rsidP="00F87DBA">
      <w:pPr>
        <w:pStyle w:val="Naslov1"/>
        <w:numPr>
          <w:ilvl w:val="0"/>
          <w:numId w:val="23"/>
        </w:numPr>
        <w:rPr>
          <w:sz w:val="22"/>
          <w:szCs w:val="22"/>
        </w:rPr>
      </w:pPr>
      <w:bookmarkStart w:id="98" w:name="_Toc19613645"/>
      <w:bookmarkStart w:id="99" w:name="_Toc146115856"/>
      <w:bookmarkEnd w:id="97"/>
      <w:r w:rsidRPr="002463A7">
        <w:rPr>
          <w:sz w:val="22"/>
          <w:szCs w:val="22"/>
        </w:rPr>
        <w:t>PROJEKTI</w:t>
      </w:r>
      <w:bookmarkEnd w:id="98"/>
      <w:bookmarkEnd w:id="99"/>
    </w:p>
    <w:p w14:paraId="0AC73EEF" w14:textId="0B8296FE" w:rsidR="001E1957" w:rsidRPr="002463A7" w:rsidRDefault="001E1957" w:rsidP="00206990">
      <w:pPr>
        <w:numPr>
          <w:ilvl w:val="12"/>
          <w:numId w:val="0"/>
        </w:numPr>
        <w:tabs>
          <w:tab w:val="left" w:pos="360"/>
          <w:tab w:val="left" w:pos="9072"/>
        </w:tabs>
        <w:jc w:val="both"/>
        <w:rPr>
          <w:rFonts w:ascii="Arial" w:hAnsi="Arial" w:cs="Arial"/>
          <w:b/>
          <w:sz w:val="22"/>
          <w:szCs w:val="22"/>
        </w:rPr>
      </w:pPr>
      <w:bookmarkStart w:id="100" w:name="_Toc241912452"/>
    </w:p>
    <w:p w14:paraId="4E9E4574" w14:textId="77777777" w:rsidR="009A4B1D" w:rsidRPr="002463A7" w:rsidRDefault="009A4B1D" w:rsidP="009A4B1D">
      <w:pPr>
        <w:numPr>
          <w:ilvl w:val="12"/>
          <w:numId w:val="0"/>
        </w:numPr>
        <w:tabs>
          <w:tab w:val="left" w:pos="360"/>
          <w:tab w:val="left" w:pos="9072"/>
        </w:tabs>
        <w:ind w:hanging="5"/>
        <w:jc w:val="both"/>
        <w:rPr>
          <w:rFonts w:ascii="Arial" w:hAnsi="Arial" w:cs="Arial"/>
          <w:b/>
          <w:sz w:val="22"/>
          <w:szCs w:val="22"/>
        </w:rPr>
      </w:pPr>
      <w:r w:rsidRPr="002463A7">
        <w:rPr>
          <w:rFonts w:ascii="Arial" w:hAnsi="Arial" w:cs="Arial"/>
          <w:b/>
          <w:sz w:val="22"/>
          <w:szCs w:val="22"/>
        </w:rPr>
        <w:t>ERASMUS+ VET AKREDITACIJA ZA OBDOBJE DO LETA 2027</w:t>
      </w:r>
    </w:p>
    <w:p w14:paraId="0441C45F" w14:textId="6DF035AB" w:rsidR="00F67EDC" w:rsidRPr="00C61595" w:rsidRDefault="00F67EDC" w:rsidP="00F67EDC">
      <w:pPr>
        <w:rPr>
          <w:rFonts w:ascii="Arial" w:hAnsi="Arial" w:cs="Arial"/>
          <w:color w:val="000000" w:themeColor="text1"/>
          <w:sz w:val="20"/>
          <w:szCs w:val="20"/>
        </w:rPr>
      </w:pPr>
    </w:p>
    <w:p w14:paraId="16398229" w14:textId="6C5C6FF1" w:rsidR="00F67EDC" w:rsidRPr="00F67EDC" w:rsidRDefault="00F67EDC" w:rsidP="00F67EDC">
      <w:pPr>
        <w:ind w:left="0" w:firstLine="0"/>
        <w:jc w:val="both"/>
        <w:rPr>
          <w:rFonts w:ascii="Arial" w:hAnsi="Arial" w:cs="Arial"/>
          <w:sz w:val="22"/>
          <w:szCs w:val="22"/>
        </w:rPr>
      </w:pPr>
      <w:r w:rsidRPr="00F67EDC">
        <w:rPr>
          <w:rFonts w:ascii="Arial" w:hAnsi="Arial" w:cs="Arial"/>
          <w:sz w:val="22"/>
          <w:szCs w:val="22"/>
        </w:rPr>
        <w:t>Srednja vzgojiteljska šola, gimnazija in umetniška gimnazija Ljubljana je z letom 2022 pridobila</w:t>
      </w:r>
    </w:p>
    <w:p w14:paraId="37431FA2" w14:textId="77777777" w:rsidR="00F67EDC" w:rsidRPr="00F67EDC" w:rsidRDefault="00F67EDC" w:rsidP="00F67EDC">
      <w:pPr>
        <w:jc w:val="both"/>
        <w:rPr>
          <w:rFonts w:ascii="Arial" w:hAnsi="Arial" w:cs="Arial"/>
          <w:sz w:val="22"/>
          <w:szCs w:val="22"/>
        </w:rPr>
      </w:pPr>
      <w:r w:rsidRPr="00F67EDC">
        <w:rPr>
          <w:rFonts w:ascii="Arial" w:hAnsi="Arial" w:cs="Arial"/>
          <w:sz w:val="22"/>
          <w:szCs w:val="22"/>
        </w:rPr>
        <w:t>ERASMUS+ VET akreditacijo za obdobje do leta 2027, kar pomeni, da imamo do tega leta</w:t>
      </w:r>
    </w:p>
    <w:p w14:paraId="2521614B" w14:textId="77777777" w:rsidR="00F67EDC" w:rsidRPr="00F67EDC" w:rsidRDefault="00F67EDC" w:rsidP="00F67EDC">
      <w:pPr>
        <w:ind w:left="0" w:firstLine="0"/>
        <w:jc w:val="both"/>
        <w:rPr>
          <w:rFonts w:ascii="Arial" w:hAnsi="Arial" w:cs="Arial"/>
          <w:sz w:val="22"/>
          <w:szCs w:val="22"/>
        </w:rPr>
      </w:pPr>
      <w:r w:rsidRPr="00F67EDC">
        <w:rPr>
          <w:rFonts w:ascii="Arial" w:hAnsi="Arial" w:cs="Arial"/>
          <w:sz w:val="22"/>
          <w:szCs w:val="22"/>
        </w:rPr>
        <w:t>zagotovljene mednarodne mobilnosti za dijake in učitelje v programu predšolska vzgoja (npr. praktično usposabljanje v tujini, sledenje na delovnem mestu).</w:t>
      </w:r>
    </w:p>
    <w:p w14:paraId="0C9E531D" w14:textId="77777777" w:rsidR="00F67EDC" w:rsidRPr="00F67EDC" w:rsidRDefault="00F67EDC" w:rsidP="00F67EDC">
      <w:pPr>
        <w:jc w:val="both"/>
        <w:rPr>
          <w:rFonts w:ascii="Arial" w:hAnsi="Arial" w:cs="Arial"/>
          <w:sz w:val="22"/>
          <w:szCs w:val="22"/>
        </w:rPr>
      </w:pPr>
    </w:p>
    <w:p w14:paraId="30E74359" w14:textId="77777777" w:rsidR="00F67EDC" w:rsidRPr="00F67EDC" w:rsidRDefault="00F67EDC" w:rsidP="00F67EDC">
      <w:pPr>
        <w:spacing w:line="276" w:lineRule="auto"/>
        <w:ind w:left="0" w:firstLine="0"/>
        <w:jc w:val="both"/>
        <w:rPr>
          <w:rFonts w:ascii="Arial" w:hAnsi="Arial" w:cs="Arial"/>
          <w:sz w:val="22"/>
          <w:szCs w:val="22"/>
        </w:rPr>
      </w:pPr>
      <w:r w:rsidRPr="00F67EDC">
        <w:rPr>
          <w:rFonts w:ascii="Arial" w:hAnsi="Arial" w:cs="Arial"/>
          <w:sz w:val="22"/>
          <w:szCs w:val="22"/>
        </w:rPr>
        <w:t xml:space="preserve">S projektnimi dejavnostmi želimo omogočiti izkušnjo opravljanja praktičnega usposabljanja v tuji državi in s tem spoznavanje in učenje tujega jezika, spoznavanje in seznanjanje z drugo kulturo, z drugačnim sistemom predšolske vzgoje in preko tega izboljšanje ključnih kompetenc in spretnosti. Hkrati med cilje prištevamo tudi cilje, ki so vezani na osebnostni razvoj dijakov (krepitev občutka samozavesti, samostojnosti in osebne zrelosti ter izboljšanje samozavestne komunikacije v tujem jeziku z naravnimi govorci), cilje, ki se navezujejo na širitev strokovnega znanja dijakov (primerjalni vidik različnih sistemov predšolske vzgoje, seznanitev z novimi pristopi in metodami ter načini dela) ter cilji, ki se navezujejo na medkulturne kompetence (spoznavanje in delovanje v kulturno drugačnem okolju). </w:t>
      </w:r>
    </w:p>
    <w:p w14:paraId="330F6F92" w14:textId="77777777" w:rsidR="00F67EDC" w:rsidRPr="00F67EDC" w:rsidRDefault="00F67EDC" w:rsidP="00F67EDC">
      <w:pPr>
        <w:spacing w:line="276" w:lineRule="auto"/>
        <w:ind w:left="0" w:firstLine="0"/>
        <w:jc w:val="both"/>
        <w:rPr>
          <w:rFonts w:ascii="Arial" w:hAnsi="Arial" w:cs="Arial"/>
          <w:sz w:val="22"/>
          <w:szCs w:val="22"/>
        </w:rPr>
      </w:pPr>
      <w:r w:rsidRPr="00F67EDC">
        <w:rPr>
          <w:rFonts w:ascii="Arial" w:hAnsi="Arial" w:cs="Arial"/>
          <w:sz w:val="22"/>
          <w:szCs w:val="22"/>
        </w:rPr>
        <w:t>Pri učiteljih med prvenstvene cilje šteje pripravljenost za vključevanje dobrih praks in novih metod v vsakodnevno delo oz. pouk, sodelovanje pri osmišljanju predmetnika (oblikovanje novih strokovnih modulov) ter na ta način spodbujati inovativnost pri strokovnem delu in ustreznejšo strokovno povezanost z dijaki programa predšolska vzgoja.</w:t>
      </w:r>
    </w:p>
    <w:p w14:paraId="7237FD64" w14:textId="77777777" w:rsidR="00F67EDC" w:rsidRPr="00F67EDC" w:rsidRDefault="00F67EDC" w:rsidP="00F67EDC">
      <w:pPr>
        <w:spacing w:line="276" w:lineRule="auto"/>
        <w:ind w:left="0" w:firstLine="0"/>
        <w:jc w:val="both"/>
        <w:rPr>
          <w:rFonts w:ascii="Arial" w:hAnsi="Arial" w:cs="Arial"/>
          <w:sz w:val="22"/>
          <w:szCs w:val="22"/>
        </w:rPr>
      </w:pPr>
    </w:p>
    <w:p w14:paraId="6900DEDC" w14:textId="77777777" w:rsidR="00F67EDC" w:rsidRPr="00F67EDC" w:rsidRDefault="00F67EDC" w:rsidP="00F67EDC">
      <w:pPr>
        <w:spacing w:line="276" w:lineRule="auto"/>
        <w:ind w:left="0" w:firstLine="0"/>
        <w:jc w:val="both"/>
        <w:rPr>
          <w:rFonts w:ascii="Arial" w:hAnsi="Arial" w:cs="Arial"/>
          <w:sz w:val="22"/>
          <w:szCs w:val="22"/>
        </w:rPr>
      </w:pPr>
      <w:r w:rsidRPr="00F67EDC">
        <w:rPr>
          <w:rFonts w:ascii="Arial" w:hAnsi="Arial" w:cs="Arial"/>
          <w:sz w:val="22"/>
          <w:szCs w:val="22"/>
        </w:rPr>
        <w:t xml:space="preserve">Mednarodna mobilnost dijakov/dijakinj bo trajala 10 delovnih dni, učiteljev/učiteljic pa 5, izvedli jih bomo med šolskim letom glede na epidemiološko stanje v državah in šolske obveznosti (predvidoma 35 mednarodnih mobilnosti dijakov in dijakinj 2. ter 3. letnika ter 6 mednarodnih mobilnosti učiteljev/učiteljic). </w:t>
      </w:r>
    </w:p>
    <w:p w14:paraId="61728FBC" w14:textId="77777777" w:rsidR="00F67EDC" w:rsidRPr="00F67EDC" w:rsidRDefault="00F67EDC" w:rsidP="00F67EDC">
      <w:pPr>
        <w:spacing w:line="276" w:lineRule="auto"/>
        <w:ind w:left="0" w:firstLine="0"/>
        <w:jc w:val="both"/>
        <w:rPr>
          <w:rFonts w:ascii="Arial" w:hAnsi="Arial" w:cs="Arial"/>
          <w:sz w:val="22"/>
          <w:szCs w:val="22"/>
        </w:rPr>
      </w:pPr>
    </w:p>
    <w:p w14:paraId="03011C22" w14:textId="77777777" w:rsidR="00F67EDC" w:rsidRPr="00F67EDC" w:rsidRDefault="00F67EDC" w:rsidP="00F67EDC">
      <w:pPr>
        <w:spacing w:line="276" w:lineRule="auto"/>
        <w:ind w:left="0" w:firstLine="0"/>
        <w:jc w:val="both"/>
        <w:rPr>
          <w:rFonts w:ascii="Arial" w:hAnsi="Arial" w:cs="Arial"/>
          <w:sz w:val="22"/>
          <w:szCs w:val="22"/>
        </w:rPr>
      </w:pPr>
      <w:r w:rsidRPr="00F67EDC">
        <w:rPr>
          <w:rFonts w:ascii="Arial" w:hAnsi="Arial" w:cs="Arial"/>
          <w:sz w:val="22"/>
          <w:szCs w:val="22"/>
        </w:rPr>
        <w:t>Projekt financira Evropska unija v sklopu programa Erasmus+. Stroški potovanja, bivanja in osnovni dnevni stroški bivanja v tujini so kriti s strani projekta.</w:t>
      </w:r>
    </w:p>
    <w:p w14:paraId="5CA0E8FD" w14:textId="77777777" w:rsidR="00F67EDC" w:rsidRPr="00F67EDC" w:rsidRDefault="00F67EDC" w:rsidP="00F67EDC">
      <w:pPr>
        <w:jc w:val="both"/>
        <w:rPr>
          <w:rFonts w:ascii="Arial" w:hAnsi="Arial" w:cs="Arial"/>
          <w:sz w:val="22"/>
          <w:szCs w:val="22"/>
        </w:rPr>
      </w:pPr>
    </w:p>
    <w:p w14:paraId="24172B4C" w14:textId="77777777" w:rsidR="00F67EDC" w:rsidRPr="00F67EDC" w:rsidRDefault="00F67EDC" w:rsidP="00F67EDC">
      <w:pPr>
        <w:ind w:left="0" w:firstLine="0"/>
        <w:jc w:val="both"/>
        <w:rPr>
          <w:rFonts w:ascii="Arial" w:hAnsi="Arial" w:cs="Arial"/>
          <w:sz w:val="22"/>
          <w:szCs w:val="22"/>
        </w:rPr>
      </w:pPr>
      <w:r w:rsidRPr="00F67EDC">
        <w:rPr>
          <w:rFonts w:ascii="Arial" w:hAnsi="Arial" w:cs="Arial"/>
          <w:sz w:val="22"/>
          <w:szCs w:val="22"/>
        </w:rPr>
        <w:t xml:space="preserve">Erasmus+ tim na šoli sestavljajo Jana Hafner, Eva Rolih, Aleš Zobec in Mojca Zupan. Pri izvedbi pa sodelujejo tudi drugi člani učiteljskega zbora.  </w:t>
      </w:r>
    </w:p>
    <w:p w14:paraId="28DB55E6" w14:textId="286F0FC6" w:rsidR="009A4B1D" w:rsidRPr="002463A7" w:rsidRDefault="009A4B1D" w:rsidP="009A4B1D">
      <w:pPr>
        <w:numPr>
          <w:ilvl w:val="12"/>
          <w:numId w:val="0"/>
        </w:numPr>
        <w:tabs>
          <w:tab w:val="left" w:pos="360"/>
          <w:tab w:val="left" w:pos="9072"/>
        </w:tabs>
        <w:ind w:hanging="5"/>
        <w:jc w:val="both"/>
        <w:rPr>
          <w:rFonts w:ascii="Arial" w:hAnsi="Arial" w:cs="Arial"/>
          <w:sz w:val="22"/>
          <w:szCs w:val="22"/>
        </w:rPr>
      </w:pPr>
    </w:p>
    <w:p w14:paraId="7E809DD6" w14:textId="77777777" w:rsidR="009A4B1D" w:rsidRPr="002463A7" w:rsidRDefault="009A4B1D" w:rsidP="009A4B1D">
      <w:pPr>
        <w:numPr>
          <w:ilvl w:val="12"/>
          <w:numId w:val="0"/>
        </w:numPr>
        <w:tabs>
          <w:tab w:val="left" w:pos="360"/>
          <w:tab w:val="left" w:pos="9072"/>
        </w:tabs>
        <w:ind w:hanging="5"/>
        <w:jc w:val="both"/>
        <w:rPr>
          <w:rFonts w:ascii="Arial" w:hAnsi="Arial" w:cs="Arial"/>
          <w:sz w:val="22"/>
          <w:szCs w:val="22"/>
        </w:rPr>
      </w:pPr>
    </w:p>
    <w:p w14:paraId="273418DA" w14:textId="77777777" w:rsidR="009A4B1D" w:rsidRPr="002463A7" w:rsidRDefault="009A4B1D" w:rsidP="009A4B1D">
      <w:pPr>
        <w:numPr>
          <w:ilvl w:val="12"/>
          <w:numId w:val="0"/>
        </w:numPr>
        <w:tabs>
          <w:tab w:val="left" w:pos="360"/>
          <w:tab w:val="left" w:pos="9072"/>
        </w:tabs>
        <w:ind w:hanging="5"/>
        <w:jc w:val="both"/>
        <w:rPr>
          <w:rFonts w:ascii="Arial" w:hAnsi="Arial" w:cs="Arial"/>
          <w:b/>
          <w:sz w:val="22"/>
          <w:szCs w:val="22"/>
        </w:rPr>
      </w:pPr>
      <w:r w:rsidRPr="002463A7">
        <w:rPr>
          <w:rFonts w:ascii="Arial" w:hAnsi="Arial" w:cs="Arial"/>
          <w:b/>
          <w:sz w:val="22"/>
          <w:szCs w:val="22"/>
        </w:rPr>
        <w:t xml:space="preserve">DRUGO MEDNARODNO SODELOVANJE </w:t>
      </w:r>
    </w:p>
    <w:p w14:paraId="33E4498D" w14:textId="77777777" w:rsidR="00F67EDC" w:rsidRDefault="00F67EDC" w:rsidP="00F67EDC">
      <w:pPr>
        <w:spacing w:line="276" w:lineRule="auto"/>
        <w:ind w:left="0" w:firstLine="0"/>
        <w:rPr>
          <w:rFonts w:ascii="Arial" w:hAnsi="Arial" w:cs="Arial"/>
          <w:color w:val="000000" w:themeColor="text1"/>
          <w:sz w:val="20"/>
        </w:rPr>
      </w:pPr>
    </w:p>
    <w:p w14:paraId="63C23407" w14:textId="47020771" w:rsidR="00F67EDC" w:rsidRPr="00F67EDC" w:rsidRDefault="00F67EDC" w:rsidP="00F67EDC">
      <w:pPr>
        <w:spacing w:line="276" w:lineRule="auto"/>
        <w:ind w:left="0" w:firstLine="0"/>
        <w:jc w:val="both"/>
        <w:rPr>
          <w:rFonts w:ascii="Arial" w:hAnsi="Arial" w:cs="Arial"/>
          <w:color w:val="000000" w:themeColor="text1"/>
          <w:sz w:val="22"/>
        </w:rPr>
      </w:pPr>
      <w:r w:rsidRPr="00F67EDC">
        <w:rPr>
          <w:rFonts w:ascii="Arial" w:hAnsi="Arial" w:cs="Arial"/>
          <w:color w:val="000000" w:themeColor="text1"/>
          <w:sz w:val="22"/>
        </w:rPr>
        <w:t xml:space="preserve">V šolskem letu 2023/2024 bomo nadaljevali tudi z manj formalnimi oz. strukturiranimi oblikami mednarodnega sodelovanja (organizacija obiskov strokovnih delavcev in učiteljev, vzgojiteljev iz </w:t>
      </w:r>
      <w:r w:rsidRPr="00F67EDC">
        <w:rPr>
          <w:rFonts w:ascii="Arial" w:hAnsi="Arial" w:cs="Arial"/>
          <w:color w:val="000000" w:themeColor="text1"/>
          <w:sz w:val="22"/>
        </w:rPr>
        <w:lastRenderedPageBreak/>
        <w:t xml:space="preserve">Turčije, Irske, Kanarskih otokov, Madžarske, Nemčije, Belgije, Avstrije , Španije, Francije, Danske … ali obiski naših strokovnih delavcev in učiteljev v tujino). </w:t>
      </w:r>
    </w:p>
    <w:p w14:paraId="2C52CA9C" w14:textId="77777777" w:rsidR="00F67EDC" w:rsidRPr="00F67EDC" w:rsidRDefault="00F67EDC" w:rsidP="00F67EDC">
      <w:pPr>
        <w:jc w:val="both"/>
        <w:rPr>
          <w:rFonts w:ascii="Arial" w:hAnsi="Arial" w:cs="Arial"/>
          <w:b/>
          <w:color w:val="000000" w:themeColor="text1"/>
          <w:sz w:val="28"/>
        </w:rPr>
      </w:pPr>
    </w:p>
    <w:p w14:paraId="7F3382E2" w14:textId="77777777" w:rsidR="00F67EDC" w:rsidRPr="00F67EDC" w:rsidRDefault="00F67EDC" w:rsidP="00F67EDC">
      <w:pPr>
        <w:jc w:val="both"/>
        <w:rPr>
          <w:rFonts w:ascii="Arial" w:hAnsi="Arial" w:cs="Arial"/>
          <w:color w:val="000000" w:themeColor="text1"/>
          <w:sz w:val="22"/>
        </w:rPr>
      </w:pPr>
      <w:r w:rsidRPr="00F67EDC">
        <w:rPr>
          <w:rFonts w:ascii="Arial" w:hAnsi="Arial" w:cs="Arial"/>
          <w:color w:val="000000" w:themeColor="text1"/>
          <w:sz w:val="22"/>
        </w:rPr>
        <w:t>Med že potrjene mednarodne aktivnosti oz. sodelovanja sodita:</w:t>
      </w:r>
    </w:p>
    <w:p w14:paraId="76310B7D" w14:textId="77777777" w:rsidR="00F67EDC" w:rsidRPr="00F67EDC" w:rsidRDefault="00F67EDC" w:rsidP="00F87DBA">
      <w:pPr>
        <w:pStyle w:val="Odstavekseznama"/>
        <w:numPr>
          <w:ilvl w:val="0"/>
          <w:numId w:val="25"/>
        </w:numPr>
        <w:jc w:val="both"/>
        <w:rPr>
          <w:rFonts w:ascii="Arial" w:hAnsi="Arial" w:cs="Arial"/>
          <w:color w:val="000000" w:themeColor="text1"/>
          <w:sz w:val="22"/>
        </w:rPr>
      </w:pPr>
      <w:r w:rsidRPr="00F67EDC">
        <w:rPr>
          <w:rFonts w:ascii="Arial" w:hAnsi="Arial" w:cs="Arial"/>
          <w:color w:val="000000" w:themeColor="text1"/>
          <w:sz w:val="22"/>
        </w:rPr>
        <w:t xml:space="preserve">Sodelovanje s srednjo šolo iz Budimpešte (Újpesti Bródy Imre Gimnázium), kjer bomo v mesecu oktobru gostili 24 njihovih dijakov pri pouku (predvidoma program umetniška gimnazija – smer gledališče in film). </w:t>
      </w:r>
    </w:p>
    <w:p w14:paraId="5292B01F" w14:textId="77777777" w:rsidR="00F67EDC" w:rsidRPr="00F67EDC" w:rsidRDefault="00F67EDC" w:rsidP="00F87DBA">
      <w:pPr>
        <w:pStyle w:val="Odstavekseznama"/>
        <w:numPr>
          <w:ilvl w:val="0"/>
          <w:numId w:val="25"/>
        </w:numPr>
        <w:jc w:val="both"/>
        <w:rPr>
          <w:rFonts w:ascii="Arial" w:hAnsi="Arial" w:cs="Arial"/>
          <w:color w:val="000000" w:themeColor="text1"/>
          <w:sz w:val="22"/>
        </w:rPr>
      </w:pPr>
      <w:r w:rsidRPr="00F67EDC">
        <w:rPr>
          <w:rFonts w:ascii="Arial" w:hAnsi="Arial" w:cs="Arial"/>
          <w:color w:val="000000" w:themeColor="text1"/>
          <w:sz w:val="22"/>
        </w:rPr>
        <w:t xml:space="preserve">Sodelovanje s srednjo šolo iz Danske (Skolerne i Oure Sport &amp; Performing Arts), kjer bomo predvidoma v mesecu marcu 2024 gostili 170 njihovih dijakov – izvedba različnih delavnic za dijake. </w:t>
      </w:r>
    </w:p>
    <w:p w14:paraId="14AA2237" w14:textId="77777777" w:rsidR="009A4B1D" w:rsidRPr="002463A7" w:rsidRDefault="009A4B1D" w:rsidP="009A4B1D">
      <w:pPr>
        <w:numPr>
          <w:ilvl w:val="12"/>
          <w:numId w:val="0"/>
        </w:numPr>
        <w:tabs>
          <w:tab w:val="left" w:pos="360"/>
          <w:tab w:val="left" w:pos="9072"/>
        </w:tabs>
        <w:ind w:hanging="5"/>
        <w:jc w:val="both"/>
        <w:rPr>
          <w:rFonts w:ascii="Arial" w:hAnsi="Arial" w:cs="Arial"/>
          <w:b/>
          <w:sz w:val="22"/>
          <w:szCs w:val="22"/>
        </w:rPr>
      </w:pPr>
    </w:p>
    <w:p w14:paraId="5AE24C2F" w14:textId="77777777" w:rsidR="009A4B1D" w:rsidRPr="002463A7" w:rsidRDefault="009A4B1D" w:rsidP="009A4B1D">
      <w:pPr>
        <w:numPr>
          <w:ilvl w:val="12"/>
          <w:numId w:val="0"/>
        </w:numPr>
        <w:tabs>
          <w:tab w:val="left" w:pos="360"/>
          <w:tab w:val="left" w:pos="9072"/>
        </w:tabs>
        <w:ind w:hanging="5"/>
        <w:jc w:val="both"/>
        <w:rPr>
          <w:rFonts w:ascii="Arial" w:hAnsi="Arial" w:cs="Arial"/>
          <w:b/>
          <w:sz w:val="22"/>
          <w:szCs w:val="22"/>
        </w:rPr>
      </w:pPr>
    </w:p>
    <w:p w14:paraId="369193F2" w14:textId="568739E4" w:rsidR="009A4B1D" w:rsidRPr="002463A7" w:rsidRDefault="00F67EDC" w:rsidP="009A4B1D">
      <w:pPr>
        <w:numPr>
          <w:ilvl w:val="12"/>
          <w:numId w:val="0"/>
        </w:numPr>
        <w:tabs>
          <w:tab w:val="left" w:pos="360"/>
          <w:tab w:val="left" w:pos="9072"/>
        </w:tabs>
        <w:ind w:hanging="5"/>
        <w:jc w:val="both"/>
        <w:rPr>
          <w:rFonts w:ascii="Arial" w:hAnsi="Arial" w:cs="Arial"/>
          <w:b/>
          <w:sz w:val="22"/>
          <w:szCs w:val="22"/>
        </w:rPr>
      </w:pPr>
      <w:r>
        <w:rPr>
          <w:rFonts w:ascii="Arial" w:hAnsi="Arial" w:cs="Arial"/>
          <w:b/>
          <w:sz w:val="22"/>
          <w:szCs w:val="22"/>
        </w:rPr>
        <w:t xml:space="preserve">KATIS PROGRAMI </w:t>
      </w:r>
    </w:p>
    <w:p w14:paraId="61B819ED" w14:textId="77777777" w:rsidR="00F67EDC" w:rsidRDefault="00F67EDC" w:rsidP="00F67EDC">
      <w:pPr>
        <w:rPr>
          <w:rFonts w:ascii="Arial" w:hAnsi="Arial" w:cs="Arial"/>
          <w:color w:val="000000" w:themeColor="text1"/>
          <w:sz w:val="20"/>
          <w:szCs w:val="20"/>
        </w:rPr>
      </w:pPr>
    </w:p>
    <w:p w14:paraId="00C82857" w14:textId="0ABF2341" w:rsidR="00F67EDC" w:rsidRPr="00F67EDC" w:rsidRDefault="00F67EDC" w:rsidP="00F67EDC">
      <w:pPr>
        <w:jc w:val="both"/>
        <w:rPr>
          <w:rStyle w:val="st"/>
          <w:rFonts w:ascii="Arial" w:hAnsi="Arial" w:cs="Arial"/>
          <w:color w:val="000000" w:themeColor="text1"/>
          <w:sz w:val="22"/>
          <w:szCs w:val="20"/>
        </w:rPr>
      </w:pPr>
      <w:r w:rsidRPr="00F67EDC">
        <w:rPr>
          <w:rFonts w:ascii="Arial" w:hAnsi="Arial" w:cs="Arial"/>
          <w:color w:val="000000" w:themeColor="text1"/>
          <w:sz w:val="22"/>
          <w:szCs w:val="20"/>
        </w:rPr>
        <w:t xml:space="preserve">V šolskem letu 2023/2024 bomo izvajali programe objavljene v </w:t>
      </w:r>
      <w:r w:rsidRPr="00F67EDC">
        <w:rPr>
          <w:rStyle w:val="st"/>
          <w:rFonts w:ascii="Arial" w:hAnsi="Arial" w:cs="Arial"/>
          <w:color w:val="000000" w:themeColor="text1"/>
          <w:sz w:val="22"/>
          <w:szCs w:val="20"/>
        </w:rPr>
        <w:t>Katalogu programov nadaljnjega</w:t>
      </w:r>
    </w:p>
    <w:p w14:paraId="19C0325A" w14:textId="77777777" w:rsidR="00F67EDC" w:rsidRPr="00F67EDC" w:rsidRDefault="00F67EDC" w:rsidP="00F67EDC">
      <w:pPr>
        <w:jc w:val="both"/>
        <w:rPr>
          <w:rStyle w:val="st"/>
          <w:color w:val="000000" w:themeColor="text1"/>
          <w:sz w:val="22"/>
          <w:szCs w:val="20"/>
        </w:rPr>
      </w:pPr>
      <w:r w:rsidRPr="00F67EDC">
        <w:rPr>
          <w:rStyle w:val="st"/>
          <w:rFonts w:ascii="Arial" w:hAnsi="Arial" w:cs="Arial"/>
          <w:color w:val="000000" w:themeColor="text1"/>
          <w:sz w:val="22"/>
          <w:szCs w:val="20"/>
        </w:rPr>
        <w:t>izobraževanja in usposabljanja strokovnih delavcev v vzgoji in izobraževanju, in sicer:</w:t>
      </w:r>
    </w:p>
    <w:p w14:paraId="7D5868A1" w14:textId="77777777" w:rsidR="00F67EDC" w:rsidRPr="00F67EDC" w:rsidRDefault="00F67EDC" w:rsidP="00F67EDC">
      <w:pPr>
        <w:jc w:val="both"/>
        <w:rPr>
          <w:rStyle w:val="st"/>
          <w:rFonts w:ascii="Arial" w:hAnsi="Arial" w:cs="Arial"/>
          <w:color w:val="000000" w:themeColor="text1"/>
          <w:sz w:val="22"/>
          <w:szCs w:val="20"/>
        </w:rPr>
      </w:pPr>
    </w:p>
    <w:p w14:paraId="43B2EE33" w14:textId="77777777" w:rsidR="00F67EDC" w:rsidRPr="00F67EDC" w:rsidRDefault="00F67EDC" w:rsidP="00F87DBA">
      <w:pPr>
        <w:pStyle w:val="Odstavekseznama"/>
        <w:numPr>
          <w:ilvl w:val="0"/>
          <w:numId w:val="8"/>
        </w:numPr>
        <w:spacing w:after="200" w:line="276" w:lineRule="auto"/>
        <w:jc w:val="both"/>
        <w:rPr>
          <w:color w:val="000000" w:themeColor="text1"/>
          <w:sz w:val="28"/>
        </w:rPr>
      </w:pPr>
      <w:r w:rsidRPr="00F67EDC">
        <w:rPr>
          <w:rFonts w:ascii="Arial" w:hAnsi="Arial" w:cs="Arial"/>
          <w:color w:val="000000" w:themeColor="text1"/>
          <w:sz w:val="22"/>
          <w:szCs w:val="20"/>
        </w:rPr>
        <w:t>Program pedagoško-andragoškega in specialnopedagoškega izpopolnjevanja za strokovne delavce s srednjo izobrazbo (program IZP).</w:t>
      </w:r>
    </w:p>
    <w:p w14:paraId="4268E694" w14:textId="77777777" w:rsidR="00F67EDC" w:rsidRPr="00F67EDC" w:rsidRDefault="00F67EDC" w:rsidP="00F87DBA">
      <w:pPr>
        <w:pStyle w:val="Odstavekseznama"/>
        <w:numPr>
          <w:ilvl w:val="0"/>
          <w:numId w:val="8"/>
        </w:numPr>
        <w:spacing w:after="200" w:line="276" w:lineRule="auto"/>
        <w:jc w:val="both"/>
        <w:rPr>
          <w:rFonts w:ascii="Arial" w:hAnsi="Arial" w:cs="Arial"/>
          <w:color w:val="000000" w:themeColor="text1"/>
          <w:sz w:val="22"/>
          <w:szCs w:val="20"/>
        </w:rPr>
      </w:pPr>
      <w:r w:rsidRPr="00F67EDC">
        <w:rPr>
          <w:rFonts w:ascii="Arial" w:hAnsi="Arial" w:cs="Arial"/>
          <w:color w:val="000000" w:themeColor="text1"/>
          <w:sz w:val="22"/>
          <w:szCs w:val="20"/>
        </w:rPr>
        <w:t>Rokavička (glasbena pravljica z lutkami) (program PPU).</w:t>
      </w:r>
    </w:p>
    <w:p w14:paraId="4D62A39E" w14:textId="77777777" w:rsidR="00F67EDC" w:rsidRPr="00F67EDC" w:rsidRDefault="00F67EDC" w:rsidP="00F87DBA">
      <w:pPr>
        <w:pStyle w:val="Odstavekseznama"/>
        <w:numPr>
          <w:ilvl w:val="0"/>
          <w:numId w:val="8"/>
        </w:numPr>
        <w:spacing w:after="200" w:line="276" w:lineRule="auto"/>
        <w:jc w:val="both"/>
        <w:rPr>
          <w:rFonts w:ascii="Arial" w:hAnsi="Arial" w:cs="Arial"/>
          <w:color w:val="000000" w:themeColor="text1"/>
          <w:sz w:val="22"/>
          <w:szCs w:val="20"/>
        </w:rPr>
      </w:pPr>
      <w:r w:rsidRPr="00F67EDC">
        <w:rPr>
          <w:rFonts w:ascii="Arial" w:hAnsi="Arial" w:cs="Arial"/>
          <w:color w:val="000000" w:themeColor="text1"/>
          <w:sz w:val="22"/>
          <w:szCs w:val="20"/>
        </w:rPr>
        <w:t>Matematika in jezik za otroke se držita za roke (program PPU).</w:t>
      </w:r>
    </w:p>
    <w:p w14:paraId="57D8483C" w14:textId="1904D8BD" w:rsidR="009A4B1D" w:rsidRDefault="001974B3" w:rsidP="00F67EDC">
      <w:pPr>
        <w:numPr>
          <w:ilvl w:val="12"/>
          <w:numId w:val="0"/>
        </w:numPr>
        <w:tabs>
          <w:tab w:val="left" w:pos="360"/>
          <w:tab w:val="left" w:pos="9072"/>
        </w:tabs>
        <w:jc w:val="both"/>
        <w:rPr>
          <w:rFonts w:ascii="Arial" w:hAnsi="Arial" w:cs="Arial"/>
          <w:sz w:val="22"/>
          <w:szCs w:val="22"/>
        </w:rPr>
      </w:pPr>
      <w:r>
        <w:rPr>
          <w:rFonts w:ascii="Arial" w:hAnsi="Arial" w:cs="Arial"/>
          <w:sz w:val="22"/>
          <w:szCs w:val="22"/>
        </w:rPr>
        <w:t xml:space="preserve">Prijave potekajo v skladu z razpisom med šolskim letom. </w:t>
      </w:r>
    </w:p>
    <w:p w14:paraId="6165D8CA" w14:textId="08B88555" w:rsidR="00F513CF" w:rsidRPr="002463A7" w:rsidRDefault="00F513CF" w:rsidP="009A4B1D">
      <w:pPr>
        <w:numPr>
          <w:ilvl w:val="12"/>
          <w:numId w:val="0"/>
        </w:numPr>
        <w:tabs>
          <w:tab w:val="left" w:pos="360"/>
          <w:tab w:val="left" w:pos="9072"/>
        </w:tabs>
        <w:ind w:hanging="5"/>
        <w:jc w:val="both"/>
        <w:rPr>
          <w:rFonts w:ascii="Arial" w:hAnsi="Arial" w:cs="Arial"/>
          <w:sz w:val="22"/>
          <w:szCs w:val="22"/>
        </w:rPr>
      </w:pPr>
      <w:r>
        <w:rPr>
          <w:rFonts w:ascii="Arial" w:hAnsi="Arial" w:cs="Arial"/>
          <w:sz w:val="22"/>
          <w:szCs w:val="22"/>
        </w:rPr>
        <w:t>Koordinatorica za program IZP (PAI) je Vesna Lotrič, koordinatorica za program PPU je Jana Hafner.</w:t>
      </w:r>
    </w:p>
    <w:p w14:paraId="1F5817B1" w14:textId="76343A94" w:rsidR="009A4B1D" w:rsidRPr="002463A7" w:rsidRDefault="009A4B1D" w:rsidP="009A4B1D">
      <w:pPr>
        <w:numPr>
          <w:ilvl w:val="12"/>
          <w:numId w:val="0"/>
        </w:numPr>
        <w:tabs>
          <w:tab w:val="left" w:pos="360"/>
          <w:tab w:val="left" w:pos="9072"/>
        </w:tabs>
        <w:ind w:hanging="5"/>
        <w:jc w:val="both"/>
        <w:rPr>
          <w:rFonts w:ascii="Arial" w:hAnsi="Arial" w:cs="Arial"/>
          <w:sz w:val="22"/>
          <w:szCs w:val="22"/>
        </w:rPr>
      </w:pPr>
    </w:p>
    <w:p w14:paraId="6589031B" w14:textId="50F418F8" w:rsidR="00E14621" w:rsidRPr="00F0315A" w:rsidRDefault="006650EE" w:rsidP="00E14621">
      <w:pPr>
        <w:numPr>
          <w:ilvl w:val="12"/>
          <w:numId w:val="0"/>
        </w:numPr>
        <w:tabs>
          <w:tab w:val="left" w:pos="360"/>
          <w:tab w:val="left" w:pos="9072"/>
        </w:tabs>
        <w:ind w:hanging="5"/>
        <w:jc w:val="both"/>
        <w:rPr>
          <w:rFonts w:ascii="Arial" w:hAnsi="Arial" w:cs="Arial"/>
          <w:b/>
          <w:sz w:val="22"/>
          <w:szCs w:val="22"/>
        </w:rPr>
      </w:pPr>
      <w:r w:rsidRPr="00F0315A">
        <w:rPr>
          <w:rFonts w:ascii="Arial" w:hAnsi="Arial" w:cs="Arial"/>
          <w:b/>
          <w:sz w:val="22"/>
          <w:szCs w:val="22"/>
        </w:rPr>
        <w:t>MREŽA</w:t>
      </w:r>
      <w:r w:rsidR="00E14621" w:rsidRPr="00F0315A">
        <w:rPr>
          <w:rFonts w:ascii="Arial" w:hAnsi="Arial" w:cs="Arial"/>
          <w:b/>
          <w:sz w:val="22"/>
          <w:szCs w:val="22"/>
        </w:rPr>
        <w:t xml:space="preserve"> UNESCU PRIDRUŽENIH ŠOL</w:t>
      </w:r>
    </w:p>
    <w:p w14:paraId="1560467D" w14:textId="77777777" w:rsidR="00F0315A" w:rsidRPr="00F0315A" w:rsidRDefault="00F0315A" w:rsidP="00F0315A">
      <w:pPr>
        <w:numPr>
          <w:ilvl w:val="12"/>
          <w:numId w:val="0"/>
        </w:numPr>
        <w:tabs>
          <w:tab w:val="left" w:pos="360"/>
          <w:tab w:val="left" w:pos="9072"/>
        </w:tabs>
        <w:jc w:val="both"/>
        <w:rPr>
          <w:rFonts w:ascii="Arial" w:hAnsi="Arial" w:cs="Arial"/>
          <w:b/>
          <w:sz w:val="22"/>
          <w:szCs w:val="22"/>
        </w:rPr>
      </w:pPr>
    </w:p>
    <w:p w14:paraId="7E18C535" w14:textId="46430D41" w:rsidR="00F0315A" w:rsidRPr="00F0315A" w:rsidRDefault="00F0315A" w:rsidP="00F0315A">
      <w:pPr>
        <w:numPr>
          <w:ilvl w:val="12"/>
          <w:numId w:val="0"/>
        </w:numPr>
        <w:tabs>
          <w:tab w:val="left" w:pos="360"/>
          <w:tab w:val="left" w:pos="9072"/>
        </w:tabs>
        <w:jc w:val="both"/>
        <w:rPr>
          <w:rFonts w:ascii="Arial" w:hAnsi="Arial" w:cs="Arial"/>
          <w:sz w:val="22"/>
          <w:szCs w:val="22"/>
        </w:rPr>
      </w:pPr>
      <w:r w:rsidRPr="00F0315A">
        <w:rPr>
          <w:rFonts w:ascii="Arial" w:hAnsi="Arial" w:cs="Arial"/>
          <w:sz w:val="22"/>
          <w:szCs w:val="22"/>
        </w:rPr>
        <w:t>V tem šolskem letu bomo obeležili nekatere svetovne in mednarodne dneve ter sodelovali v nacionalnih projektih osnovnih in srednjih šol v okviru ASPnet.</w:t>
      </w:r>
    </w:p>
    <w:p w14:paraId="17528874" w14:textId="77777777" w:rsidR="00F0315A" w:rsidRPr="00F0315A" w:rsidRDefault="00F0315A" w:rsidP="00F87DBA">
      <w:pPr>
        <w:numPr>
          <w:ilvl w:val="0"/>
          <w:numId w:val="12"/>
        </w:numPr>
        <w:tabs>
          <w:tab w:val="left" w:pos="360"/>
          <w:tab w:val="left" w:pos="9072"/>
        </w:tabs>
        <w:jc w:val="both"/>
        <w:rPr>
          <w:rFonts w:ascii="Arial" w:hAnsi="Arial" w:cs="Arial"/>
          <w:sz w:val="22"/>
          <w:szCs w:val="22"/>
        </w:rPr>
      </w:pPr>
      <w:r w:rsidRPr="00F0315A">
        <w:rPr>
          <w:rFonts w:ascii="Arial" w:hAnsi="Arial" w:cs="Arial"/>
          <w:sz w:val="22"/>
          <w:szCs w:val="22"/>
        </w:rPr>
        <w:t>Unescov ASPnet  tek mladih (nosilka projekta Gimnazija Ptuj)</w:t>
      </w:r>
    </w:p>
    <w:p w14:paraId="544989E7" w14:textId="77777777" w:rsidR="00F0315A" w:rsidRPr="00F0315A" w:rsidRDefault="00F0315A" w:rsidP="00F87DBA">
      <w:pPr>
        <w:numPr>
          <w:ilvl w:val="0"/>
          <w:numId w:val="12"/>
        </w:numPr>
        <w:tabs>
          <w:tab w:val="left" w:pos="360"/>
          <w:tab w:val="left" w:pos="9072"/>
        </w:tabs>
        <w:jc w:val="both"/>
        <w:rPr>
          <w:rFonts w:ascii="Arial" w:hAnsi="Arial" w:cs="Arial"/>
          <w:sz w:val="22"/>
          <w:szCs w:val="22"/>
        </w:rPr>
      </w:pPr>
      <w:r w:rsidRPr="00F0315A">
        <w:rPr>
          <w:rFonts w:ascii="Arial" w:hAnsi="Arial" w:cs="Arial"/>
          <w:sz w:val="22"/>
          <w:szCs w:val="22"/>
        </w:rPr>
        <w:t>Dediščina v rokah mladih – Mladi posvojijo spomenik (nosilka projekta OŠ Semič)</w:t>
      </w:r>
    </w:p>
    <w:p w14:paraId="243C52DD" w14:textId="77777777" w:rsidR="00F0315A" w:rsidRPr="00F0315A" w:rsidRDefault="00F0315A" w:rsidP="00F87DBA">
      <w:pPr>
        <w:numPr>
          <w:ilvl w:val="0"/>
          <w:numId w:val="12"/>
        </w:numPr>
        <w:tabs>
          <w:tab w:val="left" w:pos="360"/>
          <w:tab w:val="left" w:pos="9072"/>
        </w:tabs>
        <w:jc w:val="both"/>
        <w:rPr>
          <w:rFonts w:ascii="Arial" w:hAnsi="Arial" w:cs="Arial"/>
          <w:sz w:val="22"/>
          <w:szCs w:val="22"/>
        </w:rPr>
      </w:pPr>
      <w:r w:rsidRPr="00F0315A">
        <w:rPr>
          <w:rFonts w:ascii="Arial" w:hAnsi="Arial" w:cs="Arial"/>
          <w:sz w:val="22"/>
          <w:szCs w:val="22"/>
        </w:rPr>
        <w:t>Jezero je – jezera ni (nosilka projekta SGGOŠ)</w:t>
      </w:r>
    </w:p>
    <w:p w14:paraId="3943A9FF" w14:textId="77777777" w:rsidR="00F0315A" w:rsidRPr="00F0315A" w:rsidRDefault="00F0315A" w:rsidP="00F87DBA">
      <w:pPr>
        <w:numPr>
          <w:ilvl w:val="0"/>
          <w:numId w:val="12"/>
        </w:numPr>
        <w:tabs>
          <w:tab w:val="left" w:pos="360"/>
          <w:tab w:val="left" w:pos="9072"/>
        </w:tabs>
        <w:jc w:val="both"/>
        <w:rPr>
          <w:rFonts w:ascii="Arial" w:hAnsi="Arial" w:cs="Arial"/>
          <w:sz w:val="22"/>
          <w:szCs w:val="22"/>
        </w:rPr>
      </w:pPr>
      <w:r w:rsidRPr="00F0315A">
        <w:rPr>
          <w:rFonts w:ascii="Arial" w:hAnsi="Arial" w:cs="Arial"/>
          <w:sz w:val="22"/>
          <w:szCs w:val="22"/>
        </w:rPr>
        <w:t>Moder stol – nekdo misli nate (nosilka projekta OŠ Maksa Pleteršnika Pišece)</w:t>
      </w:r>
    </w:p>
    <w:p w14:paraId="73DD80F0" w14:textId="77777777" w:rsidR="00F0315A" w:rsidRPr="00F0315A" w:rsidRDefault="00F0315A" w:rsidP="00F87DBA">
      <w:pPr>
        <w:numPr>
          <w:ilvl w:val="0"/>
          <w:numId w:val="12"/>
        </w:numPr>
        <w:tabs>
          <w:tab w:val="left" w:pos="360"/>
          <w:tab w:val="left" w:pos="9072"/>
        </w:tabs>
        <w:jc w:val="both"/>
        <w:rPr>
          <w:rFonts w:ascii="Arial" w:hAnsi="Arial" w:cs="Arial"/>
          <w:sz w:val="22"/>
          <w:szCs w:val="22"/>
        </w:rPr>
      </w:pPr>
      <w:r w:rsidRPr="00F0315A">
        <w:rPr>
          <w:rFonts w:ascii="Arial" w:hAnsi="Arial" w:cs="Arial"/>
          <w:sz w:val="22"/>
          <w:szCs w:val="22"/>
        </w:rPr>
        <w:t>Obudimo pisanje pisem (nosilka projekta OŠ Zreče)</w:t>
      </w:r>
    </w:p>
    <w:p w14:paraId="13A86735" w14:textId="77777777" w:rsidR="00F0315A" w:rsidRPr="00F0315A" w:rsidRDefault="00F0315A" w:rsidP="00F87DBA">
      <w:pPr>
        <w:numPr>
          <w:ilvl w:val="0"/>
          <w:numId w:val="12"/>
        </w:numPr>
        <w:tabs>
          <w:tab w:val="left" w:pos="360"/>
          <w:tab w:val="left" w:pos="9072"/>
        </w:tabs>
        <w:jc w:val="both"/>
        <w:rPr>
          <w:rFonts w:ascii="Arial" w:hAnsi="Arial" w:cs="Arial"/>
          <w:sz w:val="22"/>
          <w:szCs w:val="22"/>
        </w:rPr>
      </w:pPr>
      <w:r w:rsidRPr="00F0315A">
        <w:rPr>
          <w:rFonts w:ascii="Arial" w:hAnsi="Arial" w:cs="Arial"/>
          <w:sz w:val="22"/>
          <w:szCs w:val="22"/>
        </w:rPr>
        <w:t xml:space="preserve">Tujejezični recital – Jezik -kultura in tradicija (nosilka projekta Gimnazija Škofja Loka) </w:t>
      </w:r>
    </w:p>
    <w:p w14:paraId="3E8C2502" w14:textId="77777777" w:rsidR="00F0315A" w:rsidRPr="00F0315A" w:rsidRDefault="00F0315A" w:rsidP="00F0315A">
      <w:pPr>
        <w:numPr>
          <w:ilvl w:val="12"/>
          <w:numId w:val="0"/>
        </w:numPr>
        <w:tabs>
          <w:tab w:val="left" w:pos="360"/>
          <w:tab w:val="left" w:pos="9072"/>
        </w:tabs>
        <w:jc w:val="both"/>
        <w:rPr>
          <w:rFonts w:ascii="Arial" w:hAnsi="Arial" w:cs="Arial"/>
          <w:sz w:val="22"/>
          <w:szCs w:val="22"/>
        </w:rPr>
      </w:pPr>
      <w:r w:rsidRPr="00F0315A">
        <w:rPr>
          <w:rFonts w:ascii="Arial" w:hAnsi="Arial" w:cs="Arial"/>
          <w:sz w:val="22"/>
          <w:szCs w:val="22"/>
        </w:rPr>
        <w:t>Srečanje vseh UNESCO šol v Naklem 27. 9. 2023</w:t>
      </w:r>
    </w:p>
    <w:p w14:paraId="2174A5E1" w14:textId="77777777" w:rsidR="00F0315A" w:rsidRPr="00F0315A" w:rsidRDefault="00F0315A" w:rsidP="00F0315A">
      <w:pPr>
        <w:numPr>
          <w:ilvl w:val="12"/>
          <w:numId w:val="0"/>
        </w:numPr>
        <w:tabs>
          <w:tab w:val="left" w:pos="360"/>
          <w:tab w:val="left" w:pos="9072"/>
        </w:tabs>
        <w:jc w:val="both"/>
        <w:rPr>
          <w:rFonts w:ascii="Arial" w:hAnsi="Arial" w:cs="Arial"/>
          <w:sz w:val="22"/>
          <w:szCs w:val="22"/>
        </w:rPr>
      </w:pPr>
      <w:r w:rsidRPr="00F0315A">
        <w:rPr>
          <w:rFonts w:ascii="Arial" w:hAnsi="Arial" w:cs="Arial"/>
          <w:sz w:val="22"/>
          <w:szCs w:val="22"/>
        </w:rPr>
        <w:t xml:space="preserve">Srečanje vseh UNESCO koordinatorjev bo v Ljubljani 20. in 21. 10. 2023. Pri kulturnem programu sodelujejo tudi dijaki naše šole. </w:t>
      </w:r>
    </w:p>
    <w:p w14:paraId="130C6EA6" w14:textId="77777777" w:rsidR="00F0315A" w:rsidRPr="00F0315A" w:rsidRDefault="00F0315A" w:rsidP="00F0315A">
      <w:pPr>
        <w:numPr>
          <w:ilvl w:val="12"/>
          <w:numId w:val="0"/>
        </w:numPr>
        <w:tabs>
          <w:tab w:val="left" w:pos="360"/>
          <w:tab w:val="left" w:pos="9072"/>
        </w:tabs>
        <w:jc w:val="both"/>
        <w:rPr>
          <w:rFonts w:ascii="Arial" w:hAnsi="Arial" w:cs="Arial"/>
          <w:sz w:val="22"/>
          <w:szCs w:val="22"/>
        </w:rPr>
      </w:pPr>
    </w:p>
    <w:p w14:paraId="5EFD9BD6" w14:textId="77777777" w:rsidR="00F0315A" w:rsidRPr="00F0315A" w:rsidRDefault="00F0315A" w:rsidP="00F0315A">
      <w:pPr>
        <w:numPr>
          <w:ilvl w:val="12"/>
          <w:numId w:val="0"/>
        </w:numPr>
        <w:tabs>
          <w:tab w:val="left" w:pos="360"/>
          <w:tab w:val="left" w:pos="9072"/>
        </w:tabs>
        <w:jc w:val="both"/>
        <w:rPr>
          <w:rFonts w:ascii="Arial" w:hAnsi="Arial" w:cs="Arial"/>
          <w:sz w:val="22"/>
          <w:szCs w:val="22"/>
        </w:rPr>
      </w:pPr>
      <w:r w:rsidRPr="00F0315A">
        <w:rPr>
          <w:rFonts w:ascii="Arial" w:hAnsi="Arial" w:cs="Arial"/>
          <w:sz w:val="22"/>
          <w:szCs w:val="22"/>
        </w:rPr>
        <w:t>Naša šola pa je nosilka nacionalnega projekta Voda – kaj mi pomeni, ki ga bomo izvedli ob svetovnem dnevu vode, 22. 3. 2024.</w:t>
      </w:r>
    </w:p>
    <w:p w14:paraId="42505029" w14:textId="77777777" w:rsidR="00F0315A" w:rsidRPr="00F0315A" w:rsidRDefault="00F0315A" w:rsidP="00F0315A">
      <w:pPr>
        <w:numPr>
          <w:ilvl w:val="12"/>
          <w:numId w:val="0"/>
        </w:numPr>
        <w:tabs>
          <w:tab w:val="left" w:pos="360"/>
          <w:tab w:val="left" w:pos="9072"/>
        </w:tabs>
        <w:jc w:val="both"/>
        <w:rPr>
          <w:rFonts w:ascii="Arial" w:hAnsi="Arial" w:cs="Arial"/>
          <w:sz w:val="22"/>
          <w:szCs w:val="22"/>
        </w:rPr>
      </w:pPr>
    </w:p>
    <w:p w14:paraId="1E20128F" w14:textId="77777777" w:rsidR="00F0315A" w:rsidRPr="00F0315A" w:rsidRDefault="00F0315A" w:rsidP="00F0315A">
      <w:pPr>
        <w:numPr>
          <w:ilvl w:val="12"/>
          <w:numId w:val="0"/>
        </w:numPr>
        <w:tabs>
          <w:tab w:val="left" w:pos="360"/>
          <w:tab w:val="left" w:pos="9072"/>
        </w:tabs>
        <w:jc w:val="both"/>
        <w:rPr>
          <w:rFonts w:ascii="Arial" w:hAnsi="Arial" w:cs="Arial"/>
          <w:sz w:val="22"/>
          <w:szCs w:val="22"/>
        </w:rPr>
      </w:pPr>
      <w:r w:rsidRPr="00F0315A">
        <w:rPr>
          <w:rFonts w:ascii="Arial" w:hAnsi="Arial" w:cs="Arial"/>
          <w:sz w:val="22"/>
          <w:szCs w:val="22"/>
        </w:rPr>
        <w:t>Koordinatorica ASPnet na SVŠGUGL: Katarina Jaklitsch Jakše</w:t>
      </w:r>
    </w:p>
    <w:p w14:paraId="309BCE44" w14:textId="4038DD7E" w:rsidR="00E14621" w:rsidRPr="00F70655" w:rsidRDefault="00E14621" w:rsidP="00CA0EAD">
      <w:pPr>
        <w:numPr>
          <w:ilvl w:val="12"/>
          <w:numId w:val="0"/>
        </w:numPr>
        <w:tabs>
          <w:tab w:val="left" w:pos="360"/>
          <w:tab w:val="left" w:pos="9072"/>
        </w:tabs>
        <w:jc w:val="both"/>
        <w:rPr>
          <w:rFonts w:ascii="Arial" w:hAnsi="Arial" w:cs="Arial"/>
          <w:sz w:val="22"/>
          <w:szCs w:val="22"/>
          <w:highlight w:val="yellow"/>
        </w:rPr>
      </w:pPr>
    </w:p>
    <w:p w14:paraId="737B5555" w14:textId="5C4EB894" w:rsidR="00B9188D" w:rsidRPr="00F70655" w:rsidRDefault="00B9188D" w:rsidP="00CD52DC">
      <w:pPr>
        <w:numPr>
          <w:ilvl w:val="12"/>
          <w:numId w:val="0"/>
        </w:numPr>
        <w:tabs>
          <w:tab w:val="left" w:pos="360"/>
          <w:tab w:val="left" w:pos="9072"/>
        </w:tabs>
        <w:jc w:val="both"/>
        <w:rPr>
          <w:rFonts w:ascii="Arial" w:hAnsi="Arial" w:cs="Arial"/>
          <w:b/>
          <w:sz w:val="22"/>
          <w:szCs w:val="22"/>
          <w:highlight w:val="yellow"/>
        </w:rPr>
      </w:pPr>
    </w:p>
    <w:p w14:paraId="1E9FF397" w14:textId="5BF57AF8" w:rsidR="00B8436C" w:rsidRPr="001D4A57" w:rsidRDefault="00B8436C" w:rsidP="00CD52DC">
      <w:pPr>
        <w:numPr>
          <w:ilvl w:val="12"/>
          <w:numId w:val="0"/>
        </w:numPr>
        <w:tabs>
          <w:tab w:val="left" w:pos="360"/>
          <w:tab w:val="left" w:pos="9072"/>
        </w:tabs>
        <w:jc w:val="both"/>
        <w:rPr>
          <w:rFonts w:ascii="Arial" w:hAnsi="Arial" w:cs="Arial"/>
          <w:b/>
          <w:sz w:val="22"/>
          <w:szCs w:val="22"/>
        </w:rPr>
      </w:pPr>
      <w:r w:rsidRPr="001D4A57">
        <w:rPr>
          <w:rFonts w:ascii="Arial" w:hAnsi="Arial" w:cs="Arial"/>
          <w:b/>
          <w:sz w:val="22"/>
          <w:szCs w:val="22"/>
        </w:rPr>
        <w:t>PROGRAM EKOŠOLA</w:t>
      </w:r>
    </w:p>
    <w:p w14:paraId="246C634D" w14:textId="0224B85A" w:rsidR="00E14621" w:rsidRPr="001D4A57" w:rsidRDefault="00E14621" w:rsidP="00CD52DC">
      <w:pPr>
        <w:numPr>
          <w:ilvl w:val="12"/>
          <w:numId w:val="0"/>
        </w:numPr>
        <w:tabs>
          <w:tab w:val="left" w:pos="360"/>
          <w:tab w:val="left" w:pos="9072"/>
        </w:tabs>
        <w:jc w:val="both"/>
        <w:rPr>
          <w:rFonts w:ascii="Arial" w:hAnsi="Arial" w:cs="Arial"/>
          <w:b/>
          <w:sz w:val="22"/>
          <w:szCs w:val="22"/>
        </w:rPr>
      </w:pPr>
    </w:p>
    <w:p w14:paraId="5F51F56F"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 xml:space="preserve">Program Ekošola je mednarodno uveljavljen program celostne okoljske vzgoje in izobraževanja, namenjen spodbujanju in večanju ozaveščenosti o trajnostnem razvoju med otroki, učenci in dijaki skozi njihov vzgojni in izobraževalni program ter skozi aktivno udejstvovanje v lokalni skupnosti in </w:t>
      </w:r>
      <w:r w:rsidRPr="001D4A57">
        <w:rPr>
          <w:rFonts w:ascii="Arial" w:hAnsi="Arial" w:cs="Arial"/>
          <w:sz w:val="22"/>
          <w:szCs w:val="22"/>
        </w:rPr>
        <w:lastRenderedPageBreak/>
        <w:t>širše. Vsako leto najuspešnejšim šolam podeljujemo mednarodna priznanja – zelene zastave. To je tudi edino javno in mednarodno priznanje slovenskim šolam za okoljevarstveno delovanje, skladno z mednarodnimi kriteriji FEE (Foundation for Environmental Education).</w:t>
      </w:r>
    </w:p>
    <w:p w14:paraId="6641980F"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p>
    <w:p w14:paraId="7D737780"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Osnovno načelo delovanja programa Ekošola je, da bodo otroci, učenci in dijaki kmalu v prihodnosti  vplivali in sprejemali pomembne odločitve na vseh ravneh našega življenja. Skozi dejavnosti v programu postajajo ambasadorji za uresničevanje trajnostnega razvoja ter vplivajo tudi na obnašanje odraslih ter spreminjajo njihove vzorce ravnanja. Program Ekošola je šola za življenje, zato v njem uresničujemo naslednja načela:</w:t>
      </w:r>
    </w:p>
    <w:p w14:paraId="51BC5399" w14:textId="77777777" w:rsidR="001D4A57" w:rsidRPr="001D4A57" w:rsidRDefault="001D4A57" w:rsidP="00F87DBA">
      <w:pPr>
        <w:numPr>
          <w:ilvl w:val="0"/>
          <w:numId w:val="31"/>
        </w:numPr>
        <w:tabs>
          <w:tab w:val="left" w:pos="360"/>
          <w:tab w:val="left" w:pos="9072"/>
        </w:tabs>
        <w:jc w:val="both"/>
        <w:rPr>
          <w:rFonts w:ascii="Arial" w:hAnsi="Arial" w:cs="Arial"/>
          <w:sz w:val="22"/>
          <w:szCs w:val="22"/>
        </w:rPr>
      </w:pPr>
      <w:r w:rsidRPr="001D4A57">
        <w:rPr>
          <w:rFonts w:ascii="Arial" w:hAnsi="Arial" w:cs="Arial"/>
          <w:sz w:val="22"/>
          <w:szCs w:val="22"/>
        </w:rPr>
        <w:t>skrb za človeka vključuje varovanje zdravja, izgradnjo medsebojnih odnosov ter skrb za okolje in naravo,</w:t>
      </w:r>
    </w:p>
    <w:p w14:paraId="40DFF637" w14:textId="77777777" w:rsidR="001D4A57" w:rsidRPr="001D4A57" w:rsidRDefault="001D4A57" w:rsidP="00F87DBA">
      <w:pPr>
        <w:numPr>
          <w:ilvl w:val="0"/>
          <w:numId w:val="31"/>
        </w:numPr>
        <w:tabs>
          <w:tab w:val="left" w:pos="360"/>
          <w:tab w:val="left" w:pos="9072"/>
        </w:tabs>
        <w:jc w:val="both"/>
        <w:rPr>
          <w:rFonts w:ascii="Arial" w:hAnsi="Arial" w:cs="Arial"/>
          <w:sz w:val="22"/>
          <w:szCs w:val="22"/>
        </w:rPr>
      </w:pPr>
      <w:r w:rsidRPr="001D4A57">
        <w:rPr>
          <w:rFonts w:ascii="Arial" w:hAnsi="Arial" w:cs="Arial"/>
          <w:sz w:val="22"/>
          <w:szCs w:val="22"/>
        </w:rPr>
        <w:t>okoljska vzgoja je sestavni del ciljev in vsebin vsakega predmeta v izobraževalnem programu,</w:t>
      </w:r>
    </w:p>
    <w:p w14:paraId="6AF56974" w14:textId="77777777" w:rsidR="001D4A57" w:rsidRPr="001D4A57" w:rsidRDefault="001D4A57" w:rsidP="00F87DBA">
      <w:pPr>
        <w:numPr>
          <w:ilvl w:val="0"/>
          <w:numId w:val="31"/>
        </w:numPr>
        <w:tabs>
          <w:tab w:val="left" w:pos="360"/>
          <w:tab w:val="left" w:pos="9072"/>
        </w:tabs>
        <w:jc w:val="both"/>
        <w:rPr>
          <w:rFonts w:ascii="Arial" w:hAnsi="Arial" w:cs="Arial"/>
          <w:sz w:val="22"/>
          <w:szCs w:val="22"/>
        </w:rPr>
      </w:pPr>
      <w:r w:rsidRPr="001D4A57">
        <w:rPr>
          <w:rFonts w:ascii="Arial" w:hAnsi="Arial" w:cs="Arial"/>
          <w:sz w:val="22"/>
          <w:szCs w:val="22"/>
        </w:rPr>
        <w:t>naravoslovne dejavnosti povezujejo cilje in vsebine med predmeti,</w:t>
      </w:r>
    </w:p>
    <w:p w14:paraId="63DB804C" w14:textId="77777777" w:rsidR="001D4A57" w:rsidRPr="001D4A57" w:rsidRDefault="001D4A57" w:rsidP="00F87DBA">
      <w:pPr>
        <w:numPr>
          <w:ilvl w:val="0"/>
          <w:numId w:val="31"/>
        </w:numPr>
        <w:tabs>
          <w:tab w:val="left" w:pos="360"/>
          <w:tab w:val="left" w:pos="9072"/>
        </w:tabs>
        <w:jc w:val="both"/>
        <w:rPr>
          <w:rFonts w:ascii="Arial" w:hAnsi="Arial" w:cs="Arial"/>
          <w:sz w:val="22"/>
          <w:szCs w:val="22"/>
        </w:rPr>
      </w:pPr>
      <w:r w:rsidRPr="001D4A57">
        <w:rPr>
          <w:rFonts w:ascii="Arial" w:hAnsi="Arial" w:cs="Arial"/>
          <w:sz w:val="22"/>
          <w:szCs w:val="22"/>
        </w:rPr>
        <w:t>vrednostni cilji so sestavni del življenja šole,</w:t>
      </w:r>
    </w:p>
    <w:p w14:paraId="76D5D8DE" w14:textId="77777777" w:rsidR="001D4A57" w:rsidRPr="001D4A57" w:rsidRDefault="001D4A57" w:rsidP="00F87DBA">
      <w:pPr>
        <w:numPr>
          <w:ilvl w:val="0"/>
          <w:numId w:val="31"/>
        </w:numPr>
        <w:tabs>
          <w:tab w:val="left" w:pos="360"/>
          <w:tab w:val="left" w:pos="9072"/>
        </w:tabs>
        <w:jc w:val="both"/>
        <w:rPr>
          <w:rFonts w:ascii="Arial" w:hAnsi="Arial" w:cs="Arial"/>
          <w:sz w:val="22"/>
          <w:szCs w:val="22"/>
        </w:rPr>
      </w:pPr>
      <w:r w:rsidRPr="001D4A57">
        <w:rPr>
          <w:rFonts w:ascii="Arial" w:hAnsi="Arial" w:cs="Arial"/>
          <w:sz w:val="22"/>
          <w:szCs w:val="22"/>
        </w:rPr>
        <w:t>dejavnosti  mladih so odraz ustvarjalnosti, novih idej in konkretnih akcij oziroma projektov,</w:t>
      </w:r>
    </w:p>
    <w:p w14:paraId="04EDC71F" w14:textId="77777777" w:rsidR="001D4A57" w:rsidRPr="001D4A57" w:rsidRDefault="001D4A57" w:rsidP="00F87DBA">
      <w:pPr>
        <w:numPr>
          <w:ilvl w:val="0"/>
          <w:numId w:val="31"/>
        </w:numPr>
        <w:tabs>
          <w:tab w:val="left" w:pos="360"/>
          <w:tab w:val="left" w:pos="9072"/>
        </w:tabs>
        <w:jc w:val="both"/>
        <w:rPr>
          <w:rFonts w:ascii="Arial" w:hAnsi="Arial" w:cs="Arial"/>
          <w:sz w:val="22"/>
          <w:szCs w:val="22"/>
        </w:rPr>
      </w:pPr>
      <w:r w:rsidRPr="001D4A57">
        <w:rPr>
          <w:rFonts w:ascii="Arial" w:hAnsi="Arial" w:cs="Arial"/>
          <w:sz w:val="22"/>
          <w:szCs w:val="22"/>
        </w:rPr>
        <w:t>vzgojno delo znotraj šole je celovito in povezano z lokalno skupnostjo in odločevalci,</w:t>
      </w:r>
    </w:p>
    <w:p w14:paraId="30FC9727" w14:textId="77777777" w:rsidR="001D4A57" w:rsidRPr="001D4A57" w:rsidRDefault="001D4A57" w:rsidP="00F87DBA">
      <w:pPr>
        <w:numPr>
          <w:ilvl w:val="0"/>
          <w:numId w:val="31"/>
        </w:numPr>
        <w:tabs>
          <w:tab w:val="left" w:pos="360"/>
          <w:tab w:val="left" w:pos="9072"/>
        </w:tabs>
        <w:jc w:val="both"/>
        <w:rPr>
          <w:rFonts w:ascii="Arial" w:hAnsi="Arial" w:cs="Arial"/>
          <w:sz w:val="22"/>
          <w:szCs w:val="22"/>
        </w:rPr>
      </w:pPr>
      <w:r w:rsidRPr="001D4A57">
        <w:rPr>
          <w:rFonts w:ascii="Arial" w:hAnsi="Arial" w:cs="Arial"/>
          <w:sz w:val="22"/>
          <w:szCs w:val="22"/>
        </w:rPr>
        <w:t>prihodnost je v povezovanju mladih med državami Evrope in sveta.</w:t>
      </w:r>
    </w:p>
    <w:p w14:paraId="3F60BD6F" w14:textId="77777777" w:rsidR="00CA0EAD" w:rsidRDefault="00CA0EAD" w:rsidP="001D4A57">
      <w:pPr>
        <w:numPr>
          <w:ilvl w:val="12"/>
          <w:numId w:val="0"/>
        </w:numPr>
        <w:tabs>
          <w:tab w:val="left" w:pos="360"/>
          <w:tab w:val="left" w:pos="9072"/>
        </w:tabs>
        <w:jc w:val="both"/>
        <w:rPr>
          <w:rFonts w:ascii="Arial" w:hAnsi="Arial" w:cs="Arial"/>
          <w:b/>
          <w:sz w:val="22"/>
          <w:szCs w:val="22"/>
        </w:rPr>
      </w:pPr>
    </w:p>
    <w:p w14:paraId="29A92558" w14:textId="77777777" w:rsidR="00CA0EAD" w:rsidRDefault="00CA0EAD" w:rsidP="001D4A57">
      <w:pPr>
        <w:numPr>
          <w:ilvl w:val="12"/>
          <w:numId w:val="0"/>
        </w:numPr>
        <w:tabs>
          <w:tab w:val="left" w:pos="360"/>
          <w:tab w:val="left" w:pos="9072"/>
        </w:tabs>
        <w:jc w:val="both"/>
        <w:rPr>
          <w:rFonts w:ascii="Arial" w:hAnsi="Arial" w:cs="Arial"/>
          <w:b/>
          <w:sz w:val="22"/>
          <w:szCs w:val="22"/>
        </w:rPr>
      </w:pPr>
    </w:p>
    <w:p w14:paraId="4DE127A3" w14:textId="6F765509" w:rsidR="001D4A57" w:rsidRPr="00CA0EAD" w:rsidRDefault="001D4A57" w:rsidP="001D4A57">
      <w:pPr>
        <w:numPr>
          <w:ilvl w:val="12"/>
          <w:numId w:val="0"/>
        </w:numPr>
        <w:tabs>
          <w:tab w:val="left" w:pos="360"/>
          <w:tab w:val="left" w:pos="9072"/>
        </w:tabs>
        <w:jc w:val="both"/>
        <w:rPr>
          <w:rFonts w:ascii="Arial" w:hAnsi="Arial" w:cs="Arial"/>
          <w:b/>
          <w:sz w:val="22"/>
          <w:szCs w:val="22"/>
        </w:rPr>
      </w:pPr>
      <w:r w:rsidRPr="001D4A57">
        <w:rPr>
          <w:rFonts w:ascii="Arial" w:hAnsi="Arial" w:cs="Arial"/>
          <w:b/>
          <w:sz w:val="22"/>
          <w:szCs w:val="22"/>
        </w:rPr>
        <w:t>ŠOLSKI EKOODBOR</w:t>
      </w:r>
    </w:p>
    <w:p w14:paraId="51BA743A"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Koordinatorji šole: Maša Kukec, Maja Božičnik, Tatjana Lesjak</w:t>
      </w:r>
    </w:p>
    <w:p w14:paraId="7909B101"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Vodje projektov:  Maša Kukec, Maja Božičnik, Tatjana Lesjak, Tadeja Dermastja, Aleš Confidenti, Jasna Potočnik, Janja Majcen, Petra Županič, Simona Dolinar Majdič, Petra Kašpar</w:t>
      </w:r>
    </w:p>
    <w:p w14:paraId="03D86EB3"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p>
    <w:p w14:paraId="211B7BE8"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b/>
          <w:sz w:val="22"/>
          <w:szCs w:val="22"/>
        </w:rPr>
        <w:t>PROJEKTI</w:t>
      </w:r>
      <w:r w:rsidRPr="001D4A57">
        <w:rPr>
          <w:rFonts w:ascii="Arial" w:hAnsi="Arial" w:cs="Arial"/>
          <w:sz w:val="22"/>
          <w:szCs w:val="22"/>
        </w:rPr>
        <w:t xml:space="preserve"> </w:t>
      </w:r>
    </w:p>
    <w:p w14:paraId="366D3392"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Podnebne spremembe</w:t>
      </w:r>
    </w:p>
    <w:p w14:paraId="16603C09"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Ohranjanje biotske pestrosti</w:t>
      </w:r>
    </w:p>
    <w:p w14:paraId="04EBF080"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Krožnost je naša priložnost</w:t>
      </w:r>
    </w:p>
    <w:p w14:paraId="6A76200F"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Ne zavrzi oblek, ohrani planet!</w:t>
      </w:r>
    </w:p>
    <w:p w14:paraId="50B8DD2E"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Mlekastično! Izberem domače.</w:t>
      </w:r>
    </w:p>
    <w:p w14:paraId="5F09FF9B"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Znanje o gozdovih</w:t>
      </w:r>
    </w:p>
    <w:p w14:paraId="1D9FCB9B"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Odpadkom dajemo novo življenje</w:t>
      </w:r>
    </w:p>
    <w:p w14:paraId="1652BB2C"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Hrana ni za tjavendan</w:t>
      </w:r>
    </w:p>
    <w:p w14:paraId="7EE353DB"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Misija: zeleni koraki</w:t>
      </w:r>
    </w:p>
    <w:p w14:paraId="721506B2"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Mladi poročevalci za okolje</w:t>
      </w:r>
    </w:p>
    <w:p w14:paraId="2BAECA89"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Eko-paket</w:t>
      </w:r>
    </w:p>
    <w:p w14:paraId="6B9CA496"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Mladi v svetu energije</w:t>
      </w:r>
    </w:p>
    <w:p w14:paraId="7362FEE2"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Šolska vrtilnica</w:t>
      </w:r>
    </w:p>
    <w:p w14:paraId="37D90FA0"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Altermed</w:t>
      </w:r>
    </w:p>
    <w:p w14:paraId="1D3939C7"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Ekobranje za ekoživljenje</w:t>
      </w:r>
    </w:p>
    <w:p w14:paraId="376A5A2A"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Voda-naše bogastvo</w:t>
      </w:r>
    </w:p>
    <w:p w14:paraId="0611D30E"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Globe</w:t>
      </w:r>
    </w:p>
    <w:p w14:paraId="74DA72BC"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Ekokviz za srednje šole</w:t>
      </w:r>
    </w:p>
    <w:p w14:paraId="0F51BD13" w14:textId="77777777" w:rsidR="001D4A57" w:rsidRDefault="001D4A57" w:rsidP="001D4A57">
      <w:pPr>
        <w:numPr>
          <w:ilvl w:val="12"/>
          <w:numId w:val="0"/>
        </w:numPr>
        <w:tabs>
          <w:tab w:val="left" w:pos="360"/>
          <w:tab w:val="left" w:pos="9072"/>
        </w:tabs>
        <w:jc w:val="both"/>
        <w:rPr>
          <w:rFonts w:ascii="Arial" w:hAnsi="Arial" w:cs="Arial"/>
          <w:b/>
          <w:sz w:val="22"/>
          <w:szCs w:val="22"/>
        </w:rPr>
      </w:pPr>
    </w:p>
    <w:p w14:paraId="28140C37" w14:textId="76C2194E" w:rsidR="001D4A57" w:rsidRPr="001D4A57" w:rsidRDefault="001D4A57" w:rsidP="001D4A57">
      <w:pPr>
        <w:numPr>
          <w:ilvl w:val="12"/>
          <w:numId w:val="0"/>
        </w:numPr>
        <w:tabs>
          <w:tab w:val="left" w:pos="360"/>
          <w:tab w:val="left" w:pos="9072"/>
        </w:tabs>
        <w:jc w:val="both"/>
        <w:rPr>
          <w:rFonts w:ascii="Arial" w:hAnsi="Arial" w:cs="Arial"/>
          <w:b/>
          <w:sz w:val="22"/>
          <w:szCs w:val="22"/>
        </w:rPr>
      </w:pPr>
      <w:r w:rsidRPr="001D4A57">
        <w:rPr>
          <w:rFonts w:ascii="Arial" w:hAnsi="Arial" w:cs="Arial"/>
          <w:b/>
          <w:sz w:val="22"/>
          <w:szCs w:val="22"/>
        </w:rPr>
        <w:t>RAZNO</w:t>
      </w:r>
    </w:p>
    <w:p w14:paraId="24256B21"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Čistilna akcija</w:t>
      </w:r>
    </w:p>
    <w:p w14:paraId="4A8B9FF6"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Urejanje košev za odpadke</w:t>
      </w:r>
    </w:p>
    <w:p w14:paraId="69848B70"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Ločevanje odpadkov (delavnice OIV/IND ure za 1. in 2. letnik PV)</w:t>
      </w:r>
    </w:p>
    <w:p w14:paraId="1CE6372F"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Likovni natečaji</w:t>
      </w:r>
    </w:p>
    <w:p w14:paraId="46DFC457" w14:textId="77777777" w:rsidR="001D4A57" w:rsidRPr="001D4A57" w:rsidRDefault="001D4A57" w:rsidP="001D4A57">
      <w:pPr>
        <w:numPr>
          <w:ilvl w:val="12"/>
          <w:numId w:val="0"/>
        </w:numPr>
        <w:tabs>
          <w:tab w:val="left" w:pos="360"/>
          <w:tab w:val="left" w:pos="9072"/>
        </w:tabs>
        <w:jc w:val="both"/>
        <w:rPr>
          <w:rFonts w:ascii="Arial" w:hAnsi="Arial" w:cs="Arial"/>
          <w:sz w:val="22"/>
          <w:szCs w:val="22"/>
        </w:rPr>
      </w:pPr>
      <w:r w:rsidRPr="001D4A57">
        <w:rPr>
          <w:rFonts w:ascii="Arial" w:hAnsi="Arial" w:cs="Arial"/>
          <w:sz w:val="22"/>
          <w:szCs w:val="22"/>
        </w:rPr>
        <w:t>Podnebni tek</w:t>
      </w:r>
    </w:p>
    <w:p w14:paraId="0FD40F9C" w14:textId="77777777" w:rsidR="00A206B5" w:rsidRDefault="00A206B5" w:rsidP="00B8436C">
      <w:pPr>
        <w:numPr>
          <w:ilvl w:val="12"/>
          <w:numId w:val="0"/>
        </w:numPr>
        <w:tabs>
          <w:tab w:val="left" w:pos="360"/>
          <w:tab w:val="left" w:pos="9072"/>
        </w:tabs>
        <w:jc w:val="both"/>
        <w:rPr>
          <w:rFonts w:ascii="Arial" w:hAnsi="Arial" w:cs="Arial"/>
          <w:b/>
          <w:sz w:val="22"/>
          <w:szCs w:val="22"/>
        </w:rPr>
      </w:pPr>
    </w:p>
    <w:p w14:paraId="5A3593B5" w14:textId="32194E0D" w:rsidR="00B8436C" w:rsidRPr="00F0315A" w:rsidRDefault="00B8436C" w:rsidP="00B8436C">
      <w:pPr>
        <w:numPr>
          <w:ilvl w:val="12"/>
          <w:numId w:val="0"/>
        </w:numPr>
        <w:tabs>
          <w:tab w:val="left" w:pos="360"/>
          <w:tab w:val="left" w:pos="9072"/>
        </w:tabs>
        <w:jc w:val="both"/>
        <w:rPr>
          <w:rFonts w:ascii="Arial" w:hAnsi="Arial" w:cs="Arial"/>
          <w:b/>
          <w:sz w:val="22"/>
          <w:szCs w:val="22"/>
        </w:rPr>
      </w:pPr>
      <w:r w:rsidRPr="00F0315A">
        <w:rPr>
          <w:rFonts w:ascii="Arial" w:hAnsi="Arial" w:cs="Arial"/>
          <w:b/>
          <w:sz w:val="22"/>
          <w:szCs w:val="22"/>
        </w:rPr>
        <w:lastRenderedPageBreak/>
        <w:t xml:space="preserve">SLOVENSKA MREŽA ZDRAVIH  ŠOL </w:t>
      </w:r>
    </w:p>
    <w:p w14:paraId="545038B6" w14:textId="77777777" w:rsidR="00B8436C" w:rsidRPr="00F0315A" w:rsidRDefault="00B8436C" w:rsidP="00B8436C">
      <w:pPr>
        <w:numPr>
          <w:ilvl w:val="12"/>
          <w:numId w:val="0"/>
        </w:numPr>
        <w:tabs>
          <w:tab w:val="left" w:pos="360"/>
          <w:tab w:val="left" w:pos="9072"/>
        </w:tabs>
        <w:jc w:val="both"/>
        <w:rPr>
          <w:rFonts w:ascii="Arial" w:hAnsi="Arial" w:cs="Arial"/>
          <w:sz w:val="22"/>
          <w:szCs w:val="22"/>
        </w:rPr>
      </w:pPr>
    </w:p>
    <w:p w14:paraId="774A6C79" w14:textId="019393CE" w:rsidR="00B8436C" w:rsidRDefault="00B8436C" w:rsidP="00B8436C">
      <w:pPr>
        <w:numPr>
          <w:ilvl w:val="12"/>
          <w:numId w:val="0"/>
        </w:numPr>
        <w:tabs>
          <w:tab w:val="left" w:pos="360"/>
          <w:tab w:val="left" w:pos="9072"/>
        </w:tabs>
        <w:jc w:val="both"/>
        <w:rPr>
          <w:rFonts w:ascii="Arial" w:hAnsi="Arial" w:cs="Arial"/>
          <w:sz w:val="22"/>
          <w:szCs w:val="22"/>
        </w:rPr>
      </w:pPr>
      <w:r w:rsidRPr="00F0315A">
        <w:rPr>
          <w:rFonts w:ascii="Arial" w:hAnsi="Arial" w:cs="Arial"/>
          <w:sz w:val="22"/>
          <w:szCs w:val="22"/>
        </w:rPr>
        <w:t>Slovenska mreža zdravih šol se odziva na probleme v zvezi z zdravjem otrok in mladostnikov ter se usmerja k razvojnim programom za promocijo, v zadnjem času predvsem na področje zdrave prehrane in gibanja, duševnega zdravja, evalvacijo učinkov preventivnih šolskih programov, dejavno vključevanje učencev/dijakov, lokalno in regionalno sodelovanje, izobraževanje učiteljev, konceptualni razvoj mreže in kakovost standardov.</w:t>
      </w:r>
    </w:p>
    <w:p w14:paraId="159A047B" w14:textId="28555F5D" w:rsidR="00F0315A" w:rsidRDefault="00F0315A" w:rsidP="00B8436C">
      <w:pPr>
        <w:numPr>
          <w:ilvl w:val="12"/>
          <w:numId w:val="0"/>
        </w:numPr>
        <w:tabs>
          <w:tab w:val="left" w:pos="360"/>
          <w:tab w:val="left" w:pos="9072"/>
        </w:tabs>
        <w:jc w:val="both"/>
        <w:rPr>
          <w:rFonts w:ascii="Arial" w:hAnsi="Arial" w:cs="Arial"/>
          <w:sz w:val="22"/>
          <w:szCs w:val="22"/>
        </w:rPr>
      </w:pPr>
      <w:r>
        <w:rPr>
          <w:rFonts w:ascii="Arial" w:hAnsi="Arial" w:cs="Arial"/>
          <w:sz w:val="22"/>
          <w:szCs w:val="22"/>
        </w:rPr>
        <w:t>Na šoli bomo organizirali več dejavnosti:</w:t>
      </w:r>
    </w:p>
    <w:p w14:paraId="6E384AD3" w14:textId="70D525F4" w:rsidR="00F0315A" w:rsidRDefault="00F0315A"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zdrav življenjski slog (tradicionalni slovenski zajtrk, svetovni dan športa, šolska športna tekmovanja, predavanja o zdravi prehrani, spanju in o pripravi učnega okolja doma)</w:t>
      </w:r>
    </w:p>
    <w:p w14:paraId="3C1DFF25" w14:textId="2ACBDC99" w:rsidR="00F0315A" w:rsidRDefault="00F0315A"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testiranje ŠVZ karton in uporaba aplikacije SloFIT</w:t>
      </w:r>
    </w:p>
    <w:p w14:paraId="69DAB2AB" w14:textId="72B485DA" w:rsidR="00F0315A" w:rsidRDefault="00F0315A"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dobrodelna tekma v košarki in odbojki med dijaki in profesorji/december 2023</w:t>
      </w:r>
    </w:p>
    <w:p w14:paraId="127FF369" w14:textId="49298FB1" w:rsidR="00F0315A" w:rsidRDefault="00F0315A"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ogled dokumentarnega filma o energetiki in podnebju za vse dijake in delavnice na temo segrevanja ozračja ter priprava plakatov</w:t>
      </w:r>
    </w:p>
    <w:p w14:paraId="5A7A5EAD" w14:textId="2C44C88F" w:rsidR="00F0315A" w:rsidRDefault="00F0315A"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organizacija delavnic v sodelovanju z ZD Ljubljana</w:t>
      </w:r>
      <w:r w:rsidR="00CA4211">
        <w:rPr>
          <w:rFonts w:ascii="Arial" w:hAnsi="Arial" w:cs="Arial"/>
          <w:sz w:val="22"/>
          <w:szCs w:val="22"/>
        </w:rPr>
        <w:t>/april 2024</w:t>
      </w:r>
    </w:p>
    <w:p w14:paraId="5112A633" w14:textId="1612A4C9" w:rsidR="00CA4211" w:rsidRPr="00CA4211" w:rsidRDefault="00CA4211"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medrazredni turnir v odbojki, nogometu/marec 2024</w:t>
      </w:r>
    </w:p>
    <w:p w14:paraId="5C5A0758" w14:textId="19D4A9BA" w:rsidR="00CA4211" w:rsidRDefault="00CA4211"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krvodajalska akcija</w:t>
      </w:r>
    </w:p>
    <w:p w14:paraId="0E800709" w14:textId="0D04BEF8" w:rsidR="00CA4211" w:rsidRDefault="00CA4211" w:rsidP="00CA4211">
      <w:pPr>
        <w:tabs>
          <w:tab w:val="left" w:pos="360"/>
          <w:tab w:val="left" w:pos="9072"/>
        </w:tabs>
        <w:jc w:val="both"/>
        <w:rPr>
          <w:rFonts w:ascii="Arial" w:hAnsi="Arial" w:cs="Arial"/>
          <w:sz w:val="22"/>
          <w:szCs w:val="22"/>
        </w:rPr>
      </w:pPr>
    </w:p>
    <w:p w14:paraId="01115063" w14:textId="59A81550" w:rsidR="00D64A3B" w:rsidRPr="002522C0" w:rsidRDefault="00CA4211" w:rsidP="002522C0">
      <w:pPr>
        <w:tabs>
          <w:tab w:val="left" w:pos="360"/>
          <w:tab w:val="left" w:pos="9072"/>
        </w:tabs>
        <w:jc w:val="both"/>
        <w:rPr>
          <w:rFonts w:ascii="Arial" w:hAnsi="Arial" w:cs="Arial"/>
          <w:sz w:val="22"/>
          <w:szCs w:val="22"/>
        </w:rPr>
      </w:pPr>
      <w:r>
        <w:rPr>
          <w:rFonts w:ascii="Arial" w:hAnsi="Arial" w:cs="Arial"/>
          <w:sz w:val="22"/>
          <w:szCs w:val="22"/>
        </w:rPr>
        <w:t>Koordinator dejavnosti je Jan Bregar. Sodelujeta tudi Barbara Pušenjak in Anja Sterle.</w:t>
      </w:r>
    </w:p>
    <w:p w14:paraId="02C7DABB" w14:textId="77777777" w:rsidR="00A8102C" w:rsidRDefault="00A8102C" w:rsidP="00B8436C">
      <w:pPr>
        <w:numPr>
          <w:ilvl w:val="12"/>
          <w:numId w:val="0"/>
        </w:numPr>
        <w:tabs>
          <w:tab w:val="left" w:pos="360"/>
          <w:tab w:val="left" w:pos="9072"/>
        </w:tabs>
        <w:jc w:val="both"/>
        <w:rPr>
          <w:rFonts w:ascii="Arial" w:hAnsi="Arial" w:cs="Arial"/>
          <w:b/>
          <w:sz w:val="22"/>
          <w:szCs w:val="22"/>
        </w:rPr>
      </w:pPr>
    </w:p>
    <w:p w14:paraId="37F79923" w14:textId="77777777" w:rsidR="00A8102C" w:rsidRDefault="00A8102C" w:rsidP="00B8436C">
      <w:pPr>
        <w:numPr>
          <w:ilvl w:val="12"/>
          <w:numId w:val="0"/>
        </w:numPr>
        <w:tabs>
          <w:tab w:val="left" w:pos="360"/>
          <w:tab w:val="left" w:pos="9072"/>
        </w:tabs>
        <w:jc w:val="both"/>
        <w:rPr>
          <w:rFonts w:ascii="Arial" w:hAnsi="Arial" w:cs="Arial"/>
          <w:b/>
          <w:sz w:val="22"/>
          <w:szCs w:val="22"/>
        </w:rPr>
      </w:pPr>
    </w:p>
    <w:p w14:paraId="6BE37DC3" w14:textId="63FE906D" w:rsidR="00D64A3B" w:rsidRPr="00B712D6" w:rsidRDefault="00D64A3B" w:rsidP="00B8436C">
      <w:pPr>
        <w:numPr>
          <w:ilvl w:val="12"/>
          <w:numId w:val="0"/>
        </w:numPr>
        <w:tabs>
          <w:tab w:val="left" w:pos="360"/>
          <w:tab w:val="left" w:pos="9072"/>
        </w:tabs>
        <w:jc w:val="both"/>
        <w:rPr>
          <w:rFonts w:ascii="Arial" w:hAnsi="Arial" w:cs="Arial"/>
          <w:b/>
          <w:sz w:val="22"/>
          <w:szCs w:val="22"/>
        </w:rPr>
      </w:pPr>
      <w:r w:rsidRPr="00B712D6">
        <w:rPr>
          <w:rFonts w:ascii="Arial" w:hAnsi="Arial" w:cs="Arial"/>
          <w:b/>
          <w:sz w:val="22"/>
          <w:szCs w:val="22"/>
        </w:rPr>
        <w:t>ŠOLA ODPRTE KOHEZIJE</w:t>
      </w:r>
    </w:p>
    <w:p w14:paraId="22F81BAC" w14:textId="164951C0" w:rsidR="00E14621" w:rsidRPr="00F70655" w:rsidRDefault="00E14621" w:rsidP="00CD52DC">
      <w:pPr>
        <w:numPr>
          <w:ilvl w:val="12"/>
          <w:numId w:val="0"/>
        </w:numPr>
        <w:tabs>
          <w:tab w:val="left" w:pos="360"/>
          <w:tab w:val="left" w:pos="9072"/>
        </w:tabs>
        <w:jc w:val="both"/>
        <w:rPr>
          <w:rFonts w:ascii="Arial" w:hAnsi="Arial" w:cs="Arial"/>
          <w:sz w:val="22"/>
          <w:szCs w:val="22"/>
          <w:highlight w:val="yellow"/>
        </w:rPr>
      </w:pPr>
    </w:p>
    <w:p w14:paraId="0552DDE8" w14:textId="12A29B3D"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Dijakinje in dijaki v okviru programa</w:t>
      </w:r>
      <w:r w:rsidR="0055137F">
        <w:rPr>
          <w:rFonts w:ascii="Arial" w:hAnsi="Arial" w:cs="Arial"/>
          <w:sz w:val="22"/>
          <w:szCs w:val="22"/>
        </w:rPr>
        <w:t xml:space="preserve"> (pilotski projekt 2023/2024)</w:t>
      </w:r>
      <w:r w:rsidRPr="00B712D6">
        <w:rPr>
          <w:rFonts w:ascii="Arial" w:hAnsi="Arial" w:cs="Arial"/>
          <w:sz w:val="22"/>
          <w:szCs w:val="22"/>
        </w:rPr>
        <w:t xml:space="preserve"> izberejo projekt, financiran iz kohezijskih sredstev v njihovem lokalnem okolju in na podlagi tega razvijejo svoj projekt </w:t>
      </w:r>
      <w:r w:rsidRPr="00B712D6">
        <w:rPr>
          <w:rFonts w:ascii="Arial" w:hAnsi="Arial" w:cs="Arial"/>
          <w:bCs/>
          <w:sz w:val="22"/>
          <w:szCs w:val="22"/>
        </w:rPr>
        <w:t>civilnodružbenega spremljanja</w:t>
      </w:r>
      <w:r w:rsidRPr="00B712D6">
        <w:rPr>
          <w:rFonts w:ascii="Arial" w:hAnsi="Arial" w:cs="Arial"/>
          <w:sz w:val="22"/>
          <w:szCs w:val="22"/>
        </w:rPr>
        <w:t>, s katerim raziskujejo učinkovitost in uspešnost naložb evropske kohezijske politike. Za raziskavo dijakinje in dijaki uporabljajo javno dostopne podatke in informacije o projektih, se povezujejo z izvajalci projektov ter v raziskovanje vključu</w:t>
      </w:r>
      <w:r>
        <w:rPr>
          <w:rFonts w:ascii="Arial" w:hAnsi="Arial" w:cs="Arial"/>
          <w:sz w:val="22"/>
          <w:szCs w:val="22"/>
        </w:rPr>
        <w:t xml:space="preserve">jejo lokalno skupnost. </w:t>
      </w:r>
      <w:r w:rsidRPr="00B712D6">
        <w:rPr>
          <w:rFonts w:ascii="Arial" w:hAnsi="Arial" w:cs="Arial"/>
          <w:sz w:val="22"/>
          <w:szCs w:val="22"/>
        </w:rPr>
        <w:t xml:space="preserve"> </w:t>
      </w:r>
    </w:p>
    <w:p w14:paraId="5717BCDC"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Izobraževalni program se izvaja hibridno, s </w:t>
      </w:r>
      <w:r w:rsidRPr="00B712D6">
        <w:rPr>
          <w:rFonts w:ascii="Arial" w:hAnsi="Arial" w:cs="Arial"/>
          <w:bCs/>
          <w:sz w:val="22"/>
          <w:szCs w:val="22"/>
        </w:rPr>
        <w:t>projektnim učnim delom</w:t>
      </w:r>
      <w:r w:rsidRPr="00B712D6">
        <w:rPr>
          <w:rFonts w:ascii="Arial" w:hAnsi="Arial" w:cs="Arial"/>
          <w:sz w:val="22"/>
          <w:szCs w:val="22"/>
        </w:rPr>
        <w:t xml:space="preserve">, ki združuje: </w:t>
      </w:r>
    </w:p>
    <w:p w14:paraId="44B52AE0"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asinhrono učenje, značilno za množične odprte spletne tečaje (na voljo prek spletnih seminarjev), pri čemer dijakinje in dijake spodbujajo in usmerjajo učitelji, </w:t>
      </w:r>
    </w:p>
    <w:p w14:paraId="753A9CE0"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skupinsko delo, </w:t>
      </w:r>
    </w:p>
    <w:p w14:paraId="64B454B8" w14:textId="77777777" w:rsid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interakcijo s koordinatorjem projekta v Sloveniji.</w:t>
      </w:r>
    </w:p>
    <w:p w14:paraId="0EE02310"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Dijakinje in dijaki, ki bodo sodelovali v pilotnem projektu, bodo: </w:t>
      </w:r>
    </w:p>
    <w:p w14:paraId="47ADE3FF"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spoznali osnove projektnega dela, </w:t>
      </w:r>
    </w:p>
    <w:p w14:paraId="7510768A"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spoznali nekatere osnovne metode in tehnike kvalitativnega in kvantitativnega raziskovanja, </w:t>
      </w:r>
    </w:p>
    <w:p w14:paraId="13A08239"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pridobili znanje o evropski kohezijski politiki, </w:t>
      </w:r>
    </w:p>
    <w:p w14:paraId="0FB08260"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pridobili praktične izkušnje procesa poročanja o evropski kohezijski politiki, </w:t>
      </w:r>
    </w:p>
    <w:p w14:paraId="01866329"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razumeli učinke projektov financiranih s kohezijskimi sredstvi za lokalno skupnost in okolje, </w:t>
      </w:r>
    </w:p>
    <w:p w14:paraId="1B96DDE9"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prejeli informativno gradivo z vsebinami o evropski kohezijski politiki, </w:t>
      </w:r>
    </w:p>
    <w:p w14:paraId="05CBE819"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imeli možnost osvojitve nagrade, </w:t>
      </w:r>
    </w:p>
    <w:p w14:paraId="7A93CBC0" w14:textId="77777777"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prejeli potrdila o aktivni vključenosti </w:t>
      </w:r>
    </w:p>
    <w:p w14:paraId="64A144D8" w14:textId="3069C4EC" w:rsidR="00B712D6" w:rsidRPr="00B712D6"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 </w:t>
      </w:r>
    </w:p>
    <w:p w14:paraId="15D20300" w14:textId="3A5DF84B" w:rsidR="00D64A3B" w:rsidRDefault="00B712D6" w:rsidP="00B712D6">
      <w:pPr>
        <w:numPr>
          <w:ilvl w:val="12"/>
          <w:numId w:val="0"/>
        </w:numPr>
        <w:tabs>
          <w:tab w:val="left" w:pos="360"/>
          <w:tab w:val="left" w:pos="9072"/>
        </w:tabs>
        <w:jc w:val="both"/>
        <w:rPr>
          <w:rFonts w:ascii="Arial" w:hAnsi="Arial" w:cs="Arial"/>
          <w:sz w:val="22"/>
          <w:szCs w:val="22"/>
        </w:rPr>
      </w:pPr>
      <w:r w:rsidRPr="00B712D6">
        <w:rPr>
          <w:rFonts w:ascii="Arial" w:hAnsi="Arial" w:cs="Arial"/>
          <w:sz w:val="22"/>
          <w:szCs w:val="22"/>
        </w:rPr>
        <w:t xml:space="preserve">Program je razdeljen v </w:t>
      </w:r>
      <w:r w:rsidRPr="00B712D6">
        <w:rPr>
          <w:rFonts w:ascii="Arial" w:hAnsi="Arial" w:cs="Arial"/>
          <w:bCs/>
          <w:sz w:val="22"/>
          <w:szCs w:val="22"/>
        </w:rPr>
        <w:t>štiri učne sklope</w:t>
      </w:r>
      <w:r>
        <w:rPr>
          <w:rFonts w:ascii="Arial" w:hAnsi="Arial" w:cs="Arial"/>
          <w:sz w:val="22"/>
          <w:szCs w:val="22"/>
        </w:rPr>
        <w:t>, ki potekajo med šolskim letom:</w:t>
      </w:r>
    </w:p>
    <w:p w14:paraId="420B226C" w14:textId="6608FC49" w:rsidR="00B712D6" w:rsidRDefault="00B712D6"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zasnova</w:t>
      </w:r>
    </w:p>
    <w:p w14:paraId="01C37383" w14:textId="67014B4B" w:rsidR="00B712D6" w:rsidRDefault="00B712D6"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analiza</w:t>
      </w:r>
    </w:p>
    <w:p w14:paraId="37B26DC3" w14:textId="1B7A5CD0" w:rsidR="00B712D6" w:rsidRDefault="00B712D6"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raziskovanje</w:t>
      </w:r>
    </w:p>
    <w:p w14:paraId="40475ED2" w14:textId="33A24A68" w:rsidR="00B712D6" w:rsidRDefault="00B712D6" w:rsidP="00F87DBA">
      <w:pPr>
        <w:pStyle w:val="Odstavekseznama"/>
        <w:numPr>
          <w:ilvl w:val="0"/>
          <w:numId w:val="12"/>
        </w:numPr>
        <w:tabs>
          <w:tab w:val="left" w:pos="360"/>
          <w:tab w:val="left" w:pos="9072"/>
        </w:tabs>
        <w:jc w:val="both"/>
        <w:rPr>
          <w:rFonts w:ascii="Arial" w:hAnsi="Arial" w:cs="Arial"/>
          <w:sz w:val="22"/>
          <w:szCs w:val="22"/>
        </w:rPr>
      </w:pPr>
      <w:r>
        <w:rPr>
          <w:rFonts w:ascii="Arial" w:hAnsi="Arial" w:cs="Arial"/>
          <w:sz w:val="22"/>
          <w:szCs w:val="22"/>
        </w:rPr>
        <w:t>predstavitev</w:t>
      </w:r>
    </w:p>
    <w:p w14:paraId="740D4D0C" w14:textId="12E0F692" w:rsidR="0055137F" w:rsidRDefault="0055137F" w:rsidP="0055137F">
      <w:pPr>
        <w:tabs>
          <w:tab w:val="left" w:pos="360"/>
          <w:tab w:val="left" w:pos="9072"/>
        </w:tabs>
        <w:jc w:val="both"/>
        <w:rPr>
          <w:rFonts w:ascii="Arial" w:hAnsi="Arial" w:cs="Arial"/>
          <w:sz w:val="22"/>
          <w:szCs w:val="22"/>
        </w:rPr>
      </w:pPr>
    </w:p>
    <w:p w14:paraId="5B5FE7E0" w14:textId="7824C8F9" w:rsidR="0055137F" w:rsidRPr="0055137F" w:rsidRDefault="0055137F" w:rsidP="0055137F">
      <w:pPr>
        <w:tabs>
          <w:tab w:val="left" w:pos="360"/>
          <w:tab w:val="left" w:pos="9072"/>
        </w:tabs>
        <w:jc w:val="both"/>
        <w:rPr>
          <w:rFonts w:ascii="Arial" w:hAnsi="Arial" w:cs="Arial"/>
          <w:sz w:val="22"/>
          <w:szCs w:val="22"/>
        </w:rPr>
      </w:pPr>
      <w:r>
        <w:rPr>
          <w:rFonts w:ascii="Arial" w:hAnsi="Arial" w:cs="Arial"/>
          <w:sz w:val="22"/>
          <w:szCs w:val="22"/>
        </w:rPr>
        <w:t>Vodja projekta na šoli je Tadeja Dermastja.</w:t>
      </w:r>
    </w:p>
    <w:p w14:paraId="2F36A567" w14:textId="2B8F451D" w:rsidR="00B712D6" w:rsidRPr="00B712D6" w:rsidRDefault="00B712D6" w:rsidP="00B712D6">
      <w:pPr>
        <w:pStyle w:val="Odstavekseznama"/>
        <w:tabs>
          <w:tab w:val="left" w:pos="360"/>
          <w:tab w:val="left" w:pos="9072"/>
        </w:tabs>
        <w:ind w:firstLine="0"/>
        <w:jc w:val="both"/>
        <w:rPr>
          <w:rFonts w:ascii="Arial" w:hAnsi="Arial" w:cs="Arial"/>
          <w:sz w:val="22"/>
          <w:szCs w:val="22"/>
        </w:rPr>
      </w:pPr>
    </w:p>
    <w:p w14:paraId="68E16B52" w14:textId="2DF01A18" w:rsidR="002E1812" w:rsidRDefault="002E1812" w:rsidP="00CD52DC">
      <w:pPr>
        <w:numPr>
          <w:ilvl w:val="12"/>
          <w:numId w:val="0"/>
        </w:numPr>
        <w:tabs>
          <w:tab w:val="left" w:pos="360"/>
          <w:tab w:val="left" w:pos="9072"/>
        </w:tabs>
        <w:jc w:val="both"/>
        <w:rPr>
          <w:rFonts w:ascii="Arial" w:hAnsi="Arial" w:cs="Arial"/>
          <w:b/>
          <w:sz w:val="22"/>
          <w:szCs w:val="22"/>
        </w:rPr>
      </w:pPr>
    </w:p>
    <w:p w14:paraId="29BFCDD7" w14:textId="77777777" w:rsidR="002E1812" w:rsidRPr="002E1812" w:rsidRDefault="002E1812" w:rsidP="00CD52DC">
      <w:pPr>
        <w:numPr>
          <w:ilvl w:val="12"/>
          <w:numId w:val="0"/>
        </w:numPr>
        <w:tabs>
          <w:tab w:val="left" w:pos="360"/>
          <w:tab w:val="left" w:pos="9072"/>
        </w:tabs>
        <w:jc w:val="both"/>
        <w:rPr>
          <w:rFonts w:ascii="Arial" w:hAnsi="Arial" w:cs="Arial"/>
          <w:b/>
          <w:sz w:val="22"/>
          <w:szCs w:val="22"/>
        </w:rPr>
      </w:pPr>
    </w:p>
    <w:p w14:paraId="0E43BF80" w14:textId="65061977" w:rsidR="00D64A3B" w:rsidRPr="002E1812" w:rsidRDefault="00D64A3B" w:rsidP="00CD52DC">
      <w:pPr>
        <w:numPr>
          <w:ilvl w:val="12"/>
          <w:numId w:val="0"/>
        </w:numPr>
        <w:tabs>
          <w:tab w:val="left" w:pos="360"/>
          <w:tab w:val="left" w:pos="9072"/>
        </w:tabs>
        <w:jc w:val="both"/>
        <w:rPr>
          <w:rFonts w:ascii="Arial" w:hAnsi="Arial" w:cs="Arial"/>
          <w:b/>
          <w:sz w:val="22"/>
          <w:szCs w:val="22"/>
        </w:rPr>
      </w:pPr>
      <w:r w:rsidRPr="002E1812">
        <w:rPr>
          <w:rFonts w:ascii="Arial" w:hAnsi="Arial" w:cs="Arial"/>
          <w:b/>
          <w:sz w:val="22"/>
          <w:szCs w:val="22"/>
        </w:rPr>
        <w:t>DIGITRAJNI UČITELJ</w:t>
      </w:r>
    </w:p>
    <w:p w14:paraId="360BCB90" w14:textId="55A526D3" w:rsidR="002E1812" w:rsidRPr="002E1812" w:rsidRDefault="002E1812" w:rsidP="00CD52DC">
      <w:pPr>
        <w:numPr>
          <w:ilvl w:val="12"/>
          <w:numId w:val="0"/>
        </w:numPr>
        <w:tabs>
          <w:tab w:val="left" w:pos="360"/>
          <w:tab w:val="left" w:pos="9072"/>
        </w:tabs>
        <w:jc w:val="both"/>
        <w:rPr>
          <w:rFonts w:ascii="Arial" w:hAnsi="Arial" w:cs="Arial"/>
          <w:b/>
          <w:sz w:val="22"/>
          <w:szCs w:val="22"/>
        </w:rPr>
      </w:pPr>
    </w:p>
    <w:p w14:paraId="3BCF5208" w14:textId="7108DB9D" w:rsidR="002E1812" w:rsidRDefault="002E1812" w:rsidP="002E1812">
      <w:pPr>
        <w:numPr>
          <w:ilvl w:val="12"/>
          <w:numId w:val="0"/>
        </w:numPr>
        <w:tabs>
          <w:tab w:val="left" w:pos="360"/>
          <w:tab w:val="left" w:pos="9072"/>
        </w:tabs>
        <w:jc w:val="both"/>
        <w:rPr>
          <w:rFonts w:ascii="Arial" w:hAnsi="Arial" w:cs="Arial"/>
          <w:sz w:val="22"/>
          <w:szCs w:val="22"/>
        </w:rPr>
      </w:pPr>
      <w:r w:rsidRPr="002E1812">
        <w:rPr>
          <w:rFonts w:ascii="Arial" w:hAnsi="Arial" w:cs="Arial"/>
          <w:sz w:val="22"/>
          <w:szCs w:val="22"/>
        </w:rPr>
        <w:t>Šola se je prijavila  k sodelovanju v konzorcijski prijavi na razpis MVI »Digitrajni, ki je projekt na nacionalni ravni, ki bo v celotni vertikali izobraževanja povezal vse deležnike. Namen javnega razpisa je krepitev ustreznih pedagoško-andragoških kompetenc strokovnih in vodstvenih delavcev v vzgoji in izobraževanju na področju (a) digitalnih kompetenc in temeljnih vsebin računalništva in informatike, kompetenc za trajnostni razvoj ter finančne pismenosti.</w:t>
      </w:r>
    </w:p>
    <w:p w14:paraId="7BDE00E1" w14:textId="28B9C585" w:rsidR="002E1812" w:rsidRDefault="002E1812" w:rsidP="002E1812">
      <w:pPr>
        <w:numPr>
          <w:ilvl w:val="12"/>
          <w:numId w:val="0"/>
        </w:numPr>
        <w:tabs>
          <w:tab w:val="left" w:pos="360"/>
          <w:tab w:val="left" w:pos="9072"/>
        </w:tabs>
        <w:jc w:val="both"/>
        <w:rPr>
          <w:rFonts w:ascii="Arial" w:hAnsi="Arial" w:cs="Arial"/>
          <w:sz w:val="22"/>
          <w:szCs w:val="22"/>
        </w:rPr>
      </w:pPr>
      <w:r>
        <w:rPr>
          <w:rFonts w:ascii="Arial" w:hAnsi="Arial" w:cs="Arial"/>
          <w:sz w:val="22"/>
          <w:szCs w:val="22"/>
        </w:rPr>
        <w:t>V obdobju do leta 2026 naj bi se 60% strokovnih delavcev udeležilo 13 dni usposabljanj. Strokovni delavci bodo povabljeni k prijavi na usposabljanje, ki je predvideno že v novembru.</w:t>
      </w:r>
    </w:p>
    <w:p w14:paraId="7FF11FF9" w14:textId="77777777" w:rsidR="002E1812" w:rsidRDefault="002E1812" w:rsidP="002E1812">
      <w:pPr>
        <w:numPr>
          <w:ilvl w:val="12"/>
          <w:numId w:val="0"/>
        </w:numPr>
        <w:tabs>
          <w:tab w:val="left" w:pos="360"/>
          <w:tab w:val="left" w:pos="9072"/>
        </w:tabs>
        <w:jc w:val="both"/>
        <w:rPr>
          <w:rFonts w:ascii="Arial" w:hAnsi="Arial" w:cs="Arial"/>
          <w:sz w:val="22"/>
          <w:szCs w:val="22"/>
        </w:rPr>
      </w:pPr>
    </w:p>
    <w:p w14:paraId="79DB376F" w14:textId="060C136B" w:rsidR="002E1812" w:rsidRPr="002E1812" w:rsidRDefault="002E1812" w:rsidP="002E1812">
      <w:pPr>
        <w:numPr>
          <w:ilvl w:val="12"/>
          <w:numId w:val="0"/>
        </w:numPr>
        <w:tabs>
          <w:tab w:val="left" w:pos="360"/>
          <w:tab w:val="left" w:pos="9072"/>
        </w:tabs>
        <w:jc w:val="both"/>
        <w:rPr>
          <w:rFonts w:ascii="Arial" w:hAnsi="Arial" w:cs="Arial"/>
          <w:sz w:val="22"/>
          <w:szCs w:val="22"/>
        </w:rPr>
      </w:pPr>
      <w:r>
        <w:rPr>
          <w:rFonts w:ascii="Arial" w:hAnsi="Arial" w:cs="Arial"/>
          <w:sz w:val="22"/>
          <w:szCs w:val="22"/>
        </w:rPr>
        <w:t>Koordinatorj</w:t>
      </w:r>
      <w:r w:rsidR="006F6C61">
        <w:rPr>
          <w:rFonts w:ascii="Arial" w:hAnsi="Arial" w:cs="Arial"/>
          <w:sz w:val="22"/>
          <w:szCs w:val="22"/>
        </w:rPr>
        <w:t>a sta Aleš Confidenti in Sonja L</w:t>
      </w:r>
      <w:r>
        <w:rPr>
          <w:rFonts w:ascii="Arial" w:hAnsi="Arial" w:cs="Arial"/>
          <w:sz w:val="22"/>
          <w:szCs w:val="22"/>
        </w:rPr>
        <w:t>ajovic.</w:t>
      </w:r>
    </w:p>
    <w:p w14:paraId="026BC7CB" w14:textId="7D05B200" w:rsidR="001E1957" w:rsidRPr="00F70655" w:rsidRDefault="001E1957" w:rsidP="00206990">
      <w:pPr>
        <w:numPr>
          <w:ilvl w:val="12"/>
          <w:numId w:val="0"/>
        </w:numPr>
        <w:tabs>
          <w:tab w:val="left" w:pos="360"/>
          <w:tab w:val="left" w:pos="9072"/>
        </w:tabs>
        <w:jc w:val="both"/>
        <w:rPr>
          <w:rFonts w:ascii="Arial" w:hAnsi="Arial" w:cs="Arial"/>
          <w:sz w:val="22"/>
          <w:szCs w:val="22"/>
          <w:highlight w:val="yellow"/>
        </w:rPr>
      </w:pPr>
    </w:p>
    <w:p w14:paraId="767814B4" w14:textId="567AF484" w:rsidR="00206990" w:rsidRPr="00F70655" w:rsidRDefault="00206990" w:rsidP="002E1812">
      <w:pPr>
        <w:pStyle w:val="Naslov1"/>
        <w:numPr>
          <w:ilvl w:val="0"/>
          <w:numId w:val="0"/>
        </w:numPr>
        <w:ind w:left="5394" w:hanging="432"/>
        <w:rPr>
          <w:sz w:val="22"/>
          <w:szCs w:val="22"/>
          <w:highlight w:val="yellow"/>
        </w:rPr>
      </w:pPr>
      <w:r w:rsidRPr="00F70655">
        <w:rPr>
          <w:sz w:val="22"/>
          <w:szCs w:val="22"/>
          <w:highlight w:val="yellow"/>
        </w:rPr>
        <w:br w:type="page"/>
      </w:r>
    </w:p>
    <w:p w14:paraId="69B1F561" w14:textId="114AA8CD" w:rsidR="0085531C" w:rsidRPr="002463A7" w:rsidRDefault="0085531C" w:rsidP="00F87DBA">
      <w:pPr>
        <w:pStyle w:val="Naslov1"/>
        <w:numPr>
          <w:ilvl w:val="0"/>
          <w:numId w:val="20"/>
        </w:numPr>
        <w:ind w:left="426"/>
        <w:rPr>
          <w:sz w:val="22"/>
          <w:szCs w:val="22"/>
        </w:rPr>
      </w:pPr>
      <w:bookmarkStart w:id="101" w:name="_Toc146115857"/>
      <w:r w:rsidRPr="002463A7">
        <w:rPr>
          <w:sz w:val="22"/>
          <w:szCs w:val="22"/>
        </w:rPr>
        <w:lastRenderedPageBreak/>
        <w:t>PODROBNEJŠI KOLEDAR NA SVŠGUGL</w:t>
      </w:r>
      <w:bookmarkEnd w:id="101"/>
    </w:p>
    <w:p w14:paraId="6B1F8A5D" w14:textId="77777777" w:rsidR="0085531C" w:rsidRPr="002463A7" w:rsidRDefault="0085531C" w:rsidP="00004DF1">
      <w:pPr>
        <w:pStyle w:val="BasicParagraph"/>
        <w:suppressAutoHyphens/>
        <w:jc w:val="both"/>
        <w:rPr>
          <w:rFonts w:ascii="Arial" w:eastAsia="Times New Roman" w:hAnsi="Arial" w:cs="Arial"/>
          <w:color w:val="auto"/>
          <w:sz w:val="22"/>
          <w:szCs w:val="22"/>
          <w:lang w:val="sl-SI" w:eastAsia="sl-SI"/>
        </w:rPr>
      </w:pPr>
    </w:p>
    <w:p w14:paraId="340C02DA" w14:textId="77777777" w:rsidR="0085531C" w:rsidRPr="002463A7" w:rsidRDefault="0085531C" w:rsidP="00004DF1">
      <w:pPr>
        <w:pStyle w:val="BasicParagraph"/>
        <w:suppressAutoHyphens/>
        <w:jc w:val="both"/>
        <w:rPr>
          <w:rFonts w:ascii="Arial" w:eastAsia="Times New Roman" w:hAnsi="Arial" w:cs="Arial"/>
          <w:color w:val="auto"/>
          <w:sz w:val="22"/>
          <w:szCs w:val="22"/>
          <w:lang w:val="sl-SI" w:eastAsia="sl-SI"/>
        </w:rPr>
      </w:pPr>
      <w:r w:rsidRPr="002463A7">
        <w:rPr>
          <w:rFonts w:ascii="Arial" w:eastAsia="Times New Roman" w:hAnsi="Arial" w:cs="Arial"/>
          <w:color w:val="auto"/>
          <w:sz w:val="22"/>
          <w:szCs w:val="22"/>
          <w:lang w:val="sl-SI" w:eastAsia="sl-SI"/>
        </w:rPr>
        <w:t>IZVEDBA PROGRAMA</w:t>
      </w:r>
    </w:p>
    <w:p w14:paraId="4750DA1F" w14:textId="0CCE8741" w:rsidR="00112844" w:rsidRPr="00112844" w:rsidRDefault="00112844" w:rsidP="00112844">
      <w:pPr>
        <w:widowControl w:val="0"/>
        <w:suppressAutoHyphens/>
        <w:autoSpaceDE w:val="0"/>
        <w:autoSpaceDN w:val="0"/>
        <w:adjustRightInd w:val="0"/>
        <w:spacing w:line="288" w:lineRule="auto"/>
        <w:ind w:left="0" w:firstLine="0"/>
        <w:jc w:val="both"/>
        <w:textAlignment w:val="center"/>
        <w:rPr>
          <w:rFonts w:ascii="Arial" w:eastAsia="Cambria" w:hAnsi="Arial" w:cs="Arial"/>
          <w:color w:val="000000"/>
          <w:sz w:val="22"/>
          <w:szCs w:val="22"/>
          <w:lang w:val="it-IT" w:eastAsia="en-US"/>
        </w:rPr>
      </w:pPr>
      <w:r w:rsidRPr="00112844">
        <w:rPr>
          <w:rFonts w:ascii="Arial" w:eastAsia="Cambria" w:hAnsi="Arial" w:cs="Arial"/>
          <w:color w:val="000000"/>
          <w:sz w:val="22"/>
          <w:szCs w:val="22"/>
          <w:lang w:val="it-IT" w:eastAsia="en-US"/>
        </w:rPr>
        <w:t xml:space="preserve">V skladu z državnim šolskim koledarjem bodo potekali pouk in druge dejavnosti po predmetnikih posameznih programov med 1. 9. 2023 </w:t>
      </w:r>
      <w:r w:rsidRPr="00112844">
        <w:rPr>
          <w:rFonts w:ascii="Arial" w:eastAsia="Cambria" w:hAnsi="Arial" w:cs="Arial"/>
          <w:sz w:val="22"/>
          <w:szCs w:val="22"/>
          <w:lang w:val="it-IT" w:eastAsia="en-US"/>
        </w:rPr>
        <w:t>in 24. 6. 2024</w:t>
      </w:r>
      <w:r w:rsidRPr="00112844">
        <w:rPr>
          <w:rFonts w:ascii="Arial" w:eastAsia="Cambria" w:hAnsi="Arial" w:cs="Arial"/>
          <w:color w:val="000000"/>
          <w:sz w:val="22"/>
          <w:szCs w:val="22"/>
          <w:lang w:val="it-IT" w:eastAsia="en-US"/>
        </w:rPr>
        <w:t>.</w:t>
      </w:r>
    </w:p>
    <w:p w14:paraId="75CCC779" w14:textId="77777777" w:rsidR="0085531C" w:rsidRPr="002463A7" w:rsidRDefault="0085531C" w:rsidP="00E05482">
      <w:pPr>
        <w:pStyle w:val="BasicParagraph"/>
        <w:suppressAutoHyphens/>
        <w:jc w:val="both"/>
        <w:rPr>
          <w:rFonts w:ascii="Arial" w:eastAsia="Times New Roman" w:hAnsi="Arial" w:cs="Arial"/>
          <w:color w:val="auto"/>
          <w:sz w:val="22"/>
          <w:szCs w:val="22"/>
          <w:lang w:val="sl-SI" w:eastAsia="sl-SI"/>
        </w:rPr>
      </w:pPr>
    </w:p>
    <w:p w14:paraId="7EDCB690" w14:textId="77777777" w:rsidR="00C226C1" w:rsidRPr="002463A7" w:rsidRDefault="00C226C1" w:rsidP="00C226C1">
      <w:pPr>
        <w:pStyle w:val="BasicParagraph"/>
        <w:suppressAutoHyphens/>
        <w:rPr>
          <w:rFonts w:ascii="Arial" w:hAnsi="Arial" w:cs="Arial"/>
          <w:color w:val="auto"/>
          <w:spacing w:val="-2"/>
          <w:sz w:val="22"/>
          <w:szCs w:val="22"/>
          <w:lang w:val="sl-SI"/>
        </w:rPr>
      </w:pPr>
      <w:r w:rsidRPr="002463A7">
        <w:rPr>
          <w:rFonts w:ascii="Arial" w:hAnsi="Arial" w:cs="Arial"/>
          <w:color w:val="auto"/>
          <w:spacing w:val="-2"/>
          <w:sz w:val="22"/>
          <w:szCs w:val="22"/>
          <w:lang w:val="sl-SI"/>
        </w:rPr>
        <w:t>ZAKLJUČEK OCENJEVALNIH OBDOBIJ</w:t>
      </w:r>
    </w:p>
    <w:p w14:paraId="1355FBC9" w14:textId="77777777" w:rsidR="00112844" w:rsidRPr="00112844" w:rsidRDefault="00112844" w:rsidP="00112844">
      <w:pPr>
        <w:pStyle w:val="BasicParagraph"/>
        <w:rPr>
          <w:rFonts w:ascii="Arial" w:hAnsi="Arial" w:cs="Arial"/>
          <w:spacing w:val="-2"/>
          <w:sz w:val="22"/>
          <w:szCs w:val="22"/>
          <w:lang w:val="it-IT"/>
        </w:rPr>
      </w:pPr>
      <w:r w:rsidRPr="00112844">
        <w:rPr>
          <w:rFonts w:ascii="Arial" w:hAnsi="Arial" w:cs="Arial"/>
          <w:spacing w:val="-2"/>
          <w:sz w:val="22"/>
          <w:szCs w:val="22"/>
          <w:lang w:val="it-IT"/>
        </w:rPr>
        <w:t>• zaključek 1. ocenjevalnega obdobja – 15. januar 2024</w:t>
      </w:r>
    </w:p>
    <w:p w14:paraId="64A91B58" w14:textId="77777777" w:rsidR="00112844" w:rsidRPr="00112844" w:rsidRDefault="00112844" w:rsidP="00112844">
      <w:pPr>
        <w:pStyle w:val="BasicParagraph"/>
        <w:rPr>
          <w:rFonts w:ascii="Arial" w:hAnsi="Arial" w:cs="Arial"/>
          <w:spacing w:val="-2"/>
          <w:sz w:val="22"/>
          <w:szCs w:val="22"/>
          <w:lang w:val="it-IT"/>
        </w:rPr>
      </w:pPr>
      <w:r w:rsidRPr="00112844">
        <w:rPr>
          <w:rFonts w:ascii="Arial" w:hAnsi="Arial" w:cs="Arial"/>
          <w:spacing w:val="-2"/>
          <w:sz w:val="22"/>
          <w:szCs w:val="22"/>
          <w:lang w:val="it-IT"/>
        </w:rPr>
        <w:t>• zaključek 2. ocenjevalnega obdobja in pouka za zaključne letnike – 21. maj 2024</w:t>
      </w:r>
    </w:p>
    <w:p w14:paraId="468AEA31" w14:textId="77777777" w:rsidR="00112844" w:rsidRPr="00112844" w:rsidRDefault="00112844" w:rsidP="00112844">
      <w:pPr>
        <w:pStyle w:val="BasicParagraph"/>
        <w:rPr>
          <w:rFonts w:ascii="Arial" w:hAnsi="Arial" w:cs="Arial"/>
          <w:spacing w:val="-2"/>
          <w:sz w:val="22"/>
          <w:szCs w:val="22"/>
          <w:lang w:val="it-IT"/>
        </w:rPr>
      </w:pPr>
      <w:r w:rsidRPr="00112844">
        <w:rPr>
          <w:rFonts w:ascii="Arial" w:hAnsi="Arial" w:cs="Arial"/>
          <w:spacing w:val="-2"/>
          <w:sz w:val="22"/>
          <w:szCs w:val="22"/>
          <w:lang w:val="it-IT"/>
        </w:rPr>
        <w:t>• razdelitev spričeval za zaključne letnike – 22. maj 2024</w:t>
      </w:r>
    </w:p>
    <w:p w14:paraId="5A4730DE" w14:textId="77777777" w:rsidR="00112844" w:rsidRPr="00112844" w:rsidRDefault="00112844" w:rsidP="00112844">
      <w:pPr>
        <w:pStyle w:val="BasicParagraph"/>
        <w:rPr>
          <w:rFonts w:ascii="Arial" w:hAnsi="Arial" w:cs="Arial"/>
          <w:spacing w:val="-2"/>
          <w:sz w:val="22"/>
          <w:szCs w:val="22"/>
          <w:lang w:val="it-IT"/>
        </w:rPr>
      </w:pPr>
      <w:r w:rsidRPr="00112844">
        <w:rPr>
          <w:rFonts w:ascii="Arial" w:hAnsi="Arial" w:cs="Arial"/>
          <w:spacing w:val="-2"/>
          <w:sz w:val="22"/>
          <w:szCs w:val="22"/>
          <w:lang w:val="it-IT"/>
        </w:rPr>
        <w:t>• zaključek 2. ocenjevalnega obdobja za ostale letnike – 21. junij 2024</w:t>
      </w:r>
    </w:p>
    <w:p w14:paraId="782A9108" w14:textId="77777777" w:rsidR="00112844" w:rsidRPr="00112844" w:rsidRDefault="00112844" w:rsidP="00112844">
      <w:pPr>
        <w:pStyle w:val="BasicParagraph"/>
        <w:rPr>
          <w:rFonts w:ascii="Arial" w:hAnsi="Arial" w:cs="Arial"/>
          <w:spacing w:val="-2"/>
          <w:sz w:val="22"/>
          <w:szCs w:val="22"/>
          <w:lang w:val="it-IT"/>
        </w:rPr>
      </w:pPr>
      <w:r w:rsidRPr="00112844">
        <w:rPr>
          <w:rFonts w:ascii="Arial" w:hAnsi="Arial" w:cs="Arial"/>
          <w:spacing w:val="-2"/>
          <w:sz w:val="22"/>
          <w:szCs w:val="22"/>
          <w:lang w:val="it-IT"/>
        </w:rPr>
        <w:t>• zaključek pouka in razdelitev spričeval za ostale letnike – 24. junij 2024</w:t>
      </w:r>
    </w:p>
    <w:p w14:paraId="1D751832" w14:textId="77777777" w:rsidR="00C226C1" w:rsidRPr="002463A7" w:rsidRDefault="00C226C1" w:rsidP="00C226C1">
      <w:pPr>
        <w:pStyle w:val="BasicParagraph"/>
        <w:suppressAutoHyphens/>
        <w:rPr>
          <w:rFonts w:ascii="Arial" w:hAnsi="Arial" w:cs="Arial"/>
          <w:color w:val="auto"/>
          <w:spacing w:val="-2"/>
          <w:sz w:val="22"/>
          <w:szCs w:val="22"/>
          <w:lang w:val="sl-SI"/>
        </w:rPr>
      </w:pPr>
    </w:p>
    <w:p w14:paraId="302E0810" w14:textId="11085584" w:rsidR="00C226C1" w:rsidRPr="002463A7" w:rsidRDefault="00C00B5B"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SESTANKI S STARŠI</w:t>
      </w:r>
    </w:p>
    <w:p w14:paraId="6D5613F3" w14:textId="77777777" w:rsidR="00112844" w:rsidRPr="00112844" w:rsidRDefault="00112844" w:rsidP="00112844">
      <w:pPr>
        <w:pStyle w:val="BasicParagraph"/>
        <w:rPr>
          <w:rFonts w:ascii="Arial" w:hAnsi="Arial" w:cs="Arial"/>
          <w:spacing w:val="-2"/>
          <w:sz w:val="22"/>
          <w:szCs w:val="22"/>
        </w:rPr>
      </w:pPr>
      <w:r w:rsidRPr="00112844">
        <w:rPr>
          <w:rFonts w:ascii="Arial" w:hAnsi="Arial" w:cs="Arial"/>
          <w:spacing w:val="-2"/>
          <w:sz w:val="22"/>
          <w:szCs w:val="22"/>
        </w:rPr>
        <w:t>• od 11. do 15. septembra 2023 – vsi letniki</w:t>
      </w:r>
    </w:p>
    <w:p w14:paraId="1A484A10" w14:textId="77777777" w:rsidR="00112844" w:rsidRPr="00112844" w:rsidRDefault="00112844" w:rsidP="00112844">
      <w:pPr>
        <w:pStyle w:val="BasicParagraph"/>
        <w:rPr>
          <w:rFonts w:ascii="Arial" w:hAnsi="Arial" w:cs="Arial"/>
          <w:spacing w:val="-2"/>
          <w:sz w:val="22"/>
          <w:szCs w:val="22"/>
        </w:rPr>
      </w:pPr>
      <w:r w:rsidRPr="00112844">
        <w:rPr>
          <w:rFonts w:ascii="Arial" w:hAnsi="Arial" w:cs="Arial"/>
          <w:spacing w:val="-2"/>
          <w:sz w:val="22"/>
          <w:szCs w:val="22"/>
        </w:rPr>
        <w:t xml:space="preserve">• od 22. do 26. januarja 2024 – vsi letniki </w:t>
      </w:r>
    </w:p>
    <w:p w14:paraId="624E1A28" w14:textId="77777777" w:rsidR="00112844" w:rsidRPr="00112844" w:rsidRDefault="00112844" w:rsidP="00112844">
      <w:pPr>
        <w:pStyle w:val="BasicParagraph"/>
        <w:rPr>
          <w:rFonts w:ascii="Arial" w:hAnsi="Arial" w:cs="Arial"/>
          <w:spacing w:val="-2"/>
          <w:sz w:val="22"/>
          <w:szCs w:val="22"/>
        </w:rPr>
      </w:pPr>
      <w:r w:rsidRPr="00112844">
        <w:rPr>
          <w:rFonts w:ascii="Arial" w:hAnsi="Arial" w:cs="Arial"/>
          <w:spacing w:val="-2"/>
          <w:sz w:val="22"/>
          <w:szCs w:val="22"/>
        </w:rPr>
        <w:t>• od 6. do 10. maja 2024 – 1., 2. in 3. letnik</w:t>
      </w:r>
    </w:p>
    <w:p w14:paraId="58697958" w14:textId="77777777" w:rsidR="00C226C1" w:rsidRPr="002463A7" w:rsidRDefault="00C226C1" w:rsidP="00C226C1">
      <w:pPr>
        <w:pStyle w:val="BasicParagraph"/>
        <w:suppressAutoHyphens/>
        <w:rPr>
          <w:rFonts w:ascii="Arial" w:hAnsi="Arial" w:cs="Arial"/>
          <w:color w:val="auto"/>
          <w:spacing w:val="-2"/>
          <w:sz w:val="22"/>
          <w:szCs w:val="22"/>
          <w:lang w:val="sl-SI"/>
        </w:rPr>
      </w:pPr>
    </w:p>
    <w:p w14:paraId="6161179B" w14:textId="77777777" w:rsidR="00C226C1" w:rsidRPr="002463A7" w:rsidRDefault="00C226C1" w:rsidP="00C226C1">
      <w:pPr>
        <w:pStyle w:val="BasicParagraph"/>
        <w:suppressAutoHyphens/>
        <w:rPr>
          <w:rFonts w:ascii="Arial" w:hAnsi="Arial" w:cs="Arial"/>
          <w:color w:val="auto"/>
          <w:spacing w:val="-2"/>
          <w:sz w:val="22"/>
          <w:szCs w:val="22"/>
          <w:lang w:val="sl-SI"/>
        </w:rPr>
      </w:pPr>
      <w:r w:rsidRPr="002463A7">
        <w:rPr>
          <w:rFonts w:ascii="Arial" w:hAnsi="Arial" w:cs="Arial"/>
          <w:color w:val="auto"/>
          <w:spacing w:val="-2"/>
          <w:sz w:val="22"/>
          <w:szCs w:val="22"/>
          <w:lang w:val="sl-SI"/>
        </w:rPr>
        <w:t>SKUPNE GOVORILNE URE</w:t>
      </w:r>
    </w:p>
    <w:p w14:paraId="2F6CEFB4" w14:textId="77777777" w:rsidR="00112844" w:rsidRPr="00112844" w:rsidRDefault="00112844" w:rsidP="00112844">
      <w:pPr>
        <w:pStyle w:val="BasicParagraph"/>
        <w:rPr>
          <w:rFonts w:ascii="Arial" w:hAnsi="Arial" w:cs="Arial"/>
          <w:spacing w:val="-2"/>
          <w:sz w:val="22"/>
          <w:szCs w:val="22"/>
          <w:lang w:val="it-IT"/>
        </w:rPr>
      </w:pPr>
      <w:r w:rsidRPr="00112844">
        <w:rPr>
          <w:rFonts w:ascii="Arial" w:hAnsi="Arial" w:cs="Arial"/>
          <w:spacing w:val="-2"/>
          <w:sz w:val="22"/>
          <w:szCs w:val="22"/>
          <w:lang w:val="it-IT"/>
        </w:rPr>
        <w:t>• čertek, 7. decembra 2023</w:t>
      </w:r>
    </w:p>
    <w:p w14:paraId="0134A9E8" w14:textId="77777777" w:rsidR="00112844" w:rsidRPr="00112844" w:rsidRDefault="00112844" w:rsidP="00112844">
      <w:pPr>
        <w:pStyle w:val="BasicParagraph"/>
        <w:rPr>
          <w:rFonts w:ascii="Arial" w:hAnsi="Arial" w:cs="Arial"/>
          <w:spacing w:val="-2"/>
          <w:sz w:val="22"/>
          <w:szCs w:val="22"/>
          <w:lang w:val="it-IT"/>
        </w:rPr>
      </w:pPr>
      <w:r w:rsidRPr="00112844">
        <w:rPr>
          <w:rFonts w:ascii="Arial" w:hAnsi="Arial" w:cs="Arial"/>
          <w:spacing w:val="-2"/>
          <w:sz w:val="22"/>
          <w:szCs w:val="22"/>
          <w:lang w:val="it-IT"/>
        </w:rPr>
        <w:t>• sreda, 9. aprila 2024</w:t>
      </w:r>
    </w:p>
    <w:p w14:paraId="006CA0C3" w14:textId="77777777" w:rsidR="00C226C1" w:rsidRPr="002463A7" w:rsidRDefault="00C226C1" w:rsidP="00C226C1">
      <w:pPr>
        <w:pStyle w:val="BasicParagraph"/>
        <w:suppressAutoHyphens/>
        <w:rPr>
          <w:rFonts w:ascii="Arial" w:hAnsi="Arial" w:cs="Arial"/>
          <w:color w:val="auto"/>
          <w:spacing w:val="-2"/>
          <w:sz w:val="22"/>
          <w:szCs w:val="22"/>
          <w:lang w:val="sl-SI"/>
        </w:rPr>
      </w:pPr>
    </w:p>
    <w:p w14:paraId="626015D4" w14:textId="77777777" w:rsidR="00C226C1" w:rsidRPr="002463A7" w:rsidRDefault="00C226C1" w:rsidP="00C226C1">
      <w:pPr>
        <w:pStyle w:val="BasicParagraph"/>
        <w:suppressAutoHyphens/>
        <w:rPr>
          <w:rFonts w:ascii="Arial" w:hAnsi="Arial" w:cs="Arial"/>
          <w:color w:val="auto"/>
          <w:spacing w:val="-2"/>
          <w:sz w:val="22"/>
          <w:szCs w:val="22"/>
          <w:lang w:val="sl-SI"/>
        </w:rPr>
      </w:pPr>
      <w:r w:rsidRPr="002463A7">
        <w:rPr>
          <w:rFonts w:ascii="Arial" w:hAnsi="Arial" w:cs="Arial"/>
          <w:color w:val="auto"/>
          <w:spacing w:val="-2"/>
          <w:sz w:val="22"/>
          <w:szCs w:val="22"/>
          <w:lang w:val="sl-SI"/>
        </w:rPr>
        <w:t xml:space="preserve">PRAKTIČNO USPOSABLJANJE PRI DELODAJALCU </w:t>
      </w:r>
    </w:p>
    <w:p w14:paraId="1B3260AD" w14:textId="77777777" w:rsidR="00C226C1" w:rsidRPr="002463A7" w:rsidRDefault="00C226C1" w:rsidP="00C226C1">
      <w:pPr>
        <w:pStyle w:val="BasicParagraph"/>
        <w:suppressAutoHyphens/>
        <w:rPr>
          <w:rFonts w:ascii="Arial" w:hAnsi="Arial" w:cs="Arial"/>
          <w:color w:val="auto"/>
          <w:spacing w:val="-2"/>
          <w:sz w:val="22"/>
          <w:szCs w:val="22"/>
          <w:lang w:val="sl-SI"/>
        </w:rPr>
      </w:pPr>
      <w:r w:rsidRPr="002463A7">
        <w:rPr>
          <w:rFonts w:ascii="Arial" w:hAnsi="Arial" w:cs="Arial"/>
          <w:color w:val="auto"/>
          <w:spacing w:val="-2"/>
          <w:sz w:val="22"/>
          <w:szCs w:val="22"/>
          <w:lang w:val="sl-SI"/>
        </w:rPr>
        <w:t>V PROGRAMU PREDŠOLSKA VZGOJA in POKLICNEM TEČAJU</w:t>
      </w:r>
    </w:p>
    <w:p w14:paraId="37E1BED8" w14:textId="77777777" w:rsidR="00112844" w:rsidRPr="00112844" w:rsidRDefault="00112844" w:rsidP="00112844">
      <w:pPr>
        <w:pStyle w:val="BasicParagraph"/>
        <w:rPr>
          <w:rFonts w:ascii="Arial" w:hAnsi="Arial" w:cs="Arial"/>
          <w:spacing w:val="-2"/>
          <w:sz w:val="22"/>
          <w:szCs w:val="22"/>
        </w:rPr>
      </w:pPr>
      <w:r w:rsidRPr="00112844">
        <w:rPr>
          <w:rFonts w:ascii="Arial" w:hAnsi="Arial" w:cs="Arial"/>
          <w:spacing w:val="-2"/>
          <w:sz w:val="22"/>
          <w:szCs w:val="22"/>
        </w:rPr>
        <w:t>1. letnik PV: od 3. do 7. junija 2024</w:t>
      </w:r>
    </w:p>
    <w:p w14:paraId="6A6332FE" w14:textId="77777777" w:rsidR="00112844" w:rsidRPr="00112844" w:rsidRDefault="00112844" w:rsidP="00112844">
      <w:pPr>
        <w:pStyle w:val="BasicParagraph"/>
        <w:rPr>
          <w:rFonts w:ascii="Arial" w:hAnsi="Arial" w:cs="Arial"/>
          <w:spacing w:val="-2"/>
          <w:sz w:val="22"/>
          <w:szCs w:val="22"/>
        </w:rPr>
      </w:pPr>
      <w:r w:rsidRPr="00112844">
        <w:rPr>
          <w:rFonts w:ascii="Arial" w:hAnsi="Arial" w:cs="Arial"/>
          <w:spacing w:val="-2"/>
          <w:sz w:val="22"/>
          <w:szCs w:val="22"/>
        </w:rPr>
        <w:t>2. letnik PV: od 27. do 31. maja 2024</w:t>
      </w:r>
    </w:p>
    <w:p w14:paraId="7AA821E5" w14:textId="77777777" w:rsidR="00112844" w:rsidRPr="00112844" w:rsidRDefault="00112844" w:rsidP="00112844">
      <w:pPr>
        <w:pStyle w:val="BasicParagraph"/>
        <w:rPr>
          <w:rFonts w:ascii="Arial" w:hAnsi="Arial" w:cs="Arial"/>
          <w:spacing w:val="-2"/>
          <w:sz w:val="22"/>
          <w:szCs w:val="22"/>
        </w:rPr>
      </w:pPr>
      <w:r w:rsidRPr="00112844">
        <w:rPr>
          <w:rFonts w:ascii="Arial" w:hAnsi="Arial" w:cs="Arial"/>
          <w:spacing w:val="-2"/>
          <w:sz w:val="22"/>
          <w:szCs w:val="22"/>
        </w:rPr>
        <w:t>3. letnik PV: 23. september 2023/delavnice z otroki in od 11. marca do 22. marca 2024</w:t>
      </w:r>
    </w:p>
    <w:p w14:paraId="3C6465CE" w14:textId="6F3CFAB2" w:rsidR="00112844" w:rsidRDefault="00112844" w:rsidP="00112844">
      <w:pPr>
        <w:pStyle w:val="BasicParagraph"/>
        <w:rPr>
          <w:rFonts w:ascii="Arial" w:hAnsi="Arial" w:cs="Arial"/>
          <w:spacing w:val="-2"/>
          <w:sz w:val="22"/>
          <w:szCs w:val="22"/>
        </w:rPr>
      </w:pPr>
      <w:r w:rsidRPr="00112844">
        <w:rPr>
          <w:rFonts w:ascii="Arial" w:hAnsi="Arial" w:cs="Arial"/>
          <w:spacing w:val="-2"/>
          <w:sz w:val="22"/>
          <w:szCs w:val="22"/>
        </w:rPr>
        <w:t>4. letnik PV: od 9. do 27. oktobra 2023, od 12. februarja do 15. februarja 2024 in od</w:t>
      </w:r>
      <w:r>
        <w:rPr>
          <w:rFonts w:ascii="Arial" w:hAnsi="Arial" w:cs="Arial"/>
          <w:spacing w:val="-2"/>
          <w:sz w:val="22"/>
          <w:szCs w:val="22"/>
        </w:rPr>
        <w:t xml:space="preserve"> 26. Februarja</w:t>
      </w:r>
    </w:p>
    <w:p w14:paraId="1F29566A" w14:textId="31A25A06" w:rsidR="00112844" w:rsidRPr="00112844" w:rsidRDefault="00112844" w:rsidP="00112844">
      <w:pPr>
        <w:pStyle w:val="BasicParagraph"/>
        <w:rPr>
          <w:rFonts w:ascii="Arial" w:hAnsi="Arial" w:cs="Arial"/>
          <w:spacing w:val="-2"/>
          <w:sz w:val="22"/>
          <w:szCs w:val="22"/>
        </w:rPr>
      </w:pPr>
      <w:r w:rsidRPr="00112844">
        <w:rPr>
          <w:rFonts w:ascii="Arial" w:hAnsi="Arial" w:cs="Arial"/>
          <w:spacing w:val="-2"/>
          <w:sz w:val="22"/>
          <w:szCs w:val="22"/>
        </w:rPr>
        <w:t>do 1. marca 2024.</w:t>
      </w:r>
    </w:p>
    <w:p w14:paraId="23AC1645" w14:textId="77777777" w:rsidR="00C226C1" w:rsidRPr="002463A7" w:rsidRDefault="00C226C1" w:rsidP="00C226C1">
      <w:pPr>
        <w:pStyle w:val="BasicParagraph"/>
        <w:suppressAutoHyphens/>
        <w:rPr>
          <w:rFonts w:ascii="Arial" w:hAnsi="Arial" w:cs="Arial"/>
          <w:color w:val="auto"/>
          <w:spacing w:val="-2"/>
          <w:sz w:val="22"/>
          <w:szCs w:val="22"/>
          <w:lang w:val="sl-SI"/>
        </w:rPr>
      </w:pPr>
    </w:p>
    <w:p w14:paraId="1BDF0A31" w14:textId="77777777" w:rsidR="00C226C1" w:rsidRPr="002463A7" w:rsidRDefault="00C226C1" w:rsidP="00C226C1">
      <w:pPr>
        <w:pStyle w:val="BasicParagraph"/>
        <w:suppressAutoHyphens/>
        <w:rPr>
          <w:rFonts w:ascii="Arial" w:hAnsi="Arial" w:cs="Arial"/>
          <w:color w:val="auto"/>
          <w:spacing w:val="-2"/>
          <w:sz w:val="22"/>
          <w:szCs w:val="22"/>
          <w:lang w:val="sl-SI"/>
        </w:rPr>
      </w:pPr>
      <w:r w:rsidRPr="002463A7">
        <w:rPr>
          <w:rFonts w:ascii="Arial" w:hAnsi="Arial" w:cs="Arial"/>
          <w:color w:val="auto"/>
          <w:spacing w:val="-2"/>
          <w:sz w:val="22"/>
          <w:szCs w:val="22"/>
          <w:lang w:val="sl-SI"/>
        </w:rPr>
        <w:t>IZBIRNE VSEBINE IN INTERESNE DEJAVNOSTI (OIV, IND)</w:t>
      </w:r>
    </w:p>
    <w:p w14:paraId="5696CB52" w14:textId="77777777" w:rsidR="00C226C1" w:rsidRPr="002463A7" w:rsidRDefault="00C226C1" w:rsidP="00340A00">
      <w:pPr>
        <w:pStyle w:val="BasicParagraph"/>
        <w:suppressAutoHyphens/>
        <w:ind w:left="0" w:hanging="5"/>
        <w:rPr>
          <w:rFonts w:ascii="Arial" w:hAnsi="Arial" w:cs="Arial"/>
          <w:color w:val="auto"/>
          <w:spacing w:val="-2"/>
          <w:sz w:val="22"/>
          <w:szCs w:val="22"/>
          <w:lang w:val="sl-SI"/>
        </w:rPr>
      </w:pPr>
      <w:r w:rsidRPr="002463A7">
        <w:rPr>
          <w:rFonts w:ascii="Arial" w:hAnsi="Arial" w:cs="Arial"/>
          <w:color w:val="auto"/>
          <w:spacing w:val="-2"/>
          <w:sz w:val="22"/>
          <w:szCs w:val="22"/>
          <w:lang w:val="sl-SI"/>
        </w:rPr>
        <w:t>Podrobnejši načrt  izvedbe obveznega dela OIV in IND v šolskem letu 2022/2023 je v poglavju OIV in IND.</w:t>
      </w:r>
    </w:p>
    <w:p w14:paraId="7754E2C6" w14:textId="2123867C" w:rsidR="00C226C1" w:rsidRPr="002463A7" w:rsidRDefault="00C226C1" w:rsidP="00C226C1">
      <w:pPr>
        <w:pStyle w:val="BasicParagraph"/>
        <w:suppressAutoHyphens/>
        <w:rPr>
          <w:rFonts w:ascii="Arial" w:hAnsi="Arial" w:cs="Arial"/>
          <w:color w:val="auto"/>
          <w:spacing w:val="-2"/>
          <w:sz w:val="22"/>
          <w:szCs w:val="22"/>
          <w:lang w:val="sl-SI"/>
        </w:rPr>
      </w:pPr>
      <w:r w:rsidRPr="002463A7">
        <w:rPr>
          <w:rFonts w:ascii="Arial" w:hAnsi="Arial" w:cs="Arial"/>
          <w:color w:val="auto"/>
          <w:spacing w:val="-2"/>
          <w:sz w:val="22"/>
          <w:szCs w:val="22"/>
          <w:lang w:val="sl-SI"/>
        </w:rPr>
        <w:t>• teden obveznega in i</w:t>
      </w:r>
      <w:r w:rsidR="00112844">
        <w:rPr>
          <w:rFonts w:ascii="Arial" w:hAnsi="Arial" w:cs="Arial"/>
          <w:color w:val="auto"/>
          <w:spacing w:val="-2"/>
          <w:sz w:val="22"/>
          <w:szCs w:val="22"/>
          <w:lang w:val="sl-SI"/>
        </w:rPr>
        <w:t>zbirnega dela dejavnosti – od 17. do 21. junija 2024</w:t>
      </w:r>
      <w:r w:rsidRPr="002463A7">
        <w:rPr>
          <w:rFonts w:ascii="Arial" w:hAnsi="Arial" w:cs="Arial"/>
          <w:color w:val="auto"/>
          <w:spacing w:val="-2"/>
          <w:sz w:val="22"/>
          <w:szCs w:val="22"/>
          <w:lang w:val="sl-SI"/>
        </w:rPr>
        <w:t xml:space="preserve"> </w:t>
      </w:r>
    </w:p>
    <w:p w14:paraId="0E8CB773" w14:textId="43B905C2" w:rsidR="00C226C1" w:rsidRPr="002463A7" w:rsidRDefault="00112844"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dnevi plavanja – od 17. do 19. junija 2024</w:t>
      </w:r>
      <w:r w:rsidR="00C226C1" w:rsidRPr="002463A7">
        <w:rPr>
          <w:rFonts w:ascii="Arial" w:hAnsi="Arial" w:cs="Arial"/>
          <w:color w:val="auto"/>
          <w:spacing w:val="-2"/>
          <w:sz w:val="22"/>
          <w:szCs w:val="22"/>
          <w:lang w:val="sl-SI"/>
        </w:rPr>
        <w:t xml:space="preserve"> (1. letnik predšolske vzgoje)</w:t>
      </w:r>
    </w:p>
    <w:p w14:paraId="47667172" w14:textId="781C6BDE" w:rsidR="00C226C1" w:rsidRPr="002463A7" w:rsidRDefault="00C226C1" w:rsidP="00340A00">
      <w:pPr>
        <w:pStyle w:val="BasicParagraph"/>
        <w:suppressAutoHyphens/>
        <w:ind w:left="0" w:hanging="5"/>
        <w:rPr>
          <w:rFonts w:ascii="Arial" w:hAnsi="Arial" w:cs="Arial"/>
          <w:color w:val="auto"/>
          <w:spacing w:val="-2"/>
          <w:sz w:val="22"/>
          <w:szCs w:val="22"/>
          <w:lang w:val="sl-SI"/>
        </w:rPr>
      </w:pPr>
    </w:p>
    <w:p w14:paraId="69E8D246" w14:textId="24A6528B" w:rsidR="00C226C1" w:rsidRPr="002463A7" w:rsidRDefault="00C226C1" w:rsidP="00D42EB1">
      <w:pPr>
        <w:pStyle w:val="BasicParagraph"/>
        <w:suppressAutoHyphens/>
        <w:ind w:left="0" w:firstLine="0"/>
        <w:rPr>
          <w:rFonts w:ascii="Arial" w:hAnsi="Arial" w:cs="Arial"/>
          <w:color w:val="auto"/>
          <w:spacing w:val="-2"/>
          <w:sz w:val="22"/>
          <w:szCs w:val="22"/>
          <w:lang w:val="sl-SI"/>
        </w:rPr>
      </w:pPr>
    </w:p>
    <w:p w14:paraId="6796AC69" w14:textId="36B57225" w:rsidR="00C226C1" w:rsidRPr="002463A7" w:rsidRDefault="00C226C1" w:rsidP="00C226C1">
      <w:pPr>
        <w:pStyle w:val="BasicParagraph"/>
        <w:suppressAutoHyphens/>
        <w:rPr>
          <w:rFonts w:ascii="Arial" w:hAnsi="Arial" w:cs="Arial"/>
          <w:color w:val="auto"/>
          <w:spacing w:val="-2"/>
          <w:sz w:val="22"/>
          <w:szCs w:val="22"/>
          <w:lang w:val="sl-SI"/>
        </w:rPr>
      </w:pPr>
      <w:r w:rsidRPr="002463A7">
        <w:rPr>
          <w:rFonts w:ascii="Arial" w:hAnsi="Arial" w:cs="Arial"/>
          <w:color w:val="auto"/>
          <w:spacing w:val="-2"/>
          <w:sz w:val="22"/>
          <w:szCs w:val="22"/>
          <w:lang w:val="sl-SI"/>
        </w:rPr>
        <w:t xml:space="preserve">DNEVI ODPRTIH VRAT ZA BODOČE DIJAKE </w:t>
      </w:r>
    </w:p>
    <w:p w14:paraId="0EEE5EED" w14:textId="1B3402F6" w:rsidR="00D42EB1" w:rsidRPr="002463A7" w:rsidRDefault="003B1A68" w:rsidP="00FC76C0">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november 2023 - januar 2024</w:t>
      </w:r>
      <w:r w:rsidR="00C226C1" w:rsidRPr="002463A7">
        <w:rPr>
          <w:rFonts w:ascii="Arial" w:hAnsi="Arial" w:cs="Arial"/>
          <w:color w:val="auto"/>
          <w:spacing w:val="-2"/>
          <w:sz w:val="22"/>
          <w:szCs w:val="22"/>
          <w:lang w:val="sl-SI"/>
        </w:rPr>
        <w:t xml:space="preserve"> – razpored za vse izobraževalne programe</w:t>
      </w:r>
    </w:p>
    <w:p w14:paraId="7C16C08E" w14:textId="1E534C6A" w:rsidR="00D42EB1" w:rsidRPr="002463A7" w:rsidRDefault="00D42EB1" w:rsidP="00340A00">
      <w:pPr>
        <w:pStyle w:val="BasicParagraph"/>
        <w:suppressAutoHyphens/>
        <w:ind w:left="0" w:firstLine="0"/>
        <w:rPr>
          <w:rFonts w:ascii="Arial" w:hAnsi="Arial" w:cs="Arial"/>
          <w:color w:val="auto"/>
          <w:spacing w:val="-2"/>
          <w:sz w:val="22"/>
          <w:szCs w:val="22"/>
          <w:lang w:val="sl-SI"/>
        </w:rPr>
      </w:pPr>
    </w:p>
    <w:p w14:paraId="70184D31" w14:textId="77777777" w:rsidR="00340A00" w:rsidRDefault="00340A00">
      <w:pPr>
        <w:rPr>
          <w:rFonts w:ascii="Arial" w:eastAsia="Calibri" w:hAnsi="Arial" w:cs="Arial"/>
          <w:spacing w:val="-2"/>
          <w:sz w:val="22"/>
          <w:szCs w:val="22"/>
          <w:lang w:eastAsia="en-US"/>
        </w:rPr>
      </w:pPr>
      <w:r>
        <w:rPr>
          <w:rFonts w:ascii="Arial" w:hAnsi="Arial" w:cs="Arial"/>
          <w:spacing w:val="-2"/>
          <w:sz w:val="22"/>
          <w:szCs w:val="22"/>
        </w:rPr>
        <w:br w:type="page"/>
      </w:r>
    </w:p>
    <w:p w14:paraId="6A3D7134" w14:textId="64321339" w:rsidR="00D42EB1" w:rsidRPr="005E3912" w:rsidRDefault="00D42EB1" w:rsidP="00C226C1">
      <w:pPr>
        <w:pStyle w:val="BasicParagraph"/>
        <w:suppressAutoHyphens/>
        <w:rPr>
          <w:rFonts w:ascii="Arial" w:hAnsi="Arial" w:cs="Arial"/>
          <w:i/>
          <w:color w:val="auto"/>
          <w:spacing w:val="-2"/>
          <w:sz w:val="22"/>
          <w:szCs w:val="22"/>
          <w:u w:val="single"/>
          <w:lang w:val="sl-SI"/>
        </w:rPr>
      </w:pPr>
      <w:r w:rsidRPr="005E3912">
        <w:rPr>
          <w:rFonts w:ascii="Arial" w:hAnsi="Arial" w:cs="Arial"/>
          <w:i/>
          <w:color w:val="auto"/>
          <w:spacing w:val="-2"/>
          <w:sz w:val="22"/>
          <w:szCs w:val="22"/>
          <w:u w:val="single"/>
          <w:lang w:val="sl-SI"/>
        </w:rPr>
        <w:lastRenderedPageBreak/>
        <w:t>Še druge načrtovane dejavnosti:</w:t>
      </w:r>
    </w:p>
    <w:p w14:paraId="7C8FB916" w14:textId="77777777" w:rsidR="00FC76C0" w:rsidRPr="002463A7" w:rsidRDefault="00FC76C0" w:rsidP="00C226C1">
      <w:pPr>
        <w:pStyle w:val="BasicParagraph"/>
        <w:suppressAutoHyphens/>
        <w:rPr>
          <w:rFonts w:ascii="Arial" w:hAnsi="Arial" w:cs="Arial"/>
          <w:color w:val="auto"/>
          <w:spacing w:val="-2"/>
          <w:sz w:val="22"/>
          <w:szCs w:val="22"/>
          <w:lang w:val="sl-SI"/>
        </w:rPr>
      </w:pPr>
    </w:p>
    <w:p w14:paraId="7CA73AAC" w14:textId="68035F48" w:rsidR="00D42EB1" w:rsidRDefault="00D42EB1" w:rsidP="00C226C1">
      <w:pPr>
        <w:pStyle w:val="BasicParagraph"/>
        <w:suppressAutoHyphens/>
        <w:rPr>
          <w:rFonts w:ascii="Arial" w:hAnsi="Arial" w:cs="Arial"/>
          <w:color w:val="auto"/>
          <w:spacing w:val="-2"/>
          <w:sz w:val="22"/>
          <w:szCs w:val="22"/>
          <w:lang w:val="sl-SI"/>
        </w:rPr>
      </w:pPr>
      <w:r w:rsidRPr="002463A7">
        <w:rPr>
          <w:rFonts w:ascii="Arial" w:hAnsi="Arial" w:cs="Arial"/>
          <w:color w:val="auto"/>
          <w:spacing w:val="-2"/>
          <w:sz w:val="22"/>
          <w:szCs w:val="22"/>
          <w:lang w:val="sl-SI"/>
        </w:rPr>
        <w:t xml:space="preserve">Od </w:t>
      </w:r>
      <w:r w:rsidR="00AA6AA6">
        <w:rPr>
          <w:rFonts w:ascii="Arial" w:hAnsi="Arial" w:cs="Arial"/>
          <w:color w:val="auto"/>
          <w:spacing w:val="-2"/>
          <w:sz w:val="22"/>
          <w:szCs w:val="22"/>
          <w:lang w:val="sl-SI"/>
        </w:rPr>
        <w:t xml:space="preserve">4. do 9. septembra 2023 </w:t>
      </w:r>
      <w:r w:rsidR="0064713A">
        <w:rPr>
          <w:rFonts w:ascii="Arial" w:hAnsi="Arial" w:cs="Arial"/>
          <w:color w:val="auto"/>
          <w:spacing w:val="-2"/>
          <w:sz w:val="22"/>
          <w:szCs w:val="22"/>
          <w:lang w:val="sl-SI"/>
        </w:rPr>
        <w:t>– s</w:t>
      </w:r>
      <w:r w:rsidRPr="002463A7">
        <w:rPr>
          <w:rFonts w:ascii="Arial" w:hAnsi="Arial" w:cs="Arial"/>
          <w:color w:val="auto"/>
          <w:spacing w:val="-2"/>
          <w:sz w:val="22"/>
          <w:szCs w:val="22"/>
          <w:lang w:val="sl-SI"/>
        </w:rPr>
        <w:t xml:space="preserve">poznavni </w:t>
      </w:r>
      <w:r w:rsidR="00AA6AA6">
        <w:rPr>
          <w:rFonts w:ascii="Arial" w:hAnsi="Arial" w:cs="Arial"/>
          <w:color w:val="auto"/>
          <w:spacing w:val="-2"/>
          <w:sz w:val="22"/>
          <w:szCs w:val="22"/>
          <w:lang w:val="sl-SI"/>
        </w:rPr>
        <w:t>tabori 1. letnikov v CŠOD Cerkno</w:t>
      </w:r>
    </w:p>
    <w:p w14:paraId="5611CC44" w14:textId="16431A55" w:rsidR="00AA6AA6" w:rsidRDefault="0064713A"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Od 6. do 10. septembra 2023 – g</w:t>
      </w:r>
      <w:r w:rsidR="00AA6AA6">
        <w:rPr>
          <w:rFonts w:ascii="Arial" w:hAnsi="Arial" w:cs="Arial"/>
          <w:color w:val="auto"/>
          <w:spacing w:val="-2"/>
          <w:sz w:val="22"/>
          <w:szCs w:val="22"/>
          <w:lang w:val="sl-SI"/>
        </w:rPr>
        <w:t>ostovanje na festivalu Juvenfest v Sarajevu</w:t>
      </w:r>
    </w:p>
    <w:p w14:paraId="2755E128" w14:textId="18BCF399" w:rsidR="007568C5" w:rsidRDefault="007568C5"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Od 11. do 15. septembra 2023 – sestanki s starši</w:t>
      </w:r>
    </w:p>
    <w:p w14:paraId="127B9268" w14:textId="60E91691" w:rsidR="00AA6AA6" w:rsidRPr="002463A7" w:rsidRDefault="00AA6AA6"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12. septembra 2023 – ponovitev uprizoritve Chiaroscuro za 1. letnike GIM, UMG</w:t>
      </w:r>
    </w:p>
    <w:p w14:paraId="664D3FAD" w14:textId="50E92D79" w:rsidR="00D42EB1" w:rsidRPr="005A5CB8" w:rsidRDefault="00AA6AA6" w:rsidP="00C226C1">
      <w:pPr>
        <w:pStyle w:val="BasicParagraph"/>
        <w:suppressAutoHyphens/>
        <w:rPr>
          <w:rFonts w:ascii="Arial" w:hAnsi="Arial" w:cs="Arial"/>
          <w:color w:val="auto"/>
          <w:spacing w:val="-2"/>
          <w:sz w:val="22"/>
          <w:szCs w:val="22"/>
          <w:lang w:val="sl-SI"/>
        </w:rPr>
      </w:pPr>
      <w:r w:rsidRPr="005A5CB8">
        <w:rPr>
          <w:rFonts w:ascii="Arial" w:hAnsi="Arial" w:cs="Arial"/>
          <w:color w:val="auto"/>
          <w:spacing w:val="-2"/>
          <w:sz w:val="22"/>
          <w:szCs w:val="22"/>
          <w:lang w:val="sl-SI"/>
        </w:rPr>
        <w:t>Od 19. do 20. septembra 2023</w:t>
      </w:r>
      <w:r w:rsidR="00D42EB1" w:rsidRPr="005A5CB8">
        <w:rPr>
          <w:rFonts w:ascii="Arial" w:hAnsi="Arial" w:cs="Arial"/>
          <w:color w:val="auto"/>
          <w:spacing w:val="-2"/>
          <w:sz w:val="22"/>
          <w:szCs w:val="22"/>
          <w:lang w:val="sl-SI"/>
        </w:rPr>
        <w:t xml:space="preserve"> – obvezne strokovne ekskurzije po Sloveniji</w:t>
      </w:r>
    </w:p>
    <w:p w14:paraId="62583332" w14:textId="2EE04DEB" w:rsidR="00D42EB1" w:rsidRPr="005A5CB8" w:rsidRDefault="00AA6AA6" w:rsidP="00C226C1">
      <w:pPr>
        <w:pStyle w:val="BasicParagraph"/>
        <w:suppressAutoHyphens/>
        <w:rPr>
          <w:rFonts w:ascii="Arial" w:hAnsi="Arial" w:cs="Arial"/>
          <w:color w:val="auto"/>
          <w:spacing w:val="-2"/>
          <w:sz w:val="22"/>
          <w:szCs w:val="22"/>
          <w:lang w:val="sl-SI"/>
        </w:rPr>
      </w:pPr>
      <w:r w:rsidRPr="005A5CB8">
        <w:rPr>
          <w:rFonts w:ascii="Arial" w:hAnsi="Arial" w:cs="Arial"/>
          <w:color w:val="auto"/>
          <w:spacing w:val="-2"/>
          <w:sz w:val="22"/>
          <w:szCs w:val="22"/>
          <w:lang w:val="sl-SI"/>
        </w:rPr>
        <w:t>Od 19. do 20. septembra 2023</w:t>
      </w:r>
      <w:r w:rsidR="00D42EB1" w:rsidRPr="005A5CB8">
        <w:rPr>
          <w:rFonts w:ascii="Arial" w:hAnsi="Arial" w:cs="Arial"/>
          <w:color w:val="auto"/>
          <w:spacing w:val="-2"/>
          <w:sz w:val="22"/>
          <w:szCs w:val="22"/>
          <w:lang w:val="sl-SI"/>
        </w:rPr>
        <w:t xml:space="preserve"> – delavnice v umetniški gimnaziji </w:t>
      </w:r>
    </w:p>
    <w:p w14:paraId="76D816D5" w14:textId="1D2DE113" w:rsidR="00D42EB1" w:rsidRDefault="005A5CB8" w:rsidP="005A5444">
      <w:pPr>
        <w:pStyle w:val="BasicParagraph"/>
        <w:suppressAutoHyphens/>
        <w:ind w:left="0" w:hanging="5"/>
        <w:rPr>
          <w:rFonts w:ascii="Arial" w:hAnsi="Arial" w:cs="Arial"/>
          <w:color w:val="auto"/>
          <w:spacing w:val="-2"/>
          <w:sz w:val="22"/>
          <w:szCs w:val="22"/>
          <w:lang w:val="sl-SI"/>
        </w:rPr>
      </w:pPr>
      <w:r w:rsidRPr="005A5CB8">
        <w:rPr>
          <w:rFonts w:ascii="Arial" w:hAnsi="Arial" w:cs="Arial"/>
          <w:color w:val="auto"/>
          <w:spacing w:val="-2"/>
          <w:sz w:val="22"/>
          <w:szCs w:val="22"/>
          <w:lang w:val="sl-SI"/>
        </w:rPr>
        <w:t>23. september 2023</w:t>
      </w:r>
      <w:r>
        <w:rPr>
          <w:rFonts w:ascii="Arial" w:hAnsi="Arial" w:cs="Arial"/>
          <w:color w:val="auto"/>
          <w:spacing w:val="-2"/>
          <w:sz w:val="22"/>
          <w:szCs w:val="22"/>
          <w:lang w:val="sl-SI"/>
        </w:rPr>
        <w:t xml:space="preserve"> – </w:t>
      </w:r>
      <w:r w:rsidR="0064713A">
        <w:rPr>
          <w:rFonts w:ascii="Arial" w:hAnsi="Arial" w:cs="Arial"/>
          <w:color w:val="auto"/>
          <w:spacing w:val="-2"/>
          <w:sz w:val="22"/>
          <w:szCs w:val="22"/>
          <w:lang w:val="sl-SI"/>
        </w:rPr>
        <w:t>PUD- 3. letnik PV -s</w:t>
      </w:r>
      <w:r w:rsidRPr="005A5CB8">
        <w:rPr>
          <w:rFonts w:ascii="Arial" w:hAnsi="Arial" w:cs="Arial"/>
          <w:color w:val="auto"/>
          <w:spacing w:val="-2"/>
          <w:sz w:val="22"/>
          <w:szCs w:val="22"/>
          <w:lang w:val="sl-SI"/>
        </w:rPr>
        <w:t>odelovanje na Slovenskem dnevu športa (delavnice z otroki)</w:t>
      </w:r>
    </w:p>
    <w:p w14:paraId="42FF620E" w14:textId="5FBB4A86" w:rsidR="005A5CB8" w:rsidRDefault="005A5CB8" w:rsidP="005A5444">
      <w:pPr>
        <w:pStyle w:val="BasicParagraph"/>
        <w:suppressAutoHyphens/>
        <w:ind w:left="0" w:hanging="5"/>
        <w:rPr>
          <w:rFonts w:ascii="Arial" w:hAnsi="Arial" w:cs="Arial"/>
          <w:color w:val="auto"/>
          <w:spacing w:val="-2"/>
          <w:sz w:val="22"/>
          <w:szCs w:val="22"/>
          <w:lang w:val="sl-SI"/>
        </w:rPr>
      </w:pPr>
      <w:r>
        <w:rPr>
          <w:rFonts w:ascii="Arial" w:hAnsi="Arial" w:cs="Arial"/>
          <w:color w:val="auto"/>
          <w:spacing w:val="-2"/>
          <w:sz w:val="22"/>
          <w:szCs w:val="22"/>
          <w:lang w:val="sl-SI"/>
        </w:rPr>
        <w:t>28. september 2023 –</w:t>
      </w:r>
      <w:r w:rsidR="0064713A">
        <w:rPr>
          <w:rFonts w:ascii="Arial" w:hAnsi="Arial" w:cs="Arial"/>
          <w:color w:val="auto"/>
          <w:spacing w:val="-2"/>
          <w:sz w:val="22"/>
          <w:szCs w:val="22"/>
          <w:lang w:val="sl-SI"/>
        </w:rPr>
        <w:t xml:space="preserve"> p</w:t>
      </w:r>
      <w:r>
        <w:rPr>
          <w:rFonts w:ascii="Arial" w:hAnsi="Arial" w:cs="Arial"/>
          <w:color w:val="auto"/>
          <w:spacing w:val="-2"/>
          <w:sz w:val="22"/>
          <w:szCs w:val="22"/>
          <w:lang w:val="sl-SI"/>
        </w:rPr>
        <w:t>redstave za otroke in delavnice z otroki v zamejstvu/Celovec – 4. letnik PV</w:t>
      </w:r>
    </w:p>
    <w:p w14:paraId="5F6792EF" w14:textId="2170A6CB" w:rsidR="005A5CB8" w:rsidRDefault="005A5CB8" w:rsidP="005A5444">
      <w:pPr>
        <w:pStyle w:val="BasicParagraph"/>
        <w:suppressAutoHyphens/>
        <w:ind w:left="0" w:hanging="5"/>
        <w:rPr>
          <w:rFonts w:ascii="Arial" w:hAnsi="Arial" w:cs="Arial"/>
          <w:color w:val="auto"/>
          <w:spacing w:val="-2"/>
          <w:sz w:val="22"/>
          <w:szCs w:val="22"/>
          <w:lang w:val="sl-SI"/>
        </w:rPr>
      </w:pPr>
      <w:r>
        <w:rPr>
          <w:rFonts w:ascii="Arial" w:hAnsi="Arial" w:cs="Arial"/>
          <w:color w:val="auto"/>
          <w:spacing w:val="-2"/>
          <w:sz w:val="22"/>
          <w:szCs w:val="22"/>
          <w:lang w:val="sl-SI"/>
        </w:rPr>
        <w:t xml:space="preserve">29. in 30. september 2023 – Gimnazijada </w:t>
      </w:r>
    </w:p>
    <w:p w14:paraId="79BB71A4" w14:textId="77777777" w:rsidR="00BE5137" w:rsidRDefault="00BE5137" w:rsidP="005A5444">
      <w:pPr>
        <w:pStyle w:val="BasicParagraph"/>
        <w:suppressAutoHyphens/>
        <w:ind w:left="0" w:hanging="5"/>
        <w:rPr>
          <w:rFonts w:ascii="Arial" w:hAnsi="Arial" w:cs="Arial"/>
          <w:color w:val="auto"/>
          <w:spacing w:val="-2"/>
          <w:sz w:val="22"/>
          <w:szCs w:val="22"/>
          <w:lang w:val="sl-SI"/>
        </w:rPr>
      </w:pPr>
    </w:p>
    <w:p w14:paraId="3A15F4DF" w14:textId="6F872FD9" w:rsidR="005A5CB8" w:rsidRPr="005A5CB8" w:rsidRDefault="005A5CB8" w:rsidP="005A5444">
      <w:pPr>
        <w:pStyle w:val="BasicParagraph"/>
        <w:suppressAutoHyphens/>
        <w:ind w:left="0" w:hanging="5"/>
        <w:rPr>
          <w:rFonts w:ascii="Arial" w:hAnsi="Arial" w:cs="Arial"/>
          <w:color w:val="auto"/>
          <w:spacing w:val="-2"/>
          <w:sz w:val="22"/>
          <w:szCs w:val="22"/>
          <w:lang w:val="sl-SI"/>
        </w:rPr>
      </w:pPr>
      <w:r>
        <w:rPr>
          <w:rFonts w:ascii="Arial" w:hAnsi="Arial" w:cs="Arial"/>
          <w:color w:val="auto"/>
          <w:spacing w:val="-2"/>
          <w:sz w:val="22"/>
          <w:szCs w:val="22"/>
          <w:lang w:val="sl-SI"/>
        </w:rPr>
        <w:t>5. oktober 2023 –</w:t>
      </w:r>
      <w:r w:rsidR="0064713A">
        <w:rPr>
          <w:rFonts w:ascii="Arial" w:hAnsi="Arial" w:cs="Arial"/>
          <w:color w:val="auto"/>
          <w:spacing w:val="-2"/>
          <w:sz w:val="22"/>
          <w:szCs w:val="22"/>
          <w:lang w:val="sl-SI"/>
        </w:rPr>
        <w:t xml:space="preserve"> f</w:t>
      </w:r>
      <w:r>
        <w:rPr>
          <w:rFonts w:ascii="Arial" w:hAnsi="Arial" w:cs="Arial"/>
          <w:color w:val="auto"/>
          <w:spacing w:val="-2"/>
          <w:sz w:val="22"/>
          <w:szCs w:val="22"/>
          <w:lang w:val="sl-SI"/>
        </w:rPr>
        <w:t>estival slovenskega filma v Portorožu za 4f, 4g</w:t>
      </w:r>
    </w:p>
    <w:p w14:paraId="18DDF42F" w14:textId="1026CDD4" w:rsidR="00D42EB1" w:rsidRPr="005A5CB8" w:rsidRDefault="005A5CB8"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7. oktober 2023</w:t>
      </w:r>
      <w:r w:rsidR="00D42EB1" w:rsidRPr="005A5CB8">
        <w:rPr>
          <w:rFonts w:ascii="Arial" w:hAnsi="Arial" w:cs="Arial"/>
          <w:color w:val="auto"/>
          <w:spacing w:val="-2"/>
          <w:sz w:val="22"/>
          <w:szCs w:val="22"/>
          <w:lang w:val="sl-SI"/>
        </w:rPr>
        <w:t xml:space="preserve"> – jesensko rajanje za otroke na šoli</w:t>
      </w:r>
    </w:p>
    <w:p w14:paraId="34C634E1" w14:textId="020B7FA1" w:rsidR="00D42EB1" w:rsidRPr="005A5CB8" w:rsidRDefault="005A5CB8"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Od 9. do 27. oktobra 2023</w:t>
      </w:r>
      <w:r w:rsidR="00D42EB1" w:rsidRPr="005A5CB8">
        <w:rPr>
          <w:rFonts w:ascii="Arial" w:hAnsi="Arial" w:cs="Arial"/>
          <w:color w:val="auto"/>
          <w:spacing w:val="-2"/>
          <w:sz w:val="22"/>
          <w:szCs w:val="22"/>
          <w:lang w:val="sl-SI"/>
        </w:rPr>
        <w:t xml:space="preserve"> – PUD, 4. letnik</w:t>
      </w:r>
    </w:p>
    <w:p w14:paraId="196EE4F6" w14:textId="49DF56E1" w:rsidR="007C5DCF" w:rsidRDefault="000C3EAA"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26. o</w:t>
      </w:r>
      <w:r w:rsidR="0075731A">
        <w:rPr>
          <w:rFonts w:ascii="Arial" w:hAnsi="Arial" w:cs="Arial"/>
          <w:color w:val="auto"/>
          <w:spacing w:val="-2"/>
          <w:sz w:val="22"/>
          <w:szCs w:val="22"/>
          <w:lang w:val="sl-SI"/>
        </w:rPr>
        <w:t>ktober 2023</w:t>
      </w:r>
      <w:r w:rsidR="007C5DCF" w:rsidRPr="005A5CB8">
        <w:rPr>
          <w:rFonts w:ascii="Arial" w:hAnsi="Arial" w:cs="Arial"/>
          <w:color w:val="auto"/>
          <w:spacing w:val="-2"/>
          <w:sz w:val="22"/>
          <w:szCs w:val="22"/>
          <w:lang w:val="sl-SI"/>
        </w:rPr>
        <w:t xml:space="preserve"> – Vzgojit</w:t>
      </w:r>
      <w:r>
        <w:rPr>
          <w:rFonts w:ascii="Arial" w:hAnsi="Arial" w:cs="Arial"/>
          <w:color w:val="auto"/>
          <w:spacing w:val="-2"/>
          <w:sz w:val="22"/>
          <w:szCs w:val="22"/>
          <w:lang w:val="sl-SI"/>
        </w:rPr>
        <w:t xml:space="preserve">eljada </w:t>
      </w:r>
      <w:r w:rsidRPr="000C3EAA">
        <w:rPr>
          <w:rFonts w:ascii="Arial" w:hAnsi="Arial" w:cs="Arial"/>
          <w:color w:val="auto"/>
          <w:spacing w:val="-2"/>
          <w:sz w:val="22"/>
          <w:szCs w:val="22"/>
          <w:lang w:val="sl-SI"/>
        </w:rPr>
        <w:t xml:space="preserve">na </w:t>
      </w:r>
      <w:r>
        <w:rPr>
          <w:rFonts w:ascii="Arial" w:hAnsi="Arial" w:cs="Arial"/>
          <w:color w:val="auto"/>
          <w:spacing w:val="-2"/>
          <w:sz w:val="22"/>
          <w:szCs w:val="22"/>
          <w:lang w:val="sl-SI"/>
        </w:rPr>
        <w:t>Dvojezični srednji šoli Lendava</w:t>
      </w:r>
    </w:p>
    <w:p w14:paraId="09573E92" w14:textId="5B5B5A31" w:rsidR="0064713A" w:rsidRDefault="0064713A" w:rsidP="00C226C1">
      <w:pPr>
        <w:pStyle w:val="BasicParagraph"/>
        <w:suppressAutoHyphens/>
        <w:rPr>
          <w:rFonts w:ascii="Arial" w:hAnsi="Arial" w:cs="Arial"/>
          <w:color w:val="auto"/>
          <w:spacing w:val="-2"/>
          <w:sz w:val="22"/>
          <w:szCs w:val="22"/>
          <w:lang w:val="sl-SI"/>
        </w:rPr>
      </w:pPr>
    </w:p>
    <w:p w14:paraId="5A9FF360" w14:textId="107A9C18" w:rsidR="0064713A" w:rsidRDefault="0068083E" w:rsidP="0068083E">
      <w:pPr>
        <w:pStyle w:val="BasicParagraph"/>
        <w:suppressAutoHyphens/>
        <w:rPr>
          <w:rFonts w:ascii="Arial" w:hAnsi="Arial" w:cs="Arial"/>
          <w:color w:val="auto"/>
          <w:spacing w:val="-2"/>
          <w:sz w:val="22"/>
          <w:szCs w:val="22"/>
          <w:lang w:val="sl-SI"/>
        </w:rPr>
      </w:pPr>
      <w:r w:rsidRPr="0068083E">
        <w:rPr>
          <w:rFonts w:ascii="Arial" w:hAnsi="Arial" w:cs="Arial"/>
          <w:color w:val="auto"/>
          <w:spacing w:val="-2"/>
          <w:sz w:val="22"/>
          <w:szCs w:val="22"/>
          <w:lang w:val="sl-SI"/>
        </w:rPr>
        <w:t>15.</w:t>
      </w:r>
      <w:r>
        <w:rPr>
          <w:rFonts w:ascii="Arial" w:hAnsi="Arial" w:cs="Arial"/>
          <w:color w:val="auto"/>
          <w:spacing w:val="-2"/>
          <w:sz w:val="22"/>
          <w:szCs w:val="22"/>
          <w:lang w:val="sl-SI"/>
        </w:rPr>
        <w:t xml:space="preserve"> </w:t>
      </w:r>
      <w:r w:rsidR="0064713A">
        <w:rPr>
          <w:rFonts w:ascii="Arial" w:hAnsi="Arial" w:cs="Arial"/>
          <w:color w:val="auto"/>
          <w:spacing w:val="-2"/>
          <w:sz w:val="22"/>
          <w:szCs w:val="22"/>
          <w:lang w:val="sl-SI"/>
        </w:rPr>
        <w:t>november 2023 - r</w:t>
      </w:r>
      <w:r w:rsidR="0064713A" w:rsidRPr="0064713A">
        <w:rPr>
          <w:rFonts w:ascii="Arial" w:hAnsi="Arial" w:cs="Arial"/>
          <w:color w:val="auto"/>
          <w:spacing w:val="-2"/>
          <w:sz w:val="22"/>
          <w:szCs w:val="22"/>
          <w:lang w:val="sl-SI"/>
        </w:rPr>
        <w:t>ok za oddajo predprijave</w:t>
      </w:r>
      <w:r w:rsidR="0064713A">
        <w:rPr>
          <w:rFonts w:ascii="Arial" w:hAnsi="Arial" w:cs="Arial"/>
          <w:color w:val="auto"/>
          <w:spacing w:val="-2"/>
          <w:sz w:val="22"/>
          <w:szCs w:val="22"/>
          <w:lang w:val="sl-SI"/>
        </w:rPr>
        <w:t xml:space="preserve"> k maturi na šoli</w:t>
      </w:r>
    </w:p>
    <w:p w14:paraId="23F62484" w14:textId="050F5220" w:rsidR="0068083E" w:rsidRDefault="00555EA7" w:rsidP="0068083E">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23. in 24. november 2023 – festival Uprizoritvenih akcij na Gimnaziji Ptuj</w:t>
      </w:r>
    </w:p>
    <w:p w14:paraId="09F7B147" w14:textId="77777777" w:rsidR="00BE5137" w:rsidRPr="005A5CB8" w:rsidRDefault="00BE5137" w:rsidP="00C226C1">
      <w:pPr>
        <w:pStyle w:val="BasicParagraph"/>
        <w:suppressAutoHyphens/>
        <w:rPr>
          <w:rFonts w:ascii="Arial" w:hAnsi="Arial" w:cs="Arial"/>
          <w:color w:val="auto"/>
          <w:spacing w:val="-2"/>
          <w:sz w:val="22"/>
          <w:szCs w:val="22"/>
          <w:lang w:val="sl-SI"/>
        </w:rPr>
      </w:pPr>
    </w:p>
    <w:p w14:paraId="24008573" w14:textId="0967579B" w:rsidR="00D42EB1" w:rsidRDefault="0075731A" w:rsidP="005A5444">
      <w:pPr>
        <w:pStyle w:val="BasicParagraph"/>
        <w:suppressAutoHyphens/>
        <w:ind w:left="0" w:firstLine="0"/>
        <w:rPr>
          <w:rFonts w:ascii="Arial" w:hAnsi="Arial" w:cs="Arial"/>
          <w:color w:val="auto"/>
          <w:spacing w:val="-2"/>
          <w:sz w:val="22"/>
          <w:szCs w:val="22"/>
          <w:lang w:val="sl-SI"/>
        </w:rPr>
      </w:pPr>
      <w:r>
        <w:rPr>
          <w:rFonts w:ascii="Arial" w:hAnsi="Arial" w:cs="Arial"/>
          <w:color w:val="auto"/>
          <w:spacing w:val="-2"/>
          <w:sz w:val="22"/>
          <w:szCs w:val="22"/>
          <w:lang w:val="sl-SI"/>
        </w:rPr>
        <w:t xml:space="preserve">5. december 2023 - </w:t>
      </w:r>
      <w:r w:rsidR="0064713A">
        <w:rPr>
          <w:rFonts w:ascii="Arial" w:hAnsi="Arial" w:cs="Arial"/>
          <w:color w:val="auto"/>
          <w:spacing w:val="-2"/>
          <w:sz w:val="22"/>
          <w:szCs w:val="22"/>
          <w:lang w:val="sl-SI"/>
        </w:rPr>
        <w:t>b</w:t>
      </w:r>
      <w:r w:rsidRPr="0075731A">
        <w:rPr>
          <w:rFonts w:ascii="Arial" w:hAnsi="Arial" w:cs="Arial"/>
          <w:color w:val="auto"/>
          <w:spacing w:val="-2"/>
          <w:sz w:val="22"/>
          <w:szCs w:val="22"/>
          <w:lang w:val="sl-SI"/>
        </w:rPr>
        <w:t>ralna uprizoritev: Dogodek v mestu Gogi (Grum)- 4e, 4f, 4g, 4h</w:t>
      </w:r>
    </w:p>
    <w:p w14:paraId="08F385A3" w14:textId="1F63B3F8" w:rsidR="0075731A" w:rsidRPr="005A5CB8" w:rsidRDefault="0075731A" w:rsidP="005A5444">
      <w:pPr>
        <w:pStyle w:val="BasicParagraph"/>
        <w:suppressAutoHyphens/>
        <w:ind w:left="0" w:firstLine="0"/>
        <w:rPr>
          <w:rFonts w:ascii="Arial" w:hAnsi="Arial" w:cs="Arial"/>
          <w:color w:val="auto"/>
          <w:spacing w:val="-2"/>
          <w:sz w:val="22"/>
          <w:szCs w:val="22"/>
          <w:lang w:val="sl-SI"/>
        </w:rPr>
      </w:pPr>
      <w:r>
        <w:rPr>
          <w:rFonts w:ascii="Arial" w:hAnsi="Arial" w:cs="Arial"/>
          <w:color w:val="auto"/>
          <w:spacing w:val="-2"/>
          <w:sz w:val="22"/>
          <w:szCs w:val="22"/>
          <w:lang w:val="sl-SI"/>
        </w:rPr>
        <w:t xml:space="preserve">7. december 2023 - </w:t>
      </w:r>
      <w:r w:rsidR="0064713A">
        <w:rPr>
          <w:rFonts w:ascii="Arial" w:hAnsi="Arial" w:cs="Arial"/>
          <w:color w:val="auto"/>
          <w:spacing w:val="-2"/>
          <w:sz w:val="22"/>
          <w:szCs w:val="22"/>
          <w:lang w:val="sl-SI"/>
        </w:rPr>
        <w:t>p</w:t>
      </w:r>
      <w:r w:rsidRPr="0075731A">
        <w:rPr>
          <w:rFonts w:ascii="Arial" w:hAnsi="Arial" w:cs="Arial"/>
          <w:color w:val="auto"/>
          <w:spacing w:val="-2"/>
          <w:sz w:val="22"/>
          <w:szCs w:val="22"/>
          <w:lang w:val="sl-SI"/>
        </w:rPr>
        <w:t>redavanje Bora Hojsa o umetni inteligenci - 2f, 2g, 2i</w:t>
      </w:r>
    </w:p>
    <w:p w14:paraId="2FB45B3C" w14:textId="7CAB6DBE" w:rsidR="00D42EB1" w:rsidRDefault="0075731A"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14. december 2023</w:t>
      </w:r>
      <w:r w:rsidR="00D42EB1" w:rsidRPr="005A5CB8">
        <w:rPr>
          <w:rFonts w:ascii="Arial" w:hAnsi="Arial" w:cs="Arial"/>
          <w:color w:val="auto"/>
          <w:spacing w:val="-2"/>
          <w:sz w:val="22"/>
          <w:szCs w:val="22"/>
          <w:lang w:val="sl-SI"/>
        </w:rPr>
        <w:t xml:space="preserve"> – </w:t>
      </w:r>
      <w:r w:rsidR="0064713A">
        <w:rPr>
          <w:rFonts w:ascii="Arial" w:hAnsi="Arial" w:cs="Arial"/>
          <w:color w:val="auto"/>
          <w:spacing w:val="-2"/>
          <w:sz w:val="22"/>
          <w:szCs w:val="22"/>
          <w:lang w:val="sl-SI"/>
        </w:rPr>
        <w:t>p</w:t>
      </w:r>
      <w:r w:rsidRPr="0075731A">
        <w:rPr>
          <w:rFonts w:ascii="Arial" w:hAnsi="Arial" w:cs="Arial"/>
          <w:color w:val="auto"/>
          <w:spacing w:val="-2"/>
          <w:sz w:val="22"/>
          <w:szCs w:val="22"/>
          <w:lang w:val="sl-SI"/>
        </w:rPr>
        <w:t>redbožični novoletni koncert</w:t>
      </w:r>
    </w:p>
    <w:p w14:paraId="5D61EAA1" w14:textId="1A2B135B" w:rsidR="0075731A" w:rsidRDefault="0075731A"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18. december 2023 - </w:t>
      </w:r>
      <w:r w:rsidR="0064713A">
        <w:rPr>
          <w:rFonts w:ascii="Arial" w:hAnsi="Arial" w:cs="Arial"/>
          <w:color w:val="auto"/>
          <w:spacing w:val="-2"/>
          <w:sz w:val="22"/>
          <w:szCs w:val="22"/>
          <w:lang w:val="sl-SI"/>
        </w:rPr>
        <w:t>p</w:t>
      </w:r>
      <w:r w:rsidRPr="0075731A">
        <w:rPr>
          <w:rFonts w:ascii="Arial" w:hAnsi="Arial" w:cs="Arial"/>
          <w:color w:val="auto"/>
          <w:spacing w:val="-2"/>
          <w:sz w:val="22"/>
          <w:szCs w:val="22"/>
          <w:lang w:val="sl-SI"/>
        </w:rPr>
        <w:t>ogovor s Katarino Morano in Žigo Divjakom - 4f, 4g</w:t>
      </w:r>
    </w:p>
    <w:p w14:paraId="23491A8B" w14:textId="26E011DD" w:rsidR="0075731A" w:rsidRDefault="0075731A"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20. december 2023 - </w:t>
      </w:r>
      <w:r w:rsidR="0064713A">
        <w:rPr>
          <w:rFonts w:ascii="Arial" w:hAnsi="Arial" w:cs="Arial"/>
          <w:color w:val="auto"/>
          <w:spacing w:val="-2"/>
          <w:sz w:val="22"/>
          <w:szCs w:val="22"/>
          <w:lang w:val="sl-SI"/>
        </w:rPr>
        <w:t>b</w:t>
      </w:r>
      <w:r w:rsidRPr="0075731A">
        <w:rPr>
          <w:rFonts w:ascii="Arial" w:hAnsi="Arial" w:cs="Arial"/>
          <w:color w:val="auto"/>
          <w:spacing w:val="-2"/>
          <w:sz w:val="22"/>
          <w:szCs w:val="22"/>
          <w:lang w:val="sl-SI"/>
        </w:rPr>
        <w:t>ralna uprizoritev: Naše skladišče (Mislej)- 4e, 4f, 4g, 4h</w:t>
      </w:r>
    </w:p>
    <w:p w14:paraId="2FAA24EE" w14:textId="23D577E0" w:rsidR="0075731A" w:rsidRDefault="00BE5137"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22. december 2023 - </w:t>
      </w:r>
      <w:r w:rsidR="0064713A">
        <w:rPr>
          <w:rFonts w:ascii="Arial" w:hAnsi="Arial" w:cs="Arial"/>
          <w:bCs/>
          <w:color w:val="auto"/>
          <w:spacing w:val="-2"/>
          <w:sz w:val="22"/>
          <w:szCs w:val="22"/>
          <w:lang w:val="sl-SI"/>
        </w:rPr>
        <w:t>p</w:t>
      </w:r>
      <w:r w:rsidRPr="00BE5137">
        <w:rPr>
          <w:rFonts w:ascii="Arial" w:hAnsi="Arial" w:cs="Arial"/>
          <w:bCs/>
          <w:color w:val="auto"/>
          <w:spacing w:val="-2"/>
          <w:sz w:val="22"/>
          <w:szCs w:val="22"/>
          <w:lang w:val="sl-SI"/>
        </w:rPr>
        <w:t>roslava pred dnevom samostojnosti in enotnosti</w:t>
      </w:r>
      <w:r w:rsidRPr="00BE5137">
        <w:rPr>
          <w:rFonts w:ascii="Arial" w:hAnsi="Arial" w:cs="Arial"/>
          <w:color w:val="auto"/>
          <w:spacing w:val="-2"/>
          <w:sz w:val="22"/>
          <w:szCs w:val="22"/>
          <w:lang w:val="sl-SI"/>
        </w:rPr>
        <w:t> </w:t>
      </w:r>
    </w:p>
    <w:p w14:paraId="48C5823F" w14:textId="4627F284" w:rsidR="007568C5" w:rsidRDefault="007568C5" w:rsidP="007568C5">
      <w:pPr>
        <w:pStyle w:val="BasicParagraph"/>
        <w:suppressAutoHyphens/>
        <w:ind w:left="0" w:firstLine="0"/>
        <w:rPr>
          <w:rFonts w:ascii="Arial" w:hAnsi="Arial" w:cs="Arial"/>
          <w:color w:val="auto"/>
          <w:spacing w:val="-2"/>
          <w:sz w:val="22"/>
          <w:szCs w:val="22"/>
          <w:lang w:val="sl-SI"/>
        </w:rPr>
      </w:pPr>
    </w:p>
    <w:p w14:paraId="0605F416" w14:textId="77777777" w:rsidR="00BE5137" w:rsidRDefault="00BE5137" w:rsidP="00C226C1">
      <w:pPr>
        <w:pStyle w:val="BasicParagraph"/>
        <w:suppressAutoHyphens/>
        <w:rPr>
          <w:rFonts w:ascii="Arial" w:hAnsi="Arial" w:cs="Arial"/>
          <w:color w:val="auto"/>
          <w:spacing w:val="-2"/>
          <w:sz w:val="22"/>
          <w:szCs w:val="22"/>
          <w:lang w:val="sl-SI"/>
        </w:rPr>
      </w:pPr>
    </w:p>
    <w:p w14:paraId="5917F635" w14:textId="439CF9B5" w:rsidR="00BE5137" w:rsidRDefault="00BE5137"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 februar 2024 -</w:t>
      </w:r>
      <w:r w:rsidRPr="00BE5137">
        <w:rPr>
          <w:rFonts w:ascii="Arial" w:eastAsia="Times New Roman" w:hAnsi="Arial" w:cs="Arial"/>
          <w:color w:val="auto"/>
          <w:spacing w:val="-2"/>
          <w:sz w:val="22"/>
          <w:szCs w:val="22"/>
          <w:lang w:val="sl-SI" w:eastAsia="sl-SI"/>
        </w:rPr>
        <w:t xml:space="preserve"> </w:t>
      </w:r>
      <w:r w:rsidRPr="00BE5137">
        <w:rPr>
          <w:rFonts w:ascii="Arial" w:hAnsi="Arial" w:cs="Arial"/>
          <w:color w:val="auto"/>
          <w:spacing w:val="-2"/>
          <w:sz w:val="22"/>
          <w:szCs w:val="22"/>
          <w:lang w:val="sl-SI"/>
        </w:rPr>
        <w:t>začetek poklicne mature (zimski izpitni rok)</w:t>
      </w:r>
      <w:r>
        <w:rPr>
          <w:rFonts w:ascii="Arial" w:hAnsi="Arial" w:cs="Arial"/>
          <w:color w:val="auto"/>
          <w:spacing w:val="-2"/>
          <w:sz w:val="22"/>
          <w:szCs w:val="22"/>
          <w:lang w:val="sl-SI"/>
        </w:rPr>
        <w:t xml:space="preserve"> </w:t>
      </w:r>
    </w:p>
    <w:p w14:paraId="63628654" w14:textId="465EB3EB" w:rsidR="00BE5137" w:rsidRDefault="00BE5137"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3. februar 2024 - </w:t>
      </w:r>
      <w:r w:rsidR="0064713A">
        <w:rPr>
          <w:rFonts w:ascii="Arial" w:hAnsi="Arial" w:cs="Arial"/>
          <w:color w:val="auto"/>
          <w:spacing w:val="-2"/>
          <w:sz w:val="22"/>
          <w:szCs w:val="22"/>
          <w:lang w:val="sl-SI"/>
        </w:rPr>
        <w:t>s</w:t>
      </w:r>
      <w:r w:rsidRPr="00BE5137">
        <w:rPr>
          <w:rFonts w:ascii="Arial" w:hAnsi="Arial" w:cs="Arial"/>
          <w:color w:val="auto"/>
          <w:spacing w:val="-2"/>
          <w:sz w:val="22"/>
          <w:szCs w:val="22"/>
          <w:lang w:val="sl-SI"/>
        </w:rPr>
        <w:t>nemalni dan - 2. letnik, FIF</w:t>
      </w:r>
    </w:p>
    <w:p w14:paraId="32C6410E" w14:textId="3F243E3E" w:rsidR="00BE5137" w:rsidRDefault="00BE5137"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6. in 7.  februar 2024 - </w:t>
      </w:r>
      <w:r w:rsidR="0064713A">
        <w:rPr>
          <w:rFonts w:ascii="Arial" w:hAnsi="Arial" w:cs="Arial"/>
          <w:color w:val="auto"/>
          <w:spacing w:val="-2"/>
          <w:sz w:val="22"/>
          <w:szCs w:val="22"/>
          <w:lang w:val="sl-SI"/>
        </w:rPr>
        <w:t>g</w:t>
      </w:r>
      <w:r w:rsidRPr="00BE5137">
        <w:rPr>
          <w:rFonts w:ascii="Arial" w:hAnsi="Arial" w:cs="Arial"/>
          <w:color w:val="auto"/>
          <w:spacing w:val="-2"/>
          <w:sz w:val="22"/>
          <w:szCs w:val="22"/>
          <w:lang w:val="sl-SI"/>
        </w:rPr>
        <w:t>ledališka uprizoritev Kako je padlo drevo - 4f, 4g; Snemalni dan - 4f, 4g</w:t>
      </w:r>
    </w:p>
    <w:p w14:paraId="27BB9102" w14:textId="7C4E17F8" w:rsidR="00BE5137" w:rsidRDefault="00BE5137" w:rsidP="00C226C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10. februar 2024 -</w:t>
      </w:r>
      <w:r w:rsidR="0064713A">
        <w:rPr>
          <w:rFonts w:ascii="Arial" w:hAnsi="Arial" w:cs="Arial"/>
          <w:color w:val="auto"/>
          <w:spacing w:val="-2"/>
          <w:sz w:val="22"/>
          <w:szCs w:val="22"/>
          <w:lang w:val="sl-SI"/>
        </w:rPr>
        <w:t>s</w:t>
      </w:r>
      <w:r w:rsidRPr="00BE5137">
        <w:rPr>
          <w:rFonts w:ascii="Arial" w:hAnsi="Arial" w:cs="Arial"/>
          <w:color w:val="auto"/>
          <w:spacing w:val="-2"/>
          <w:sz w:val="22"/>
          <w:szCs w:val="22"/>
          <w:lang w:val="sl-SI"/>
        </w:rPr>
        <w:t>nemalni dan - 2. letnik, FIF</w:t>
      </w:r>
    </w:p>
    <w:p w14:paraId="4C0F3D09" w14:textId="0B25D9F2" w:rsidR="00D42EB1" w:rsidRDefault="00D42EB1" w:rsidP="00C226C1">
      <w:pPr>
        <w:pStyle w:val="BasicParagraph"/>
        <w:suppressAutoHyphens/>
        <w:rPr>
          <w:rFonts w:ascii="Arial" w:hAnsi="Arial" w:cs="Arial"/>
          <w:color w:val="auto"/>
          <w:spacing w:val="-2"/>
          <w:sz w:val="22"/>
          <w:szCs w:val="22"/>
          <w:lang w:val="sl-SI"/>
        </w:rPr>
      </w:pPr>
      <w:r w:rsidRPr="005A5CB8">
        <w:rPr>
          <w:rFonts w:ascii="Arial" w:hAnsi="Arial" w:cs="Arial"/>
          <w:color w:val="auto"/>
          <w:spacing w:val="-2"/>
          <w:sz w:val="22"/>
          <w:szCs w:val="22"/>
          <w:lang w:val="sl-SI"/>
        </w:rPr>
        <w:t>O</w:t>
      </w:r>
      <w:r w:rsidR="00BE5137">
        <w:rPr>
          <w:rFonts w:ascii="Arial" w:hAnsi="Arial" w:cs="Arial"/>
          <w:color w:val="auto"/>
          <w:spacing w:val="-2"/>
          <w:sz w:val="22"/>
          <w:szCs w:val="22"/>
          <w:lang w:val="sl-SI"/>
        </w:rPr>
        <w:t xml:space="preserve">d 12. februarja do 15. februarja in od 26. februarja do 1. marca 2024 </w:t>
      </w:r>
      <w:r w:rsidRPr="005A5CB8">
        <w:rPr>
          <w:rFonts w:ascii="Arial" w:hAnsi="Arial" w:cs="Arial"/>
          <w:color w:val="auto"/>
          <w:spacing w:val="-2"/>
          <w:sz w:val="22"/>
          <w:szCs w:val="22"/>
          <w:lang w:val="sl-SI"/>
        </w:rPr>
        <w:t>– PUD, 4. letnik</w:t>
      </w:r>
    </w:p>
    <w:p w14:paraId="02218E94" w14:textId="56FCB09E" w:rsidR="00BE5137" w:rsidRPr="00BE5137" w:rsidRDefault="00BE5137" w:rsidP="00BE5137">
      <w:pPr>
        <w:pStyle w:val="BasicParagraph"/>
        <w:rPr>
          <w:rFonts w:ascii="Arial" w:hAnsi="Arial" w:cs="Arial"/>
          <w:spacing w:val="-2"/>
          <w:sz w:val="22"/>
          <w:szCs w:val="22"/>
        </w:rPr>
      </w:pPr>
      <w:r>
        <w:rPr>
          <w:rFonts w:ascii="Arial" w:hAnsi="Arial" w:cs="Arial"/>
          <w:spacing w:val="-2"/>
          <w:sz w:val="22"/>
          <w:szCs w:val="22"/>
        </w:rPr>
        <w:t>16. in 17. februar 2024</w:t>
      </w:r>
      <w:r w:rsidRPr="00BE5137">
        <w:rPr>
          <w:rFonts w:ascii="Arial" w:hAnsi="Arial" w:cs="Arial"/>
          <w:spacing w:val="-2"/>
          <w:sz w:val="22"/>
          <w:szCs w:val="22"/>
        </w:rPr>
        <w:t xml:space="preserve"> – informativna dneva na šoli</w:t>
      </w:r>
    </w:p>
    <w:p w14:paraId="05D51E91" w14:textId="79FA8997" w:rsidR="00D42EB1" w:rsidRDefault="00BE5137" w:rsidP="00BE5137">
      <w:pPr>
        <w:pStyle w:val="BasicParagraph"/>
        <w:suppressAutoHyphens/>
        <w:ind w:left="0" w:firstLine="0"/>
        <w:rPr>
          <w:rFonts w:ascii="Arial" w:hAnsi="Arial" w:cs="Arial"/>
          <w:color w:val="auto"/>
          <w:spacing w:val="-2"/>
          <w:sz w:val="22"/>
          <w:szCs w:val="22"/>
          <w:lang w:val="sl-SI"/>
        </w:rPr>
      </w:pPr>
      <w:r>
        <w:rPr>
          <w:rFonts w:ascii="Arial" w:hAnsi="Arial" w:cs="Arial"/>
          <w:color w:val="auto"/>
          <w:spacing w:val="-2"/>
          <w:sz w:val="22"/>
          <w:szCs w:val="22"/>
          <w:lang w:val="sl-SI"/>
        </w:rPr>
        <w:t xml:space="preserve">27. februar 2024 – </w:t>
      </w:r>
      <w:r w:rsidR="0064713A">
        <w:rPr>
          <w:rFonts w:ascii="Arial" w:hAnsi="Arial" w:cs="Arial"/>
          <w:color w:val="auto"/>
          <w:spacing w:val="-2"/>
          <w:sz w:val="22"/>
          <w:szCs w:val="22"/>
          <w:lang w:val="sl-SI"/>
        </w:rPr>
        <w:t>o</w:t>
      </w:r>
      <w:r>
        <w:rPr>
          <w:rFonts w:ascii="Arial" w:hAnsi="Arial" w:cs="Arial"/>
          <w:color w:val="auto"/>
          <w:spacing w:val="-2"/>
          <w:sz w:val="22"/>
          <w:szCs w:val="22"/>
          <w:lang w:val="sl-SI"/>
        </w:rPr>
        <w:t>gled predstave v SNG Kako je padlo drevo za 4f, 4g</w:t>
      </w:r>
    </w:p>
    <w:p w14:paraId="66EA5058" w14:textId="77777777" w:rsidR="00BE5137" w:rsidRDefault="00BE5137" w:rsidP="00BE5137">
      <w:pPr>
        <w:pStyle w:val="BasicParagraph"/>
        <w:suppressAutoHyphens/>
        <w:ind w:left="0" w:firstLine="0"/>
        <w:rPr>
          <w:rFonts w:ascii="Arial" w:hAnsi="Arial" w:cs="Arial"/>
          <w:color w:val="auto"/>
          <w:spacing w:val="-2"/>
          <w:sz w:val="22"/>
          <w:szCs w:val="22"/>
          <w:lang w:val="sl-SI"/>
        </w:rPr>
      </w:pPr>
    </w:p>
    <w:p w14:paraId="01AF21A2" w14:textId="29A968BA" w:rsidR="00BE5137" w:rsidRDefault="00BE5137" w:rsidP="00BE5137">
      <w:pPr>
        <w:pStyle w:val="BasicParagraph"/>
        <w:suppressAutoHyphens/>
        <w:ind w:left="0" w:firstLine="0"/>
        <w:rPr>
          <w:rFonts w:ascii="Arial" w:hAnsi="Arial" w:cs="Arial"/>
          <w:color w:val="auto"/>
          <w:spacing w:val="-2"/>
          <w:sz w:val="22"/>
          <w:szCs w:val="22"/>
          <w:lang w:val="sl-SI"/>
        </w:rPr>
      </w:pPr>
      <w:r>
        <w:rPr>
          <w:rFonts w:ascii="Arial" w:hAnsi="Arial" w:cs="Arial"/>
          <w:color w:val="auto"/>
          <w:spacing w:val="-2"/>
          <w:sz w:val="22"/>
          <w:szCs w:val="22"/>
          <w:lang w:val="sl-SI"/>
        </w:rPr>
        <w:t>5. marec 2024 – PMP iz slovenščine – esej</w:t>
      </w:r>
    </w:p>
    <w:p w14:paraId="63236157" w14:textId="4C2C6371" w:rsidR="0064713A" w:rsidRDefault="0064713A" w:rsidP="00BE5137">
      <w:pPr>
        <w:pStyle w:val="BasicParagraph"/>
        <w:suppressAutoHyphens/>
        <w:ind w:left="0" w:firstLine="0"/>
        <w:rPr>
          <w:rFonts w:ascii="Arial" w:hAnsi="Arial" w:cs="Arial"/>
          <w:color w:val="auto"/>
          <w:spacing w:val="-2"/>
          <w:sz w:val="22"/>
          <w:szCs w:val="22"/>
          <w:lang w:val="sl-SI"/>
        </w:rPr>
      </w:pPr>
      <w:r>
        <w:rPr>
          <w:rFonts w:ascii="Arial" w:hAnsi="Arial" w:cs="Arial"/>
          <w:color w:val="auto"/>
          <w:spacing w:val="-2"/>
          <w:sz w:val="22"/>
          <w:szCs w:val="22"/>
          <w:lang w:val="sl-SI"/>
        </w:rPr>
        <w:t>5. marec 2024 – seznanitev kandidatov z uspehom pri poklicni maturi</w:t>
      </w:r>
    </w:p>
    <w:p w14:paraId="10530B56" w14:textId="6A4DF24A" w:rsidR="00D42EB1" w:rsidRPr="005A5CB8" w:rsidRDefault="00BE5137" w:rsidP="00BE5137">
      <w:pPr>
        <w:pStyle w:val="BasicParagraph"/>
        <w:suppressAutoHyphens/>
        <w:ind w:left="0" w:firstLine="0"/>
        <w:rPr>
          <w:rFonts w:ascii="Arial" w:hAnsi="Arial" w:cs="Arial"/>
          <w:color w:val="auto"/>
          <w:spacing w:val="-2"/>
          <w:sz w:val="22"/>
          <w:szCs w:val="22"/>
          <w:lang w:val="sl-SI"/>
        </w:rPr>
      </w:pPr>
      <w:r>
        <w:rPr>
          <w:rFonts w:ascii="Arial" w:hAnsi="Arial" w:cs="Arial"/>
          <w:color w:val="auto"/>
          <w:spacing w:val="-2"/>
          <w:sz w:val="22"/>
          <w:szCs w:val="22"/>
          <w:lang w:val="sl-SI"/>
        </w:rPr>
        <w:t xml:space="preserve">11. marec 2024 – </w:t>
      </w:r>
      <w:r w:rsidR="0064713A">
        <w:rPr>
          <w:rFonts w:ascii="Arial" w:hAnsi="Arial" w:cs="Arial"/>
          <w:color w:val="auto"/>
          <w:spacing w:val="-2"/>
          <w:sz w:val="22"/>
          <w:szCs w:val="22"/>
          <w:lang w:val="sl-SI"/>
        </w:rPr>
        <w:t>b</w:t>
      </w:r>
      <w:r>
        <w:rPr>
          <w:rFonts w:ascii="Arial" w:hAnsi="Arial" w:cs="Arial"/>
          <w:color w:val="auto"/>
          <w:spacing w:val="-2"/>
          <w:sz w:val="22"/>
          <w:szCs w:val="22"/>
          <w:lang w:val="sl-SI"/>
        </w:rPr>
        <w:t>ralna uprizoritev Veliki briljantni valček za 4e, 4f, 4g, 4h</w:t>
      </w:r>
    </w:p>
    <w:p w14:paraId="470D16CF" w14:textId="69D6907A" w:rsidR="00D42EB1" w:rsidRDefault="00225116" w:rsidP="0064713A">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Od 11. do 22. marca 2024 </w:t>
      </w:r>
      <w:r w:rsidR="0064713A">
        <w:rPr>
          <w:rFonts w:ascii="Arial" w:hAnsi="Arial" w:cs="Arial"/>
          <w:color w:val="auto"/>
          <w:spacing w:val="-2"/>
          <w:sz w:val="22"/>
          <w:szCs w:val="22"/>
          <w:lang w:val="sl-SI"/>
        </w:rPr>
        <w:t>– PUD, 3. letnik</w:t>
      </w:r>
    </w:p>
    <w:p w14:paraId="67717E4C" w14:textId="0D713BF9" w:rsidR="0064713A" w:rsidRDefault="0064713A" w:rsidP="0064713A">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22. marec 2024 – Unescov projekt Voda, kaj mi pomeni</w:t>
      </w:r>
    </w:p>
    <w:p w14:paraId="4C168883" w14:textId="4F9639A6" w:rsidR="0064713A" w:rsidRDefault="0064713A" w:rsidP="0064713A">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22., 23. in 24. marec 2024 – maturitetni tabor za 4e, 4h – CŠOD Prvine</w:t>
      </w:r>
    </w:p>
    <w:p w14:paraId="512E8360" w14:textId="2372E954" w:rsidR="0064713A" w:rsidRDefault="0064713A" w:rsidP="0064713A">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lastRenderedPageBreak/>
        <w:t>25. marec 2024 - b</w:t>
      </w:r>
      <w:r w:rsidRPr="0064713A">
        <w:rPr>
          <w:rFonts w:ascii="Arial" w:hAnsi="Arial" w:cs="Arial"/>
          <w:color w:val="auto"/>
          <w:spacing w:val="-2"/>
          <w:sz w:val="22"/>
          <w:szCs w:val="22"/>
          <w:lang w:val="sl-SI"/>
        </w:rPr>
        <w:t>ralna uprizoritev: Zaprta vrata (Sartre)- 4e, 4f, 4g, 4h</w:t>
      </w:r>
    </w:p>
    <w:p w14:paraId="7C3CFA16" w14:textId="3EB1D43D" w:rsidR="00D42EB1" w:rsidRPr="005A5CB8" w:rsidRDefault="0064713A" w:rsidP="007568C5">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27. in 28. marec 2024 - g</w:t>
      </w:r>
      <w:r w:rsidRPr="0064713A">
        <w:rPr>
          <w:rFonts w:ascii="Arial" w:hAnsi="Arial" w:cs="Arial"/>
          <w:color w:val="auto"/>
          <w:spacing w:val="-2"/>
          <w:sz w:val="22"/>
          <w:szCs w:val="22"/>
          <w:lang w:val="sl-SI"/>
        </w:rPr>
        <w:t>ledališka uprizoritev Misterij Buffo - 3f, 3g, 3i; Montažni dnevi  - 3f, 3g, 3i</w:t>
      </w:r>
    </w:p>
    <w:p w14:paraId="5F1BEC3E" w14:textId="12913C69" w:rsidR="00086789" w:rsidRDefault="0064713A" w:rsidP="007568C5">
      <w:pPr>
        <w:pStyle w:val="BasicParagraph"/>
        <w:suppressAutoHyphens/>
        <w:ind w:left="-5" w:firstLine="0"/>
        <w:rPr>
          <w:rFonts w:ascii="Arial" w:hAnsi="Arial" w:cs="Arial"/>
          <w:color w:val="auto"/>
          <w:spacing w:val="-2"/>
          <w:sz w:val="22"/>
          <w:szCs w:val="22"/>
          <w:lang w:val="sl-SI"/>
        </w:rPr>
      </w:pPr>
      <w:r>
        <w:rPr>
          <w:rFonts w:ascii="Arial" w:hAnsi="Arial" w:cs="Arial"/>
          <w:color w:val="auto"/>
          <w:spacing w:val="-2"/>
          <w:sz w:val="22"/>
          <w:szCs w:val="22"/>
          <w:lang w:val="sl-SI"/>
        </w:rPr>
        <w:t>26. marec 2024</w:t>
      </w:r>
      <w:r w:rsidR="00086789" w:rsidRPr="005A5CB8">
        <w:rPr>
          <w:rFonts w:ascii="Arial" w:hAnsi="Arial" w:cs="Arial"/>
          <w:color w:val="auto"/>
          <w:spacing w:val="-2"/>
          <w:sz w:val="22"/>
          <w:szCs w:val="22"/>
          <w:lang w:val="sl-SI"/>
        </w:rPr>
        <w:t xml:space="preserve"> - zadnji rok za prijavo kandidatov k splošni maturi in k izpitu iz maturitetnega predmeta v spomladanskem izpitnem roku na šoli</w:t>
      </w:r>
    </w:p>
    <w:p w14:paraId="68C74C54" w14:textId="621F0D54" w:rsidR="007568C5" w:rsidRDefault="007568C5" w:rsidP="007568C5">
      <w:pPr>
        <w:pStyle w:val="BasicParagraph"/>
        <w:suppressAutoHyphens/>
        <w:ind w:left="-5" w:firstLine="0"/>
        <w:rPr>
          <w:rFonts w:ascii="Arial" w:hAnsi="Arial" w:cs="Arial"/>
          <w:color w:val="auto"/>
          <w:spacing w:val="-2"/>
          <w:sz w:val="22"/>
          <w:szCs w:val="22"/>
          <w:lang w:val="sl-SI"/>
        </w:rPr>
      </w:pPr>
      <w:r>
        <w:rPr>
          <w:rFonts w:ascii="Arial" w:hAnsi="Arial" w:cs="Arial"/>
          <w:color w:val="auto"/>
          <w:spacing w:val="-2"/>
          <w:sz w:val="22"/>
          <w:szCs w:val="22"/>
          <w:lang w:val="sl-SI"/>
        </w:rPr>
        <w:t>Marec 20</w:t>
      </w:r>
      <w:r w:rsidR="00C422EF">
        <w:rPr>
          <w:rFonts w:ascii="Arial" w:hAnsi="Arial" w:cs="Arial"/>
          <w:color w:val="auto"/>
          <w:spacing w:val="-2"/>
          <w:sz w:val="22"/>
          <w:szCs w:val="22"/>
          <w:lang w:val="sl-SI"/>
        </w:rPr>
        <w:t>24 – preizkus plesne nadarjenosti/predlog 18. 3. 2024</w:t>
      </w:r>
    </w:p>
    <w:p w14:paraId="0788F3BE" w14:textId="61E64081" w:rsidR="00C422EF" w:rsidRDefault="00C422EF" w:rsidP="007568C5">
      <w:pPr>
        <w:pStyle w:val="BasicParagraph"/>
        <w:suppressAutoHyphens/>
        <w:ind w:left="-5" w:firstLine="0"/>
        <w:rPr>
          <w:rFonts w:ascii="Arial" w:hAnsi="Arial" w:cs="Arial"/>
          <w:color w:val="auto"/>
          <w:spacing w:val="-2"/>
          <w:sz w:val="22"/>
          <w:szCs w:val="22"/>
          <w:lang w:val="sl-SI"/>
        </w:rPr>
      </w:pPr>
      <w:r>
        <w:rPr>
          <w:rFonts w:ascii="Arial" w:hAnsi="Arial" w:cs="Arial"/>
          <w:color w:val="auto"/>
          <w:spacing w:val="-2"/>
          <w:sz w:val="22"/>
          <w:szCs w:val="22"/>
          <w:lang w:val="sl-SI"/>
        </w:rPr>
        <w:t>Marec 2024 – plesna produkcija 4h/predlog 13. 3. 2024</w:t>
      </w:r>
    </w:p>
    <w:p w14:paraId="06BDD018" w14:textId="2EB3715D" w:rsidR="0064713A" w:rsidRDefault="0064713A" w:rsidP="00086789">
      <w:pPr>
        <w:pStyle w:val="BasicParagraph"/>
        <w:suppressAutoHyphens/>
        <w:ind w:left="0" w:hanging="5"/>
        <w:rPr>
          <w:rFonts w:ascii="Arial" w:hAnsi="Arial" w:cs="Arial"/>
          <w:color w:val="auto"/>
          <w:spacing w:val="-2"/>
          <w:sz w:val="22"/>
          <w:szCs w:val="22"/>
          <w:lang w:val="sl-SI"/>
        </w:rPr>
      </w:pPr>
    </w:p>
    <w:p w14:paraId="1ADB3AC5" w14:textId="54BA81F1" w:rsidR="0064713A" w:rsidRDefault="0064713A" w:rsidP="007568C5">
      <w:pPr>
        <w:pStyle w:val="BasicParagraph"/>
        <w:suppressAutoHyphens/>
        <w:ind w:left="0" w:hanging="5"/>
        <w:rPr>
          <w:rFonts w:ascii="Arial" w:hAnsi="Arial" w:cs="Arial"/>
          <w:color w:val="auto"/>
          <w:spacing w:val="-2"/>
          <w:sz w:val="22"/>
          <w:szCs w:val="22"/>
          <w:lang w:val="sl-SI"/>
        </w:rPr>
      </w:pPr>
      <w:r>
        <w:rPr>
          <w:rFonts w:ascii="Arial" w:hAnsi="Arial" w:cs="Arial"/>
          <w:color w:val="auto"/>
          <w:spacing w:val="-2"/>
          <w:sz w:val="22"/>
          <w:szCs w:val="22"/>
          <w:lang w:val="sl-SI"/>
        </w:rPr>
        <w:t>4. april 2024 – frankofonski filmski festival</w:t>
      </w:r>
    </w:p>
    <w:p w14:paraId="3C299296" w14:textId="74F8E10E" w:rsidR="0064713A" w:rsidRDefault="0064713A" w:rsidP="00086789">
      <w:pPr>
        <w:pStyle w:val="BasicParagraph"/>
        <w:suppressAutoHyphens/>
        <w:ind w:left="0" w:hanging="5"/>
        <w:rPr>
          <w:rFonts w:ascii="Arial" w:hAnsi="Arial" w:cs="Arial"/>
          <w:color w:val="auto"/>
          <w:spacing w:val="-2"/>
          <w:sz w:val="22"/>
          <w:szCs w:val="22"/>
          <w:lang w:val="sl-SI"/>
        </w:rPr>
      </w:pPr>
      <w:r>
        <w:rPr>
          <w:rFonts w:ascii="Arial" w:hAnsi="Arial" w:cs="Arial"/>
          <w:color w:val="auto"/>
          <w:spacing w:val="-2"/>
          <w:sz w:val="22"/>
          <w:szCs w:val="22"/>
          <w:lang w:val="sl-SI"/>
        </w:rPr>
        <w:t>16. in 17. april 2024 - g</w:t>
      </w:r>
      <w:r w:rsidRPr="0064713A">
        <w:rPr>
          <w:rFonts w:ascii="Arial" w:hAnsi="Arial" w:cs="Arial"/>
          <w:color w:val="auto"/>
          <w:spacing w:val="-2"/>
          <w:sz w:val="22"/>
          <w:szCs w:val="22"/>
          <w:lang w:val="sl-SI"/>
        </w:rPr>
        <w:t>ledališka uprizoritev (Ob)sceno - 1f, 1g, 1i</w:t>
      </w:r>
    </w:p>
    <w:p w14:paraId="0ADEC894" w14:textId="6788A883" w:rsidR="0064713A" w:rsidRDefault="0064713A" w:rsidP="00086789">
      <w:pPr>
        <w:pStyle w:val="BasicParagraph"/>
        <w:suppressAutoHyphens/>
        <w:ind w:left="0" w:hanging="5"/>
        <w:rPr>
          <w:rFonts w:ascii="Arial" w:hAnsi="Arial" w:cs="Arial"/>
          <w:color w:val="auto"/>
          <w:spacing w:val="-2"/>
          <w:sz w:val="22"/>
          <w:szCs w:val="22"/>
          <w:lang w:val="sl-SI"/>
        </w:rPr>
      </w:pPr>
      <w:r>
        <w:rPr>
          <w:rFonts w:ascii="Arial" w:hAnsi="Arial" w:cs="Arial"/>
          <w:color w:val="auto"/>
          <w:spacing w:val="-2"/>
          <w:sz w:val="22"/>
          <w:szCs w:val="22"/>
          <w:lang w:val="sl-SI"/>
        </w:rPr>
        <w:t>18. april 2024 – filmska ludnica – 3f, 3g, 3i, 4f, 4g</w:t>
      </w:r>
    </w:p>
    <w:p w14:paraId="00B590EC" w14:textId="2704339D" w:rsidR="0064713A" w:rsidRDefault="0064713A" w:rsidP="007568C5">
      <w:pPr>
        <w:pStyle w:val="BasicParagraph"/>
        <w:suppressAutoHyphens/>
        <w:ind w:left="0" w:hanging="5"/>
        <w:rPr>
          <w:rFonts w:ascii="Arial" w:hAnsi="Arial" w:cs="Arial"/>
          <w:color w:val="auto"/>
          <w:spacing w:val="-2"/>
          <w:sz w:val="22"/>
          <w:szCs w:val="22"/>
          <w:lang w:val="sl-SI"/>
        </w:rPr>
      </w:pPr>
      <w:r>
        <w:rPr>
          <w:rFonts w:ascii="Arial" w:hAnsi="Arial" w:cs="Arial"/>
          <w:color w:val="auto"/>
          <w:spacing w:val="-2"/>
          <w:sz w:val="22"/>
          <w:szCs w:val="22"/>
          <w:lang w:val="sl-SI"/>
        </w:rPr>
        <w:t>18. april 2024</w:t>
      </w:r>
      <w:r w:rsidRPr="005A5CB8">
        <w:rPr>
          <w:rFonts w:ascii="Arial" w:hAnsi="Arial" w:cs="Arial"/>
          <w:color w:val="auto"/>
          <w:spacing w:val="-2"/>
          <w:sz w:val="22"/>
          <w:szCs w:val="22"/>
          <w:lang w:val="sl-SI"/>
        </w:rPr>
        <w:t xml:space="preserve"> - rok za oddajo seminarskih nalog, laboratorijskih vaj in poročil za praktični del izpita na šoli</w:t>
      </w:r>
    </w:p>
    <w:p w14:paraId="65337A4B" w14:textId="5C39DF56" w:rsidR="0064713A" w:rsidRPr="005A5CB8" w:rsidRDefault="0064713A" w:rsidP="00086789">
      <w:pPr>
        <w:pStyle w:val="BasicParagraph"/>
        <w:suppressAutoHyphens/>
        <w:ind w:left="0" w:hanging="5"/>
        <w:rPr>
          <w:rFonts w:ascii="Arial" w:hAnsi="Arial" w:cs="Arial"/>
          <w:color w:val="auto"/>
          <w:spacing w:val="-2"/>
          <w:sz w:val="22"/>
          <w:szCs w:val="22"/>
          <w:lang w:val="sl-SI"/>
        </w:rPr>
      </w:pPr>
      <w:r>
        <w:rPr>
          <w:rFonts w:ascii="Arial" w:hAnsi="Arial" w:cs="Arial"/>
          <w:color w:val="auto"/>
          <w:spacing w:val="-2"/>
          <w:sz w:val="22"/>
          <w:szCs w:val="22"/>
          <w:lang w:val="sl-SI"/>
        </w:rPr>
        <w:t>23. april 2024 – filmska ludnica za 2f, 2g, 2i</w:t>
      </w:r>
    </w:p>
    <w:p w14:paraId="4A6AD9EF" w14:textId="32522E35" w:rsidR="00D42EB1" w:rsidRDefault="0064713A" w:rsidP="007568C5">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April 2024</w:t>
      </w:r>
      <w:r w:rsidR="00D42EB1" w:rsidRPr="005A5CB8">
        <w:rPr>
          <w:rFonts w:ascii="Arial" w:hAnsi="Arial" w:cs="Arial"/>
          <w:color w:val="auto"/>
          <w:spacing w:val="-2"/>
          <w:sz w:val="22"/>
          <w:szCs w:val="22"/>
          <w:lang w:val="sl-SI"/>
        </w:rPr>
        <w:t xml:space="preserve"> – festival Upr</w:t>
      </w:r>
      <w:r>
        <w:rPr>
          <w:rFonts w:ascii="Arial" w:hAnsi="Arial" w:cs="Arial"/>
          <w:color w:val="auto"/>
          <w:spacing w:val="-2"/>
          <w:sz w:val="22"/>
          <w:szCs w:val="22"/>
          <w:lang w:val="sl-SI"/>
        </w:rPr>
        <w:t xml:space="preserve">izoritvene akcije na Ptuju </w:t>
      </w:r>
      <w:r w:rsidR="00D42EB1" w:rsidRPr="005A5CB8">
        <w:rPr>
          <w:rFonts w:ascii="Arial" w:hAnsi="Arial" w:cs="Arial"/>
          <w:color w:val="auto"/>
          <w:spacing w:val="-2"/>
          <w:sz w:val="22"/>
          <w:szCs w:val="22"/>
          <w:lang w:val="sl-SI"/>
        </w:rPr>
        <w:t>(umetniška gimnazija)</w:t>
      </w:r>
    </w:p>
    <w:p w14:paraId="15C3799A" w14:textId="77777777" w:rsidR="007568C5" w:rsidRPr="005A5CB8" w:rsidRDefault="007568C5" w:rsidP="007568C5">
      <w:pPr>
        <w:pStyle w:val="BasicParagraph"/>
        <w:suppressAutoHyphens/>
        <w:rPr>
          <w:rFonts w:ascii="Arial" w:hAnsi="Arial" w:cs="Arial"/>
          <w:color w:val="auto"/>
          <w:spacing w:val="-2"/>
          <w:sz w:val="22"/>
          <w:szCs w:val="22"/>
          <w:lang w:val="sl-SI"/>
        </w:rPr>
      </w:pPr>
    </w:p>
    <w:p w14:paraId="1122423F" w14:textId="04738179" w:rsidR="00D42EB1" w:rsidRPr="005A5CB8" w:rsidRDefault="007568C5"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3. maj 2024</w:t>
      </w:r>
      <w:r w:rsidR="00D42EB1" w:rsidRPr="005A5CB8">
        <w:rPr>
          <w:rFonts w:ascii="Arial" w:hAnsi="Arial" w:cs="Arial"/>
          <w:color w:val="auto"/>
          <w:spacing w:val="-2"/>
          <w:sz w:val="22"/>
          <w:szCs w:val="22"/>
          <w:lang w:val="sl-SI"/>
        </w:rPr>
        <w:t xml:space="preserve"> – pouka prost dan</w:t>
      </w:r>
    </w:p>
    <w:p w14:paraId="3A69E28B" w14:textId="74A79440" w:rsidR="00D42EB1" w:rsidRPr="005A5CB8" w:rsidRDefault="007568C5"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7. maj 2024 </w:t>
      </w:r>
      <w:r w:rsidR="007C5DCF" w:rsidRPr="005A5CB8">
        <w:rPr>
          <w:rFonts w:ascii="Arial" w:hAnsi="Arial" w:cs="Arial"/>
          <w:color w:val="auto"/>
          <w:spacing w:val="-2"/>
          <w:sz w:val="22"/>
          <w:szCs w:val="22"/>
          <w:lang w:val="sl-SI"/>
        </w:rPr>
        <w:t>– splošna matura, esej</w:t>
      </w:r>
      <w:r>
        <w:rPr>
          <w:rFonts w:ascii="Arial" w:hAnsi="Arial" w:cs="Arial"/>
          <w:color w:val="auto"/>
          <w:spacing w:val="-2"/>
          <w:sz w:val="22"/>
          <w:szCs w:val="22"/>
          <w:lang w:val="sl-SI"/>
        </w:rPr>
        <w:t>, športni dan</w:t>
      </w:r>
    </w:p>
    <w:p w14:paraId="642BBE20" w14:textId="2BF89C9C" w:rsidR="007C5DCF" w:rsidRDefault="007568C5"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8. in 9. maj 2024 - g</w:t>
      </w:r>
      <w:r w:rsidRPr="007568C5">
        <w:rPr>
          <w:rFonts w:ascii="Arial" w:hAnsi="Arial" w:cs="Arial"/>
          <w:color w:val="auto"/>
          <w:spacing w:val="-2"/>
          <w:sz w:val="22"/>
          <w:szCs w:val="22"/>
          <w:lang w:val="sl-SI"/>
        </w:rPr>
        <w:t>ledališka uprizoritev Umetna inteligenca - 2f, 2g, 2i</w:t>
      </w:r>
    </w:p>
    <w:p w14:paraId="7B9CDC64" w14:textId="5E13090E" w:rsidR="000D3105" w:rsidRDefault="000D3105"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9. in 10. maj 2024 - </w:t>
      </w:r>
      <w:r w:rsidRPr="000D3105">
        <w:rPr>
          <w:rFonts w:ascii="Arial" w:hAnsi="Arial" w:cs="Arial"/>
          <w:color w:val="auto"/>
          <w:spacing w:val="-2"/>
          <w:sz w:val="22"/>
          <w:szCs w:val="22"/>
          <w:lang w:val="sl-SI"/>
        </w:rPr>
        <w:t>filmski festival v Ljutomeru</w:t>
      </w:r>
    </w:p>
    <w:p w14:paraId="439123AE" w14:textId="4F2FD2E2" w:rsidR="007C5DCF" w:rsidRPr="00100898" w:rsidRDefault="007568C5" w:rsidP="00100898">
      <w:pPr>
        <w:pStyle w:val="BasicParagraph"/>
        <w:rPr>
          <w:rFonts w:ascii="Arial" w:hAnsi="Arial" w:cs="Arial"/>
          <w:spacing w:val="-2"/>
          <w:sz w:val="22"/>
          <w:szCs w:val="22"/>
        </w:rPr>
      </w:pPr>
      <w:r w:rsidRPr="007568C5">
        <w:rPr>
          <w:rFonts w:ascii="Arial" w:hAnsi="Arial" w:cs="Arial"/>
          <w:spacing w:val="-2"/>
          <w:sz w:val="22"/>
          <w:szCs w:val="22"/>
        </w:rPr>
        <w:t>11. maj 2024 – pomladno rajanje za otroke na šoli</w:t>
      </w:r>
    </w:p>
    <w:p w14:paraId="0052B204" w14:textId="123B0D39" w:rsidR="00086789" w:rsidRPr="005A5CB8" w:rsidRDefault="007568C5"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14. maj 2024</w:t>
      </w:r>
      <w:r w:rsidR="00086789" w:rsidRPr="005A5CB8">
        <w:rPr>
          <w:rFonts w:ascii="Arial" w:hAnsi="Arial" w:cs="Arial"/>
          <w:color w:val="auto"/>
          <w:spacing w:val="-2"/>
          <w:sz w:val="22"/>
          <w:szCs w:val="22"/>
          <w:lang w:val="sl-SI"/>
        </w:rPr>
        <w:t xml:space="preserve"> - kandidati se seznanijo s točkami praktičnega dela izpita</w:t>
      </w:r>
    </w:p>
    <w:p w14:paraId="597CCD0B" w14:textId="1387E5B0" w:rsidR="00EA31AA" w:rsidRPr="005A5CB8" w:rsidRDefault="007568C5"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16. in 17. maj 2024</w:t>
      </w:r>
      <w:r w:rsidR="00EA31AA" w:rsidRPr="005A5CB8">
        <w:rPr>
          <w:rFonts w:ascii="Arial" w:hAnsi="Arial" w:cs="Arial"/>
          <w:color w:val="auto"/>
          <w:spacing w:val="-2"/>
          <w:sz w:val="22"/>
          <w:szCs w:val="22"/>
          <w:lang w:val="sl-SI"/>
        </w:rPr>
        <w:t xml:space="preserve"> – maturitetni izpitni nastopi, 4.h</w:t>
      </w:r>
    </w:p>
    <w:p w14:paraId="60E35F63" w14:textId="17AEF2ED" w:rsidR="00EA31AA" w:rsidRPr="005A5CB8" w:rsidRDefault="007568C5"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17. maj 2024</w:t>
      </w:r>
      <w:r w:rsidR="00EA31AA" w:rsidRPr="005A5CB8">
        <w:rPr>
          <w:rFonts w:ascii="Arial" w:hAnsi="Arial" w:cs="Arial"/>
          <w:color w:val="auto"/>
          <w:spacing w:val="-2"/>
          <w:sz w:val="22"/>
          <w:szCs w:val="22"/>
          <w:lang w:val="sl-SI"/>
        </w:rPr>
        <w:t xml:space="preserve"> – večer solov, 4.h</w:t>
      </w:r>
    </w:p>
    <w:p w14:paraId="1B171F0F" w14:textId="01FA0914" w:rsidR="0081397C" w:rsidRDefault="0081397C" w:rsidP="00D42EB1">
      <w:pPr>
        <w:pStyle w:val="BasicParagraph"/>
        <w:suppressAutoHyphens/>
        <w:rPr>
          <w:rFonts w:ascii="Arial" w:hAnsi="Arial" w:cs="Arial"/>
          <w:color w:val="auto"/>
          <w:spacing w:val="-2"/>
          <w:sz w:val="22"/>
          <w:szCs w:val="22"/>
          <w:lang w:val="sl-SI"/>
        </w:rPr>
      </w:pPr>
      <w:r w:rsidRPr="005A5CB8">
        <w:rPr>
          <w:rFonts w:ascii="Arial" w:hAnsi="Arial" w:cs="Arial"/>
          <w:color w:val="auto"/>
          <w:spacing w:val="-2"/>
          <w:sz w:val="22"/>
          <w:szCs w:val="22"/>
          <w:lang w:val="sl-SI"/>
        </w:rPr>
        <w:t>22</w:t>
      </w:r>
      <w:r w:rsidR="007568C5">
        <w:rPr>
          <w:rFonts w:ascii="Arial" w:hAnsi="Arial" w:cs="Arial"/>
          <w:color w:val="auto"/>
          <w:spacing w:val="-2"/>
          <w:sz w:val="22"/>
          <w:szCs w:val="22"/>
          <w:lang w:val="sl-SI"/>
        </w:rPr>
        <w:t>. maj 2024</w:t>
      </w:r>
      <w:r w:rsidRPr="005A5CB8">
        <w:rPr>
          <w:rFonts w:ascii="Arial" w:hAnsi="Arial" w:cs="Arial"/>
          <w:color w:val="auto"/>
          <w:spacing w:val="-2"/>
          <w:sz w:val="22"/>
          <w:szCs w:val="22"/>
          <w:lang w:val="sl-SI"/>
        </w:rPr>
        <w:t xml:space="preserve"> – prireditev Slovo od 4. letnikov</w:t>
      </w:r>
    </w:p>
    <w:p w14:paraId="703AF5CA" w14:textId="4510379E" w:rsidR="007568C5" w:rsidRDefault="007568C5"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22. maj 2024 – filmski večer dijakov 2. letnika – filmski cukrčki – 2f, 2g, 2i</w:t>
      </w:r>
    </w:p>
    <w:p w14:paraId="1A32798C" w14:textId="460921B3" w:rsidR="00100898" w:rsidRPr="005A5CB8" w:rsidRDefault="00100898"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23. maj 2024 – impro večer/3f, 3g, 3i</w:t>
      </w:r>
    </w:p>
    <w:p w14:paraId="596966D1" w14:textId="10D12102" w:rsidR="00086789" w:rsidRPr="005A5CB8" w:rsidRDefault="00100898"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Od 29. maja do 8. junija 2024 – pisni del poklicne mature </w:t>
      </w:r>
    </w:p>
    <w:p w14:paraId="035C1E04" w14:textId="3DB720C5" w:rsidR="0081397C" w:rsidRPr="005A5CB8" w:rsidRDefault="00100898"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Od 29. maja do 14. junija 2024 – pisni del splošne mature </w:t>
      </w:r>
    </w:p>
    <w:p w14:paraId="1EE92A0D" w14:textId="0FD56CB6" w:rsidR="00966B37" w:rsidRDefault="00100898"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Od 27. do 31. maja 2024</w:t>
      </w:r>
      <w:r w:rsidR="00966B37" w:rsidRPr="005A5CB8">
        <w:rPr>
          <w:rFonts w:ascii="Arial" w:hAnsi="Arial" w:cs="Arial"/>
          <w:color w:val="auto"/>
          <w:spacing w:val="-2"/>
          <w:sz w:val="22"/>
          <w:szCs w:val="22"/>
          <w:lang w:val="sl-SI"/>
        </w:rPr>
        <w:t xml:space="preserve"> – PUD, 2. letnik</w:t>
      </w:r>
    </w:p>
    <w:p w14:paraId="09B8300D" w14:textId="306BAB45" w:rsidR="00100898" w:rsidRDefault="00100898" w:rsidP="00D42EB1">
      <w:pPr>
        <w:pStyle w:val="BasicParagraph"/>
        <w:suppressAutoHyphens/>
        <w:rPr>
          <w:rFonts w:ascii="Arial" w:hAnsi="Arial" w:cs="Arial"/>
          <w:color w:val="auto"/>
          <w:spacing w:val="-2"/>
          <w:sz w:val="22"/>
          <w:szCs w:val="22"/>
          <w:lang w:val="sl-SI"/>
        </w:rPr>
      </w:pPr>
    </w:p>
    <w:p w14:paraId="1DFFD201" w14:textId="1D850B5E" w:rsidR="00966B37" w:rsidRDefault="00100898" w:rsidP="00D66F93">
      <w:pPr>
        <w:pStyle w:val="BasicParagraph"/>
        <w:suppressAutoHyphens/>
        <w:ind w:left="0" w:firstLine="0"/>
        <w:rPr>
          <w:rFonts w:ascii="Arial" w:hAnsi="Arial" w:cs="Arial"/>
          <w:color w:val="auto"/>
          <w:spacing w:val="-2"/>
          <w:sz w:val="22"/>
          <w:szCs w:val="22"/>
          <w:lang w:val="sl-SI"/>
        </w:rPr>
      </w:pPr>
      <w:r>
        <w:rPr>
          <w:rFonts w:ascii="Arial" w:hAnsi="Arial" w:cs="Arial"/>
          <w:color w:val="auto"/>
          <w:spacing w:val="-2"/>
          <w:sz w:val="22"/>
          <w:szCs w:val="22"/>
          <w:lang w:val="sl-SI"/>
        </w:rPr>
        <w:t>Od 3. do 7. junija 2024</w:t>
      </w:r>
      <w:r w:rsidR="00966B37" w:rsidRPr="005A5CB8">
        <w:rPr>
          <w:rFonts w:ascii="Arial" w:hAnsi="Arial" w:cs="Arial"/>
          <w:color w:val="auto"/>
          <w:spacing w:val="-2"/>
          <w:sz w:val="22"/>
          <w:szCs w:val="22"/>
          <w:lang w:val="sl-SI"/>
        </w:rPr>
        <w:t xml:space="preserve"> – PUD, 1. letnik</w:t>
      </w:r>
    </w:p>
    <w:p w14:paraId="137AFED6" w14:textId="1815421B" w:rsidR="00100898" w:rsidRPr="005A5CB8" w:rsidRDefault="00100898" w:rsidP="00D42EB1">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 xml:space="preserve">6. in 7. junij 2024 - </w:t>
      </w:r>
      <w:r w:rsidRPr="00100898">
        <w:rPr>
          <w:rFonts w:ascii="Arial" w:hAnsi="Arial" w:cs="Arial"/>
          <w:color w:val="auto"/>
          <w:spacing w:val="-2"/>
          <w:sz w:val="22"/>
          <w:szCs w:val="22"/>
          <w:lang w:val="sl-SI"/>
        </w:rPr>
        <w:t>plesna produkcija Prikaz, 1.h, 2.h, 3.h</w:t>
      </w:r>
    </w:p>
    <w:p w14:paraId="0DDDF815" w14:textId="19DDA445" w:rsidR="00966B37" w:rsidRDefault="00100898" w:rsidP="00100898">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Od 10. do 21. junija 2024</w:t>
      </w:r>
      <w:r w:rsidR="00966B37" w:rsidRPr="005A5CB8">
        <w:rPr>
          <w:rFonts w:ascii="Arial" w:hAnsi="Arial" w:cs="Arial"/>
          <w:color w:val="auto"/>
          <w:spacing w:val="-2"/>
          <w:sz w:val="22"/>
          <w:szCs w:val="22"/>
          <w:lang w:val="sl-SI"/>
        </w:rPr>
        <w:t xml:space="preserve"> – ustni</w:t>
      </w:r>
      <w:r>
        <w:rPr>
          <w:rFonts w:ascii="Arial" w:hAnsi="Arial" w:cs="Arial"/>
          <w:color w:val="auto"/>
          <w:spacing w:val="-2"/>
          <w:sz w:val="22"/>
          <w:szCs w:val="22"/>
          <w:lang w:val="sl-SI"/>
        </w:rPr>
        <w:t xml:space="preserve"> del poklicne in splošne mature</w:t>
      </w:r>
    </w:p>
    <w:p w14:paraId="66F3A5E2" w14:textId="537708AF" w:rsidR="00100898" w:rsidRDefault="00100898" w:rsidP="00100898">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12. junij 2024 – radijska igra, 3f</w:t>
      </w:r>
    </w:p>
    <w:p w14:paraId="7689F16D" w14:textId="30C434D8" w:rsidR="004E5D83" w:rsidRPr="005A5CB8" w:rsidRDefault="00100898" w:rsidP="005E3912">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Od 17. do 20. junija 2024 – Mali abonma, veliko doživetje</w:t>
      </w:r>
    </w:p>
    <w:p w14:paraId="5A772D2E" w14:textId="2AC91150" w:rsidR="004E5D83" w:rsidRDefault="00477984" w:rsidP="004E5D83">
      <w:pPr>
        <w:pStyle w:val="BasicParagraph"/>
        <w:suppressAutoHyphens/>
        <w:rPr>
          <w:rFonts w:ascii="Arial" w:hAnsi="Arial" w:cs="Arial"/>
          <w:color w:val="auto"/>
          <w:spacing w:val="-2"/>
          <w:sz w:val="22"/>
          <w:szCs w:val="22"/>
          <w:lang w:val="sl-SI"/>
        </w:rPr>
      </w:pPr>
      <w:r w:rsidRPr="005A5CB8">
        <w:rPr>
          <w:rFonts w:ascii="Arial" w:hAnsi="Arial" w:cs="Arial"/>
          <w:color w:val="auto"/>
          <w:spacing w:val="-2"/>
          <w:sz w:val="22"/>
          <w:szCs w:val="22"/>
          <w:lang w:val="sl-SI"/>
        </w:rPr>
        <w:t>O</w:t>
      </w:r>
      <w:r w:rsidR="00912FD4" w:rsidRPr="005A5CB8">
        <w:rPr>
          <w:rFonts w:ascii="Arial" w:hAnsi="Arial" w:cs="Arial"/>
          <w:color w:val="auto"/>
          <w:spacing w:val="-2"/>
          <w:sz w:val="22"/>
          <w:szCs w:val="22"/>
          <w:lang w:val="sl-SI"/>
        </w:rPr>
        <w:t>d 28</w:t>
      </w:r>
      <w:r w:rsidRPr="005A5CB8">
        <w:rPr>
          <w:rFonts w:ascii="Arial" w:hAnsi="Arial" w:cs="Arial"/>
          <w:color w:val="auto"/>
          <w:spacing w:val="-2"/>
          <w:sz w:val="22"/>
          <w:szCs w:val="22"/>
          <w:lang w:val="sl-SI"/>
        </w:rPr>
        <w:t>.</w:t>
      </w:r>
      <w:r w:rsidR="00100898">
        <w:rPr>
          <w:rFonts w:ascii="Arial" w:hAnsi="Arial" w:cs="Arial"/>
          <w:color w:val="auto"/>
          <w:spacing w:val="-2"/>
          <w:sz w:val="22"/>
          <w:szCs w:val="22"/>
          <w:lang w:val="sl-SI"/>
        </w:rPr>
        <w:t xml:space="preserve"> junija do 3</w:t>
      </w:r>
      <w:r w:rsidR="00912FD4" w:rsidRPr="005A5CB8">
        <w:rPr>
          <w:rFonts w:ascii="Arial" w:hAnsi="Arial" w:cs="Arial"/>
          <w:color w:val="auto"/>
          <w:spacing w:val="-2"/>
          <w:sz w:val="22"/>
          <w:szCs w:val="22"/>
          <w:lang w:val="sl-SI"/>
        </w:rPr>
        <w:t xml:space="preserve">. julija </w:t>
      </w:r>
      <w:r w:rsidR="00100898">
        <w:rPr>
          <w:rFonts w:ascii="Arial" w:hAnsi="Arial" w:cs="Arial"/>
          <w:color w:val="auto"/>
          <w:spacing w:val="-2"/>
          <w:sz w:val="22"/>
          <w:szCs w:val="22"/>
          <w:lang w:val="sl-SI"/>
        </w:rPr>
        <w:t>2024</w:t>
      </w:r>
      <w:r w:rsidRPr="005A5CB8">
        <w:rPr>
          <w:rFonts w:ascii="Arial" w:hAnsi="Arial" w:cs="Arial"/>
          <w:color w:val="auto"/>
          <w:spacing w:val="-2"/>
          <w:sz w:val="22"/>
          <w:szCs w:val="22"/>
          <w:lang w:val="sl-SI"/>
        </w:rPr>
        <w:t xml:space="preserve"> – spomladanski izpitni roki </w:t>
      </w:r>
    </w:p>
    <w:p w14:paraId="7EAA0360" w14:textId="77777777" w:rsidR="005E3912" w:rsidRPr="005A5CB8" w:rsidRDefault="005E3912" w:rsidP="004E5D83">
      <w:pPr>
        <w:pStyle w:val="BasicParagraph"/>
        <w:suppressAutoHyphens/>
        <w:rPr>
          <w:rFonts w:ascii="Arial" w:hAnsi="Arial" w:cs="Arial"/>
          <w:color w:val="auto"/>
          <w:spacing w:val="-2"/>
          <w:sz w:val="22"/>
          <w:szCs w:val="22"/>
          <w:lang w:val="sl-SI"/>
        </w:rPr>
      </w:pPr>
    </w:p>
    <w:p w14:paraId="61EBA1C6" w14:textId="2E336DBC" w:rsidR="00912FD4" w:rsidRPr="005A5CB8" w:rsidRDefault="00100898" w:rsidP="004E5D83">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4. julij 2024</w:t>
      </w:r>
      <w:r w:rsidR="00912FD4" w:rsidRPr="005A5CB8">
        <w:rPr>
          <w:rFonts w:ascii="Arial" w:hAnsi="Arial" w:cs="Arial"/>
          <w:color w:val="auto"/>
          <w:spacing w:val="-2"/>
          <w:sz w:val="22"/>
          <w:szCs w:val="22"/>
          <w:lang w:val="sl-SI"/>
        </w:rPr>
        <w:t xml:space="preserve"> – seznanitev</w:t>
      </w:r>
      <w:r w:rsidR="00916A01" w:rsidRPr="005A5CB8">
        <w:rPr>
          <w:rFonts w:ascii="Arial" w:hAnsi="Arial" w:cs="Arial"/>
          <w:color w:val="auto"/>
          <w:spacing w:val="-2"/>
          <w:sz w:val="22"/>
          <w:szCs w:val="22"/>
          <w:lang w:val="sl-SI"/>
        </w:rPr>
        <w:t xml:space="preserve"> kandidatov</w:t>
      </w:r>
      <w:r w:rsidR="00912FD4" w:rsidRPr="005A5CB8">
        <w:rPr>
          <w:rFonts w:ascii="Arial" w:hAnsi="Arial" w:cs="Arial"/>
          <w:color w:val="auto"/>
          <w:spacing w:val="-2"/>
          <w:sz w:val="22"/>
          <w:szCs w:val="22"/>
          <w:lang w:val="sl-SI"/>
        </w:rPr>
        <w:t xml:space="preserve"> z uspehom </w:t>
      </w:r>
      <w:r w:rsidR="00D00F8D" w:rsidRPr="005A5CB8">
        <w:rPr>
          <w:rFonts w:ascii="Arial" w:hAnsi="Arial" w:cs="Arial"/>
          <w:color w:val="auto"/>
          <w:spacing w:val="-2"/>
          <w:sz w:val="22"/>
          <w:szCs w:val="22"/>
          <w:lang w:val="sl-SI"/>
        </w:rPr>
        <w:t>pri poklicni maturi</w:t>
      </w:r>
    </w:p>
    <w:p w14:paraId="70559F37" w14:textId="1E500E35" w:rsidR="00D00F8D" w:rsidRPr="005A5CB8" w:rsidRDefault="00100898" w:rsidP="004E5D83">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11. julij 2024</w:t>
      </w:r>
      <w:r w:rsidR="00D00F8D" w:rsidRPr="005A5CB8">
        <w:rPr>
          <w:rFonts w:ascii="Arial" w:hAnsi="Arial" w:cs="Arial"/>
          <w:color w:val="auto"/>
          <w:spacing w:val="-2"/>
          <w:sz w:val="22"/>
          <w:szCs w:val="22"/>
          <w:lang w:val="sl-SI"/>
        </w:rPr>
        <w:t xml:space="preserve"> – seznanitev kandidatov z uspehom pri splošni maturi</w:t>
      </w:r>
    </w:p>
    <w:p w14:paraId="036773E5" w14:textId="13FF98E0" w:rsidR="00AB42C1" w:rsidRPr="005A5CB8" w:rsidRDefault="00100898" w:rsidP="004E5D83">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Od 16. avgusta 2024</w:t>
      </w:r>
      <w:r w:rsidR="00AB42C1" w:rsidRPr="005A5CB8">
        <w:rPr>
          <w:rFonts w:ascii="Arial" w:hAnsi="Arial" w:cs="Arial"/>
          <w:color w:val="auto"/>
          <w:spacing w:val="-2"/>
          <w:sz w:val="22"/>
          <w:szCs w:val="22"/>
          <w:lang w:val="sl-SI"/>
        </w:rPr>
        <w:t xml:space="preserve"> – začetek izpitov v jesenskem roku</w:t>
      </w:r>
    </w:p>
    <w:p w14:paraId="3C130386" w14:textId="5350B299" w:rsidR="00AB42C1" w:rsidRPr="005A5CB8" w:rsidRDefault="00100898" w:rsidP="004E5D83">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Od 23. avgusta do 4. septembra 2024</w:t>
      </w:r>
      <w:r w:rsidR="00AB42C1" w:rsidRPr="005A5CB8">
        <w:rPr>
          <w:rFonts w:ascii="Arial" w:hAnsi="Arial" w:cs="Arial"/>
          <w:color w:val="auto"/>
          <w:spacing w:val="-2"/>
          <w:sz w:val="22"/>
          <w:szCs w:val="22"/>
          <w:lang w:val="sl-SI"/>
        </w:rPr>
        <w:t xml:space="preserve"> – potek poklicne in splošne mature v jesenskem roku </w:t>
      </w:r>
    </w:p>
    <w:p w14:paraId="170B712A" w14:textId="63E6C377" w:rsidR="00916A01" w:rsidRPr="005A5CB8" w:rsidRDefault="00100898" w:rsidP="004E5D83">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13. september 2024</w:t>
      </w:r>
      <w:r w:rsidR="00916A01" w:rsidRPr="005A5CB8">
        <w:rPr>
          <w:rFonts w:ascii="Arial" w:hAnsi="Arial" w:cs="Arial"/>
          <w:color w:val="auto"/>
          <w:spacing w:val="-2"/>
          <w:sz w:val="22"/>
          <w:szCs w:val="22"/>
          <w:lang w:val="sl-SI"/>
        </w:rPr>
        <w:t xml:space="preserve"> - seznanitev z uspehom pri poklicni maturi</w:t>
      </w:r>
    </w:p>
    <w:p w14:paraId="5FBC6F48" w14:textId="7A84B87E" w:rsidR="00444750" w:rsidRPr="00D66F93" w:rsidRDefault="00100898" w:rsidP="00D66F93">
      <w:pPr>
        <w:pStyle w:val="BasicParagraph"/>
        <w:suppressAutoHyphens/>
        <w:rPr>
          <w:rFonts w:ascii="Arial" w:hAnsi="Arial" w:cs="Arial"/>
          <w:color w:val="auto"/>
          <w:spacing w:val="-2"/>
          <w:sz w:val="22"/>
          <w:szCs w:val="22"/>
          <w:lang w:val="sl-SI"/>
        </w:rPr>
      </w:pPr>
      <w:r>
        <w:rPr>
          <w:rFonts w:ascii="Arial" w:hAnsi="Arial" w:cs="Arial"/>
          <w:color w:val="auto"/>
          <w:spacing w:val="-2"/>
          <w:sz w:val="22"/>
          <w:szCs w:val="22"/>
          <w:lang w:val="sl-SI"/>
        </w:rPr>
        <w:t>17. september 2024</w:t>
      </w:r>
      <w:r w:rsidR="00916A01" w:rsidRPr="005A5CB8">
        <w:rPr>
          <w:rFonts w:ascii="Arial" w:hAnsi="Arial" w:cs="Arial"/>
          <w:color w:val="auto"/>
          <w:spacing w:val="-2"/>
          <w:sz w:val="22"/>
          <w:szCs w:val="22"/>
          <w:lang w:val="sl-SI"/>
        </w:rPr>
        <w:t xml:space="preserve"> - seznanitev kandidatov z uspehom pri splošni maturi</w:t>
      </w:r>
    </w:p>
    <w:p w14:paraId="533AE704" w14:textId="77777777" w:rsidR="00525F59" w:rsidRPr="004A405E" w:rsidRDefault="00525F59" w:rsidP="00004DF1">
      <w:pPr>
        <w:tabs>
          <w:tab w:val="left" w:pos="1543"/>
        </w:tabs>
        <w:rPr>
          <w:rFonts w:ascii="Arial" w:hAnsi="Arial" w:cs="Arial"/>
          <w:sz w:val="22"/>
          <w:szCs w:val="22"/>
        </w:rPr>
      </w:pPr>
    </w:p>
    <w:p w14:paraId="2CEFB209" w14:textId="23688FC2" w:rsidR="00C058A2" w:rsidRPr="004A405E" w:rsidRDefault="00C058A2" w:rsidP="00F87DBA">
      <w:pPr>
        <w:pStyle w:val="Naslov1"/>
        <w:numPr>
          <w:ilvl w:val="0"/>
          <w:numId w:val="20"/>
        </w:numPr>
        <w:ind w:left="426" w:hanging="426"/>
        <w:rPr>
          <w:sz w:val="22"/>
          <w:szCs w:val="22"/>
        </w:rPr>
      </w:pPr>
      <w:bookmarkStart w:id="102" w:name="_Toc241912453"/>
      <w:bookmarkStart w:id="103" w:name="_Toc272832700"/>
      <w:bookmarkStart w:id="104" w:name="_Toc19613654"/>
      <w:bookmarkStart w:id="105" w:name="_Toc146115858"/>
      <w:bookmarkEnd w:id="100"/>
      <w:r w:rsidRPr="004A405E">
        <w:rPr>
          <w:sz w:val="22"/>
          <w:szCs w:val="22"/>
        </w:rPr>
        <w:t>STALNO STROKOVNO IZOBRAŽEVANJE IN IZPOPOLNJEVANJE</w:t>
      </w:r>
      <w:bookmarkEnd w:id="102"/>
      <w:bookmarkEnd w:id="103"/>
      <w:bookmarkEnd w:id="104"/>
      <w:bookmarkEnd w:id="105"/>
    </w:p>
    <w:p w14:paraId="028DD7A5" w14:textId="77777777" w:rsidR="001E6AF1" w:rsidRPr="004A405E" w:rsidRDefault="001E6AF1" w:rsidP="00004DF1">
      <w:pPr>
        <w:tabs>
          <w:tab w:val="left" w:pos="1872"/>
        </w:tabs>
        <w:jc w:val="both"/>
        <w:rPr>
          <w:rFonts w:ascii="Arial" w:hAnsi="Arial" w:cs="Arial"/>
          <w:sz w:val="22"/>
          <w:szCs w:val="22"/>
        </w:rPr>
      </w:pPr>
    </w:p>
    <w:p w14:paraId="1696764A" w14:textId="6B27773D" w:rsidR="00C058A2" w:rsidRPr="004A405E" w:rsidRDefault="00C058A2" w:rsidP="00004DF1">
      <w:pPr>
        <w:tabs>
          <w:tab w:val="left" w:pos="1872"/>
        </w:tabs>
        <w:ind w:left="0" w:hanging="5"/>
        <w:jc w:val="both"/>
        <w:rPr>
          <w:rFonts w:ascii="Arial" w:hAnsi="Arial" w:cs="Arial"/>
          <w:sz w:val="22"/>
          <w:szCs w:val="22"/>
        </w:rPr>
      </w:pPr>
      <w:r w:rsidRPr="004A405E">
        <w:rPr>
          <w:rFonts w:ascii="Arial" w:hAnsi="Arial" w:cs="Arial"/>
          <w:sz w:val="22"/>
          <w:szCs w:val="22"/>
        </w:rPr>
        <w:t>Da bi izboljšali celotno vzgojno-izobraževalno delo tako v strokovnem kot v meto</w:t>
      </w:r>
      <w:r w:rsidR="00FC76C0" w:rsidRPr="004A405E">
        <w:rPr>
          <w:rFonts w:ascii="Arial" w:hAnsi="Arial" w:cs="Arial"/>
          <w:sz w:val="22"/>
          <w:szCs w:val="22"/>
        </w:rPr>
        <w:t xml:space="preserve">dično-didaktičnem smislu, </w:t>
      </w:r>
      <w:r w:rsidRPr="004A405E">
        <w:rPr>
          <w:rFonts w:ascii="Arial" w:hAnsi="Arial" w:cs="Arial"/>
          <w:sz w:val="22"/>
          <w:szCs w:val="22"/>
        </w:rPr>
        <w:t xml:space="preserve">spremljali in evalvirali prenovljene programe, prispevali k didaktični prenovi pouka, bo organizirano stalno strokovno izobraževanje in izpopolnjevanje v različnih oblikah: </w:t>
      </w:r>
    </w:p>
    <w:p w14:paraId="2544A1D8" w14:textId="77777777" w:rsidR="00D44C58" w:rsidRPr="004A405E" w:rsidRDefault="00D44C58" w:rsidP="00004DF1">
      <w:pPr>
        <w:tabs>
          <w:tab w:val="left" w:pos="1872"/>
        </w:tabs>
        <w:ind w:left="576" w:hanging="576"/>
        <w:jc w:val="both"/>
        <w:rPr>
          <w:rFonts w:ascii="Arial" w:hAnsi="Arial" w:cs="Arial"/>
          <w:sz w:val="22"/>
          <w:szCs w:val="22"/>
        </w:rPr>
      </w:pPr>
    </w:p>
    <w:p w14:paraId="5501A559" w14:textId="06BD36EB" w:rsidR="00C058A2" w:rsidRPr="004A405E" w:rsidRDefault="00C058A2" w:rsidP="00004DF1">
      <w:pPr>
        <w:tabs>
          <w:tab w:val="left" w:pos="1872"/>
        </w:tabs>
        <w:ind w:left="576" w:hanging="576"/>
        <w:jc w:val="both"/>
        <w:rPr>
          <w:rFonts w:ascii="Arial" w:hAnsi="Arial" w:cs="Arial"/>
          <w:sz w:val="22"/>
          <w:szCs w:val="22"/>
        </w:rPr>
      </w:pPr>
      <w:r w:rsidRPr="004A405E">
        <w:rPr>
          <w:rFonts w:ascii="Arial" w:hAnsi="Arial" w:cs="Arial"/>
          <w:sz w:val="22"/>
          <w:szCs w:val="22"/>
        </w:rPr>
        <w:t>1. ud</w:t>
      </w:r>
      <w:r w:rsidR="00E877BD" w:rsidRPr="004A405E">
        <w:rPr>
          <w:rFonts w:ascii="Arial" w:hAnsi="Arial" w:cs="Arial"/>
          <w:sz w:val="22"/>
          <w:szCs w:val="22"/>
        </w:rPr>
        <w:t>eležba na seminarjih in aktivih</w:t>
      </w:r>
    </w:p>
    <w:p w14:paraId="3B3124EB" w14:textId="23F087A6" w:rsidR="00C058A2" w:rsidRPr="004A405E" w:rsidRDefault="00C058A2" w:rsidP="00004DF1">
      <w:pPr>
        <w:tabs>
          <w:tab w:val="left" w:pos="1872"/>
        </w:tabs>
        <w:ind w:left="576" w:hanging="576"/>
        <w:jc w:val="both"/>
        <w:rPr>
          <w:rFonts w:ascii="Arial" w:hAnsi="Arial" w:cs="Arial"/>
          <w:sz w:val="22"/>
          <w:szCs w:val="22"/>
        </w:rPr>
      </w:pPr>
      <w:r w:rsidRPr="004A405E">
        <w:rPr>
          <w:rFonts w:ascii="Arial" w:hAnsi="Arial" w:cs="Arial"/>
          <w:sz w:val="22"/>
          <w:szCs w:val="22"/>
        </w:rPr>
        <w:t>2. študijska srečanja</w:t>
      </w:r>
    </w:p>
    <w:p w14:paraId="67622030" w14:textId="5D90C092" w:rsidR="00C058A2" w:rsidRPr="004A405E" w:rsidRDefault="00C058A2" w:rsidP="00004DF1">
      <w:pPr>
        <w:tabs>
          <w:tab w:val="left" w:pos="1872"/>
        </w:tabs>
        <w:ind w:left="576" w:hanging="576"/>
        <w:jc w:val="both"/>
        <w:rPr>
          <w:rFonts w:ascii="Arial" w:hAnsi="Arial" w:cs="Arial"/>
          <w:sz w:val="22"/>
          <w:szCs w:val="22"/>
        </w:rPr>
      </w:pPr>
      <w:r w:rsidRPr="004A405E">
        <w:rPr>
          <w:rFonts w:ascii="Arial" w:hAnsi="Arial" w:cs="Arial"/>
          <w:sz w:val="22"/>
          <w:szCs w:val="22"/>
        </w:rPr>
        <w:t xml:space="preserve">3. organizirana </w:t>
      </w:r>
      <w:r w:rsidR="00974E29" w:rsidRPr="004A405E">
        <w:rPr>
          <w:rFonts w:ascii="Arial" w:hAnsi="Arial" w:cs="Arial"/>
          <w:sz w:val="22"/>
          <w:szCs w:val="22"/>
        </w:rPr>
        <w:t xml:space="preserve">strokovna usposabljanja </w:t>
      </w:r>
      <w:r w:rsidRPr="004A405E">
        <w:rPr>
          <w:rFonts w:ascii="Arial" w:hAnsi="Arial" w:cs="Arial"/>
          <w:sz w:val="22"/>
          <w:szCs w:val="22"/>
        </w:rPr>
        <w:t>v okviru šole</w:t>
      </w:r>
    </w:p>
    <w:p w14:paraId="3A79C2F4" w14:textId="15389601" w:rsidR="00C058A2" w:rsidRPr="004A405E" w:rsidRDefault="00C058A2" w:rsidP="00004DF1">
      <w:pPr>
        <w:tabs>
          <w:tab w:val="left" w:pos="1872"/>
        </w:tabs>
        <w:ind w:left="576" w:hanging="576"/>
        <w:jc w:val="both"/>
        <w:rPr>
          <w:rFonts w:ascii="Arial" w:hAnsi="Arial" w:cs="Arial"/>
          <w:sz w:val="22"/>
          <w:szCs w:val="22"/>
        </w:rPr>
      </w:pPr>
      <w:r w:rsidRPr="004A405E">
        <w:rPr>
          <w:rFonts w:ascii="Arial" w:hAnsi="Arial" w:cs="Arial"/>
          <w:sz w:val="22"/>
          <w:szCs w:val="22"/>
        </w:rPr>
        <w:t>4. izobraževalne oblike v okviru učiteljskih konferenc in strokovnih aktivov</w:t>
      </w:r>
    </w:p>
    <w:p w14:paraId="6C38EB98" w14:textId="36DF6C98" w:rsidR="00C058A2" w:rsidRPr="004A405E" w:rsidRDefault="00C058A2" w:rsidP="00004DF1">
      <w:pPr>
        <w:tabs>
          <w:tab w:val="left" w:pos="1872"/>
        </w:tabs>
        <w:ind w:left="576" w:hanging="576"/>
        <w:jc w:val="both"/>
        <w:rPr>
          <w:rFonts w:ascii="Arial" w:hAnsi="Arial" w:cs="Arial"/>
          <w:sz w:val="22"/>
          <w:szCs w:val="22"/>
        </w:rPr>
      </w:pPr>
      <w:r w:rsidRPr="004A405E">
        <w:rPr>
          <w:rFonts w:ascii="Arial" w:hAnsi="Arial" w:cs="Arial"/>
          <w:sz w:val="22"/>
          <w:szCs w:val="22"/>
        </w:rPr>
        <w:t>5. obiski strokovnih sejmov</w:t>
      </w:r>
    </w:p>
    <w:p w14:paraId="5EB32811" w14:textId="3455E0F5" w:rsidR="00C058A2" w:rsidRPr="004A405E" w:rsidRDefault="00C058A2" w:rsidP="00004DF1">
      <w:pPr>
        <w:tabs>
          <w:tab w:val="left" w:pos="1872"/>
        </w:tabs>
        <w:ind w:left="576" w:hanging="576"/>
        <w:jc w:val="both"/>
        <w:rPr>
          <w:rFonts w:ascii="Arial" w:hAnsi="Arial" w:cs="Arial"/>
          <w:sz w:val="22"/>
          <w:szCs w:val="22"/>
        </w:rPr>
      </w:pPr>
      <w:r w:rsidRPr="004A405E">
        <w:rPr>
          <w:rFonts w:ascii="Arial" w:hAnsi="Arial" w:cs="Arial"/>
          <w:sz w:val="22"/>
          <w:szCs w:val="22"/>
        </w:rPr>
        <w:t>6. samoizobraževanje</w:t>
      </w:r>
    </w:p>
    <w:p w14:paraId="1A150C23" w14:textId="5DA3D365" w:rsidR="00C058A2" w:rsidRPr="004A405E" w:rsidRDefault="00267E7F" w:rsidP="00004DF1">
      <w:pPr>
        <w:tabs>
          <w:tab w:val="left" w:pos="1872"/>
        </w:tabs>
        <w:ind w:left="576" w:hanging="576"/>
        <w:jc w:val="both"/>
        <w:rPr>
          <w:rFonts w:ascii="Arial" w:hAnsi="Arial" w:cs="Arial"/>
          <w:sz w:val="22"/>
          <w:szCs w:val="22"/>
        </w:rPr>
      </w:pPr>
      <w:r w:rsidRPr="004A405E">
        <w:rPr>
          <w:rFonts w:ascii="Arial" w:hAnsi="Arial" w:cs="Arial"/>
          <w:sz w:val="22"/>
          <w:szCs w:val="22"/>
        </w:rPr>
        <w:t>7. strokovne ekskurzije</w:t>
      </w:r>
    </w:p>
    <w:p w14:paraId="347F6D23" w14:textId="77777777" w:rsidR="00267E7F" w:rsidRPr="004A405E" w:rsidRDefault="00267E7F" w:rsidP="00004DF1">
      <w:pPr>
        <w:tabs>
          <w:tab w:val="left" w:pos="1872"/>
        </w:tabs>
        <w:ind w:left="576" w:hanging="576"/>
        <w:jc w:val="both"/>
        <w:rPr>
          <w:rFonts w:ascii="Arial" w:hAnsi="Arial" w:cs="Arial"/>
          <w:sz w:val="22"/>
          <w:szCs w:val="22"/>
        </w:rPr>
      </w:pPr>
    </w:p>
    <w:p w14:paraId="4766C543" w14:textId="77777777" w:rsidR="00A529D5" w:rsidRPr="004A405E" w:rsidRDefault="00C058A2" w:rsidP="00004DF1">
      <w:pPr>
        <w:tabs>
          <w:tab w:val="left" w:pos="1872"/>
        </w:tabs>
        <w:ind w:left="0" w:hanging="5"/>
        <w:jc w:val="both"/>
        <w:rPr>
          <w:rFonts w:ascii="Arial" w:hAnsi="Arial" w:cs="Arial"/>
          <w:sz w:val="22"/>
          <w:szCs w:val="22"/>
        </w:rPr>
      </w:pPr>
      <w:r w:rsidRPr="004A405E">
        <w:rPr>
          <w:rFonts w:ascii="Arial" w:hAnsi="Arial" w:cs="Arial"/>
          <w:sz w:val="22"/>
          <w:szCs w:val="22"/>
        </w:rPr>
        <w:t>Izobraževanje bo potekalo na podlagi razpisa v Katalogu stalnega strokovnega izobraževanja in izpopolnjevanja.</w:t>
      </w:r>
      <w:r w:rsidR="00472832" w:rsidRPr="004A405E">
        <w:rPr>
          <w:rFonts w:ascii="Arial" w:hAnsi="Arial" w:cs="Arial"/>
          <w:sz w:val="22"/>
          <w:szCs w:val="22"/>
        </w:rPr>
        <w:t xml:space="preserve"> Stalno strokovno izobraževanje in izpopolnjevanje poteka praviloma v času, ki ni namenjen pouku, v pouka prostih dnevih, v skladu s Kolektivno pogodbo za dejavnost vzgoje in izobraževanja. Del izobraževanja </w:t>
      </w:r>
      <w:r w:rsidR="00677A14" w:rsidRPr="004A405E">
        <w:rPr>
          <w:rFonts w:ascii="Arial" w:hAnsi="Arial" w:cs="Arial"/>
          <w:sz w:val="22"/>
          <w:szCs w:val="22"/>
        </w:rPr>
        <w:t xml:space="preserve">je </w:t>
      </w:r>
      <w:r w:rsidR="00472832" w:rsidRPr="004A405E">
        <w:rPr>
          <w:rFonts w:ascii="Arial" w:hAnsi="Arial" w:cs="Arial"/>
          <w:sz w:val="22"/>
          <w:szCs w:val="22"/>
        </w:rPr>
        <w:t>organizira</w:t>
      </w:r>
      <w:r w:rsidR="00677A14" w:rsidRPr="004A405E">
        <w:rPr>
          <w:rFonts w:ascii="Arial" w:hAnsi="Arial" w:cs="Arial"/>
          <w:sz w:val="22"/>
          <w:szCs w:val="22"/>
        </w:rPr>
        <w:t>n</w:t>
      </w:r>
      <w:r w:rsidR="00472832" w:rsidRPr="004A405E">
        <w:rPr>
          <w:rFonts w:ascii="Arial" w:hAnsi="Arial" w:cs="Arial"/>
          <w:sz w:val="22"/>
          <w:szCs w:val="22"/>
        </w:rPr>
        <w:t xml:space="preserve"> za celoten kolektiv na šoli, da</w:t>
      </w:r>
      <w:r w:rsidR="00F50CBE" w:rsidRPr="004A405E">
        <w:rPr>
          <w:rFonts w:ascii="Arial" w:hAnsi="Arial" w:cs="Arial"/>
          <w:sz w:val="22"/>
          <w:szCs w:val="22"/>
        </w:rPr>
        <w:t>n šole je namenjen strokovnemu iz</w:t>
      </w:r>
      <w:r w:rsidR="00472832" w:rsidRPr="004A405E">
        <w:rPr>
          <w:rFonts w:ascii="Arial" w:hAnsi="Arial" w:cs="Arial"/>
          <w:sz w:val="22"/>
          <w:szCs w:val="22"/>
        </w:rPr>
        <w:t>popolnjevanju.</w:t>
      </w:r>
      <w:bookmarkStart w:id="106" w:name="_Toc212277513"/>
      <w:bookmarkStart w:id="107" w:name="_Toc241912461"/>
      <w:bookmarkStart w:id="108" w:name="_Toc272832701"/>
    </w:p>
    <w:p w14:paraId="3B545D94" w14:textId="40AB951B" w:rsidR="00A529D5" w:rsidRPr="002463A7" w:rsidRDefault="00A529D5" w:rsidP="00A529D5">
      <w:pPr>
        <w:tabs>
          <w:tab w:val="left" w:pos="1872"/>
        </w:tabs>
        <w:ind w:left="0" w:hanging="5"/>
        <w:jc w:val="both"/>
        <w:rPr>
          <w:rFonts w:ascii="Arial" w:hAnsi="Arial" w:cs="Arial"/>
          <w:sz w:val="22"/>
          <w:szCs w:val="22"/>
        </w:rPr>
      </w:pPr>
      <w:r w:rsidRPr="004A405E">
        <w:rPr>
          <w:rFonts w:ascii="Arial" w:hAnsi="Arial" w:cs="Arial"/>
          <w:sz w:val="22"/>
          <w:szCs w:val="22"/>
        </w:rPr>
        <w:t>V šolskem letu 2</w:t>
      </w:r>
      <w:r w:rsidR="004A405E">
        <w:rPr>
          <w:rFonts w:ascii="Arial" w:hAnsi="Arial" w:cs="Arial"/>
          <w:sz w:val="22"/>
          <w:szCs w:val="22"/>
        </w:rPr>
        <w:t>023/2024</w:t>
      </w:r>
      <w:r w:rsidRPr="004A405E">
        <w:rPr>
          <w:rFonts w:ascii="Arial" w:hAnsi="Arial" w:cs="Arial"/>
          <w:sz w:val="22"/>
          <w:szCs w:val="22"/>
        </w:rPr>
        <w:t xml:space="preserve"> bo v okviru organiziranih strokovnih usposabljanj</w:t>
      </w:r>
      <w:r w:rsidR="004A405E">
        <w:rPr>
          <w:rFonts w:ascii="Arial" w:hAnsi="Arial" w:cs="Arial"/>
          <w:sz w:val="22"/>
          <w:szCs w:val="22"/>
        </w:rPr>
        <w:t xml:space="preserve"> v šoli poudarek na razvoju digitalnih kompetenc,</w:t>
      </w:r>
      <w:r w:rsidRPr="004A405E">
        <w:rPr>
          <w:rFonts w:ascii="Arial" w:hAnsi="Arial" w:cs="Arial"/>
          <w:sz w:val="22"/>
          <w:szCs w:val="22"/>
        </w:rPr>
        <w:t xml:space="preserve"> </w:t>
      </w:r>
      <w:r w:rsidR="004A405E">
        <w:rPr>
          <w:rFonts w:ascii="Arial" w:hAnsi="Arial" w:cs="Arial"/>
          <w:bCs/>
          <w:sz w:val="22"/>
          <w:szCs w:val="22"/>
        </w:rPr>
        <w:t>opolnomočenje učiteljev v odnosu z najstniki, komunikacijske spretnosti in več delavnic supervizije.</w:t>
      </w:r>
    </w:p>
    <w:p w14:paraId="59C85BEF" w14:textId="77777777" w:rsidR="00FA79BC" w:rsidRDefault="00FA79BC" w:rsidP="00004DF1">
      <w:pPr>
        <w:tabs>
          <w:tab w:val="left" w:pos="1872"/>
        </w:tabs>
        <w:ind w:left="0" w:hanging="5"/>
        <w:jc w:val="both"/>
        <w:rPr>
          <w:rFonts w:ascii="Arial" w:hAnsi="Arial" w:cs="Arial"/>
          <w:sz w:val="22"/>
          <w:szCs w:val="22"/>
        </w:rPr>
      </w:pPr>
    </w:p>
    <w:p w14:paraId="4E734918" w14:textId="77777777" w:rsidR="00FA79BC" w:rsidRDefault="00FA79BC" w:rsidP="00FA79BC">
      <w:pPr>
        <w:tabs>
          <w:tab w:val="left" w:pos="1872"/>
        </w:tabs>
        <w:ind w:left="0" w:hanging="5"/>
        <w:jc w:val="both"/>
        <w:rPr>
          <w:rFonts w:ascii="Arial" w:hAnsi="Arial" w:cs="Arial"/>
          <w:sz w:val="22"/>
          <w:szCs w:val="22"/>
        </w:rPr>
      </w:pPr>
    </w:p>
    <w:p w14:paraId="008660BF" w14:textId="77777777" w:rsidR="00FA79BC" w:rsidRDefault="00FA79BC" w:rsidP="00FA79BC">
      <w:pPr>
        <w:tabs>
          <w:tab w:val="left" w:pos="1872"/>
        </w:tabs>
        <w:ind w:left="0" w:hanging="5"/>
        <w:jc w:val="both"/>
        <w:rPr>
          <w:rFonts w:ascii="Arial" w:hAnsi="Arial" w:cs="Arial"/>
          <w:sz w:val="22"/>
          <w:szCs w:val="22"/>
        </w:rPr>
      </w:pPr>
    </w:p>
    <w:p w14:paraId="7F41C7A3" w14:textId="4BBF21E2" w:rsidR="00FA79BC" w:rsidRPr="00FA79BC" w:rsidRDefault="00FA79BC" w:rsidP="00FA79BC">
      <w:pPr>
        <w:tabs>
          <w:tab w:val="left" w:pos="1872"/>
        </w:tabs>
        <w:ind w:left="0" w:hanging="5"/>
        <w:jc w:val="both"/>
        <w:rPr>
          <w:rFonts w:ascii="Arial" w:hAnsi="Arial" w:cs="Arial"/>
          <w:sz w:val="22"/>
          <w:szCs w:val="22"/>
        </w:rPr>
      </w:pPr>
      <w:r>
        <w:rPr>
          <w:rFonts w:ascii="Arial" w:hAnsi="Arial" w:cs="Arial"/>
          <w:sz w:val="22"/>
          <w:szCs w:val="22"/>
        </w:rPr>
        <w:t>T</w:t>
      </w:r>
      <w:r w:rsidRPr="00FA79BC">
        <w:rPr>
          <w:rFonts w:ascii="Arial" w:hAnsi="Arial" w:cs="Arial"/>
          <w:sz w:val="22"/>
          <w:szCs w:val="22"/>
        </w:rPr>
        <w:t>udi letos lahko</w:t>
      </w:r>
      <w:r>
        <w:rPr>
          <w:rFonts w:ascii="Arial" w:hAnsi="Arial" w:cs="Arial"/>
          <w:sz w:val="22"/>
          <w:szCs w:val="22"/>
        </w:rPr>
        <w:t xml:space="preserve"> zaposleni</w:t>
      </w:r>
      <w:r w:rsidR="00DB7247">
        <w:rPr>
          <w:rFonts w:ascii="Arial" w:hAnsi="Arial" w:cs="Arial"/>
          <w:sz w:val="22"/>
          <w:szCs w:val="22"/>
        </w:rPr>
        <w:t xml:space="preserve"> v SNG DRAMI naročijo Dijaški abonma in si ogledajo pet predstav: </w:t>
      </w:r>
    </w:p>
    <w:p w14:paraId="1994C6A8" w14:textId="5804CE65" w:rsidR="00FA79BC" w:rsidRPr="00FA79BC" w:rsidRDefault="00FA79BC" w:rsidP="00FA79BC">
      <w:pPr>
        <w:tabs>
          <w:tab w:val="left" w:pos="1872"/>
        </w:tabs>
        <w:ind w:left="0" w:hanging="5"/>
        <w:jc w:val="both"/>
        <w:rPr>
          <w:rFonts w:ascii="Arial" w:hAnsi="Arial" w:cs="Arial"/>
          <w:sz w:val="22"/>
          <w:szCs w:val="22"/>
        </w:rPr>
      </w:pPr>
    </w:p>
    <w:p w14:paraId="7B95DA0B" w14:textId="77777777" w:rsidR="00FA79BC" w:rsidRPr="00FA79BC" w:rsidRDefault="00FA79BC" w:rsidP="00FA79BC">
      <w:pPr>
        <w:tabs>
          <w:tab w:val="left" w:pos="1872"/>
        </w:tabs>
        <w:ind w:left="0" w:hanging="5"/>
        <w:jc w:val="both"/>
        <w:rPr>
          <w:rFonts w:ascii="Arial" w:hAnsi="Arial" w:cs="Arial"/>
          <w:sz w:val="22"/>
          <w:szCs w:val="22"/>
        </w:rPr>
      </w:pPr>
      <w:r w:rsidRPr="00FA79BC">
        <w:rPr>
          <w:rFonts w:ascii="Arial" w:hAnsi="Arial" w:cs="Arial"/>
          <w:sz w:val="22"/>
          <w:szCs w:val="22"/>
        </w:rPr>
        <w:t>1. Dominik Smole: ANTIGONA</w:t>
      </w:r>
    </w:p>
    <w:p w14:paraId="3EDACEFC" w14:textId="77777777" w:rsidR="00FA79BC" w:rsidRPr="00FA79BC" w:rsidRDefault="00FA79BC" w:rsidP="00FA79BC">
      <w:pPr>
        <w:tabs>
          <w:tab w:val="left" w:pos="1872"/>
        </w:tabs>
        <w:ind w:left="0" w:hanging="5"/>
        <w:jc w:val="both"/>
        <w:rPr>
          <w:rFonts w:ascii="Arial" w:hAnsi="Arial" w:cs="Arial"/>
          <w:sz w:val="22"/>
          <w:szCs w:val="22"/>
        </w:rPr>
      </w:pPr>
      <w:r w:rsidRPr="00FA79BC">
        <w:rPr>
          <w:rFonts w:ascii="Arial" w:hAnsi="Arial" w:cs="Arial"/>
          <w:sz w:val="22"/>
          <w:szCs w:val="22"/>
        </w:rPr>
        <w:t>2. William Shakespeare: KAR HOČETE</w:t>
      </w:r>
    </w:p>
    <w:p w14:paraId="6B435E1B" w14:textId="77777777" w:rsidR="00FA79BC" w:rsidRPr="00FA79BC" w:rsidRDefault="00FA79BC" w:rsidP="00FA79BC">
      <w:pPr>
        <w:tabs>
          <w:tab w:val="left" w:pos="1872"/>
        </w:tabs>
        <w:ind w:left="0" w:hanging="5"/>
        <w:jc w:val="both"/>
        <w:rPr>
          <w:rFonts w:ascii="Arial" w:hAnsi="Arial" w:cs="Arial"/>
          <w:sz w:val="22"/>
          <w:szCs w:val="22"/>
        </w:rPr>
      </w:pPr>
      <w:r w:rsidRPr="00FA79BC">
        <w:rPr>
          <w:rFonts w:ascii="Arial" w:hAnsi="Arial" w:cs="Arial"/>
          <w:sz w:val="22"/>
          <w:szCs w:val="22"/>
        </w:rPr>
        <w:t>3. Moliere: SKOPUH</w:t>
      </w:r>
    </w:p>
    <w:p w14:paraId="127E135E" w14:textId="77777777" w:rsidR="00FA79BC" w:rsidRPr="00FA79BC" w:rsidRDefault="00FA79BC" w:rsidP="00FA79BC">
      <w:pPr>
        <w:tabs>
          <w:tab w:val="left" w:pos="1872"/>
        </w:tabs>
        <w:ind w:left="0" w:hanging="5"/>
        <w:jc w:val="both"/>
        <w:rPr>
          <w:rFonts w:ascii="Arial" w:hAnsi="Arial" w:cs="Arial"/>
          <w:sz w:val="22"/>
          <w:szCs w:val="22"/>
        </w:rPr>
      </w:pPr>
      <w:r w:rsidRPr="00FA79BC">
        <w:rPr>
          <w:rFonts w:ascii="Arial" w:hAnsi="Arial" w:cs="Arial"/>
          <w:sz w:val="22"/>
          <w:szCs w:val="22"/>
        </w:rPr>
        <w:t>4. Eduard Rostand, Martin Crimp: CYRANO DE BERGERAC</w:t>
      </w:r>
    </w:p>
    <w:p w14:paraId="09B9C3CF" w14:textId="2663C57A" w:rsidR="00FA79BC" w:rsidRPr="00FA79BC" w:rsidRDefault="00FA79BC" w:rsidP="00FA79BC">
      <w:pPr>
        <w:tabs>
          <w:tab w:val="left" w:pos="1872"/>
        </w:tabs>
        <w:ind w:left="0" w:hanging="5"/>
        <w:jc w:val="both"/>
        <w:rPr>
          <w:rFonts w:ascii="Arial" w:hAnsi="Arial" w:cs="Arial"/>
          <w:sz w:val="22"/>
          <w:szCs w:val="22"/>
        </w:rPr>
      </w:pPr>
      <w:r w:rsidRPr="00FA79BC">
        <w:rPr>
          <w:rFonts w:ascii="Arial" w:hAnsi="Arial" w:cs="Arial"/>
          <w:sz w:val="22"/>
          <w:szCs w:val="22"/>
        </w:rPr>
        <w:t xml:space="preserve">5. Predstava po izbiri (katerakoli predstava na Velikem odru </w:t>
      </w:r>
      <w:r w:rsidR="00DB7247">
        <w:rPr>
          <w:rFonts w:ascii="Arial" w:hAnsi="Arial" w:cs="Arial"/>
          <w:sz w:val="22"/>
          <w:szCs w:val="22"/>
        </w:rPr>
        <w:t>Drame ali v Mali Drami;</w:t>
      </w:r>
    </w:p>
    <w:p w14:paraId="36999AB1" w14:textId="77777777" w:rsidR="00FA79BC" w:rsidRPr="00FA79BC" w:rsidRDefault="00FA79BC" w:rsidP="00FA79BC">
      <w:pPr>
        <w:tabs>
          <w:tab w:val="left" w:pos="1872"/>
        </w:tabs>
        <w:ind w:left="0" w:hanging="5"/>
        <w:jc w:val="both"/>
        <w:rPr>
          <w:rFonts w:ascii="Arial" w:hAnsi="Arial" w:cs="Arial"/>
          <w:sz w:val="22"/>
          <w:szCs w:val="22"/>
        </w:rPr>
      </w:pPr>
      <w:r w:rsidRPr="00FA79BC">
        <w:rPr>
          <w:rFonts w:ascii="Arial" w:hAnsi="Arial" w:cs="Arial"/>
          <w:sz w:val="22"/>
          <w:szCs w:val="22"/>
        </w:rPr>
        <w:t> </w:t>
      </w:r>
    </w:p>
    <w:p w14:paraId="62406E4C" w14:textId="7F2C1902" w:rsidR="009F687E" w:rsidRDefault="009F687E" w:rsidP="00004DF1">
      <w:pPr>
        <w:tabs>
          <w:tab w:val="left" w:pos="1872"/>
        </w:tabs>
        <w:ind w:left="0" w:hanging="5"/>
        <w:jc w:val="both"/>
        <w:rPr>
          <w:rFonts w:ascii="Arial" w:hAnsi="Arial" w:cs="Arial"/>
          <w:sz w:val="22"/>
          <w:szCs w:val="22"/>
        </w:rPr>
      </w:pPr>
      <w:r w:rsidRPr="002463A7">
        <w:rPr>
          <w:rFonts w:ascii="Arial" w:hAnsi="Arial" w:cs="Arial"/>
          <w:sz w:val="22"/>
          <w:szCs w:val="22"/>
        </w:rPr>
        <w:br w:type="page"/>
      </w:r>
    </w:p>
    <w:p w14:paraId="148264E1" w14:textId="36A69914" w:rsidR="00FA79BC" w:rsidRPr="002463A7" w:rsidRDefault="00FA79BC" w:rsidP="00004DF1">
      <w:pPr>
        <w:tabs>
          <w:tab w:val="left" w:pos="1872"/>
        </w:tabs>
        <w:ind w:left="0" w:hanging="5"/>
        <w:jc w:val="both"/>
        <w:rPr>
          <w:rFonts w:ascii="Arial" w:hAnsi="Arial" w:cs="Arial"/>
          <w:sz w:val="22"/>
          <w:szCs w:val="22"/>
        </w:rPr>
      </w:pPr>
    </w:p>
    <w:p w14:paraId="5CD44F18" w14:textId="1A389653" w:rsidR="00C058A2" w:rsidRPr="002463A7" w:rsidRDefault="00C058A2" w:rsidP="00F87DBA">
      <w:pPr>
        <w:pStyle w:val="Naslov1"/>
        <w:numPr>
          <w:ilvl w:val="0"/>
          <w:numId w:val="13"/>
        </w:numPr>
        <w:ind w:left="426" w:hanging="426"/>
        <w:rPr>
          <w:sz w:val="22"/>
          <w:szCs w:val="22"/>
        </w:rPr>
      </w:pPr>
      <w:bookmarkStart w:id="109" w:name="_Toc19613655"/>
      <w:bookmarkStart w:id="110" w:name="_Toc146115859"/>
      <w:r w:rsidRPr="002463A7">
        <w:rPr>
          <w:sz w:val="22"/>
          <w:szCs w:val="22"/>
        </w:rPr>
        <w:t>PROGRAM DELA STROKOVNIH ORGANOV</w:t>
      </w:r>
      <w:bookmarkEnd w:id="106"/>
      <w:bookmarkEnd w:id="107"/>
      <w:bookmarkEnd w:id="108"/>
      <w:bookmarkEnd w:id="109"/>
      <w:bookmarkEnd w:id="110"/>
    </w:p>
    <w:p w14:paraId="57EB44BA" w14:textId="77777777" w:rsidR="001E6AF1" w:rsidRPr="002463A7" w:rsidRDefault="001E6AF1" w:rsidP="00004DF1">
      <w:pPr>
        <w:rPr>
          <w:rFonts w:ascii="Arial" w:hAnsi="Arial" w:cs="Arial"/>
          <w:sz w:val="22"/>
          <w:szCs w:val="22"/>
        </w:rPr>
      </w:pPr>
    </w:p>
    <w:p w14:paraId="77B87AD2" w14:textId="3670988A" w:rsidR="00897425" w:rsidRPr="00435A20" w:rsidRDefault="00C65C36" w:rsidP="00C65C36">
      <w:pPr>
        <w:pStyle w:val="Naslov2"/>
        <w:numPr>
          <w:ilvl w:val="0"/>
          <w:numId w:val="0"/>
        </w:numPr>
        <w:ind w:left="576" w:hanging="576"/>
        <w:rPr>
          <w:i/>
        </w:rPr>
      </w:pPr>
      <w:bookmarkStart w:id="111" w:name="_Toc212277514"/>
      <w:bookmarkStart w:id="112" w:name="_Toc241912462"/>
      <w:bookmarkStart w:id="113" w:name="_Toc272832702"/>
      <w:bookmarkStart w:id="114" w:name="_Toc19613656"/>
      <w:bookmarkStart w:id="115" w:name="_Toc146115860"/>
      <w:r w:rsidRPr="00435A20">
        <w:rPr>
          <w:i/>
        </w:rPr>
        <w:t xml:space="preserve">18. 1 </w:t>
      </w:r>
      <w:r w:rsidR="005F1555" w:rsidRPr="00435A20">
        <w:rPr>
          <w:i/>
        </w:rPr>
        <w:t xml:space="preserve"> </w:t>
      </w:r>
      <w:r w:rsidR="00C058A2" w:rsidRPr="00435A20">
        <w:rPr>
          <w:i/>
        </w:rPr>
        <w:t>Razredniki</w:t>
      </w:r>
      <w:bookmarkEnd w:id="111"/>
      <w:bookmarkEnd w:id="112"/>
      <w:bookmarkEnd w:id="113"/>
      <w:r w:rsidR="00280742">
        <w:rPr>
          <w:i/>
        </w:rPr>
        <w:t xml:space="preserve"> v šolskem letu 2023/24</w:t>
      </w:r>
      <w:r w:rsidR="00897425" w:rsidRPr="00435A20">
        <w:rPr>
          <w:i/>
        </w:rPr>
        <w:t>:</w:t>
      </w:r>
      <w:bookmarkEnd w:id="114"/>
      <w:bookmarkEnd w:id="115"/>
    </w:p>
    <w:p w14:paraId="7B4CAFAA" w14:textId="77777777" w:rsidR="00472832" w:rsidRPr="002463A7" w:rsidRDefault="00472832" w:rsidP="00004DF1">
      <w:pPr>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F49EC" w:rsidRPr="002463A7" w14:paraId="5744BC36" w14:textId="77777777" w:rsidTr="009610DE">
        <w:tc>
          <w:tcPr>
            <w:tcW w:w="4606" w:type="dxa"/>
          </w:tcPr>
          <w:p w14:paraId="1F3A7B1E" w14:textId="6B83EB5B"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1</w:t>
            </w:r>
            <w:r w:rsidR="00950278" w:rsidRPr="002463A7">
              <w:rPr>
                <w:rFonts w:ascii="Arial" w:hAnsi="Arial" w:cs="Arial"/>
                <w:sz w:val="22"/>
                <w:szCs w:val="22"/>
              </w:rPr>
              <w:t>. a</w:t>
            </w:r>
            <w:r w:rsidR="00280742">
              <w:rPr>
                <w:rFonts w:ascii="Arial" w:hAnsi="Arial" w:cs="Arial"/>
                <w:sz w:val="22"/>
                <w:szCs w:val="22"/>
              </w:rPr>
              <w:tab/>
              <w:t>MAJA BOŽIČNIK</w:t>
            </w:r>
          </w:p>
          <w:p w14:paraId="2191F36F" w14:textId="579D9BD2"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1</w:t>
            </w:r>
            <w:r w:rsidR="00950278" w:rsidRPr="002463A7">
              <w:rPr>
                <w:rFonts w:ascii="Arial" w:hAnsi="Arial" w:cs="Arial"/>
                <w:sz w:val="22"/>
                <w:szCs w:val="22"/>
              </w:rPr>
              <w:t>. b</w:t>
            </w:r>
            <w:r w:rsidR="00280742">
              <w:rPr>
                <w:rFonts w:ascii="Arial" w:hAnsi="Arial" w:cs="Arial"/>
                <w:sz w:val="22"/>
                <w:szCs w:val="22"/>
              </w:rPr>
              <w:tab/>
              <w:t>MILJANA SGERM</w:t>
            </w:r>
          </w:p>
          <w:p w14:paraId="7734B260" w14:textId="2573AEDB"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1</w:t>
            </w:r>
            <w:r w:rsidR="00950278" w:rsidRPr="002463A7">
              <w:rPr>
                <w:rFonts w:ascii="Arial" w:hAnsi="Arial" w:cs="Arial"/>
                <w:sz w:val="22"/>
                <w:szCs w:val="22"/>
              </w:rPr>
              <w:t>. c</w:t>
            </w:r>
            <w:r w:rsidR="00280742">
              <w:rPr>
                <w:rFonts w:ascii="Arial" w:hAnsi="Arial" w:cs="Arial"/>
                <w:sz w:val="22"/>
                <w:szCs w:val="22"/>
              </w:rPr>
              <w:tab/>
              <w:t>ALAN PARADIŽ</w:t>
            </w:r>
          </w:p>
          <w:p w14:paraId="3BAC10E6" w14:textId="49440FED"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1</w:t>
            </w:r>
            <w:r w:rsidR="00950278" w:rsidRPr="002463A7">
              <w:rPr>
                <w:rFonts w:ascii="Arial" w:hAnsi="Arial" w:cs="Arial"/>
                <w:sz w:val="22"/>
                <w:szCs w:val="22"/>
              </w:rPr>
              <w:t>. d</w:t>
            </w:r>
            <w:r w:rsidR="00280742">
              <w:rPr>
                <w:rFonts w:ascii="Arial" w:hAnsi="Arial" w:cs="Arial"/>
                <w:sz w:val="22"/>
                <w:szCs w:val="22"/>
              </w:rPr>
              <w:t xml:space="preserve"> JAN BREGAR</w:t>
            </w:r>
          </w:p>
          <w:p w14:paraId="53112357" w14:textId="61439F24"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1</w:t>
            </w:r>
            <w:r w:rsidR="00950278" w:rsidRPr="002463A7">
              <w:rPr>
                <w:rFonts w:ascii="Arial" w:hAnsi="Arial" w:cs="Arial"/>
                <w:sz w:val="22"/>
                <w:szCs w:val="22"/>
              </w:rPr>
              <w:t>. e</w:t>
            </w:r>
            <w:r w:rsidR="00280742">
              <w:rPr>
                <w:rFonts w:ascii="Arial" w:hAnsi="Arial" w:cs="Arial"/>
                <w:sz w:val="22"/>
                <w:szCs w:val="22"/>
              </w:rPr>
              <w:tab/>
              <w:t>BOŠTJAN LIPAR</w:t>
            </w:r>
          </w:p>
          <w:p w14:paraId="5385AE00" w14:textId="38AE0F89"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1</w:t>
            </w:r>
            <w:r w:rsidR="00950278" w:rsidRPr="002463A7">
              <w:rPr>
                <w:rFonts w:ascii="Arial" w:hAnsi="Arial" w:cs="Arial"/>
                <w:sz w:val="22"/>
                <w:szCs w:val="22"/>
              </w:rPr>
              <w:t>. f</w:t>
            </w:r>
            <w:r w:rsidR="00280742">
              <w:rPr>
                <w:rFonts w:ascii="Arial" w:hAnsi="Arial" w:cs="Arial"/>
                <w:sz w:val="22"/>
                <w:szCs w:val="22"/>
              </w:rPr>
              <w:tab/>
              <w:t>ANJA STERLE</w:t>
            </w:r>
          </w:p>
          <w:p w14:paraId="4A711755" w14:textId="62F1300F"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1</w:t>
            </w:r>
            <w:r w:rsidR="00950278" w:rsidRPr="002463A7">
              <w:rPr>
                <w:rFonts w:ascii="Arial" w:hAnsi="Arial" w:cs="Arial"/>
                <w:sz w:val="22"/>
                <w:szCs w:val="22"/>
              </w:rPr>
              <w:t>. g</w:t>
            </w:r>
            <w:r w:rsidR="00280742">
              <w:rPr>
                <w:rFonts w:ascii="Arial" w:hAnsi="Arial" w:cs="Arial"/>
                <w:sz w:val="22"/>
                <w:szCs w:val="22"/>
              </w:rPr>
              <w:tab/>
              <w:t>BARBARA PUŠENJAK</w:t>
            </w:r>
          </w:p>
          <w:p w14:paraId="6F98EFD8" w14:textId="26E0AEB2"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1</w:t>
            </w:r>
            <w:r w:rsidR="00BB06A6" w:rsidRPr="002463A7">
              <w:rPr>
                <w:rFonts w:ascii="Arial" w:hAnsi="Arial" w:cs="Arial"/>
                <w:sz w:val="22"/>
                <w:szCs w:val="22"/>
              </w:rPr>
              <w:t>. h</w:t>
            </w:r>
            <w:r w:rsidR="00280742">
              <w:rPr>
                <w:rFonts w:ascii="Arial" w:hAnsi="Arial" w:cs="Arial"/>
                <w:sz w:val="22"/>
                <w:szCs w:val="22"/>
              </w:rPr>
              <w:tab/>
              <w:t>AJA ZUPANEC</w:t>
            </w:r>
          </w:p>
          <w:p w14:paraId="593614BF" w14:textId="795F9667"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1</w:t>
            </w:r>
            <w:r w:rsidR="00BB06A6" w:rsidRPr="002463A7">
              <w:rPr>
                <w:rFonts w:ascii="Arial" w:hAnsi="Arial" w:cs="Arial"/>
                <w:sz w:val="22"/>
                <w:szCs w:val="22"/>
              </w:rPr>
              <w:t>. i</w:t>
            </w:r>
            <w:r w:rsidR="00280742">
              <w:rPr>
                <w:rFonts w:ascii="Arial" w:hAnsi="Arial" w:cs="Arial"/>
                <w:sz w:val="22"/>
                <w:szCs w:val="22"/>
              </w:rPr>
              <w:tab/>
              <w:t>BARBARA KRAJNC AVDIĆ</w:t>
            </w:r>
          </w:p>
          <w:p w14:paraId="0AC6D728" w14:textId="77777777"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ab/>
            </w:r>
          </w:p>
          <w:p w14:paraId="0938BF00" w14:textId="20677A21"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2</w:t>
            </w:r>
            <w:r w:rsidR="00BB06A6" w:rsidRPr="002463A7">
              <w:rPr>
                <w:rFonts w:ascii="Arial" w:hAnsi="Arial" w:cs="Arial"/>
                <w:sz w:val="22"/>
                <w:szCs w:val="22"/>
              </w:rPr>
              <w:t>. a</w:t>
            </w:r>
            <w:r w:rsidR="00280742">
              <w:rPr>
                <w:rFonts w:ascii="Arial" w:hAnsi="Arial" w:cs="Arial"/>
                <w:sz w:val="22"/>
                <w:szCs w:val="22"/>
              </w:rPr>
              <w:tab/>
              <w:t>ALENKA BOBEK</w:t>
            </w:r>
          </w:p>
          <w:p w14:paraId="61040F95" w14:textId="728B49FE"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2</w:t>
            </w:r>
            <w:r w:rsidR="00BB06A6" w:rsidRPr="002463A7">
              <w:rPr>
                <w:rFonts w:ascii="Arial" w:hAnsi="Arial" w:cs="Arial"/>
                <w:sz w:val="22"/>
                <w:szCs w:val="22"/>
              </w:rPr>
              <w:t>. b</w:t>
            </w:r>
            <w:r w:rsidR="00280742">
              <w:rPr>
                <w:rFonts w:ascii="Arial" w:hAnsi="Arial" w:cs="Arial"/>
                <w:sz w:val="22"/>
                <w:szCs w:val="22"/>
              </w:rPr>
              <w:tab/>
              <w:t>TATJANA LESJAK</w:t>
            </w:r>
          </w:p>
          <w:p w14:paraId="73D6A3E3" w14:textId="1C416104"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2</w:t>
            </w:r>
            <w:r w:rsidR="00BB06A6" w:rsidRPr="002463A7">
              <w:rPr>
                <w:rFonts w:ascii="Arial" w:hAnsi="Arial" w:cs="Arial"/>
                <w:sz w:val="22"/>
                <w:szCs w:val="22"/>
              </w:rPr>
              <w:t>. c</w:t>
            </w:r>
            <w:r w:rsidR="00280742">
              <w:rPr>
                <w:rFonts w:ascii="Arial" w:hAnsi="Arial" w:cs="Arial"/>
                <w:sz w:val="22"/>
                <w:szCs w:val="22"/>
              </w:rPr>
              <w:tab/>
              <w:t>SONJA LAJOVIC</w:t>
            </w:r>
          </w:p>
          <w:p w14:paraId="0C5A36BA" w14:textId="7683E443"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2</w:t>
            </w:r>
            <w:r w:rsidR="00BB06A6" w:rsidRPr="002463A7">
              <w:rPr>
                <w:rFonts w:ascii="Arial" w:hAnsi="Arial" w:cs="Arial"/>
                <w:sz w:val="22"/>
                <w:szCs w:val="22"/>
              </w:rPr>
              <w:t>. d</w:t>
            </w:r>
            <w:r w:rsidR="00280742">
              <w:rPr>
                <w:rFonts w:ascii="Arial" w:hAnsi="Arial" w:cs="Arial"/>
                <w:sz w:val="22"/>
                <w:szCs w:val="22"/>
              </w:rPr>
              <w:tab/>
              <w:t>MAJA KRAJNC</w:t>
            </w:r>
          </w:p>
          <w:p w14:paraId="7BF22966" w14:textId="2B5B02A7"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2</w:t>
            </w:r>
            <w:r w:rsidR="00BB06A6" w:rsidRPr="002463A7">
              <w:rPr>
                <w:rFonts w:ascii="Arial" w:hAnsi="Arial" w:cs="Arial"/>
                <w:sz w:val="22"/>
                <w:szCs w:val="22"/>
              </w:rPr>
              <w:t>. e</w:t>
            </w:r>
            <w:r w:rsidR="00280742">
              <w:rPr>
                <w:rFonts w:ascii="Arial" w:hAnsi="Arial" w:cs="Arial"/>
                <w:sz w:val="22"/>
                <w:szCs w:val="22"/>
              </w:rPr>
              <w:tab/>
              <w:t>MAŠA KOSEM</w:t>
            </w:r>
          </w:p>
          <w:p w14:paraId="142B383A" w14:textId="544227BB" w:rsidR="00ED0921" w:rsidRPr="002463A7" w:rsidRDefault="00BB06A6"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2. f</w:t>
            </w:r>
            <w:r w:rsidR="00280742">
              <w:rPr>
                <w:rFonts w:ascii="Arial" w:hAnsi="Arial" w:cs="Arial"/>
                <w:sz w:val="22"/>
                <w:szCs w:val="22"/>
              </w:rPr>
              <w:tab/>
              <w:t>ALENKA SMUK</w:t>
            </w:r>
          </w:p>
          <w:p w14:paraId="5918BA72" w14:textId="54FEFE44"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2</w:t>
            </w:r>
            <w:r w:rsidR="00BB06A6" w:rsidRPr="002463A7">
              <w:rPr>
                <w:rFonts w:ascii="Arial" w:hAnsi="Arial" w:cs="Arial"/>
                <w:sz w:val="22"/>
                <w:szCs w:val="22"/>
              </w:rPr>
              <w:t>. g</w:t>
            </w:r>
            <w:r w:rsidR="00280742">
              <w:rPr>
                <w:rFonts w:ascii="Arial" w:hAnsi="Arial" w:cs="Arial"/>
                <w:sz w:val="22"/>
                <w:szCs w:val="22"/>
              </w:rPr>
              <w:tab/>
              <w:t>MAJA ŠORLI</w:t>
            </w:r>
          </w:p>
          <w:p w14:paraId="24B59C28" w14:textId="5D39F051" w:rsidR="00ED0921" w:rsidRPr="002463A7" w:rsidRDefault="00ED0921" w:rsidP="00004DF1">
            <w:pPr>
              <w:tabs>
                <w:tab w:val="left" w:pos="720"/>
                <w:tab w:val="left" w:pos="3312"/>
                <w:tab w:val="left" w:pos="4032"/>
              </w:tabs>
              <w:jc w:val="both"/>
              <w:rPr>
                <w:rFonts w:ascii="Arial" w:hAnsi="Arial" w:cs="Arial"/>
                <w:sz w:val="22"/>
                <w:szCs w:val="22"/>
              </w:rPr>
            </w:pPr>
            <w:r w:rsidRPr="002463A7">
              <w:rPr>
                <w:rFonts w:ascii="Arial" w:hAnsi="Arial" w:cs="Arial"/>
                <w:sz w:val="22"/>
                <w:szCs w:val="22"/>
              </w:rPr>
              <w:t>2</w:t>
            </w:r>
            <w:r w:rsidR="00BB06A6" w:rsidRPr="002463A7">
              <w:rPr>
                <w:rFonts w:ascii="Arial" w:hAnsi="Arial" w:cs="Arial"/>
                <w:sz w:val="22"/>
                <w:szCs w:val="22"/>
              </w:rPr>
              <w:t>. h</w:t>
            </w:r>
            <w:r w:rsidR="00280742">
              <w:rPr>
                <w:rFonts w:ascii="Arial" w:hAnsi="Arial" w:cs="Arial"/>
                <w:sz w:val="22"/>
                <w:szCs w:val="22"/>
              </w:rPr>
              <w:tab/>
              <w:t>URŠA POSAVEC</w:t>
            </w:r>
          </w:p>
          <w:p w14:paraId="298FB42E" w14:textId="386D0A3E" w:rsidR="003A5D0B" w:rsidRPr="002463A7" w:rsidRDefault="00280742" w:rsidP="00004DF1">
            <w:pPr>
              <w:tabs>
                <w:tab w:val="left" w:pos="720"/>
                <w:tab w:val="left" w:pos="3312"/>
                <w:tab w:val="left" w:pos="4032"/>
              </w:tabs>
              <w:jc w:val="both"/>
              <w:rPr>
                <w:rFonts w:ascii="Arial" w:hAnsi="Arial" w:cs="Arial"/>
                <w:sz w:val="22"/>
                <w:szCs w:val="22"/>
              </w:rPr>
            </w:pPr>
            <w:r>
              <w:rPr>
                <w:rFonts w:ascii="Arial" w:hAnsi="Arial" w:cs="Arial"/>
                <w:sz w:val="22"/>
                <w:szCs w:val="22"/>
              </w:rPr>
              <w:t>2.i  NATAŠA KOŠIR</w:t>
            </w:r>
          </w:p>
          <w:p w14:paraId="64C88721" w14:textId="079FD2BF" w:rsidR="00472832" w:rsidRPr="002463A7" w:rsidRDefault="00472832" w:rsidP="00004DF1">
            <w:pPr>
              <w:rPr>
                <w:rFonts w:ascii="Arial" w:hAnsi="Arial" w:cs="Arial"/>
                <w:sz w:val="22"/>
                <w:szCs w:val="22"/>
              </w:rPr>
            </w:pPr>
          </w:p>
        </w:tc>
        <w:tc>
          <w:tcPr>
            <w:tcW w:w="4606" w:type="dxa"/>
          </w:tcPr>
          <w:p w14:paraId="4D84C27B" w14:textId="0B9FFA4B"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3</w:t>
            </w:r>
            <w:r w:rsidRPr="00280742">
              <w:rPr>
                <w:rFonts w:ascii="Arial" w:hAnsi="Arial" w:cs="Arial"/>
                <w:sz w:val="22"/>
                <w:szCs w:val="22"/>
              </w:rPr>
              <w:t>. a</w:t>
            </w:r>
            <w:r w:rsidRPr="00280742">
              <w:rPr>
                <w:rFonts w:ascii="Arial" w:hAnsi="Arial" w:cs="Arial"/>
                <w:sz w:val="22"/>
                <w:szCs w:val="22"/>
              </w:rPr>
              <w:tab/>
              <w:t>EVA ROLIH</w:t>
            </w:r>
          </w:p>
          <w:p w14:paraId="7925CFEE" w14:textId="71F4C5C1"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3</w:t>
            </w:r>
            <w:r w:rsidRPr="00280742">
              <w:rPr>
                <w:rFonts w:ascii="Arial" w:hAnsi="Arial" w:cs="Arial"/>
                <w:sz w:val="22"/>
                <w:szCs w:val="22"/>
              </w:rPr>
              <w:t>. b</w:t>
            </w:r>
            <w:r w:rsidRPr="00280742">
              <w:rPr>
                <w:rFonts w:ascii="Arial" w:hAnsi="Arial" w:cs="Arial"/>
                <w:sz w:val="22"/>
                <w:szCs w:val="22"/>
              </w:rPr>
              <w:tab/>
              <w:t>MAŠA KUKEC</w:t>
            </w:r>
          </w:p>
          <w:p w14:paraId="3AA6E934" w14:textId="205097C5"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3</w:t>
            </w:r>
            <w:r w:rsidRPr="00280742">
              <w:rPr>
                <w:rFonts w:ascii="Arial" w:hAnsi="Arial" w:cs="Arial"/>
                <w:sz w:val="22"/>
                <w:szCs w:val="22"/>
              </w:rPr>
              <w:t>. c</w:t>
            </w:r>
            <w:r w:rsidRPr="00280742">
              <w:rPr>
                <w:rFonts w:ascii="Arial" w:hAnsi="Arial" w:cs="Arial"/>
                <w:sz w:val="22"/>
                <w:szCs w:val="22"/>
              </w:rPr>
              <w:tab/>
              <w:t>ALEŠ ZOBEC</w:t>
            </w:r>
          </w:p>
          <w:p w14:paraId="304D4097" w14:textId="3D7BDA3B"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3</w:t>
            </w:r>
            <w:r w:rsidRPr="00280742">
              <w:rPr>
                <w:rFonts w:ascii="Arial" w:hAnsi="Arial" w:cs="Arial"/>
                <w:sz w:val="22"/>
                <w:szCs w:val="22"/>
              </w:rPr>
              <w:t>. d</w:t>
            </w:r>
            <w:r w:rsidRPr="00280742">
              <w:rPr>
                <w:rFonts w:ascii="Arial" w:hAnsi="Arial" w:cs="Arial"/>
                <w:sz w:val="22"/>
                <w:szCs w:val="22"/>
              </w:rPr>
              <w:tab/>
              <w:t>MATEJ VOJE</w:t>
            </w:r>
          </w:p>
          <w:p w14:paraId="1EB3AC63" w14:textId="054EE8D4"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3</w:t>
            </w:r>
            <w:r w:rsidRPr="00280742">
              <w:rPr>
                <w:rFonts w:ascii="Arial" w:hAnsi="Arial" w:cs="Arial"/>
                <w:sz w:val="22"/>
                <w:szCs w:val="22"/>
              </w:rPr>
              <w:t>. e</w:t>
            </w:r>
            <w:r w:rsidRPr="00280742">
              <w:rPr>
                <w:rFonts w:ascii="Arial" w:hAnsi="Arial" w:cs="Arial"/>
                <w:sz w:val="22"/>
                <w:szCs w:val="22"/>
              </w:rPr>
              <w:tab/>
              <w:t>NEJC ROŽMAN IVANČIČ</w:t>
            </w:r>
          </w:p>
          <w:p w14:paraId="6DE90909" w14:textId="26E0C634"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3</w:t>
            </w:r>
            <w:r w:rsidRPr="00280742">
              <w:rPr>
                <w:rFonts w:ascii="Arial" w:hAnsi="Arial" w:cs="Arial"/>
                <w:sz w:val="22"/>
                <w:szCs w:val="22"/>
              </w:rPr>
              <w:t>. f</w:t>
            </w:r>
            <w:r w:rsidRPr="00280742">
              <w:rPr>
                <w:rFonts w:ascii="Arial" w:hAnsi="Arial" w:cs="Arial"/>
                <w:sz w:val="22"/>
                <w:szCs w:val="22"/>
              </w:rPr>
              <w:tab/>
              <w:t>JOŠT JESENOVEC</w:t>
            </w:r>
          </w:p>
          <w:p w14:paraId="200C8B84" w14:textId="536CEED1"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3</w:t>
            </w:r>
            <w:r w:rsidRPr="00280742">
              <w:rPr>
                <w:rFonts w:ascii="Arial" w:hAnsi="Arial" w:cs="Arial"/>
                <w:sz w:val="22"/>
                <w:szCs w:val="22"/>
              </w:rPr>
              <w:t>. g</w:t>
            </w:r>
            <w:r w:rsidRPr="00280742">
              <w:rPr>
                <w:rFonts w:ascii="Arial" w:hAnsi="Arial" w:cs="Arial"/>
                <w:sz w:val="22"/>
                <w:szCs w:val="22"/>
              </w:rPr>
              <w:tab/>
              <w:t>CIRIL OBERSTAR</w:t>
            </w:r>
          </w:p>
          <w:p w14:paraId="1C511A80" w14:textId="51691AB4"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3</w:t>
            </w:r>
            <w:r w:rsidRPr="00280742">
              <w:rPr>
                <w:rFonts w:ascii="Arial" w:hAnsi="Arial" w:cs="Arial"/>
                <w:sz w:val="22"/>
                <w:szCs w:val="22"/>
              </w:rPr>
              <w:t>. h</w:t>
            </w:r>
            <w:r w:rsidRPr="00280742">
              <w:rPr>
                <w:rFonts w:ascii="Arial" w:hAnsi="Arial" w:cs="Arial"/>
                <w:sz w:val="22"/>
                <w:szCs w:val="22"/>
              </w:rPr>
              <w:tab/>
              <w:t>URŠKA VOHAR</w:t>
            </w:r>
          </w:p>
          <w:p w14:paraId="6E726847" w14:textId="6A1B91BC"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3</w:t>
            </w:r>
            <w:r w:rsidRPr="00280742">
              <w:rPr>
                <w:rFonts w:ascii="Arial" w:hAnsi="Arial" w:cs="Arial"/>
                <w:sz w:val="22"/>
                <w:szCs w:val="22"/>
              </w:rPr>
              <w:t>.i MATEJA ČARMAN</w:t>
            </w:r>
          </w:p>
          <w:p w14:paraId="22B8C71A" w14:textId="77777777" w:rsidR="005F1555" w:rsidRPr="002463A7" w:rsidRDefault="005F1555" w:rsidP="005F1555">
            <w:pPr>
              <w:tabs>
                <w:tab w:val="left" w:pos="720"/>
                <w:tab w:val="left" w:pos="3312"/>
                <w:tab w:val="left" w:pos="4032"/>
              </w:tabs>
              <w:jc w:val="both"/>
              <w:rPr>
                <w:rFonts w:ascii="Arial" w:hAnsi="Arial" w:cs="Arial"/>
                <w:sz w:val="22"/>
                <w:szCs w:val="22"/>
              </w:rPr>
            </w:pPr>
          </w:p>
          <w:p w14:paraId="2FAB6234" w14:textId="44E1BA66" w:rsidR="00ED0921" w:rsidRPr="002463A7" w:rsidRDefault="00ED0921" w:rsidP="005F1555">
            <w:pPr>
              <w:tabs>
                <w:tab w:val="left" w:pos="720"/>
                <w:tab w:val="left" w:pos="3312"/>
                <w:tab w:val="left" w:pos="4032"/>
              </w:tabs>
              <w:jc w:val="both"/>
              <w:rPr>
                <w:rFonts w:ascii="Arial" w:hAnsi="Arial" w:cs="Arial"/>
                <w:sz w:val="22"/>
                <w:szCs w:val="22"/>
              </w:rPr>
            </w:pPr>
            <w:r w:rsidRPr="002463A7">
              <w:rPr>
                <w:rFonts w:ascii="Arial" w:hAnsi="Arial" w:cs="Arial"/>
                <w:sz w:val="22"/>
                <w:szCs w:val="22"/>
              </w:rPr>
              <w:tab/>
            </w:r>
          </w:p>
          <w:p w14:paraId="639B4C20" w14:textId="324E63AD"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4</w:t>
            </w:r>
            <w:r w:rsidRPr="00280742">
              <w:rPr>
                <w:rFonts w:ascii="Arial" w:hAnsi="Arial" w:cs="Arial"/>
                <w:sz w:val="22"/>
                <w:szCs w:val="22"/>
              </w:rPr>
              <w:t>. a</w:t>
            </w:r>
            <w:r w:rsidRPr="00280742">
              <w:rPr>
                <w:rFonts w:ascii="Arial" w:hAnsi="Arial" w:cs="Arial"/>
                <w:sz w:val="22"/>
                <w:szCs w:val="22"/>
              </w:rPr>
              <w:tab/>
              <w:t>JASNA POTOČNIK</w:t>
            </w:r>
          </w:p>
          <w:p w14:paraId="57C44C41" w14:textId="31C6256E"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4</w:t>
            </w:r>
            <w:r w:rsidRPr="00280742">
              <w:rPr>
                <w:rFonts w:ascii="Arial" w:hAnsi="Arial" w:cs="Arial"/>
                <w:sz w:val="22"/>
                <w:szCs w:val="22"/>
              </w:rPr>
              <w:t>. b</w:t>
            </w:r>
            <w:r w:rsidRPr="00280742">
              <w:rPr>
                <w:rFonts w:ascii="Arial" w:hAnsi="Arial" w:cs="Arial"/>
                <w:sz w:val="22"/>
                <w:szCs w:val="22"/>
              </w:rPr>
              <w:tab/>
              <w:t>VIKTORIJA KLADNIK MAJGER</w:t>
            </w:r>
          </w:p>
          <w:p w14:paraId="20AE3148" w14:textId="650742E9"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4</w:t>
            </w:r>
            <w:r w:rsidRPr="00280742">
              <w:rPr>
                <w:rFonts w:ascii="Arial" w:hAnsi="Arial" w:cs="Arial"/>
                <w:sz w:val="22"/>
                <w:szCs w:val="22"/>
              </w:rPr>
              <w:t>. c</w:t>
            </w:r>
            <w:r w:rsidRPr="00280742">
              <w:rPr>
                <w:rFonts w:ascii="Arial" w:hAnsi="Arial" w:cs="Arial"/>
                <w:sz w:val="22"/>
                <w:szCs w:val="22"/>
              </w:rPr>
              <w:tab/>
              <w:t>PETRA KAŠPAR</w:t>
            </w:r>
          </w:p>
          <w:p w14:paraId="55A55E90" w14:textId="3C38BD3D"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4</w:t>
            </w:r>
            <w:r w:rsidRPr="00280742">
              <w:rPr>
                <w:rFonts w:ascii="Arial" w:hAnsi="Arial" w:cs="Arial"/>
                <w:sz w:val="22"/>
                <w:szCs w:val="22"/>
              </w:rPr>
              <w:t>. d</w:t>
            </w:r>
            <w:r w:rsidRPr="00280742">
              <w:rPr>
                <w:rFonts w:ascii="Arial" w:hAnsi="Arial" w:cs="Arial"/>
                <w:sz w:val="22"/>
                <w:szCs w:val="22"/>
              </w:rPr>
              <w:tab/>
              <w:t>PETRA ŽUPANIČ</w:t>
            </w:r>
          </w:p>
          <w:p w14:paraId="4429981F" w14:textId="479F400D"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4</w:t>
            </w:r>
            <w:r w:rsidRPr="00280742">
              <w:rPr>
                <w:rFonts w:ascii="Arial" w:hAnsi="Arial" w:cs="Arial"/>
                <w:sz w:val="22"/>
                <w:szCs w:val="22"/>
              </w:rPr>
              <w:t>. e</w:t>
            </w:r>
            <w:r w:rsidRPr="00280742">
              <w:rPr>
                <w:rFonts w:ascii="Arial" w:hAnsi="Arial" w:cs="Arial"/>
                <w:sz w:val="22"/>
                <w:szCs w:val="22"/>
              </w:rPr>
              <w:tab/>
              <w:t>MARUŠA PERGER</w:t>
            </w:r>
          </w:p>
          <w:p w14:paraId="0ABDC6FD" w14:textId="44ED9A40"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4</w:t>
            </w:r>
            <w:r w:rsidRPr="00280742">
              <w:rPr>
                <w:rFonts w:ascii="Arial" w:hAnsi="Arial" w:cs="Arial"/>
                <w:sz w:val="22"/>
                <w:szCs w:val="22"/>
              </w:rPr>
              <w:t>. f</w:t>
            </w:r>
            <w:r w:rsidRPr="00280742">
              <w:rPr>
                <w:rFonts w:ascii="Arial" w:hAnsi="Arial" w:cs="Arial"/>
                <w:sz w:val="22"/>
                <w:szCs w:val="22"/>
              </w:rPr>
              <w:tab/>
              <w:t>MANICA MIVŠEK</w:t>
            </w:r>
          </w:p>
          <w:p w14:paraId="2D8796B4" w14:textId="4A9D050F"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4</w:t>
            </w:r>
            <w:r w:rsidRPr="00280742">
              <w:rPr>
                <w:rFonts w:ascii="Arial" w:hAnsi="Arial" w:cs="Arial"/>
                <w:sz w:val="22"/>
                <w:szCs w:val="22"/>
              </w:rPr>
              <w:t>. g</w:t>
            </w:r>
            <w:r w:rsidRPr="00280742">
              <w:rPr>
                <w:rFonts w:ascii="Arial" w:hAnsi="Arial" w:cs="Arial"/>
                <w:sz w:val="22"/>
                <w:szCs w:val="22"/>
              </w:rPr>
              <w:tab/>
              <w:t>KATARINA JAKLITSCH JAKŠE</w:t>
            </w:r>
          </w:p>
          <w:p w14:paraId="45AD331C" w14:textId="22563512" w:rsidR="00280742" w:rsidRPr="00280742" w:rsidRDefault="00280742" w:rsidP="00280742">
            <w:pPr>
              <w:tabs>
                <w:tab w:val="left" w:pos="720"/>
                <w:tab w:val="left" w:pos="3312"/>
                <w:tab w:val="left" w:pos="4032"/>
              </w:tabs>
              <w:jc w:val="both"/>
              <w:rPr>
                <w:rFonts w:ascii="Arial" w:hAnsi="Arial" w:cs="Arial"/>
                <w:sz w:val="22"/>
                <w:szCs w:val="22"/>
              </w:rPr>
            </w:pPr>
            <w:r>
              <w:rPr>
                <w:rFonts w:ascii="Arial" w:hAnsi="Arial" w:cs="Arial"/>
                <w:sz w:val="22"/>
                <w:szCs w:val="22"/>
              </w:rPr>
              <w:t>4</w:t>
            </w:r>
            <w:r w:rsidRPr="00280742">
              <w:rPr>
                <w:rFonts w:ascii="Arial" w:hAnsi="Arial" w:cs="Arial"/>
                <w:sz w:val="22"/>
                <w:szCs w:val="22"/>
              </w:rPr>
              <w:t>. h</w:t>
            </w:r>
            <w:r w:rsidRPr="00280742">
              <w:rPr>
                <w:rFonts w:ascii="Arial" w:hAnsi="Arial" w:cs="Arial"/>
                <w:sz w:val="22"/>
                <w:szCs w:val="22"/>
              </w:rPr>
              <w:tab/>
              <w:t>ANDREJA KOPAČ</w:t>
            </w:r>
          </w:p>
          <w:p w14:paraId="62F11F25" w14:textId="4698810B" w:rsidR="00472832" w:rsidRPr="002463A7" w:rsidRDefault="00472832" w:rsidP="005F1555">
            <w:pPr>
              <w:rPr>
                <w:rFonts w:ascii="Arial" w:hAnsi="Arial" w:cs="Arial"/>
                <w:sz w:val="22"/>
                <w:szCs w:val="22"/>
              </w:rPr>
            </w:pPr>
          </w:p>
        </w:tc>
      </w:tr>
    </w:tbl>
    <w:p w14:paraId="02F5416E" w14:textId="10845F8E" w:rsidR="00897425" w:rsidRPr="002463A7" w:rsidRDefault="00F85A64" w:rsidP="00F85A64">
      <w:pPr>
        <w:tabs>
          <w:tab w:val="left" w:pos="720"/>
          <w:tab w:val="left" w:pos="3312"/>
          <w:tab w:val="left" w:pos="4032"/>
        </w:tabs>
        <w:jc w:val="both"/>
        <w:rPr>
          <w:rFonts w:ascii="Arial" w:hAnsi="Arial" w:cs="Arial"/>
          <w:sz w:val="22"/>
          <w:szCs w:val="22"/>
        </w:rPr>
      </w:pPr>
      <w:r w:rsidRPr="002463A7">
        <w:rPr>
          <w:rFonts w:ascii="Arial" w:hAnsi="Arial" w:cs="Arial"/>
          <w:sz w:val="22"/>
          <w:szCs w:val="22"/>
        </w:rPr>
        <w:tab/>
      </w:r>
    </w:p>
    <w:p w14:paraId="15DBDC53" w14:textId="77777777" w:rsidR="00C058A2" w:rsidRPr="002463A7" w:rsidRDefault="00C058A2" w:rsidP="00004DF1">
      <w:pPr>
        <w:tabs>
          <w:tab w:val="left" w:pos="720"/>
          <w:tab w:val="left" w:pos="3312"/>
          <w:tab w:val="left" w:pos="4032"/>
        </w:tabs>
        <w:jc w:val="both"/>
        <w:rPr>
          <w:rFonts w:ascii="Arial" w:hAnsi="Arial" w:cs="Arial"/>
          <w:bCs/>
          <w:sz w:val="22"/>
          <w:szCs w:val="22"/>
        </w:rPr>
      </w:pPr>
      <w:r w:rsidRPr="002463A7">
        <w:rPr>
          <w:rFonts w:ascii="Arial" w:hAnsi="Arial" w:cs="Arial"/>
          <w:bCs/>
          <w:sz w:val="22"/>
          <w:szCs w:val="22"/>
        </w:rPr>
        <w:t>Razredniki imajo kot pedagoški in organizacijski vodje oddelčnih skupnosti naslednje naloge:</w:t>
      </w:r>
    </w:p>
    <w:p w14:paraId="2EA01AF2" w14:textId="77777777" w:rsidR="00174E01" w:rsidRPr="002463A7" w:rsidRDefault="00174E01" w:rsidP="00004DF1">
      <w:pPr>
        <w:tabs>
          <w:tab w:val="left" w:pos="720"/>
          <w:tab w:val="left" w:pos="3312"/>
          <w:tab w:val="left" w:pos="4032"/>
        </w:tabs>
        <w:jc w:val="both"/>
        <w:rPr>
          <w:rFonts w:ascii="Arial" w:hAnsi="Arial" w:cs="Arial"/>
          <w:bCs/>
          <w:sz w:val="22"/>
          <w:szCs w:val="22"/>
        </w:rPr>
      </w:pPr>
    </w:p>
    <w:p w14:paraId="4F3688A2" w14:textId="77777777"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vodijo učiteljski zbor oddelka,</w:t>
      </w:r>
    </w:p>
    <w:p w14:paraId="7A249D11" w14:textId="77777777"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usklajujejo vzgojno-izobraževalno delo v oddelku,</w:t>
      </w:r>
    </w:p>
    <w:p w14:paraId="69AA9CCB" w14:textId="77777777"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spremljajo in analizirajo učne rezultate v posameznih ocenjevalnih obdobjih,</w:t>
      </w:r>
    </w:p>
    <w:p w14:paraId="514E0F42" w14:textId="77777777"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motivirajo in spodbujajo dijake k doseganju čim boljših učnih rezultatov,</w:t>
      </w:r>
    </w:p>
    <w:p w14:paraId="3AAC25F4" w14:textId="77777777"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 xml:space="preserve">sprotno urejajo </w:t>
      </w:r>
      <w:r w:rsidR="00B614B7" w:rsidRPr="002463A7">
        <w:rPr>
          <w:rFonts w:ascii="Arial" w:hAnsi="Arial" w:cs="Arial"/>
          <w:sz w:val="22"/>
          <w:szCs w:val="22"/>
        </w:rPr>
        <w:t xml:space="preserve">elektronsko </w:t>
      </w:r>
      <w:r w:rsidRPr="002463A7">
        <w:rPr>
          <w:rFonts w:ascii="Arial" w:hAnsi="Arial" w:cs="Arial"/>
          <w:sz w:val="22"/>
          <w:szCs w:val="22"/>
        </w:rPr>
        <w:t>pedagoško dokumentacijo oddelka,</w:t>
      </w:r>
    </w:p>
    <w:p w14:paraId="7938C659" w14:textId="77777777" w:rsidR="00C058A2" w:rsidRPr="002463A7" w:rsidRDefault="00193FD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 xml:space="preserve">sodelujejo s starši </w:t>
      </w:r>
      <w:r w:rsidR="00C058A2" w:rsidRPr="002463A7">
        <w:rPr>
          <w:rFonts w:ascii="Arial" w:hAnsi="Arial" w:cs="Arial"/>
          <w:sz w:val="22"/>
          <w:szCs w:val="22"/>
        </w:rPr>
        <w:t xml:space="preserve">na govorilnih </w:t>
      </w:r>
      <w:r w:rsidRPr="002463A7">
        <w:rPr>
          <w:rFonts w:ascii="Arial" w:hAnsi="Arial" w:cs="Arial"/>
          <w:sz w:val="22"/>
          <w:szCs w:val="22"/>
        </w:rPr>
        <w:t xml:space="preserve">urah, roditeljskih sestankih in </w:t>
      </w:r>
      <w:r w:rsidR="00C058A2" w:rsidRPr="002463A7">
        <w:rPr>
          <w:rFonts w:ascii="Arial" w:hAnsi="Arial" w:cs="Arial"/>
          <w:sz w:val="22"/>
          <w:szCs w:val="22"/>
        </w:rPr>
        <w:t>v drugih neformalnih oblikah,</w:t>
      </w:r>
    </w:p>
    <w:p w14:paraId="121E33D4" w14:textId="77777777"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organizirajo razredne ure in pripravijo pogovore o pomembnih problemih za mlade,</w:t>
      </w:r>
    </w:p>
    <w:p w14:paraId="2BB70A48" w14:textId="227A9486"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 xml:space="preserve">spremljajo obisk pouka in vodijo evidenco izostankov dijakov, </w:t>
      </w:r>
    </w:p>
    <w:p w14:paraId="281243D3" w14:textId="77777777"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odločajo o vzgo</w:t>
      </w:r>
      <w:r w:rsidR="00E13C02" w:rsidRPr="002463A7">
        <w:rPr>
          <w:rFonts w:ascii="Arial" w:hAnsi="Arial" w:cs="Arial"/>
          <w:sz w:val="22"/>
          <w:szCs w:val="22"/>
        </w:rPr>
        <w:t>jnih in alternativnih ukrepih ter</w:t>
      </w:r>
      <w:r w:rsidRPr="002463A7">
        <w:rPr>
          <w:rFonts w:ascii="Arial" w:hAnsi="Arial" w:cs="Arial"/>
          <w:sz w:val="22"/>
          <w:szCs w:val="22"/>
        </w:rPr>
        <w:t xml:space="preserve"> podeljujejo priznanja in pohvale, </w:t>
      </w:r>
    </w:p>
    <w:p w14:paraId="5FC0BD0F" w14:textId="3BF5B261"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skrbijo za reševanje vzgojnih in učnih problemov,</w:t>
      </w:r>
      <w:r w:rsidR="001E77BF" w:rsidRPr="002463A7">
        <w:rPr>
          <w:rFonts w:ascii="Arial" w:hAnsi="Arial" w:cs="Arial"/>
          <w:sz w:val="22"/>
          <w:szCs w:val="22"/>
        </w:rPr>
        <w:t xml:space="preserve"> </w:t>
      </w:r>
    </w:p>
    <w:p w14:paraId="0021C643" w14:textId="5BC90462"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vodijo pogovore o preprečevanju odvisnosti in zasvojenosti,</w:t>
      </w:r>
      <w:r w:rsidR="001E77BF" w:rsidRPr="002463A7">
        <w:rPr>
          <w:rFonts w:ascii="Arial" w:hAnsi="Arial" w:cs="Arial"/>
          <w:sz w:val="22"/>
          <w:szCs w:val="22"/>
        </w:rPr>
        <w:t xml:space="preserve"> </w:t>
      </w:r>
    </w:p>
    <w:p w14:paraId="2ABFBBB4" w14:textId="49BA18F0"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opravičujejo in dovoljujejo dijakom izostanke do treh dni,</w:t>
      </w:r>
      <w:r w:rsidR="001E77BF" w:rsidRPr="002463A7">
        <w:rPr>
          <w:rFonts w:ascii="Arial" w:hAnsi="Arial" w:cs="Arial"/>
          <w:sz w:val="22"/>
          <w:szCs w:val="22"/>
        </w:rPr>
        <w:t xml:space="preserve"> </w:t>
      </w:r>
    </w:p>
    <w:p w14:paraId="1890A72F" w14:textId="035B9A44"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seznanjajo dijake s šolskimi pravili, navodili, urnikom, šolskim koledarjem, skrbijo za njihovo izvajanje,</w:t>
      </w:r>
      <w:r w:rsidR="001E77BF" w:rsidRPr="002463A7">
        <w:rPr>
          <w:rFonts w:ascii="Arial" w:hAnsi="Arial" w:cs="Arial"/>
          <w:sz w:val="22"/>
          <w:szCs w:val="22"/>
        </w:rPr>
        <w:t xml:space="preserve"> </w:t>
      </w:r>
    </w:p>
    <w:p w14:paraId="006A802F" w14:textId="6C39C578"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pomagajo in svetujejo dijakom izbrati ustrezne izbirne predmete za maturo in poklicno maturo,</w:t>
      </w:r>
      <w:r w:rsidR="001E77BF" w:rsidRPr="002463A7">
        <w:rPr>
          <w:rFonts w:ascii="Arial" w:hAnsi="Arial" w:cs="Arial"/>
          <w:sz w:val="22"/>
          <w:szCs w:val="22"/>
        </w:rPr>
        <w:t xml:space="preserve"> </w:t>
      </w:r>
    </w:p>
    <w:p w14:paraId="10C430D7" w14:textId="29F377B3" w:rsidR="00C058A2" w:rsidRPr="002463A7" w:rsidRDefault="00855EDD"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svetujejo dijakom pri učenju, s</w:t>
      </w:r>
      <w:r w:rsidR="00C058A2" w:rsidRPr="002463A7">
        <w:rPr>
          <w:rFonts w:ascii="Arial" w:hAnsi="Arial" w:cs="Arial"/>
          <w:sz w:val="22"/>
          <w:szCs w:val="22"/>
        </w:rPr>
        <w:t xml:space="preserve">podbujajo medsebojno pomoč in razvijajo čut odgovornosti </w:t>
      </w:r>
      <w:r w:rsidR="001E77BF" w:rsidRPr="002463A7">
        <w:rPr>
          <w:rFonts w:ascii="Arial" w:hAnsi="Arial" w:cs="Arial"/>
          <w:sz w:val="22"/>
          <w:szCs w:val="22"/>
        </w:rPr>
        <w:t>ter</w:t>
      </w:r>
      <w:r w:rsidR="00C058A2" w:rsidRPr="002463A7">
        <w:rPr>
          <w:rFonts w:ascii="Arial" w:hAnsi="Arial" w:cs="Arial"/>
          <w:sz w:val="22"/>
          <w:szCs w:val="22"/>
        </w:rPr>
        <w:t xml:space="preserve"> zavestno delovno disciplino,</w:t>
      </w:r>
      <w:r w:rsidR="001E77BF" w:rsidRPr="002463A7">
        <w:rPr>
          <w:rFonts w:ascii="Arial" w:hAnsi="Arial" w:cs="Arial"/>
          <w:sz w:val="22"/>
          <w:szCs w:val="22"/>
        </w:rPr>
        <w:t xml:space="preserve"> </w:t>
      </w:r>
    </w:p>
    <w:p w14:paraId="51927090" w14:textId="768646A4"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skrbijo za dobro učno klimo,</w:t>
      </w:r>
      <w:r w:rsidR="00C35E6E" w:rsidRPr="002463A7">
        <w:rPr>
          <w:rFonts w:ascii="Arial" w:hAnsi="Arial" w:cs="Arial"/>
          <w:sz w:val="22"/>
          <w:szCs w:val="22"/>
        </w:rPr>
        <w:t xml:space="preserve"> </w:t>
      </w:r>
    </w:p>
    <w:p w14:paraId="79F51C16" w14:textId="1850EEC0"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aktivno sodelujejo pri izvedbi dejavnosti, izbirnih vsebin, tečajev in ekskurzij,</w:t>
      </w:r>
      <w:r w:rsidR="00C35E6E" w:rsidRPr="002463A7">
        <w:rPr>
          <w:rFonts w:ascii="Arial" w:hAnsi="Arial" w:cs="Arial"/>
          <w:sz w:val="22"/>
          <w:szCs w:val="22"/>
        </w:rPr>
        <w:t xml:space="preserve"> </w:t>
      </w:r>
    </w:p>
    <w:p w14:paraId="4B43835C" w14:textId="73E40840"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 xml:space="preserve">sodelujejo s šolskim psihologom in drugimi strokovnimi organi na šoli in izven nje, </w:t>
      </w:r>
    </w:p>
    <w:p w14:paraId="78133490" w14:textId="533A284A" w:rsidR="00C058A2" w:rsidRPr="002463A7" w:rsidRDefault="00C058A2" w:rsidP="00206990">
      <w:pPr>
        <w:numPr>
          <w:ilvl w:val="0"/>
          <w:numId w:val="2"/>
        </w:numPr>
        <w:tabs>
          <w:tab w:val="left" w:pos="709"/>
          <w:tab w:val="left" w:pos="3312"/>
          <w:tab w:val="left" w:pos="4032"/>
        </w:tabs>
        <w:ind w:left="567" w:hanging="567"/>
        <w:jc w:val="both"/>
        <w:rPr>
          <w:rFonts w:ascii="Arial" w:hAnsi="Arial" w:cs="Arial"/>
          <w:sz w:val="22"/>
          <w:szCs w:val="22"/>
        </w:rPr>
      </w:pPr>
      <w:r w:rsidRPr="002463A7">
        <w:rPr>
          <w:rFonts w:ascii="Arial" w:hAnsi="Arial" w:cs="Arial"/>
          <w:sz w:val="22"/>
          <w:szCs w:val="22"/>
        </w:rPr>
        <w:t>skrbijo za dobro informiranost dijakov in staršev z zahtevami splošne in poklicne mature ter jim svetujejo.</w:t>
      </w:r>
    </w:p>
    <w:p w14:paraId="79288B3A" w14:textId="77777777" w:rsidR="00F85A64" w:rsidRPr="002463A7" w:rsidRDefault="00F85A64" w:rsidP="00F85A64">
      <w:pPr>
        <w:tabs>
          <w:tab w:val="left" w:pos="720"/>
          <w:tab w:val="left" w:pos="3312"/>
          <w:tab w:val="left" w:pos="4032"/>
        </w:tabs>
        <w:ind w:left="720" w:firstLine="0"/>
        <w:jc w:val="both"/>
        <w:rPr>
          <w:rFonts w:ascii="Arial" w:hAnsi="Arial" w:cs="Arial"/>
          <w:sz w:val="22"/>
          <w:szCs w:val="22"/>
        </w:rPr>
      </w:pPr>
    </w:p>
    <w:p w14:paraId="3389A02C" w14:textId="053B968C" w:rsidR="006F49EC" w:rsidRPr="00435A20" w:rsidRDefault="00C65C36" w:rsidP="00C65C36">
      <w:pPr>
        <w:pStyle w:val="Naslov2"/>
        <w:numPr>
          <w:ilvl w:val="0"/>
          <w:numId w:val="0"/>
        </w:numPr>
        <w:ind w:left="576" w:hanging="576"/>
        <w:rPr>
          <w:i/>
        </w:rPr>
      </w:pPr>
      <w:bookmarkStart w:id="116" w:name="_Toc241912463"/>
      <w:bookmarkStart w:id="117" w:name="_Toc272832703"/>
      <w:bookmarkStart w:id="118" w:name="_Toc19613657"/>
      <w:bookmarkStart w:id="119" w:name="_Toc146115861"/>
      <w:r w:rsidRPr="00435A20">
        <w:rPr>
          <w:i/>
        </w:rPr>
        <w:t xml:space="preserve">18. 2 </w:t>
      </w:r>
      <w:r w:rsidR="00F85A64" w:rsidRPr="00435A20">
        <w:rPr>
          <w:i/>
        </w:rPr>
        <w:t xml:space="preserve"> </w:t>
      </w:r>
      <w:r w:rsidR="006F49EC" w:rsidRPr="00435A20">
        <w:rPr>
          <w:i/>
        </w:rPr>
        <w:t>Strokovni aktivi</w:t>
      </w:r>
      <w:bookmarkEnd w:id="116"/>
      <w:bookmarkEnd w:id="117"/>
      <w:bookmarkEnd w:id="118"/>
      <w:bookmarkEnd w:id="119"/>
    </w:p>
    <w:p w14:paraId="41D29844" w14:textId="77777777" w:rsidR="006F49EC" w:rsidRPr="002463A7" w:rsidRDefault="006F49EC" w:rsidP="00004DF1">
      <w:pPr>
        <w:numPr>
          <w:ilvl w:val="12"/>
          <w:numId w:val="0"/>
        </w:numPr>
        <w:tabs>
          <w:tab w:val="left" w:pos="2016"/>
        </w:tabs>
        <w:jc w:val="both"/>
        <w:rPr>
          <w:rFonts w:ascii="Arial" w:hAnsi="Arial" w:cs="Arial"/>
          <w:sz w:val="22"/>
          <w:szCs w:val="22"/>
        </w:rPr>
      </w:pPr>
    </w:p>
    <w:p w14:paraId="47285234" w14:textId="082281A9" w:rsidR="006F49EC" w:rsidRPr="002463A7" w:rsidRDefault="006F49EC" w:rsidP="00004DF1">
      <w:pPr>
        <w:numPr>
          <w:ilvl w:val="12"/>
          <w:numId w:val="0"/>
        </w:numPr>
        <w:tabs>
          <w:tab w:val="left" w:pos="2016"/>
        </w:tabs>
        <w:jc w:val="both"/>
        <w:rPr>
          <w:rFonts w:ascii="Arial" w:hAnsi="Arial" w:cs="Arial"/>
          <w:sz w:val="22"/>
          <w:szCs w:val="22"/>
        </w:rPr>
      </w:pPr>
      <w:r w:rsidRPr="002463A7">
        <w:rPr>
          <w:rFonts w:ascii="Arial" w:hAnsi="Arial" w:cs="Arial"/>
          <w:sz w:val="22"/>
          <w:szCs w:val="22"/>
        </w:rPr>
        <w:t>Strokovni aktivi povezujejo učitelje posameznih predmetov oz. predmetn</w:t>
      </w:r>
      <w:r w:rsidR="006874BD">
        <w:rPr>
          <w:rFonts w:ascii="Arial" w:hAnsi="Arial" w:cs="Arial"/>
          <w:sz w:val="22"/>
          <w:szCs w:val="22"/>
        </w:rPr>
        <w:t>ih področij. V šolskem letu 2023/24</w:t>
      </w:r>
      <w:r w:rsidRPr="002463A7">
        <w:rPr>
          <w:rFonts w:ascii="Arial" w:hAnsi="Arial" w:cs="Arial"/>
          <w:sz w:val="22"/>
          <w:szCs w:val="22"/>
        </w:rPr>
        <w:t xml:space="preserve"> so vodje aktivov:</w:t>
      </w:r>
    </w:p>
    <w:p w14:paraId="5A813019" w14:textId="77777777" w:rsidR="006F49EC" w:rsidRPr="002463A7" w:rsidRDefault="006F49EC" w:rsidP="00004DF1">
      <w:pPr>
        <w:numPr>
          <w:ilvl w:val="12"/>
          <w:numId w:val="0"/>
        </w:numPr>
        <w:tabs>
          <w:tab w:val="left" w:pos="1584"/>
        </w:tabs>
        <w:jc w:val="both"/>
        <w:rPr>
          <w:rFonts w:ascii="Arial" w:hAnsi="Arial" w:cs="Arial"/>
          <w:bCs/>
          <w:sz w:val="22"/>
          <w:szCs w:val="22"/>
        </w:rPr>
      </w:pPr>
    </w:p>
    <w:p w14:paraId="2B792D12" w14:textId="77777777"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Slovenščina (NEJC ROŽMAN IVANČIČ)</w:t>
      </w:r>
    </w:p>
    <w:p w14:paraId="62C2CE86" w14:textId="516CF95A"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Matematika</w:t>
      </w:r>
      <w:r w:rsidR="00887437">
        <w:rPr>
          <w:rFonts w:ascii="Arial" w:hAnsi="Arial" w:cs="Arial"/>
          <w:bCs/>
          <w:sz w:val="22"/>
          <w:szCs w:val="22"/>
        </w:rPr>
        <w:t xml:space="preserve"> in informatika (SONJA LAJOVIC</w:t>
      </w:r>
      <w:r w:rsidRPr="002463A7">
        <w:rPr>
          <w:rFonts w:ascii="Arial" w:hAnsi="Arial" w:cs="Arial"/>
          <w:bCs/>
          <w:sz w:val="22"/>
          <w:szCs w:val="22"/>
        </w:rPr>
        <w:t>)</w:t>
      </w:r>
    </w:p>
    <w:p w14:paraId="6679D35A" w14:textId="77777777"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Tuji jezik (EVA ROLIH)</w:t>
      </w:r>
    </w:p>
    <w:p w14:paraId="6AAE1A61" w14:textId="77777777"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Glasba (KATJA VIRANT I.)</w:t>
      </w:r>
    </w:p>
    <w:p w14:paraId="3436F0A7" w14:textId="77777777"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Likovna vzgoja(PETRA ŽUPANIČ)</w:t>
      </w:r>
    </w:p>
    <w:p w14:paraId="3ABB0259" w14:textId="4972FD35"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N</w:t>
      </w:r>
      <w:r w:rsidR="006874BD">
        <w:rPr>
          <w:rFonts w:ascii="Arial" w:hAnsi="Arial" w:cs="Arial"/>
          <w:bCs/>
          <w:sz w:val="22"/>
          <w:szCs w:val="22"/>
        </w:rPr>
        <w:t>aravoslovje (MARUŠA PERGER</w:t>
      </w:r>
      <w:r w:rsidRPr="002463A7">
        <w:rPr>
          <w:rFonts w:ascii="Arial" w:hAnsi="Arial" w:cs="Arial"/>
          <w:bCs/>
          <w:sz w:val="22"/>
          <w:szCs w:val="22"/>
        </w:rPr>
        <w:t>)</w:t>
      </w:r>
    </w:p>
    <w:p w14:paraId="3355D558" w14:textId="3109AF13"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Geog</w:t>
      </w:r>
      <w:r w:rsidR="006874BD">
        <w:rPr>
          <w:rFonts w:ascii="Arial" w:hAnsi="Arial" w:cs="Arial"/>
          <w:bCs/>
          <w:sz w:val="22"/>
          <w:szCs w:val="22"/>
        </w:rPr>
        <w:t>rafija in zgodovina (BOŠTJAN LIPAR</w:t>
      </w:r>
      <w:r w:rsidRPr="002463A7">
        <w:rPr>
          <w:rFonts w:ascii="Arial" w:hAnsi="Arial" w:cs="Arial"/>
          <w:bCs/>
          <w:sz w:val="22"/>
          <w:szCs w:val="22"/>
        </w:rPr>
        <w:t>)</w:t>
      </w:r>
    </w:p>
    <w:p w14:paraId="7EE64F9B" w14:textId="26CA35A2"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Sociologija, psihologija, filozofija, pedagogi</w:t>
      </w:r>
      <w:r w:rsidR="006874BD">
        <w:rPr>
          <w:rFonts w:ascii="Arial" w:hAnsi="Arial" w:cs="Arial"/>
          <w:bCs/>
          <w:sz w:val="22"/>
          <w:szCs w:val="22"/>
        </w:rPr>
        <w:t>ka, KOV, VSP, PUD … (VESNA LOTRIČ</w:t>
      </w:r>
      <w:r w:rsidRPr="002463A7">
        <w:rPr>
          <w:rFonts w:ascii="Arial" w:hAnsi="Arial" w:cs="Arial"/>
          <w:bCs/>
          <w:sz w:val="22"/>
          <w:szCs w:val="22"/>
        </w:rPr>
        <w:t>)</w:t>
      </w:r>
    </w:p>
    <w:p w14:paraId="6488E7D0" w14:textId="1349A304" w:rsidR="00F91574" w:rsidRPr="002463A7" w:rsidRDefault="006874BD" w:rsidP="00F87DBA">
      <w:pPr>
        <w:numPr>
          <w:ilvl w:val="0"/>
          <w:numId w:val="14"/>
        </w:numPr>
        <w:tabs>
          <w:tab w:val="clear" w:pos="720"/>
          <w:tab w:val="num" w:pos="567"/>
          <w:tab w:val="left" w:pos="1584"/>
        </w:tabs>
        <w:ind w:hanging="720"/>
        <w:jc w:val="both"/>
        <w:rPr>
          <w:rFonts w:ascii="Arial" w:hAnsi="Arial" w:cs="Arial"/>
          <w:bCs/>
          <w:sz w:val="22"/>
          <w:szCs w:val="22"/>
        </w:rPr>
      </w:pPr>
      <w:r>
        <w:rPr>
          <w:rFonts w:ascii="Arial" w:hAnsi="Arial" w:cs="Arial"/>
          <w:bCs/>
          <w:sz w:val="22"/>
          <w:szCs w:val="22"/>
        </w:rPr>
        <w:t>Šport (JAN BREGAR</w:t>
      </w:r>
      <w:r w:rsidR="00F91574" w:rsidRPr="002463A7">
        <w:rPr>
          <w:rFonts w:ascii="Arial" w:hAnsi="Arial" w:cs="Arial"/>
          <w:bCs/>
          <w:sz w:val="22"/>
          <w:szCs w:val="22"/>
        </w:rPr>
        <w:t>)</w:t>
      </w:r>
    </w:p>
    <w:p w14:paraId="7332162A" w14:textId="77777777"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GIF (BARBARA KRAJNC AVDIČ)</w:t>
      </w:r>
    </w:p>
    <w:p w14:paraId="63892FE8" w14:textId="38875501" w:rsidR="00F91574" w:rsidRPr="002463A7" w:rsidRDefault="006874BD" w:rsidP="00F87DBA">
      <w:pPr>
        <w:numPr>
          <w:ilvl w:val="0"/>
          <w:numId w:val="14"/>
        </w:numPr>
        <w:tabs>
          <w:tab w:val="clear" w:pos="720"/>
          <w:tab w:val="num" w:pos="567"/>
          <w:tab w:val="left" w:pos="1584"/>
        </w:tabs>
        <w:ind w:hanging="720"/>
        <w:jc w:val="both"/>
        <w:rPr>
          <w:rFonts w:ascii="Arial" w:hAnsi="Arial" w:cs="Arial"/>
          <w:bCs/>
          <w:sz w:val="22"/>
          <w:szCs w:val="22"/>
        </w:rPr>
      </w:pPr>
      <w:r>
        <w:rPr>
          <w:rFonts w:ascii="Arial" w:hAnsi="Arial" w:cs="Arial"/>
          <w:bCs/>
          <w:sz w:val="22"/>
          <w:szCs w:val="22"/>
        </w:rPr>
        <w:t>FILM (CIRIL OBERSTAR</w:t>
      </w:r>
      <w:r w:rsidR="00F91574" w:rsidRPr="002463A7">
        <w:rPr>
          <w:rFonts w:ascii="Arial" w:hAnsi="Arial" w:cs="Arial"/>
          <w:bCs/>
          <w:sz w:val="22"/>
          <w:szCs w:val="22"/>
        </w:rPr>
        <w:t>)</w:t>
      </w:r>
    </w:p>
    <w:p w14:paraId="20FFD1CB" w14:textId="75DF5472" w:rsidR="00F91574" w:rsidRPr="002463A7" w:rsidRDefault="00F91574" w:rsidP="00F87DBA">
      <w:pPr>
        <w:numPr>
          <w:ilvl w:val="0"/>
          <w:numId w:val="14"/>
        </w:numPr>
        <w:tabs>
          <w:tab w:val="clear" w:pos="720"/>
          <w:tab w:val="num" w:pos="567"/>
          <w:tab w:val="left" w:pos="1584"/>
        </w:tabs>
        <w:ind w:hanging="720"/>
        <w:jc w:val="both"/>
        <w:rPr>
          <w:rFonts w:ascii="Arial" w:hAnsi="Arial" w:cs="Arial"/>
          <w:bCs/>
          <w:sz w:val="22"/>
          <w:szCs w:val="22"/>
        </w:rPr>
      </w:pPr>
      <w:r w:rsidRPr="002463A7">
        <w:rPr>
          <w:rFonts w:ascii="Arial" w:hAnsi="Arial" w:cs="Arial"/>
          <w:bCs/>
          <w:sz w:val="22"/>
          <w:szCs w:val="22"/>
        </w:rPr>
        <w:t xml:space="preserve">Sodobni </w:t>
      </w:r>
      <w:r w:rsidR="006874BD">
        <w:rPr>
          <w:rFonts w:ascii="Arial" w:hAnsi="Arial" w:cs="Arial"/>
          <w:bCs/>
          <w:sz w:val="22"/>
          <w:szCs w:val="22"/>
        </w:rPr>
        <w:t>ples (NATAŠA ŽIVKOVIČ</w:t>
      </w:r>
      <w:r w:rsidRPr="002463A7">
        <w:rPr>
          <w:rFonts w:ascii="Arial" w:hAnsi="Arial" w:cs="Arial"/>
          <w:bCs/>
          <w:sz w:val="22"/>
          <w:szCs w:val="22"/>
        </w:rPr>
        <w:t>)</w:t>
      </w:r>
    </w:p>
    <w:p w14:paraId="291F1164" w14:textId="77777777" w:rsidR="006F49EC" w:rsidRPr="002463A7" w:rsidRDefault="006F49EC" w:rsidP="00004DF1">
      <w:pPr>
        <w:numPr>
          <w:ilvl w:val="12"/>
          <w:numId w:val="0"/>
        </w:numPr>
        <w:tabs>
          <w:tab w:val="left" w:pos="1584"/>
        </w:tabs>
        <w:jc w:val="both"/>
        <w:rPr>
          <w:rFonts w:ascii="Arial" w:hAnsi="Arial" w:cs="Arial"/>
          <w:bCs/>
          <w:sz w:val="22"/>
          <w:szCs w:val="22"/>
        </w:rPr>
      </w:pPr>
    </w:p>
    <w:p w14:paraId="27EAE8CB" w14:textId="77777777" w:rsidR="006F49EC" w:rsidRPr="002463A7" w:rsidRDefault="006F49EC" w:rsidP="00004DF1">
      <w:pPr>
        <w:numPr>
          <w:ilvl w:val="12"/>
          <w:numId w:val="0"/>
        </w:numPr>
        <w:tabs>
          <w:tab w:val="left" w:pos="1584"/>
        </w:tabs>
        <w:jc w:val="both"/>
        <w:rPr>
          <w:rFonts w:ascii="Arial" w:hAnsi="Arial" w:cs="Arial"/>
          <w:bCs/>
          <w:sz w:val="22"/>
          <w:szCs w:val="22"/>
        </w:rPr>
      </w:pPr>
      <w:r w:rsidRPr="002463A7">
        <w:rPr>
          <w:rFonts w:ascii="Arial" w:hAnsi="Arial" w:cs="Arial"/>
          <w:bCs/>
          <w:sz w:val="22"/>
          <w:szCs w:val="22"/>
        </w:rPr>
        <w:t>Strokovni aktivi in njihovi vodje skrbijo za:</w:t>
      </w:r>
    </w:p>
    <w:p w14:paraId="79F187D0" w14:textId="77777777" w:rsidR="006F49EC" w:rsidRPr="002463A7" w:rsidRDefault="006F49EC" w:rsidP="00004DF1">
      <w:pPr>
        <w:numPr>
          <w:ilvl w:val="12"/>
          <w:numId w:val="0"/>
        </w:numPr>
        <w:tabs>
          <w:tab w:val="left" w:pos="1584"/>
        </w:tabs>
        <w:jc w:val="both"/>
        <w:rPr>
          <w:rFonts w:ascii="Arial" w:hAnsi="Arial" w:cs="Arial"/>
          <w:bCs/>
          <w:sz w:val="22"/>
          <w:szCs w:val="22"/>
        </w:rPr>
      </w:pPr>
    </w:p>
    <w:p w14:paraId="41F42F1F" w14:textId="4960D931"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 xml:space="preserve">uresničevanje katalogov znanj in učnih načrtov, koordinacijo dela, </w:t>
      </w:r>
    </w:p>
    <w:p w14:paraId="4FC09C24" w14:textId="6DF66149"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organizacijo timskega dela pri pripravi na maturo in poklicno maturo s skupno odgovornostjo za celovito pripravo dijakov na uspešen zaključek</w:t>
      </w:r>
      <w:r w:rsidR="00032B27" w:rsidRPr="002463A7">
        <w:rPr>
          <w:rFonts w:ascii="Arial" w:hAnsi="Arial" w:cs="Arial"/>
          <w:sz w:val="22"/>
          <w:szCs w:val="22"/>
        </w:rPr>
        <w:t xml:space="preserve"> šolanja</w:t>
      </w:r>
      <w:r w:rsidRPr="002463A7">
        <w:rPr>
          <w:rFonts w:ascii="Arial" w:hAnsi="Arial" w:cs="Arial"/>
          <w:sz w:val="22"/>
          <w:szCs w:val="22"/>
        </w:rPr>
        <w:t>,</w:t>
      </w:r>
    </w:p>
    <w:p w14:paraId="2B32EFCA"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analizo učnih rezultatov in spodbujanje dijakov k uspešnemu in odgovornemu delu,</w:t>
      </w:r>
    </w:p>
    <w:p w14:paraId="5C25E2A3"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obravnavo strokovne problematike ter oblikovanje predlogov za izboljšanje dela,</w:t>
      </w:r>
    </w:p>
    <w:p w14:paraId="34746148"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spodbujanje uporabe sodobnih oblik in metod dela,</w:t>
      </w:r>
    </w:p>
    <w:p w14:paraId="6FC4C75E"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vpeljevanje novosti v pouk in spremljanje njihovega uresničevanja,</w:t>
      </w:r>
    </w:p>
    <w:p w14:paraId="6B215489"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 xml:space="preserve">usklajevanje kriterijev in meril za ocenjevanje, </w:t>
      </w:r>
    </w:p>
    <w:p w14:paraId="78B5017B"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izmenjavo izkušenj, mnenj in učnega gradiva,</w:t>
      </w:r>
    </w:p>
    <w:p w14:paraId="5306B34F"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izvajanje hospitacij in nastopov za študente,</w:t>
      </w:r>
    </w:p>
    <w:p w14:paraId="4319BFA1"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sodelovanje s fakultetami, vrtci in drugimi izobraževalnimi ter kulturnimi ustanovami,</w:t>
      </w:r>
    </w:p>
    <w:p w14:paraId="4DD96CD6" w14:textId="409E6728"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organiziranje hospitacij pri kolegih v aktivu,</w:t>
      </w:r>
    </w:p>
    <w:p w14:paraId="2931366B"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pripravo predlogov za nabavo učil in učnih pripomočkov,</w:t>
      </w:r>
    </w:p>
    <w:p w14:paraId="60017731"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analizo učbeniškega gradiva,</w:t>
      </w:r>
    </w:p>
    <w:p w14:paraId="33468837"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spodbujanje nadarjenih dijakov,</w:t>
      </w:r>
    </w:p>
    <w:p w14:paraId="33E471A9"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organizacijo šolskih tekmovanj in pripravo najboljših dijakov na državna tekmovanja,</w:t>
      </w:r>
    </w:p>
    <w:p w14:paraId="5DE92567"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organizacijo mentorstva učiteljem začetnikom in pripravnikom,</w:t>
      </w:r>
    </w:p>
    <w:p w14:paraId="544CC56C" w14:textId="419EC584"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bCs/>
          <w:sz w:val="22"/>
          <w:szCs w:val="22"/>
        </w:rPr>
      </w:pPr>
      <w:r w:rsidRPr="002463A7">
        <w:rPr>
          <w:rFonts w:ascii="Arial" w:hAnsi="Arial" w:cs="Arial"/>
          <w:sz w:val="22"/>
          <w:szCs w:val="22"/>
        </w:rPr>
        <w:t>redno evalviranje pedagoškega dela aktiva</w:t>
      </w:r>
      <w:r w:rsidR="00003462" w:rsidRPr="002463A7">
        <w:rPr>
          <w:rFonts w:ascii="Arial" w:hAnsi="Arial" w:cs="Arial"/>
          <w:bCs/>
          <w:sz w:val="22"/>
          <w:szCs w:val="22"/>
        </w:rPr>
        <w:t>,</w:t>
      </w:r>
    </w:p>
    <w:p w14:paraId="203E9462"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sodelovanje z drugimi šolami in učitelji v Sloveniji in v tujini,</w:t>
      </w:r>
    </w:p>
    <w:p w14:paraId="1BCF2668"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 xml:space="preserve">sodelovanje v projektih, </w:t>
      </w:r>
    </w:p>
    <w:p w14:paraId="75011D19" w14:textId="225C3603"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kontinuirano strokovno izobraževanje in samoizobraževanje,</w:t>
      </w:r>
    </w:p>
    <w:p w14:paraId="46C64690" w14:textId="77777777" w:rsidR="006F49EC" w:rsidRPr="002463A7" w:rsidRDefault="006F49EC" w:rsidP="00206990">
      <w:pPr>
        <w:numPr>
          <w:ilvl w:val="0"/>
          <w:numId w:val="1"/>
        </w:numPr>
        <w:tabs>
          <w:tab w:val="left" w:pos="360"/>
          <w:tab w:val="left" w:pos="1584"/>
          <w:tab w:val="left" w:pos="1728"/>
          <w:tab w:val="left" w:pos="1872"/>
        </w:tabs>
        <w:ind w:left="567" w:hanging="567"/>
        <w:jc w:val="both"/>
        <w:rPr>
          <w:rFonts w:ascii="Arial" w:hAnsi="Arial" w:cs="Arial"/>
          <w:sz w:val="22"/>
          <w:szCs w:val="22"/>
        </w:rPr>
      </w:pPr>
      <w:r w:rsidRPr="002463A7">
        <w:rPr>
          <w:rFonts w:ascii="Arial" w:hAnsi="Arial" w:cs="Arial"/>
          <w:sz w:val="22"/>
          <w:szCs w:val="22"/>
        </w:rPr>
        <w:t>aktivno sodelovanje v vseh oblikah stalnega strokovnega izobraževanja.</w:t>
      </w:r>
    </w:p>
    <w:p w14:paraId="3F8DCD2B" w14:textId="77777777" w:rsidR="006F49EC" w:rsidRPr="002463A7" w:rsidRDefault="006F49EC" w:rsidP="00004DF1">
      <w:pPr>
        <w:numPr>
          <w:ilvl w:val="12"/>
          <w:numId w:val="0"/>
        </w:numPr>
        <w:tabs>
          <w:tab w:val="left" w:pos="1584"/>
        </w:tabs>
        <w:jc w:val="both"/>
        <w:rPr>
          <w:rFonts w:ascii="Arial" w:hAnsi="Arial" w:cs="Arial"/>
          <w:sz w:val="22"/>
          <w:szCs w:val="22"/>
        </w:rPr>
      </w:pPr>
    </w:p>
    <w:p w14:paraId="3E04AFB5" w14:textId="6E960F50" w:rsidR="006F49EC" w:rsidRPr="002463A7" w:rsidRDefault="006F49EC" w:rsidP="00004DF1">
      <w:pPr>
        <w:numPr>
          <w:ilvl w:val="12"/>
          <w:numId w:val="0"/>
        </w:numPr>
        <w:tabs>
          <w:tab w:val="left" w:pos="1584"/>
        </w:tabs>
        <w:jc w:val="both"/>
        <w:rPr>
          <w:rFonts w:ascii="Arial" w:hAnsi="Arial" w:cs="Arial"/>
          <w:sz w:val="22"/>
          <w:szCs w:val="22"/>
        </w:rPr>
      </w:pPr>
      <w:r w:rsidRPr="002463A7">
        <w:rPr>
          <w:rFonts w:ascii="Arial" w:hAnsi="Arial" w:cs="Arial"/>
          <w:sz w:val="22"/>
          <w:szCs w:val="22"/>
        </w:rPr>
        <w:t xml:space="preserve">Aktivi se sestajajo mesečno. Program dela strokovnih aktivov je sestavni del </w:t>
      </w:r>
      <w:r w:rsidR="00BF4DF6" w:rsidRPr="002463A7">
        <w:rPr>
          <w:rFonts w:ascii="Arial" w:hAnsi="Arial" w:cs="Arial"/>
          <w:sz w:val="22"/>
          <w:szCs w:val="22"/>
        </w:rPr>
        <w:t>l</w:t>
      </w:r>
      <w:r w:rsidRPr="002463A7">
        <w:rPr>
          <w:rFonts w:ascii="Arial" w:hAnsi="Arial" w:cs="Arial"/>
          <w:sz w:val="22"/>
          <w:szCs w:val="22"/>
        </w:rPr>
        <w:t>etnega delovnega načrta.</w:t>
      </w:r>
    </w:p>
    <w:p w14:paraId="1C7757D0" w14:textId="0ECF975D" w:rsidR="006F49EC" w:rsidRPr="002463A7" w:rsidRDefault="006F49EC" w:rsidP="00206990">
      <w:pPr>
        <w:ind w:left="0" w:firstLine="0"/>
        <w:rPr>
          <w:rFonts w:ascii="Arial" w:hAnsi="Arial" w:cs="Arial"/>
          <w:sz w:val="22"/>
          <w:szCs w:val="22"/>
        </w:rPr>
      </w:pPr>
      <w:bookmarkStart w:id="120" w:name="_Toc212277517"/>
      <w:bookmarkStart w:id="121" w:name="_Toc241912465"/>
      <w:bookmarkStart w:id="122" w:name="_Toc272832705"/>
    </w:p>
    <w:p w14:paraId="7872013F" w14:textId="29E7E7F7" w:rsidR="001A18C2" w:rsidRPr="002463A7" w:rsidRDefault="00494BBC" w:rsidP="00494BBC">
      <w:pPr>
        <w:ind w:left="0" w:firstLine="0"/>
        <w:rPr>
          <w:rFonts w:ascii="Arial" w:hAnsi="Arial" w:cs="Arial"/>
          <w:sz w:val="22"/>
          <w:szCs w:val="22"/>
        </w:rPr>
      </w:pPr>
      <w:r w:rsidRPr="002463A7">
        <w:rPr>
          <w:rFonts w:ascii="Arial" w:hAnsi="Arial" w:cs="Arial"/>
          <w:sz w:val="22"/>
          <w:szCs w:val="22"/>
        </w:rPr>
        <w:t>Učitelji, ki so k</w:t>
      </w:r>
      <w:r w:rsidR="001E7FF6" w:rsidRPr="002463A7">
        <w:rPr>
          <w:rFonts w:ascii="Arial" w:hAnsi="Arial" w:cs="Arial"/>
          <w:sz w:val="22"/>
          <w:szCs w:val="22"/>
        </w:rPr>
        <w:t>oordinatorji IK</w:t>
      </w:r>
      <w:r w:rsidRPr="002463A7">
        <w:rPr>
          <w:rFonts w:ascii="Arial" w:hAnsi="Arial" w:cs="Arial"/>
          <w:sz w:val="22"/>
          <w:szCs w:val="22"/>
        </w:rPr>
        <w:t xml:space="preserve">T (spletna stran, „novičnik“) so Maja </w:t>
      </w:r>
      <w:r w:rsidR="001E7FF6" w:rsidRPr="002463A7">
        <w:rPr>
          <w:rFonts w:ascii="Arial" w:hAnsi="Arial" w:cs="Arial"/>
          <w:sz w:val="22"/>
          <w:szCs w:val="22"/>
        </w:rPr>
        <w:t xml:space="preserve">Delak, </w:t>
      </w:r>
      <w:r w:rsidRPr="002463A7">
        <w:rPr>
          <w:rFonts w:ascii="Arial" w:hAnsi="Arial" w:cs="Arial"/>
          <w:sz w:val="22"/>
          <w:szCs w:val="22"/>
        </w:rPr>
        <w:t xml:space="preserve">Jošt </w:t>
      </w:r>
      <w:r w:rsidR="001E7FF6" w:rsidRPr="002463A7">
        <w:rPr>
          <w:rFonts w:ascii="Arial" w:hAnsi="Arial" w:cs="Arial"/>
          <w:sz w:val="22"/>
          <w:szCs w:val="22"/>
        </w:rPr>
        <w:t xml:space="preserve">Jesenovec, </w:t>
      </w:r>
      <w:r w:rsidRPr="002463A7">
        <w:rPr>
          <w:rFonts w:ascii="Arial" w:hAnsi="Arial" w:cs="Arial"/>
          <w:sz w:val="22"/>
          <w:szCs w:val="22"/>
        </w:rPr>
        <w:t xml:space="preserve">Matjaž </w:t>
      </w:r>
      <w:r w:rsidR="007B6748">
        <w:rPr>
          <w:rFonts w:ascii="Arial" w:hAnsi="Arial" w:cs="Arial"/>
          <w:sz w:val="22"/>
          <w:szCs w:val="22"/>
        </w:rPr>
        <w:t>Predanič.</w:t>
      </w:r>
    </w:p>
    <w:p w14:paraId="7FE7F7C0" w14:textId="77777777" w:rsidR="00206990" w:rsidRDefault="00206990" w:rsidP="00206990">
      <w:pPr>
        <w:pStyle w:val="Naslov2"/>
        <w:numPr>
          <w:ilvl w:val="0"/>
          <w:numId w:val="0"/>
        </w:numPr>
      </w:pPr>
      <w:bookmarkStart w:id="123" w:name="_Toc19613658"/>
      <w:r>
        <w:br w:type="page"/>
      </w:r>
    </w:p>
    <w:p w14:paraId="297079BD" w14:textId="2B58920E" w:rsidR="006F49EC" w:rsidRPr="00435A20" w:rsidRDefault="00C65C36" w:rsidP="00435A20">
      <w:pPr>
        <w:pStyle w:val="Naslov2"/>
        <w:numPr>
          <w:ilvl w:val="0"/>
          <w:numId w:val="0"/>
        </w:numPr>
        <w:ind w:left="576" w:hanging="576"/>
        <w:rPr>
          <w:i/>
        </w:rPr>
      </w:pPr>
      <w:bookmarkStart w:id="124" w:name="_Toc146115862"/>
      <w:r w:rsidRPr="00435A20">
        <w:rPr>
          <w:i/>
        </w:rPr>
        <w:lastRenderedPageBreak/>
        <w:t xml:space="preserve">18. </w:t>
      </w:r>
      <w:r w:rsidR="00F85A64" w:rsidRPr="00435A20">
        <w:rPr>
          <w:i/>
        </w:rPr>
        <w:t xml:space="preserve">3 </w:t>
      </w:r>
      <w:r w:rsidRPr="00435A20">
        <w:rPr>
          <w:i/>
        </w:rPr>
        <w:t xml:space="preserve"> </w:t>
      </w:r>
      <w:r w:rsidR="006F49EC" w:rsidRPr="00435A20">
        <w:rPr>
          <w:i/>
        </w:rPr>
        <w:t>Program dela učiteljskega zbora</w:t>
      </w:r>
      <w:bookmarkEnd w:id="120"/>
      <w:bookmarkEnd w:id="121"/>
      <w:bookmarkEnd w:id="122"/>
      <w:bookmarkEnd w:id="123"/>
      <w:bookmarkEnd w:id="124"/>
    </w:p>
    <w:p w14:paraId="5AFB23D2" w14:textId="77777777" w:rsidR="006F49EC" w:rsidRPr="002463A7" w:rsidRDefault="006F49EC" w:rsidP="00004DF1">
      <w:pPr>
        <w:numPr>
          <w:ilvl w:val="12"/>
          <w:numId w:val="0"/>
        </w:numPr>
        <w:tabs>
          <w:tab w:val="left" w:pos="1584"/>
        </w:tabs>
        <w:jc w:val="both"/>
        <w:rPr>
          <w:rFonts w:ascii="Arial" w:hAnsi="Arial" w:cs="Arial"/>
          <w:sz w:val="22"/>
          <w:szCs w:val="22"/>
        </w:rPr>
      </w:pPr>
    </w:p>
    <w:p w14:paraId="6F9A1929" w14:textId="07FCE415" w:rsidR="006F49EC" w:rsidRPr="002463A7" w:rsidRDefault="006F49EC" w:rsidP="00004DF1">
      <w:pPr>
        <w:numPr>
          <w:ilvl w:val="12"/>
          <w:numId w:val="0"/>
        </w:numPr>
        <w:tabs>
          <w:tab w:val="left" w:pos="1584"/>
        </w:tabs>
        <w:jc w:val="both"/>
        <w:rPr>
          <w:rFonts w:ascii="Arial" w:hAnsi="Arial" w:cs="Arial"/>
          <w:sz w:val="22"/>
          <w:szCs w:val="22"/>
        </w:rPr>
      </w:pPr>
      <w:r w:rsidRPr="002463A7">
        <w:rPr>
          <w:rFonts w:ascii="Arial" w:hAnsi="Arial" w:cs="Arial"/>
          <w:sz w:val="22"/>
          <w:szCs w:val="22"/>
        </w:rPr>
        <w:t>Učitel</w:t>
      </w:r>
      <w:r w:rsidR="007B6748">
        <w:rPr>
          <w:rFonts w:ascii="Arial" w:hAnsi="Arial" w:cs="Arial"/>
          <w:sz w:val="22"/>
          <w:szCs w:val="22"/>
        </w:rPr>
        <w:t>jski zbor bo v šolskem letu 2023/2024</w:t>
      </w:r>
      <w:r w:rsidRPr="002463A7">
        <w:rPr>
          <w:rFonts w:ascii="Arial" w:hAnsi="Arial" w:cs="Arial"/>
          <w:sz w:val="22"/>
          <w:szCs w:val="22"/>
        </w:rPr>
        <w:t>:</w:t>
      </w:r>
    </w:p>
    <w:p w14:paraId="05C42CFD" w14:textId="77777777" w:rsidR="006F49EC" w:rsidRPr="002463A7" w:rsidRDefault="006F49EC" w:rsidP="00004DF1">
      <w:pPr>
        <w:numPr>
          <w:ilvl w:val="12"/>
          <w:numId w:val="0"/>
        </w:numPr>
        <w:tabs>
          <w:tab w:val="left" w:pos="1584"/>
        </w:tabs>
        <w:jc w:val="both"/>
        <w:rPr>
          <w:rFonts w:ascii="Arial" w:hAnsi="Arial" w:cs="Arial"/>
          <w:sz w:val="22"/>
          <w:szCs w:val="22"/>
        </w:rPr>
      </w:pPr>
    </w:p>
    <w:p w14:paraId="51FE9963" w14:textId="77777777" w:rsidR="006F49EC" w:rsidRPr="002463A7" w:rsidRDefault="006F49EC"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sprotno obravnaval in analiziral rezultate vzgojno-izobraževalnega dela in si prizadeval za izboljšanje kvalitete pedagoškega dela s sodobnimi oblikami in metodami dela,</w:t>
      </w:r>
    </w:p>
    <w:p w14:paraId="2F4F3CA3" w14:textId="77777777" w:rsidR="006F49EC" w:rsidRPr="002463A7" w:rsidRDefault="006F49EC" w:rsidP="00004DF1">
      <w:pPr>
        <w:numPr>
          <w:ilvl w:val="0"/>
          <w:numId w:val="2"/>
        </w:numPr>
        <w:tabs>
          <w:tab w:val="left" w:pos="720"/>
          <w:tab w:val="left" w:pos="1728"/>
        </w:tabs>
        <w:ind w:left="720" w:hanging="360"/>
        <w:jc w:val="both"/>
        <w:rPr>
          <w:rFonts w:ascii="Arial" w:hAnsi="Arial" w:cs="Arial"/>
          <w:sz w:val="22"/>
          <w:szCs w:val="22"/>
        </w:rPr>
      </w:pPr>
      <w:r w:rsidRPr="002463A7">
        <w:rPr>
          <w:rFonts w:ascii="Arial" w:hAnsi="Arial" w:cs="Arial"/>
          <w:sz w:val="22"/>
          <w:szCs w:val="22"/>
        </w:rPr>
        <w:t>predlagal ukrepe za izboljšanje pedagoškega dela,</w:t>
      </w:r>
    </w:p>
    <w:p w14:paraId="0DD6129C" w14:textId="77777777" w:rsidR="006F49EC" w:rsidRPr="002463A7" w:rsidRDefault="006F49EC" w:rsidP="00004DF1">
      <w:pPr>
        <w:numPr>
          <w:ilvl w:val="0"/>
          <w:numId w:val="2"/>
        </w:numPr>
        <w:tabs>
          <w:tab w:val="left" w:pos="720"/>
          <w:tab w:val="left" w:pos="1728"/>
        </w:tabs>
        <w:ind w:left="720" w:hanging="360"/>
        <w:jc w:val="both"/>
        <w:rPr>
          <w:rFonts w:ascii="Arial" w:hAnsi="Arial" w:cs="Arial"/>
          <w:sz w:val="22"/>
          <w:szCs w:val="22"/>
        </w:rPr>
      </w:pPr>
      <w:r w:rsidRPr="002463A7">
        <w:rPr>
          <w:rFonts w:ascii="Arial" w:hAnsi="Arial" w:cs="Arial"/>
          <w:sz w:val="22"/>
          <w:szCs w:val="22"/>
        </w:rPr>
        <w:t xml:space="preserve">dajal mnenje k letnemu delovnemu načrtu, </w:t>
      </w:r>
    </w:p>
    <w:p w14:paraId="68949288" w14:textId="77777777" w:rsidR="006F49EC" w:rsidRPr="002463A7" w:rsidRDefault="006F49EC" w:rsidP="00004DF1">
      <w:pPr>
        <w:numPr>
          <w:ilvl w:val="0"/>
          <w:numId w:val="2"/>
        </w:numPr>
        <w:tabs>
          <w:tab w:val="left" w:pos="720"/>
          <w:tab w:val="left" w:pos="1728"/>
        </w:tabs>
        <w:ind w:left="720" w:hanging="360"/>
        <w:jc w:val="both"/>
        <w:rPr>
          <w:rFonts w:ascii="Arial" w:hAnsi="Arial" w:cs="Arial"/>
          <w:sz w:val="22"/>
          <w:szCs w:val="22"/>
        </w:rPr>
      </w:pPr>
      <w:r w:rsidRPr="002463A7">
        <w:rPr>
          <w:rFonts w:ascii="Arial" w:hAnsi="Arial" w:cs="Arial"/>
          <w:sz w:val="22"/>
          <w:szCs w:val="22"/>
        </w:rPr>
        <w:t>spremljal izvajanje pravilnika o šolskem redu in drugih šolskih pravil,</w:t>
      </w:r>
    </w:p>
    <w:p w14:paraId="26C65D86" w14:textId="77777777" w:rsidR="006F49EC" w:rsidRPr="002463A7" w:rsidRDefault="006F49EC" w:rsidP="00004DF1">
      <w:pPr>
        <w:numPr>
          <w:ilvl w:val="0"/>
          <w:numId w:val="2"/>
        </w:numPr>
        <w:tabs>
          <w:tab w:val="left" w:pos="720"/>
          <w:tab w:val="left" w:pos="1728"/>
        </w:tabs>
        <w:ind w:left="720" w:hanging="360"/>
        <w:jc w:val="both"/>
        <w:rPr>
          <w:rFonts w:ascii="Arial" w:hAnsi="Arial" w:cs="Arial"/>
          <w:sz w:val="22"/>
          <w:szCs w:val="22"/>
        </w:rPr>
      </w:pPr>
      <w:r w:rsidRPr="002463A7">
        <w:rPr>
          <w:rFonts w:ascii="Arial" w:hAnsi="Arial" w:cs="Arial"/>
          <w:sz w:val="22"/>
          <w:szCs w:val="22"/>
        </w:rPr>
        <w:t xml:space="preserve">sodeloval v različnih projektih, </w:t>
      </w:r>
    </w:p>
    <w:p w14:paraId="22FEA9A9" w14:textId="779EA0F1" w:rsidR="006F49EC" w:rsidRPr="002463A7" w:rsidRDefault="00BF4DF6" w:rsidP="00004DF1">
      <w:pPr>
        <w:numPr>
          <w:ilvl w:val="0"/>
          <w:numId w:val="2"/>
        </w:numPr>
        <w:tabs>
          <w:tab w:val="left" w:pos="720"/>
          <w:tab w:val="left" w:pos="1728"/>
        </w:tabs>
        <w:ind w:left="720" w:hanging="360"/>
        <w:jc w:val="both"/>
        <w:rPr>
          <w:rFonts w:ascii="Arial" w:hAnsi="Arial" w:cs="Arial"/>
          <w:sz w:val="22"/>
          <w:szCs w:val="22"/>
        </w:rPr>
      </w:pPr>
      <w:r w:rsidRPr="002463A7">
        <w:rPr>
          <w:rFonts w:ascii="Arial" w:hAnsi="Arial" w:cs="Arial"/>
          <w:sz w:val="22"/>
          <w:szCs w:val="22"/>
        </w:rPr>
        <w:t xml:space="preserve">v pouk </w:t>
      </w:r>
      <w:r w:rsidR="006F49EC" w:rsidRPr="002463A7">
        <w:rPr>
          <w:rFonts w:ascii="Arial" w:hAnsi="Arial" w:cs="Arial"/>
          <w:sz w:val="22"/>
          <w:szCs w:val="22"/>
        </w:rPr>
        <w:t>vključeval nova teoretična spoznanja in praktične izkušnje,</w:t>
      </w:r>
    </w:p>
    <w:p w14:paraId="1EBF72EA" w14:textId="77777777" w:rsidR="006F49EC" w:rsidRPr="002463A7" w:rsidRDefault="006F49EC" w:rsidP="00004DF1">
      <w:pPr>
        <w:numPr>
          <w:ilvl w:val="0"/>
          <w:numId w:val="2"/>
        </w:numPr>
        <w:tabs>
          <w:tab w:val="left" w:pos="720"/>
          <w:tab w:val="left" w:pos="1728"/>
        </w:tabs>
        <w:ind w:left="720" w:hanging="360"/>
        <w:jc w:val="both"/>
        <w:rPr>
          <w:rFonts w:ascii="Arial" w:hAnsi="Arial" w:cs="Arial"/>
          <w:sz w:val="22"/>
          <w:szCs w:val="22"/>
        </w:rPr>
      </w:pPr>
      <w:r w:rsidRPr="002463A7">
        <w:rPr>
          <w:rFonts w:ascii="Arial" w:hAnsi="Arial" w:cs="Arial"/>
          <w:sz w:val="22"/>
          <w:szCs w:val="22"/>
        </w:rPr>
        <w:t>spodbujal inovacije in jih vnašal v pedagoško delo,</w:t>
      </w:r>
    </w:p>
    <w:p w14:paraId="31A84F87" w14:textId="1B913810" w:rsidR="006F49EC" w:rsidRPr="002463A7" w:rsidRDefault="006F49EC" w:rsidP="00004DF1">
      <w:pPr>
        <w:numPr>
          <w:ilvl w:val="0"/>
          <w:numId w:val="2"/>
        </w:numPr>
        <w:tabs>
          <w:tab w:val="left" w:pos="720"/>
          <w:tab w:val="left" w:pos="1728"/>
        </w:tabs>
        <w:ind w:left="720" w:hanging="360"/>
        <w:jc w:val="both"/>
        <w:rPr>
          <w:rFonts w:ascii="Arial" w:hAnsi="Arial" w:cs="Arial"/>
          <w:sz w:val="22"/>
          <w:szCs w:val="22"/>
        </w:rPr>
      </w:pPr>
      <w:r w:rsidRPr="002463A7">
        <w:rPr>
          <w:rFonts w:ascii="Arial" w:hAnsi="Arial" w:cs="Arial"/>
          <w:sz w:val="22"/>
          <w:szCs w:val="22"/>
        </w:rPr>
        <w:t xml:space="preserve">sprotno spremljal priprave na maturo in poklicno maturo, </w:t>
      </w:r>
    </w:p>
    <w:p w14:paraId="20FFC3B0" w14:textId="77777777" w:rsidR="006F49EC" w:rsidRPr="002463A7" w:rsidRDefault="006F49EC" w:rsidP="00004DF1">
      <w:pPr>
        <w:numPr>
          <w:ilvl w:val="0"/>
          <w:numId w:val="2"/>
        </w:numPr>
        <w:tabs>
          <w:tab w:val="left" w:pos="720"/>
          <w:tab w:val="left" w:pos="1728"/>
        </w:tabs>
        <w:ind w:left="720" w:hanging="360"/>
        <w:jc w:val="both"/>
        <w:rPr>
          <w:rFonts w:ascii="Arial" w:hAnsi="Arial" w:cs="Arial"/>
          <w:sz w:val="22"/>
          <w:szCs w:val="22"/>
        </w:rPr>
      </w:pPr>
      <w:r w:rsidRPr="002463A7">
        <w:rPr>
          <w:rFonts w:ascii="Arial" w:hAnsi="Arial" w:cs="Arial"/>
          <w:sz w:val="22"/>
          <w:szCs w:val="22"/>
        </w:rPr>
        <w:t>predlagal uvedbo nadstandardnih in drugih programov ter dejavnosti,</w:t>
      </w:r>
    </w:p>
    <w:p w14:paraId="0F030205" w14:textId="77777777" w:rsidR="006F49EC" w:rsidRPr="002463A7" w:rsidRDefault="006F49EC" w:rsidP="00004DF1">
      <w:pPr>
        <w:numPr>
          <w:ilvl w:val="0"/>
          <w:numId w:val="2"/>
        </w:numPr>
        <w:tabs>
          <w:tab w:val="left" w:pos="720"/>
          <w:tab w:val="left" w:pos="1440"/>
          <w:tab w:val="left" w:pos="1728"/>
        </w:tabs>
        <w:ind w:left="720" w:hanging="360"/>
        <w:jc w:val="both"/>
        <w:rPr>
          <w:rFonts w:ascii="Arial" w:hAnsi="Arial" w:cs="Arial"/>
          <w:sz w:val="22"/>
          <w:szCs w:val="22"/>
        </w:rPr>
      </w:pPr>
      <w:r w:rsidRPr="002463A7">
        <w:rPr>
          <w:rFonts w:ascii="Arial" w:hAnsi="Arial" w:cs="Arial"/>
          <w:sz w:val="22"/>
          <w:szCs w:val="22"/>
        </w:rPr>
        <w:t xml:space="preserve">dajal mnenja pri napredovanju pedagoških delavcev v nazive, </w:t>
      </w:r>
    </w:p>
    <w:p w14:paraId="01712D72" w14:textId="702271ED" w:rsidR="006F49EC" w:rsidRPr="002463A7" w:rsidRDefault="006F49EC"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oblikoval skupne kriterije ocenjevanja znanja in minimalne standarde,</w:t>
      </w:r>
    </w:p>
    <w:p w14:paraId="6DE927A8" w14:textId="0446180A" w:rsidR="006F49EC" w:rsidRPr="002463A7" w:rsidRDefault="006F49EC"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spodbujal in organiziral dejavnost dijakov na kulturnem, športnem, raziskovalnem, socialnem, humanitarnem področju in drug</w:t>
      </w:r>
      <w:r w:rsidR="00FF1CC2" w:rsidRPr="002463A7">
        <w:rPr>
          <w:rFonts w:ascii="Arial" w:hAnsi="Arial" w:cs="Arial"/>
          <w:sz w:val="22"/>
          <w:szCs w:val="22"/>
        </w:rPr>
        <w:t>od</w:t>
      </w:r>
      <w:r w:rsidRPr="002463A7">
        <w:rPr>
          <w:rFonts w:ascii="Arial" w:hAnsi="Arial" w:cs="Arial"/>
          <w:sz w:val="22"/>
          <w:szCs w:val="22"/>
        </w:rPr>
        <w:t>,</w:t>
      </w:r>
    </w:p>
    <w:p w14:paraId="24A34F8C" w14:textId="77777777" w:rsidR="006F49EC" w:rsidRPr="002463A7" w:rsidRDefault="006F49EC"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vzdrževal stalne stike s starši in skrbniki dijakov,</w:t>
      </w:r>
    </w:p>
    <w:p w14:paraId="282F61F0" w14:textId="77777777" w:rsidR="006F49EC" w:rsidRPr="002463A7" w:rsidRDefault="006F49EC" w:rsidP="00004DF1">
      <w:pPr>
        <w:numPr>
          <w:ilvl w:val="0"/>
          <w:numId w:val="2"/>
        </w:numPr>
        <w:tabs>
          <w:tab w:val="left" w:pos="720"/>
          <w:tab w:val="left" w:pos="1440"/>
          <w:tab w:val="left" w:pos="1728"/>
        </w:tabs>
        <w:ind w:left="720" w:hanging="360"/>
        <w:jc w:val="both"/>
        <w:rPr>
          <w:rFonts w:ascii="Arial" w:hAnsi="Arial" w:cs="Arial"/>
          <w:sz w:val="22"/>
          <w:szCs w:val="22"/>
        </w:rPr>
      </w:pPr>
      <w:r w:rsidRPr="002463A7">
        <w:rPr>
          <w:rFonts w:ascii="Arial" w:hAnsi="Arial" w:cs="Arial"/>
          <w:sz w:val="22"/>
          <w:szCs w:val="22"/>
        </w:rPr>
        <w:t>aktivno sodeloval v organiziranih oblikah stalnega strokovnega izobraževanja in izpopolnjevanja.</w:t>
      </w:r>
    </w:p>
    <w:p w14:paraId="3CCCF0E1" w14:textId="77777777" w:rsidR="006F49EC" w:rsidRPr="002463A7" w:rsidRDefault="006F49EC" w:rsidP="00004DF1">
      <w:pPr>
        <w:tabs>
          <w:tab w:val="left" w:pos="720"/>
          <w:tab w:val="left" w:pos="1440"/>
          <w:tab w:val="left" w:pos="1728"/>
        </w:tabs>
        <w:jc w:val="both"/>
        <w:rPr>
          <w:rFonts w:ascii="Arial" w:hAnsi="Arial" w:cs="Arial"/>
          <w:sz w:val="22"/>
          <w:szCs w:val="22"/>
        </w:rPr>
      </w:pPr>
    </w:p>
    <w:p w14:paraId="1D41C686" w14:textId="77777777" w:rsidR="006F49EC" w:rsidRPr="002463A7" w:rsidRDefault="006F49EC" w:rsidP="00004DF1">
      <w:pPr>
        <w:tabs>
          <w:tab w:val="left" w:pos="720"/>
          <w:tab w:val="left" w:pos="1440"/>
          <w:tab w:val="left" w:pos="1728"/>
        </w:tabs>
        <w:jc w:val="both"/>
        <w:rPr>
          <w:rFonts w:ascii="Arial" w:hAnsi="Arial" w:cs="Arial"/>
          <w:sz w:val="22"/>
          <w:szCs w:val="22"/>
        </w:rPr>
      </w:pPr>
    </w:p>
    <w:p w14:paraId="7F69D3E6" w14:textId="70DEBAC9" w:rsidR="006F49EC" w:rsidRPr="002463A7" w:rsidRDefault="006F49EC" w:rsidP="00F87DBA">
      <w:pPr>
        <w:pStyle w:val="Naslov1"/>
        <w:numPr>
          <w:ilvl w:val="0"/>
          <w:numId w:val="13"/>
        </w:numPr>
        <w:ind w:left="426" w:hanging="426"/>
        <w:rPr>
          <w:sz w:val="22"/>
          <w:szCs w:val="22"/>
        </w:rPr>
      </w:pPr>
      <w:bookmarkStart w:id="125" w:name="_Toc212277518"/>
      <w:bookmarkStart w:id="126" w:name="_Toc241912466"/>
      <w:bookmarkStart w:id="127" w:name="_Toc272832706"/>
      <w:bookmarkStart w:id="128" w:name="_Toc19613659"/>
      <w:bookmarkStart w:id="129" w:name="_Toc146115863"/>
      <w:r w:rsidRPr="002463A7">
        <w:rPr>
          <w:sz w:val="22"/>
          <w:szCs w:val="22"/>
        </w:rPr>
        <w:t>OBVEZNOSTI UČITELJEV</w:t>
      </w:r>
      <w:bookmarkEnd w:id="125"/>
      <w:bookmarkEnd w:id="126"/>
      <w:bookmarkEnd w:id="127"/>
      <w:bookmarkEnd w:id="128"/>
      <w:bookmarkEnd w:id="129"/>
    </w:p>
    <w:p w14:paraId="19F31ADD" w14:textId="77777777" w:rsidR="006F49EC" w:rsidRPr="002463A7" w:rsidRDefault="006F49EC" w:rsidP="00004DF1">
      <w:pPr>
        <w:tabs>
          <w:tab w:val="left" w:pos="1296"/>
        </w:tabs>
        <w:jc w:val="both"/>
        <w:rPr>
          <w:rFonts w:ascii="Arial" w:hAnsi="Arial" w:cs="Arial"/>
          <w:bCs/>
          <w:sz w:val="22"/>
          <w:szCs w:val="22"/>
        </w:rPr>
      </w:pPr>
    </w:p>
    <w:p w14:paraId="1E5A50F3" w14:textId="77777777" w:rsidR="006F49EC" w:rsidRPr="002463A7" w:rsidRDefault="006F49EC" w:rsidP="00004DF1">
      <w:pPr>
        <w:tabs>
          <w:tab w:val="left" w:pos="1296"/>
        </w:tabs>
        <w:jc w:val="both"/>
        <w:rPr>
          <w:rFonts w:ascii="Arial" w:hAnsi="Arial" w:cs="Arial"/>
          <w:bCs/>
          <w:sz w:val="22"/>
          <w:szCs w:val="22"/>
        </w:rPr>
      </w:pPr>
      <w:r w:rsidRPr="002463A7">
        <w:rPr>
          <w:rFonts w:ascii="Arial" w:hAnsi="Arial" w:cs="Arial"/>
          <w:bCs/>
          <w:sz w:val="22"/>
          <w:szCs w:val="22"/>
        </w:rPr>
        <w:t>Učiteljeva delovna obveznost obsega pouk, pripravo na pouk in drugo delo:</w:t>
      </w:r>
    </w:p>
    <w:p w14:paraId="09E04AC1" w14:textId="77777777" w:rsidR="006F49EC" w:rsidRPr="002463A7" w:rsidRDefault="006F49EC" w:rsidP="00004DF1">
      <w:pPr>
        <w:tabs>
          <w:tab w:val="left" w:pos="1296"/>
        </w:tabs>
        <w:jc w:val="both"/>
        <w:rPr>
          <w:rFonts w:ascii="Arial" w:hAnsi="Arial" w:cs="Arial"/>
          <w:bCs/>
          <w:sz w:val="22"/>
          <w:szCs w:val="22"/>
        </w:rPr>
      </w:pPr>
    </w:p>
    <w:p w14:paraId="7CA084BC"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sodelovanje s starši,</w:t>
      </w:r>
    </w:p>
    <w:p w14:paraId="35110A19"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sodelovanje v strokovnih organih šole,</w:t>
      </w:r>
    </w:p>
    <w:p w14:paraId="69BD26D7"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organizirano strokovno izobraževanje in izpopolnjevanje,</w:t>
      </w:r>
    </w:p>
    <w:p w14:paraId="1887E411"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mentorstvo in svetovanje dijakom (strokovna pomoč),</w:t>
      </w:r>
    </w:p>
    <w:p w14:paraId="30453179"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mentorstvo pripravniku ali začetniku,</w:t>
      </w:r>
    </w:p>
    <w:p w14:paraId="6987CBDE"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urejanje kabinetov, zbirk, učilnic,</w:t>
      </w:r>
    </w:p>
    <w:p w14:paraId="19A4E67B"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 xml:space="preserve">organiziranje kulturnih, športnih, humanitarnih, raziskovalnih dejavnosti in sodelovanje na njih, </w:t>
      </w:r>
    </w:p>
    <w:p w14:paraId="662AC690"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izvajanje obveznih izbirnih vsebin (OIV) in interesnih dejavnosti (IND), spremstvo dijakov na IND in OIV,</w:t>
      </w:r>
    </w:p>
    <w:p w14:paraId="12105FE7"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sodelovanje pri izvedbi splošne in poklicne mature ter izpitov,</w:t>
      </w:r>
    </w:p>
    <w:p w14:paraId="193BCF60" w14:textId="77777777" w:rsidR="006F49EC" w:rsidRPr="002463A7" w:rsidRDefault="006F49EC" w:rsidP="001E7FF6">
      <w:pPr>
        <w:numPr>
          <w:ilvl w:val="0"/>
          <w:numId w:val="3"/>
        </w:numPr>
        <w:tabs>
          <w:tab w:val="clear" w:pos="1440"/>
          <w:tab w:val="left" w:pos="720"/>
          <w:tab w:val="num" w:pos="791"/>
          <w:tab w:val="left" w:pos="1296"/>
        </w:tabs>
        <w:ind w:left="791"/>
        <w:jc w:val="both"/>
        <w:rPr>
          <w:rFonts w:ascii="Arial" w:hAnsi="Arial" w:cs="Arial"/>
          <w:sz w:val="22"/>
          <w:szCs w:val="22"/>
        </w:rPr>
      </w:pPr>
      <w:r w:rsidRPr="002463A7">
        <w:rPr>
          <w:rFonts w:ascii="Arial" w:hAnsi="Arial" w:cs="Arial"/>
          <w:sz w:val="22"/>
          <w:szCs w:val="22"/>
        </w:rPr>
        <w:t>opravljanje drugih nalog, določenih z letnim delovnim načrtom (LDN) in individualnim letnim delovnim načrtom (ILDN).</w:t>
      </w:r>
    </w:p>
    <w:p w14:paraId="268F6108" w14:textId="77777777" w:rsidR="006F49EC" w:rsidRPr="002463A7" w:rsidRDefault="006F49EC" w:rsidP="001E7FF6">
      <w:pPr>
        <w:tabs>
          <w:tab w:val="left" w:pos="720"/>
          <w:tab w:val="left" w:pos="1296"/>
        </w:tabs>
        <w:ind w:left="0"/>
        <w:jc w:val="both"/>
        <w:rPr>
          <w:rFonts w:ascii="Arial" w:hAnsi="Arial" w:cs="Arial"/>
          <w:sz w:val="22"/>
          <w:szCs w:val="22"/>
        </w:rPr>
      </w:pPr>
    </w:p>
    <w:p w14:paraId="47A8FA6F" w14:textId="569C57E0" w:rsidR="006F49EC" w:rsidRPr="002463A7" w:rsidRDefault="006F49EC" w:rsidP="00206990">
      <w:pPr>
        <w:tabs>
          <w:tab w:val="left" w:pos="1296"/>
        </w:tabs>
        <w:ind w:left="0" w:hanging="5"/>
        <w:jc w:val="both"/>
        <w:rPr>
          <w:rFonts w:ascii="Arial" w:hAnsi="Arial" w:cs="Arial"/>
          <w:sz w:val="22"/>
          <w:szCs w:val="22"/>
        </w:rPr>
      </w:pPr>
      <w:r w:rsidRPr="002463A7">
        <w:rPr>
          <w:rFonts w:ascii="Arial" w:hAnsi="Arial" w:cs="Arial"/>
          <w:sz w:val="22"/>
          <w:szCs w:val="22"/>
        </w:rPr>
        <w:t>Delovna obveznost učitelja je 40 ur tedensko. Delavec ima povprečno 8-urno dnevno obveznost, strokovni delavec jo izpolnjuje v skladu z urnikom, LDN-jem šole in ILDN-jem vsakega posameznega učitelja. Razdelitev neposredne učne obvezno</w:t>
      </w:r>
      <w:r w:rsidR="00321748">
        <w:rPr>
          <w:rFonts w:ascii="Arial" w:hAnsi="Arial" w:cs="Arial"/>
          <w:sz w:val="22"/>
          <w:szCs w:val="22"/>
        </w:rPr>
        <w:t>sti in urnik za šolsko leto 2023/2024</w:t>
      </w:r>
      <w:r w:rsidRPr="002463A7">
        <w:rPr>
          <w:rFonts w:ascii="Arial" w:hAnsi="Arial" w:cs="Arial"/>
          <w:sz w:val="22"/>
          <w:szCs w:val="22"/>
        </w:rPr>
        <w:t xml:space="preserve"> sta priloga LDN. Sestavina LDN so tudi vsi ILDN-ji, ki bodo med letom dopolnjeni in usklajeni med ravna</w:t>
      </w:r>
      <w:r w:rsidR="007B6748">
        <w:rPr>
          <w:rFonts w:ascii="Arial" w:hAnsi="Arial" w:cs="Arial"/>
          <w:sz w:val="22"/>
          <w:szCs w:val="22"/>
        </w:rPr>
        <w:t>teljico</w:t>
      </w:r>
      <w:r w:rsidR="00206990">
        <w:rPr>
          <w:rFonts w:ascii="Arial" w:hAnsi="Arial" w:cs="Arial"/>
          <w:sz w:val="22"/>
          <w:szCs w:val="22"/>
        </w:rPr>
        <w:t xml:space="preserve"> in posameznimi učitelji.</w:t>
      </w:r>
    </w:p>
    <w:p w14:paraId="5804E93D" w14:textId="77777777" w:rsidR="00206990" w:rsidRDefault="00206990" w:rsidP="007B6748">
      <w:pPr>
        <w:pStyle w:val="Naslov1"/>
        <w:numPr>
          <w:ilvl w:val="0"/>
          <w:numId w:val="0"/>
        </w:numPr>
        <w:ind w:left="426"/>
        <w:rPr>
          <w:sz w:val="22"/>
          <w:szCs w:val="22"/>
        </w:rPr>
      </w:pPr>
      <w:bookmarkStart w:id="130" w:name="_Toc19613660"/>
      <w:r>
        <w:rPr>
          <w:sz w:val="22"/>
          <w:szCs w:val="22"/>
        </w:rPr>
        <w:br w:type="page"/>
      </w:r>
    </w:p>
    <w:p w14:paraId="0DE87FC4" w14:textId="58861159" w:rsidR="00165860" w:rsidRPr="002463A7" w:rsidRDefault="00165860" w:rsidP="00F87DBA">
      <w:pPr>
        <w:pStyle w:val="Naslov1"/>
        <w:numPr>
          <w:ilvl w:val="0"/>
          <w:numId w:val="21"/>
        </w:numPr>
        <w:ind w:left="426"/>
        <w:rPr>
          <w:sz w:val="22"/>
          <w:szCs w:val="22"/>
        </w:rPr>
      </w:pPr>
      <w:bookmarkStart w:id="131" w:name="_Toc146115864"/>
      <w:r w:rsidRPr="002463A7">
        <w:rPr>
          <w:sz w:val="22"/>
          <w:szCs w:val="22"/>
        </w:rPr>
        <w:lastRenderedPageBreak/>
        <w:t>PROGRAM DELA ŠOLSKE SVETOVALNE SLUŽBE</w:t>
      </w:r>
      <w:bookmarkEnd w:id="130"/>
      <w:bookmarkEnd w:id="131"/>
      <w:r w:rsidRPr="002463A7">
        <w:rPr>
          <w:sz w:val="22"/>
          <w:szCs w:val="22"/>
        </w:rPr>
        <w:t xml:space="preserve"> </w:t>
      </w:r>
    </w:p>
    <w:p w14:paraId="2B7A3E99" w14:textId="77777777" w:rsidR="00165860" w:rsidRPr="002463A7" w:rsidRDefault="00165860" w:rsidP="00004DF1">
      <w:pPr>
        <w:tabs>
          <w:tab w:val="left" w:pos="567"/>
          <w:tab w:val="left" w:pos="1440"/>
          <w:tab w:val="left" w:pos="2160"/>
          <w:tab w:val="left" w:pos="2880"/>
          <w:tab w:val="left" w:pos="3600"/>
          <w:tab w:val="left" w:pos="4320"/>
          <w:tab w:val="left" w:pos="5040"/>
          <w:tab w:val="left" w:pos="5760"/>
          <w:tab w:val="left" w:pos="6480"/>
          <w:tab w:val="left" w:pos="7200"/>
          <w:tab w:val="left" w:pos="7920"/>
        </w:tabs>
        <w:ind w:right="252"/>
        <w:jc w:val="both"/>
        <w:rPr>
          <w:rFonts w:ascii="Arial" w:hAnsi="Arial" w:cs="Arial"/>
          <w:sz w:val="22"/>
          <w:szCs w:val="22"/>
        </w:rPr>
      </w:pPr>
    </w:p>
    <w:p w14:paraId="4BB73AD4" w14:textId="77777777" w:rsidR="00516FA3" w:rsidRPr="00516FA3" w:rsidRDefault="00516FA3" w:rsidP="00516FA3">
      <w:pPr>
        <w:ind w:left="0" w:hanging="5"/>
        <w:jc w:val="both"/>
        <w:rPr>
          <w:rFonts w:ascii="Arial" w:hAnsi="Arial" w:cs="Arial"/>
          <w:sz w:val="22"/>
          <w:szCs w:val="22"/>
        </w:rPr>
      </w:pPr>
      <w:r w:rsidRPr="00516FA3">
        <w:rPr>
          <w:rFonts w:ascii="Arial" w:hAnsi="Arial" w:cs="Arial"/>
          <w:sz w:val="22"/>
          <w:szCs w:val="22"/>
        </w:rPr>
        <w:t>Šolske svetovalne delavke (psihologinje in pedagoginji) se kot strokovne sodelavke vključujejo v kompleksno reševanje pedagoških in psiholoških vprašanj šole. V šolskem letu 2023/24 bodo delovale na dveh lokacijah: pedagoginji Jana Hafner in Mojca Zupan v stavbi A (Kardeljeva ploščad 16), psihologinje Vita Ornik, Bernarda Nemec in Maja Šorli v stavbi B (Kardeljeva ploščad 28a).</w:t>
      </w:r>
    </w:p>
    <w:p w14:paraId="4F58C6A8" w14:textId="77777777" w:rsidR="00516FA3" w:rsidRPr="00516FA3" w:rsidRDefault="00516FA3" w:rsidP="00516FA3">
      <w:pPr>
        <w:ind w:left="0" w:hanging="5"/>
        <w:jc w:val="both"/>
        <w:rPr>
          <w:rFonts w:ascii="Arial" w:hAnsi="Arial" w:cs="Arial"/>
          <w:sz w:val="22"/>
          <w:szCs w:val="22"/>
        </w:rPr>
      </w:pPr>
    </w:p>
    <w:p w14:paraId="1BCA0D99" w14:textId="77777777" w:rsidR="00516FA3" w:rsidRPr="00516FA3" w:rsidRDefault="00516FA3" w:rsidP="00516FA3">
      <w:pPr>
        <w:ind w:left="0" w:hanging="5"/>
        <w:jc w:val="both"/>
        <w:rPr>
          <w:rFonts w:ascii="Arial" w:hAnsi="Arial" w:cs="Arial"/>
          <w:sz w:val="22"/>
          <w:szCs w:val="22"/>
        </w:rPr>
      </w:pPr>
    </w:p>
    <w:p w14:paraId="31787602" w14:textId="77777777" w:rsidR="00516FA3" w:rsidRPr="00516FA3" w:rsidRDefault="00516FA3" w:rsidP="00516FA3">
      <w:pPr>
        <w:ind w:left="0" w:hanging="5"/>
        <w:jc w:val="both"/>
        <w:rPr>
          <w:rFonts w:ascii="Arial" w:hAnsi="Arial" w:cs="Arial"/>
          <w:sz w:val="22"/>
          <w:szCs w:val="22"/>
        </w:rPr>
      </w:pPr>
      <w:r w:rsidRPr="00516FA3">
        <w:rPr>
          <w:rFonts w:ascii="Arial" w:hAnsi="Arial" w:cs="Arial"/>
          <w:sz w:val="22"/>
          <w:szCs w:val="22"/>
        </w:rPr>
        <w:t>Svoje delo načrtujejo na naslednjih področjih:</w:t>
      </w:r>
    </w:p>
    <w:p w14:paraId="7553F2E1"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svetovalno delo z dijaki,</w:t>
      </w:r>
    </w:p>
    <w:p w14:paraId="30999EDF"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svetovalno delo z učitelji,</w:t>
      </w:r>
    </w:p>
    <w:p w14:paraId="107091AE"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svetovalno delo s starši, izvedba edukativnih delavnic,</w:t>
      </w:r>
    </w:p>
    <w:p w14:paraId="49916A52"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diagnostično delo z dijaki,</w:t>
      </w:r>
    </w:p>
    <w:p w14:paraId="6AA8A8C6"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 xml:space="preserve">informiranje in svetovanje pri izbiri študija in poklica (karierno svetovanje), </w:t>
      </w:r>
    </w:p>
    <w:p w14:paraId="635F9DBA"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sodelovanje z vodstvom in razredniki pri pripravi osebnih izobraževalnih načrtov in spremljanje dijakov s sklenjenimi osebnimi izobraževalnimi načrti,</w:t>
      </w:r>
    </w:p>
    <w:p w14:paraId="6632D4B1"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identifikacija in pomoč pri reševanju socialno-ekonomskih problemov dijakov,</w:t>
      </w:r>
      <w:r w:rsidRPr="00516FA3">
        <w:rPr>
          <w:rFonts w:ascii="Arial" w:hAnsi="Arial" w:cs="Arial"/>
          <w:sz w:val="22"/>
          <w:szCs w:val="22"/>
        </w:rPr>
        <w:tab/>
      </w:r>
      <w:r w:rsidRPr="00516FA3">
        <w:rPr>
          <w:rFonts w:ascii="Arial" w:hAnsi="Arial" w:cs="Arial"/>
          <w:sz w:val="22"/>
          <w:szCs w:val="22"/>
        </w:rPr>
        <w:tab/>
      </w:r>
    </w:p>
    <w:p w14:paraId="47166843"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spremljanje šolanja dijakov s posebnimi potrebami, priprava individualiziranih programov,</w:t>
      </w:r>
    </w:p>
    <w:p w14:paraId="41AAA3A3"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spremljanje šolanja dijakov tujcev, priprava individualiziranih programov,</w:t>
      </w:r>
    </w:p>
    <w:p w14:paraId="4A548120"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 xml:space="preserve">izvajanje dodatne strokovne pomoči, pomoč za premagovanje primanjkljajev, ovir oz. motenj, </w:t>
      </w:r>
    </w:p>
    <w:p w14:paraId="26EA8B75"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koordinacija dela z nadarjenimi,</w:t>
      </w:r>
    </w:p>
    <w:p w14:paraId="0EF4D163"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 xml:space="preserve">pomoč dijakom, ki se med poukom slabo počutijo ali poškodujejo, </w:t>
      </w:r>
    </w:p>
    <w:p w14:paraId="61117A2F"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koordiniranje in organizacija zdravniških in zobozdravniških sistematičnih pregledov za dijake 1. in 3. letnika,</w:t>
      </w:r>
    </w:p>
    <w:p w14:paraId="76895841"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sodelovanje z zunanjimi institucijami,</w:t>
      </w:r>
    </w:p>
    <w:p w14:paraId="0E0BA722"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predstavljanje šole in programov osnovnošolcem in njihovim staršem,</w:t>
      </w:r>
    </w:p>
    <w:p w14:paraId="70177E05"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izvedba vpisa novincev ter oblikovanje oddelkov (ponavljanje, prepisi),</w:t>
      </w:r>
    </w:p>
    <w:p w14:paraId="504A6846"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 xml:space="preserve">vodenje postopkov ob izpisu dijakov iz šole, </w:t>
      </w:r>
    </w:p>
    <w:p w14:paraId="518F12FB"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izvedba prepisov in preusmeritev na našo in druge šole,</w:t>
      </w:r>
    </w:p>
    <w:p w14:paraId="78D800F2"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 xml:space="preserve">vodenje in urejanje matičnih knjig in osebnih listov vpisanih dijakov, </w:t>
      </w:r>
    </w:p>
    <w:p w14:paraId="11A934FC"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sprotno urejanje podatkov v aplikaciji CEUVIZ in eAsistent,</w:t>
      </w:r>
    </w:p>
    <w:p w14:paraId="23625EC5"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 xml:space="preserve">priprava, naročanje in evidenca dijaških izkaznic, </w:t>
      </w:r>
    </w:p>
    <w:p w14:paraId="0FDA8063"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vključevanje in koordiniranje projektov za dijake s področja preprečevanja nasilja, čustvene podpore, učne pomoči</w:t>
      </w:r>
    </w:p>
    <w:p w14:paraId="4C7C211E"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razvojno analitično delo,</w:t>
      </w:r>
    </w:p>
    <w:p w14:paraId="510F5CDB"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strokovno (samo)izobraževanje</w:t>
      </w:r>
    </w:p>
    <w:p w14:paraId="556A190C" w14:textId="77777777" w:rsidR="00516FA3" w:rsidRPr="00516FA3" w:rsidRDefault="00516FA3" w:rsidP="00F87DBA">
      <w:pPr>
        <w:pStyle w:val="Odstavekseznama"/>
        <w:numPr>
          <w:ilvl w:val="0"/>
          <w:numId w:val="24"/>
        </w:numPr>
        <w:jc w:val="both"/>
        <w:rPr>
          <w:rFonts w:ascii="Arial" w:hAnsi="Arial" w:cs="Arial"/>
          <w:sz w:val="22"/>
          <w:szCs w:val="22"/>
        </w:rPr>
      </w:pPr>
      <w:r w:rsidRPr="00516FA3">
        <w:rPr>
          <w:rFonts w:ascii="Arial" w:hAnsi="Arial" w:cs="Arial"/>
          <w:sz w:val="22"/>
          <w:szCs w:val="22"/>
        </w:rPr>
        <w:t>udeležba na supervizijskih srečanjih za svetovalne delavce.</w:t>
      </w:r>
    </w:p>
    <w:p w14:paraId="624FB2E1" w14:textId="77777777" w:rsidR="00516FA3" w:rsidRPr="00516FA3" w:rsidRDefault="00516FA3" w:rsidP="00516FA3">
      <w:pPr>
        <w:ind w:left="0" w:hanging="5"/>
        <w:jc w:val="both"/>
        <w:rPr>
          <w:rFonts w:ascii="Arial" w:hAnsi="Arial" w:cs="Arial"/>
          <w:sz w:val="22"/>
          <w:szCs w:val="22"/>
        </w:rPr>
      </w:pPr>
    </w:p>
    <w:p w14:paraId="268E538E" w14:textId="77777777" w:rsidR="00516FA3" w:rsidRPr="00516FA3" w:rsidRDefault="00516FA3" w:rsidP="00516FA3">
      <w:pPr>
        <w:ind w:left="0" w:hanging="5"/>
        <w:jc w:val="both"/>
        <w:rPr>
          <w:rFonts w:ascii="Arial" w:hAnsi="Arial" w:cs="Arial"/>
          <w:sz w:val="22"/>
          <w:szCs w:val="22"/>
        </w:rPr>
      </w:pPr>
    </w:p>
    <w:p w14:paraId="3D28450E" w14:textId="77777777" w:rsidR="00516FA3" w:rsidRPr="00516FA3" w:rsidRDefault="00516FA3" w:rsidP="00516FA3">
      <w:pPr>
        <w:ind w:left="0" w:hanging="5"/>
        <w:jc w:val="both"/>
        <w:rPr>
          <w:rFonts w:ascii="Arial" w:hAnsi="Arial" w:cs="Arial"/>
          <w:sz w:val="22"/>
          <w:szCs w:val="22"/>
        </w:rPr>
      </w:pPr>
      <w:r w:rsidRPr="00516FA3">
        <w:rPr>
          <w:rFonts w:ascii="Arial" w:hAnsi="Arial" w:cs="Arial"/>
          <w:sz w:val="22"/>
          <w:szCs w:val="22"/>
        </w:rPr>
        <w:t xml:space="preserve">Glede na povečanje obsega dela (število dijakov, povečanje števila dijakov s posebnimi potrebami in izvedb ur DSP, vpis dijakov tujcev, psihične stiske, …) in spremembe normativov za delo svetovalnih delavcev bo potrebno v šolskem letu 2023/2024 kadrovsko okrepiti svetovalno službo.    </w:t>
      </w:r>
    </w:p>
    <w:p w14:paraId="4CEDF517" w14:textId="28853C66" w:rsidR="00516FA3" w:rsidRDefault="00516FA3" w:rsidP="00516FA3">
      <w:pPr>
        <w:ind w:left="0" w:hanging="5"/>
        <w:jc w:val="both"/>
        <w:rPr>
          <w:rFonts w:ascii="Arial" w:hAnsi="Arial" w:cs="Arial"/>
          <w:sz w:val="22"/>
          <w:szCs w:val="22"/>
        </w:rPr>
      </w:pPr>
    </w:p>
    <w:p w14:paraId="1A6ADA24" w14:textId="2361343A" w:rsidR="00116D97" w:rsidRDefault="00116D97" w:rsidP="00516FA3">
      <w:pPr>
        <w:ind w:left="0" w:hanging="5"/>
        <w:jc w:val="both"/>
        <w:rPr>
          <w:rFonts w:ascii="Arial" w:hAnsi="Arial" w:cs="Arial"/>
          <w:sz w:val="22"/>
          <w:szCs w:val="22"/>
        </w:rPr>
      </w:pPr>
    </w:p>
    <w:p w14:paraId="631D5907" w14:textId="0E90A139" w:rsidR="00116D97" w:rsidRDefault="00116D97" w:rsidP="00516FA3">
      <w:pPr>
        <w:ind w:left="0" w:hanging="5"/>
        <w:jc w:val="both"/>
        <w:rPr>
          <w:rFonts w:ascii="Arial" w:hAnsi="Arial" w:cs="Arial"/>
          <w:sz w:val="22"/>
          <w:szCs w:val="22"/>
        </w:rPr>
      </w:pPr>
    </w:p>
    <w:p w14:paraId="5D85C0E0" w14:textId="033F4272" w:rsidR="00116D97" w:rsidRDefault="00116D97" w:rsidP="00516FA3">
      <w:pPr>
        <w:ind w:left="0" w:hanging="5"/>
        <w:jc w:val="both"/>
        <w:rPr>
          <w:rFonts w:ascii="Arial" w:hAnsi="Arial" w:cs="Arial"/>
          <w:sz w:val="22"/>
          <w:szCs w:val="22"/>
        </w:rPr>
      </w:pPr>
    </w:p>
    <w:p w14:paraId="2CE4CF54" w14:textId="6C7A5E20" w:rsidR="00116D97" w:rsidRDefault="00116D97" w:rsidP="00516FA3">
      <w:pPr>
        <w:ind w:left="0" w:hanging="5"/>
        <w:jc w:val="both"/>
        <w:rPr>
          <w:rFonts w:ascii="Arial" w:hAnsi="Arial" w:cs="Arial"/>
          <w:sz w:val="22"/>
          <w:szCs w:val="22"/>
        </w:rPr>
      </w:pPr>
    </w:p>
    <w:p w14:paraId="2D79E8EA" w14:textId="77777777" w:rsidR="00116D97" w:rsidRPr="00516FA3" w:rsidRDefault="00116D97" w:rsidP="00516FA3">
      <w:pPr>
        <w:ind w:left="0" w:hanging="5"/>
        <w:jc w:val="both"/>
        <w:rPr>
          <w:rFonts w:ascii="Arial" w:hAnsi="Arial" w:cs="Arial"/>
          <w:sz w:val="22"/>
          <w:szCs w:val="22"/>
        </w:rPr>
      </w:pPr>
    </w:p>
    <w:p w14:paraId="3DBD5B44" w14:textId="77777777" w:rsidR="009F687E" w:rsidRPr="002463A7" w:rsidRDefault="009F687E" w:rsidP="00004DF1">
      <w:pPr>
        <w:pStyle w:val="Telobesedila"/>
        <w:tabs>
          <w:tab w:val="clear" w:pos="720"/>
        </w:tabs>
        <w:ind w:left="360" w:right="0"/>
        <w:jc w:val="both"/>
        <w:rPr>
          <w:rFonts w:ascii="Arial" w:hAnsi="Arial" w:cs="Arial"/>
          <w:sz w:val="22"/>
          <w:szCs w:val="22"/>
        </w:rPr>
      </w:pPr>
    </w:p>
    <w:p w14:paraId="2463253C" w14:textId="0CB123C0" w:rsidR="0087330F" w:rsidRPr="002463A7" w:rsidRDefault="004E7885" w:rsidP="00F87DBA">
      <w:pPr>
        <w:pStyle w:val="Naslov1"/>
        <w:numPr>
          <w:ilvl w:val="0"/>
          <w:numId w:val="21"/>
        </w:numPr>
        <w:ind w:left="426" w:hanging="426"/>
        <w:rPr>
          <w:sz w:val="22"/>
          <w:szCs w:val="22"/>
        </w:rPr>
      </w:pPr>
      <w:bookmarkStart w:id="132" w:name="_Toc241912464"/>
      <w:bookmarkStart w:id="133" w:name="_Toc272832704"/>
      <w:bookmarkStart w:id="134" w:name="_Toc19613661"/>
      <w:bookmarkStart w:id="135" w:name="_Toc146115865"/>
      <w:bookmarkStart w:id="136" w:name="_Toc241912468"/>
      <w:bookmarkStart w:id="137" w:name="_Toc272832708"/>
      <w:bookmarkStart w:id="138" w:name="_Toc241912469"/>
      <w:r w:rsidRPr="002463A7">
        <w:rPr>
          <w:sz w:val="22"/>
          <w:szCs w:val="22"/>
        </w:rPr>
        <w:lastRenderedPageBreak/>
        <w:t xml:space="preserve">PROGRAM DELA ORGANIZATORJA </w:t>
      </w:r>
      <w:bookmarkEnd w:id="132"/>
      <w:bookmarkEnd w:id="133"/>
      <w:r w:rsidR="00F7467D" w:rsidRPr="002463A7">
        <w:rPr>
          <w:sz w:val="22"/>
          <w:szCs w:val="22"/>
        </w:rPr>
        <w:t>PUD</w:t>
      </w:r>
      <w:bookmarkEnd w:id="134"/>
      <w:bookmarkEnd w:id="135"/>
    </w:p>
    <w:p w14:paraId="0A9826FF" w14:textId="77777777" w:rsidR="0087330F" w:rsidRPr="002463A7" w:rsidRDefault="0087330F" w:rsidP="00004DF1">
      <w:pPr>
        <w:rPr>
          <w:rFonts w:ascii="Arial" w:hAnsi="Arial" w:cs="Arial"/>
          <w:sz w:val="22"/>
          <w:szCs w:val="22"/>
        </w:rPr>
      </w:pPr>
    </w:p>
    <w:p w14:paraId="0A1CC0F5" w14:textId="77777777" w:rsidR="0087330F" w:rsidRPr="002463A7" w:rsidRDefault="00146F53" w:rsidP="00004DF1">
      <w:pPr>
        <w:numPr>
          <w:ilvl w:val="0"/>
          <w:numId w:val="4"/>
        </w:numPr>
        <w:tabs>
          <w:tab w:val="left" w:pos="360"/>
          <w:tab w:val="left" w:pos="1584"/>
          <w:tab w:val="left" w:pos="2016"/>
        </w:tabs>
        <w:jc w:val="both"/>
        <w:rPr>
          <w:rFonts w:ascii="Arial" w:hAnsi="Arial" w:cs="Arial"/>
          <w:sz w:val="22"/>
          <w:szCs w:val="22"/>
        </w:rPr>
      </w:pPr>
      <w:r w:rsidRPr="002463A7">
        <w:rPr>
          <w:rFonts w:ascii="Arial" w:hAnsi="Arial" w:cs="Arial"/>
          <w:sz w:val="22"/>
          <w:szCs w:val="22"/>
        </w:rPr>
        <w:t>Organizator PUD p</w:t>
      </w:r>
      <w:r w:rsidR="0087330F" w:rsidRPr="002463A7">
        <w:rPr>
          <w:rFonts w:ascii="Arial" w:hAnsi="Arial" w:cs="Arial"/>
          <w:sz w:val="22"/>
          <w:szCs w:val="22"/>
        </w:rPr>
        <w:t>ripravi in organizira celotno praktično usposabljanje z delom pri delodajalcu.</w:t>
      </w:r>
    </w:p>
    <w:p w14:paraId="0C2332F3" w14:textId="77777777" w:rsidR="0087330F" w:rsidRPr="002463A7" w:rsidRDefault="0087330F" w:rsidP="00004DF1">
      <w:pPr>
        <w:numPr>
          <w:ilvl w:val="0"/>
          <w:numId w:val="4"/>
        </w:numPr>
        <w:tabs>
          <w:tab w:val="left" w:pos="360"/>
          <w:tab w:val="left" w:pos="1584"/>
          <w:tab w:val="left" w:pos="2016"/>
        </w:tabs>
        <w:jc w:val="both"/>
        <w:rPr>
          <w:rFonts w:ascii="Arial" w:hAnsi="Arial" w:cs="Arial"/>
          <w:sz w:val="22"/>
          <w:szCs w:val="22"/>
        </w:rPr>
      </w:pPr>
      <w:r w:rsidRPr="002463A7">
        <w:rPr>
          <w:rFonts w:ascii="Arial" w:hAnsi="Arial" w:cs="Arial"/>
          <w:sz w:val="22"/>
          <w:szCs w:val="22"/>
        </w:rPr>
        <w:t>Pripravi načrt izvajanja PUD v različnih vrtcih glede na kraj bivanja dijakov in njihove želje.</w:t>
      </w:r>
    </w:p>
    <w:p w14:paraId="3D6653BE" w14:textId="77777777" w:rsidR="0087330F" w:rsidRPr="002463A7" w:rsidRDefault="0087330F" w:rsidP="00004DF1">
      <w:pPr>
        <w:numPr>
          <w:ilvl w:val="0"/>
          <w:numId w:val="4"/>
        </w:numPr>
        <w:tabs>
          <w:tab w:val="left" w:pos="360"/>
          <w:tab w:val="left" w:pos="1584"/>
        </w:tabs>
        <w:jc w:val="both"/>
        <w:rPr>
          <w:rFonts w:ascii="Arial" w:hAnsi="Arial" w:cs="Arial"/>
          <w:sz w:val="22"/>
          <w:szCs w:val="22"/>
        </w:rPr>
      </w:pPr>
      <w:r w:rsidRPr="002463A7">
        <w:rPr>
          <w:rFonts w:ascii="Arial" w:hAnsi="Arial" w:cs="Arial"/>
          <w:sz w:val="22"/>
          <w:szCs w:val="22"/>
        </w:rPr>
        <w:t>Pripravi pogodbo o medsebojnih obveznostih.</w:t>
      </w:r>
    </w:p>
    <w:p w14:paraId="19A77418" w14:textId="7756B0AF" w:rsidR="0087330F" w:rsidRPr="002463A7" w:rsidRDefault="0087330F" w:rsidP="00004DF1">
      <w:pPr>
        <w:numPr>
          <w:ilvl w:val="0"/>
          <w:numId w:val="4"/>
        </w:numPr>
        <w:tabs>
          <w:tab w:val="left" w:pos="360"/>
          <w:tab w:val="left" w:pos="1584"/>
          <w:tab w:val="left" w:pos="2016"/>
        </w:tabs>
        <w:jc w:val="both"/>
        <w:rPr>
          <w:rFonts w:ascii="Arial" w:hAnsi="Arial" w:cs="Arial"/>
          <w:sz w:val="22"/>
          <w:szCs w:val="22"/>
        </w:rPr>
      </w:pPr>
      <w:r w:rsidRPr="002463A7">
        <w:rPr>
          <w:rFonts w:ascii="Arial" w:hAnsi="Arial" w:cs="Arial"/>
          <w:sz w:val="22"/>
          <w:szCs w:val="22"/>
        </w:rPr>
        <w:t xml:space="preserve">Pripravi navodila za izvajanje PUD za posamezni letnik </w:t>
      </w:r>
      <w:r w:rsidR="006A3A10" w:rsidRPr="002463A7">
        <w:rPr>
          <w:rFonts w:ascii="Arial" w:hAnsi="Arial" w:cs="Arial"/>
          <w:sz w:val="22"/>
          <w:szCs w:val="22"/>
        </w:rPr>
        <w:t>ter</w:t>
      </w:r>
      <w:r w:rsidRPr="002463A7">
        <w:rPr>
          <w:rFonts w:ascii="Arial" w:hAnsi="Arial" w:cs="Arial"/>
          <w:sz w:val="22"/>
          <w:szCs w:val="22"/>
        </w:rPr>
        <w:t xml:space="preserve"> s tem seznani mentorje v vrtcih in dijake.</w:t>
      </w:r>
    </w:p>
    <w:p w14:paraId="481D8EEA" w14:textId="77777777" w:rsidR="0087330F" w:rsidRPr="002463A7" w:rsidRDefault="0087330F" w:rsidP="00004DF1">
      <w:pPr>
        <w:numPr>
          <w:ilvl w:val="0"/>
          <w:numId w:val="4"/>
        </w:numPr>
        <w:tabs>
          <w:tab w:val="left" w:pos="360"/>
          <w:tab w:val="left" w:pos="1584"/>
          <w:tab w:val="left" w:pos="2016"/>
        </w:tabs>
        <w:jc w:val="both"/>
        <w:rPr>
          <w:rFonts w:ascii="Arial" w:hAnsi="Arial" w:cs="Arial"/>
          <w:sz w:val="22"/>
          <w:szCs w:val="22"/>
        </w:rPr>
      </w:pPr>
      <w:r w:rsidRPr="002463A7">
        <w:rPr>
          <w:rFonts w:ascii="Arial" w:hAnsi="Arial" w:cs="Arial"/>
          <w:sz w:val="22"/>
          <w:szCs w:val="22"/>
        </w:rPr>
        <w:t>Seznani dijake z navodili in jih napoti na praktično usposabljanje v vrtce.</w:t>
      </w:r>
    </w:p>
    <w:p w14:paraId="31008AD0" w14:textId="77777777" w:rsidR="0087330F" w:rsidRPr="002463A7" w:rsidRDefault="0087330F" w:rsidP="00004DF1">
      <w:pPr>
        <w:numPr>
          <w:ilvl w:val="0"/>
          <w:numId w:val="4"/>
        </w:numPr>
        <w:tabs>
          <w:tab w:val="left" w:pos="360"/>
          <w:tab w:val="left" w:pos="1584"/>
        </w:tabs>
        <w:jc w:val="both"/>
        <w:rPr>
          <w:rFonts w:ascii="Arial" w:hAnsi="Arial" w:cs="Arial"/>
          <w:sz w:val="22"/>
          <w:szCs w:val="22"/>
        </w:rPr>
      </w:pPr>
      <w:r w:rsidRPr="002463A7">
        <w:rPr>
          <w:rFonts w:ascii="Arial" w:hAnsi="Arial" w:cs="Arial"/>
          <w:sz w:val="22"/>
          <w:szCs w:val="22"/>
        </w:rPr>
        <w:t>Spremlja delo dijakov</w:t>
      </w:r>
      <w:r w:rsidR="006F4C4C" w:rsidRPr="002463A7">
        <w:rPr>
          <w:rFonts w:ascii="Arial" w:hAnsi="Arial" w:cs="Arial"/>
          <w:sz w:val="22"/>
          <w:szCs w:val="22"/>
        </w:rPr>
        <w:t>.</w:t>
      </w:r>
      <w:r w:rsidRPr="002463A7">
        <w:rPr>
          <w:rFonts w:ascii="Arial" w:hAnsi="Arial" w:cs="Arial"/>
          <w:sz w:val="22"/>
          <w:szCs w:val="22"/>
        </w:rPr>
        <w:t xml:space="preserve"> </w:t>
      </w:r>
    </w:p>
    <w:p w14:paraId="7CDA254D" w14:textId="77777777" w:rsidR="0087330F" w:rsidRPr="002463A7" w:rsidRDefault="0087330F" w:rsidP="00004DF1">
      <w:pPr>
        <w:numPr>
          <w:ilvl w:val="0"/>
          <w:numId w:val="4"/>
        </w:numPr>
        <w:tabs>
          <w:tab w:val="left" w:pos="360"/>
          <w:tab w:val="left" w:pos="1584"/>
        </w:tabs>
        <w:jc w:val="both"/>
        <w:rPr>
          <w:rFonts w:ascii="Arial" w:hAnsi="Arial" w:cs="Arial"/>
          <w:sz w:val="22"/>
          <w:szCs w:val="22"/>
        </w:rPr>
      </w:pPr>
      <w:r w:rsidRPr="002463A7">
        <w:rPr>
          <w:rFonts w:ascii="Arial" w:hAnsi="Arial" w:cs="Arial"/>
          <w:sz w:val="22"/>
          <w:szCs w:val="22"/>
        </w:rPr>
        <w:t>Pregleda dnevnik posameznega dijaka in ovrednoti opravljeno delo ter vnese ocene v redovalnico.</w:t>
      </w:r>
    </w:p>
    <w:p w14:paraId="57D5EFB6" w14:textId="77777777" w:rsidR="0087330F" w:rsidRPr="002463A7" w:rsidRDefault="0087330F" w:rsidP="00004DF1">
      <w:pPr>
        <w:numPr>
          <w:ilvl w:val="12"/>
          <w:numId w:val="0"/>
        </w:numPr>
        <w:tabs>
          <w:tab w:val="left" w:pos="1584"/>
        </w:tabs>
        <w:jc w:val="both"/>
        <w:rPr>
          <w:rFonts w:ascii="Arial" w:hAnsi="Arial" w:cs="Arial"/>
          <w:sz w:val="22"/>
          <w:szCs w:val="22"/>
        </w:rPr>
      </w:pPr>
    </w:p>
    <w:p w14:paraId="40A43BB8" w14:textId="3EBCA842" w:rsidR="009F687E" w:rsidRPr="002463A7" w:rsidRDefault="00146F53" w:rsidP="00004DF1">
      <w:pPr>
        <w:numPr>
          <w:ilvl w:val="12"/>
          <w:numId w:val="0"/>
        </w:numPr>
        <w:tabs>
          <w:tab w:val="left" w:pos="1584"/>
        </w:tabs>
        <w:jc w:val="both"/>
        <w:rPr>
          <w:rFonts w:ascii="Arial" w:hAnsi="Arial" w:cs="Arial"/>
          <w:sz w:val="22"/>
          <w:szCs w:val="22"/>
        </w:rPr>
      </w:pPr>
      <w:r w:rsidRPr="002463A7">
        <w:rPr>
          <w:rFonts w:ascii="Arial" w:hAnsi="Arial" w:cs="Arial"/>
          <w:sz w:val="22"/>
          <w:szCs w:val="22"/>
        </w:rPr>
        <w:t>Organizatorja</w:t>
      </w:r>
      <w:r w:rsidR="0087330F" w:rsidRPr="002463A7">
        <w:rPr>
          <w:rFonts w:ascii="Arial" w:hAnsi="Arial" w:cs="Arial"/>
          <w:sz w:val="22"/>
          <w:szCs w:val="22"/>
        </w:rPr>
        <w:t xml:space="preserve"> praktičnega usposa</w:t>
      </w:r>
      <w:r w:rsidRPr="002463A7">
        <w:rPr>
          <w:rFonts w:ascii="Arial" w:hAnsi="Arial" w:cs="Arial"/>
          <w:sz w:val="22"/>
          <w:szCs w:val="22"/>
        </w:rPr>
        <w:t>bljanja v vrtcih sta</w:t>
      </w:r>
      <w:r w:rsidR="00CB1801" w:rsidRPr="002463A7">
        <w:rPr>
          <w:rFonts w:ascii="Arial" w:hAnsi="Arial" w:cs="Arial"/>
          <w:sz w:val="22"/>
          <w:szCs w:val="22"/>
        </w:rPr>
        <w:t xml:space="preserve"> </w:t>
      </w:r>
      <w:r w:rsidRPr="002463A7">
        <w:rPr>
          <w:rFonts w:ascii="Arial" w:hAnsi="Arial" w:cs="Arial"/>
          <w:sz w:val="22"/>
          <w:szCs w:val="22"/>
        </w:rPr>
        <w:t>Mojca Zupan</w:t>
      </w:r>
      <w:r w:rsidR="002D64F5" w:rsidRPr="002463A7">
        <w:rPr>
          <w:rFonts w:ascii="Arial" w:hAnsi="Arial" w:cs="Arial"/>
          <w:sz w:val="22"/>
          <w:szCs w:val="22"/>
        </w:rPr>
        <w:t xml:space="preserve"> </w:t>
      </w:r>
      <w:r w:rsidR="00DA230B" w:rsidRPr="002463A7">
        <w:rPr>
          <w:rFonts w:ascii="Arial" w:hAnsi="Arial" w:cs="Arial"/>
          <w:sz w:val="22"/>
          <w:szCs w:val="22"/>
        </w:rPr>
        <w:t>in Aleš Zobec.</w:t>
      </w:r>
      <w:r w:rsidR="00931119" w:rsidRPr="002463A7">
        <w:rPr>
          <w:rFonts w:ascii="Arial" w:hAnsi="Arial" w:cs="Arial"/>
          <w:sz w:val="22"/>
          <w:szCs w:val="22"/>
        </w:rPr>
        <w:t xml:space="preserve"> </w:t>
      </w:r>
      <w:bookmarkStart w:id="139" w:name="_Toc398807573"/>
      <w:bookmarkEnd w:id="136"/>
      <w:bookmarkEnd w:id="137"/>
    </w:p>
    <w:p w14:paraId="5B9394D1" w14:textId="624DB686" w:rsidR="00931119" w:rsidRPr="002463A7" w:rsidRDefault="00931119" w:rsidP="00004DF1">
      <w:pPr>
        <w:numPr>
          <w:ilvl w:val="12"/>
          <w:numId w:val="0"/>
        </w:numPr>
        <w:tabs>
          <w:tab w:val="left" w:pos="1584"/>
        </w:tabs>
        <w:jc w:val="both"/>
        <w:rPr>
          <w:rFonts w:ascii="Arial" w:hAnsi="Arial" w:cs="Arial"/>
          <w:sz w:val="22"/>
          <w:szCs w:val="22"/>
        </w:rPr>
      </w:pPr>
    </w:p>
    <w:p w14:paraId="47C108F1" w14:textId="77777777" w:rsidR="00931119" w:rsidRPr="002463A7" w:rsidRDefault="00931119" w:rsidP="00004DF1">
      <w:pPr>
        <w:numPr>
          <w:ilvl w:val="12"/>
          <w:numId w:val="0"/>
        </w:numPr>
        <w:tabs>
          <w:tab w:val="left" w:pos="1584"/>
        </w:tabs>
        <w:jc w:val="both"/>
        <w:rPr>
          <w:rFonts w:ascii="Arial" w:hAnsi="Arial" w:cs="Arial"/>
          <w:sz w:val="22"/>
          <w:szCs w:val="22"/>
        </w:rPr>
      </w:pPr>
    </w:p>
    <w:p w14:paraId="7793CDD1" w14:textId="463BFBCE" w:rsidR="00787361" w:rsidRDefault="00787361" w:rsidP="00F87DBA">
      <w:pPr>
        <w:pStyle w:val="Naslov1"/>
        <w:numPr>
          <w:ilvl w:val="0"/>
          <w:numId w:val="21"/>
        </w:numPr>
        <w:ind w:left="426"/>
        <w:rPr>
          <w:sz w:val="22"/>
          <w:szCs w:val="22"/>
        </w:rPr>
      </w:pPr>
      <w:bookmarkStart w:id="140" w:name="_Toc367444647"/>
      <w:bookmarkStart w:id="141" w:name="_Toc19613662"/>
      <w:bookmarkStart w:id="142" w:name="_Toc146115866"/>
      <w:bookmarkEnd w:id="139"/>
      <w:r w:rsidRPr="002463A7">
        <w:rPr>
          <w:sz w:val="22"/>
          <w:szCs w:val="22"/>
        </w:rPr>
        <w:t>PROGRAM DELA ŠOLSKE KNJIŽNICE</w:t>
      </w:r>
      <w:bookmarkEnd w:id="140"/>
      <w:bookmarkEnd w:id="141"/>
      <w:bookmarkEnd w:id="142"/>
    </w:p>
    <w:p w14:paraId="0637F2D8" w14:textId="5981B2A2" w:rsidR="00D24FE8" w:rsidRDefault="00D24FE8" w:rsidP="00D24FE8"/>
    <w:p w14:paraId="782B0B0D" w14:textId="77777777" w:rsidR="00D24FE8" w:rsidRPr="00D24FE8" w:rsidRDefault="00D24FE8" w:rsidP="00D24FE8">
      <w:pPr>
        <w:jc w:val="both"/>
        <w:rPr>
          <w:sz w:val="22"/>
        </w:rPr>
      </w:pPr>
      <w:r w:rsidRPr="00D24FE8">
        <w:rPr>
          <w:sz w:val="22"/>
        </w:rPr>
        <w:t>Poslanstvo šolske knjižnice je enakopravno zagotavljanje storitev vsem članom šolske</w:t>
      </w:r>
    </w:p>
    <w:p w14:paraId="788BEF53" w14:textId="77777777" w:rsidR="00D24FE8" w:rsidRPr="00D24FE8" w:rsidRDefault="00D24FE8" w:rsidP="00D24FE8">
      <w:pPr>
        <w:jc w:val="both"/>
        <w:rPr>
          <w:sz w:val="22"/>
        </w:rPr>
      </w:pPr>
      <w:r w:rsidRPr="00D24FE8">
        <w:rPr>
          <w:sz w:val="22"/>
        </w:rPr>
        <w:t>skupnosti, ne glede na starost, spol, narodnost, jezik, versko pripadnost ali socialni</w:t>
      </w:r>
    </w:p>
    <w:p w14:paraId="25640429" w14:textId="634210D0" w:rsidR="00D24FE8" w:rsidRPr="00D24FE8" w:rsidRDefault="00D24FE8" w:rsidP="00D24FE8">
      <w:pPr>
        <w:jc w:val="both"/>
        <w:rPr>
          <w:sz w:val="22"/>
        </w:rPr>
      </w:pPr>
      <w:r w:rsidRPr="00D24FE8">
        <w:rPr>
          <w:sz w:val="22"/>
        </w:rPr>
        <w:t>status. Uporabnikom s posebnimi potrebami so zagotovljene posebne storitve.</w:t>
      </w:r>
    </w:p>
    <w:p w14:paraId="4C76A837" w14:textId="77777777" w:rsidR="00D24FE8" w:rsidRPr="00D24FE8" w:rsidRDefault="00D24FE8" w:rsidP="00D24FE8">
      <w:pPr>
        <w:jc w:val="both"/>
        <w:rPr>
          <w:sz w:val="22"/>
        </w:rPr>
      </w:pPr>
      <w:r w:rsidRPr="00D24FE8">
        <w:rPr>
          <w:sz w:val="22"/>
        </w:rPr>
        <w:t>Šolska knjižnica zagotavlja, širi  in poglablja znanje dijakov v okviru vsebin učnega</w:t>
      </w:r>
    </w:p>
    <w:p w14:paraId="00F9297A" w14:textId="77777777" w:rsidR="00D24FE8" w:rsidRPr="00D24FE8" w:rsidRDefault="00D24FE8" w:rsidP="00D24FE8">
      <w:pPr>
        <w:jc w:val="both"/>
        <w:rPr>
          <w:sz w:val="22"/>
        </w:rPr>
      </w:pPr>
      <w:r w:rsidRPr="00D24FE8">
        <w:rPr>
          <w:sz w:val="22"/>
        </w:rPr>
        <w:t>načrta in v ta namen oskrbuje dijake in učitelje s knjižnim in neknjižnim gradivom ter</w:t>
      </w:r>
    </w:p>
    <w:p w14:paraId="2A84142A" w14:textId="77777777" w:rsidR="00D24FE8" w:rsidRPr="00D24FE8" w:rsidRDefault="00D24FE8" w:rsidP="00D24FE8">
      <w:pPr>
        <w:jc w:val="both"/>
        <w:rPr>
          <w:sz w:val="22"/>
        </w:rPr>
      </w:pPr>
      <w:r w:rsidRPr="00D24FE8">
        <w:rPr>
          <w:sz w:val="22"/>
        </w:rPr>
        <w:t>drugimi informacijami, poleg tega usposablja dijake v samostojne uporabnike knjižnic,</w:t>
      </w:r>
    </w:p>
    <w:p w14:paraId="5B4AD84F" w14:textId="77777777" w:rsidR="00D24FE8" w:rsidRPr="00D24FE8" w:rsidRDefault="00D24FE8" w:rsidP="00D24FE8">
      <w:pPr>
        <w:jc w:val="both"/>
        <w:rPr>
          <w:sz w:val="22"/>
        </w:rPr>
      </w:pPr>
      <w:r w:rsidRPr="00D24FE8">
        <w:rPr>
          <w:sz w:val="22"/>
        </w:rPr>
        <w:t>knjižničnega gradiva in iskanja gradiva po svetovnem spletu, jih informacijsko</w:t>
      </w:r>
    </w:p>
    <w:p w14:paraId="0900578A" w14:textId="52748623" w:rsidR="00D24FE8" w:rsidRPr="00D24FE8" w:rsidRDefault="00D24FE8" w:rsidP="00D24FE8">
      <w:pPr>
        <w:jc w:val="both"/>
        <w:rPr>
          <w:sz w:val="22"/>
        </w:rPr>
      </w:pPr>
      <w:r w:rsidRPr="00D24FE8">
        <w:rPr>
          <w:sz w:val="22"/>
        </w:rPr>
        <w:t>opismenjuje ter motivira za vseživljenjsko učenje.</w:t>
      </w:r>
    </w:p>
    <w:p w14:paraId="6D2AF6E9" w14:textId="77777777" w:rsidR="00D24FE8" w:rsidRPr="00D24FE8" w:rsidRDefault="00D24FE8" w:rsidP="00D24FE8">
      <w:pPr>
        <w:rPr>
          <w:sz w:val="22"/>
        </w:rPr>
      </w:pPr>
    </w:p>
    <w:p w14:paraId="244F482D" w14:textId="77777777" w:rsidR="00D24FE8" w:rsidRPr="00D24FE8" w:rsidRDefault="00D24FE8" w:rsidP="00D24FE8">
      <w:pPr>
        <w:rPr>
          <w:sz w:val="22"/>
        </w:rPr>
      </w:pPr>
      <w:r w:rsidRPr="00D24FE8">
        <w:rPr>
          <w:sz w:val="22"/>
        </w:rPr>
        <w:t>Temeljne naloge šolske knjižnice SVŠGUGL so:</w:t>
      </w:r>
    </w:p>
    <w:p w14:paraId="10909FD2" w14:textId="77777777" w:rsidR="00D24FE8" w:rsidRPr="00D24FE8" w:rsidRDefault="00D24FE8" w:rsidP="00F87DBA">
      <w:pPr>
        <w:numPr>
          <w:ilvl w:val="0"/>
          <w:numId w:val="7"/>
        </w:numPr>
        <w:rPr>
          <w:sz w:val="22"/>
        </w:rPr>
      </w:pPr>
      <w:r w:rsidRPr="00D24FE8">
        <w:rPr>
          <w:sz w:val="22"/>
        </w:rPr>
        <w:t>izposoja,</w:t>
      </w:r>
    </w:p>
    <w:p w14:paraId="174FFAFB" w14:textId="77777777" w:rsidR="00D24FE8" w:rsidRPr="00D24FE8" w:rsidRDefault="00D24FE8" w:rsidP="00F87DBA">
      <w:pPr>
        <w:numPr>
          <w:ilvl w:val="0"/>
          <w:numId w:val="7"/>
        </w:numPr>
        <w:rPr>
          <w:sz w:val="22"/>
        </w:rPr>
      </w:pPr>
      <w:r w:rsidRPr="00D24FE8">
        <w:rPr>
          <w:sz w:val="22"/>
        </w:rPr>
        <w:t>urejanje knjižnice in knjižnične zbirka,</w:t>
      </w:r>
    </w:p>
    <w:p w14:paraId="725C31CB" w14:textId="77777777" w:rsidR="00D24FE8" w:rsidRPr="00D24FE8" w:rsidRDefault="00D24FE8" w:rsidP="00F87DBA">
      <w:pPr>
        <w:numPr>
          <w:ilvl w:val="0"/>
          <w:numId w:val="7"/>
        </w:numPr>
        <w:rPr>
          <w:sz w:val="22"/>
        </w:rPr>
      </w:pPr>
      <w:r w:rsidRPr="00D24FE8">
        <w:rPr>
          <w:sz w:val="22"/>
        </w:rPr>
        <w:t>strokovno bibliotekarsko delo (nabava, računalniška obdelava novega knjižnega gradiva – COBISS, naročanje gradiva, izločanje in odpis zastarelega in poškodovanega gradiva,),</w:t>
      </w:r>
    </w:p>
    <w:p w14:paraId="55EF24F1" w14:textId="77777777" w:rsidR="00D24FE8" w:rsidRPr="00D24FE8" w:rsidRDefault="00D24FE8" w:rsidP="00F87DBA">
      <w:pPr>
        <w:numPr>
          <w:ilvl w:val="0"/>
          <w:numId w:val="7"/>
        </w:numPr>
        <w:rPr>
          <w:sz w:val="22"/>
        </w:rPr>
      </w:pPr>
      <w:r w:rsidRPr="00D24FE8">
        <w:rPr>
          <w:sz w:val="22"/>
        </w:rPr>
        <w:t>bibliopedagoško delo,</w:t>
      </w:r>
    </w:p>
    <w:p w14:paraId="5269167A" w14:textId="77777777" w:rsidR="00D24FE8" w:rsidRPr="00D24FE8" w:rsidRDefault="00D24FE8" w:rsidP="00F87DBA">
      <w:pPr>
        <w:numPr>
          <w:ilvl w:val="0"/>
          <w:numId w:val="7"/>
        </w:numPr>
        <w:rPr>
          <w:sz w:val="22"/>
        </w:rPr>
      </w:pPr>
      <w:r w:rsidRPr="00D24FE8">
        <w:rPr>
          <w:sz w:val="22"/>
        </w:rPr>
        <w:t>sodelovanje s strokovnimi delavci šole in aktivi,</w:t>
      </w:r>
    </w:p>
    <w:p w14:paraId="249039DD" w14:textId="77777777" w:rsidR="00D24FE8" w:rsidRPr="00D24FE8" w:rsidRDefault="00D24FE8" w:rsidP="00F87DBA">
      <w:pPr>
        <w:numPr>
          <w:ilvl w:val="0"/>
          <w:numId w:val="7"/>
        </w:numPr>
        <w:rPr>
          <w:sz w:val="22"/>
        </w:rPr>
      </w:pPr>
      <w:r w:rsidRPr="00D24FE8">
        <w:rPr>
          <w:sz w:val="22"/>
        </w:rPr>
        <w:t>strokovno spopolnjevanje in izobraževanje v šoli, v drugih inštitucijah znotraj Slovenije in po potrebi tudi v tujini,</w:t>
      </w:r>
    </w:p>
    <w:p w14:paraId="4C088A35" w14:textId="77777777" w:rsidR="00D24FE8" w:rsidRPr="00D24FE8" w:rsidRDefault="00D24FE8" w:rsidP="00F87DBA">
      <w:pPr>
        <w:numPr>
          <w:ilvl w:val="0"/>
          <w:numId w:val="7"/>
        </w:numPr>
        <w:rPr>
          <w:sz w:val="22"/>
        </w:rPr>
      </w:pPr>
      <w:r w:rsidRPr="00D24FE8">
        <w:rPr>
          <w:sz w:val="22"/>
        </w:rPr>
        <w:t>vodenje in upravljanje učbeniškega sklada v skladu s Pravilnikom o upravljanju učbeniških skladov,</w:t>
      </w:r>
    </w:p>
    <w:p w14:paraId="7EAAF28F" w14:textId="77777777" w:rsidR="00D24FE8" w:rsidRPr="00D24FE8" w:rsidRDefault="00D24FE8" w:rsidP="00F87DBA">
      <w:pPr>
        <w:numPr>
          <w:ilvl w:val="0"/>
          <w:numId w:val="7"/>
        </w:numPr>
        <w:rPr>
          <w:sz w:val="22"/>
        </w:rPr>
      </w:pPr>
      <w:r w:rsidRPr="00D24FE8">
        <w:rPr>
          <w:sz w:val="22"/>
        </w:rPr>
        <w:t>podpiranje učenja in poučevanja na šoli,</w:t>
      </w:r>
    </w:p>
    <w:p w14:paraId="7F2859F2" w14:textId="77777777" w:rsidR="00D24FE8" w:rsidRPr="00D24FE8" w:rsidRDefault="00D24FE8" w:rsidP="00F87DBA">
      <w:pPr>
        <w:numPr>
          <w:ilvl w:val="0"/>
          <w:numId w:val="7"/>
        </w:numPr>
        <w:rPr>
          <w:sz w:val="22"/>
        </w:rPr>
      </w:pPr>
      <w:r w:rsidRPr="00D24FE8">
        <w:rPr>
          <w:sz w:val="22"/>
        </w:rPr>
        <w:t>upravljanje z informacijami,</w:t>
      </w:r>
    </w:p>
    <w:p w14:paraId="4A0F9ED0" w14:textId="77777777" w:rsidR="00D24FE8" w:rsidRPr="00D24FE8" w:rsidRDefault="00D24FE8" w:rsidP="00F87DBA">
      <w:pPr>
        <w:numPr>
          <w:ilvl w:val="0"/>
          <w:numId w:val="7"/>
        </w:numPr>
        <w:rPr>
          <w:sz w:val="22"/>
        </w:rPr>
      </w:pPr>
      <w:r w:rsidRPr="00D24FE8">
        <w:rPr>
          <w:sz w:val="22"/>
        </w:rPr>
        <w:t>razvijanje bralne pismenosti, še posebej bralne kulture ter uvajanje uporabe e-knjig,</w:t>
      </w:r>
    </w:p>
    <w:p w14:paraId="544C5BD1" w14:textId="77777777" w:rsidR="00D24FE8" w:rsidRPr="00D24FE8" w:rsidRDefault="00D24FE8" w:rsidP="00F87DBA">
      <w:pPr>
        <w:numPr>
          <w:ilvl w:val="0"/>
          <w:numId w:val="7"/>
        </w:numPr>
        <w:rPr>
          <w:sz w:val="22"/>
        </w:rPr>
      </w:pPr>
      <w:r w:rsidRPr="00D24FE8">
        <w:rPr>
          <w:sz w:val="22"/>
        </w:rPr>
        <w:t>sodelovanje s splošno knjižnico, visokošolskimi knjižnicami in specialnimi knjižnicami v okviru potreb šole in šolske knjižnice,</w:t>
      </w:r>
    </w:p>
    <w:p w14:paraId="106B3AFE" w14:textId="77777777" w:rsidR="00D24FE8" w:rsidRPr="00D24FE8" w:rsidRDefault="00D24FE8" w:rsidP="00F87DBA">
      <w:pPr>
        <w:numPr>
          <w:ilvl w:val="0"/>
          <w:numId w:val="7"/>
        </w:numPr>
        <w:rPr>
          <w:sz w:val="22"/>
        </w:rPr>
      </w:pPr>
      <w:r w:rsidRPr="00D24FE8">
        <w:rPr>
          <w:sz w:val="22"/>
        </w:rPr>
        <w:t>priprava knjižnih razstav, …</w:t>
      </w:r>
    </w:p>
    <w:p w14:paraId="7CC2E27C" w14:textId="77777777" w:rsidR="00D24FE8" w:rsidRPr="00D24FE8" w:rsidRDefault="00D24FE8" w:rsidP="00D24FE8">
      <w:pPr>
        <w:rPr>
          <w:sz w:val="22"/>
        </w:rPr>
      </w:pPr>
    </w:p>
    <w:p w14:paraId="5B77A26F" w14:textId="77777777" w:rsidR="00D24FE8" w:rsidRPr="00D24FE8" w:rsidRDefault="00D24FE8" w:rsidP="00D24FE8">
      <w:pPr>
        <w:rPr>
          <w:sz w:val="22"/>
        </w:rPr>
      </w:pPr>
      <w:r w:rsidRPr="00D24FE8">
        <w:rPr>
          <w:sz w:val="22"/>
        </w:rPr>
        <w:t xml:space="preserve">Poleg temeljnih nalog se bomo v šolski knjižnici SVŠGUGL v šolskem letu 2023/24 posvetili še drugim dejavnostim: </w:t>
      </w:r>
    </w:p>
    <w:p w14:paraId="179F720A" w14:textId="77777777" w:rsidR="00D24FE8" w:rsidRPr="00D24FE8" w:rsidRDefault="00D24FE8" w:rsidP="00F87DBA">
      <w:pPr>
        <w:numPr>
          <w:ilvl w:val="0"/>
          <w:numId w:val="15"/>
        </w:numPr>
        <w:rPr>
          <w:sz w:val="22"/>
        </w:rPr>
      </w:pPr>
      <w:r w:rsidRPr="00D24FE8">
        <w:rPr>
          <w:sz w:val="22"/>
        </w:rPr>
        <w:t>Udeležili se bomo projekta “Rastem s knjigo”, ki ga organizira JAK za dijake 1. letnikov in se seznanili z Mestno knjižnico Ljubljana, enota Bežigrad,</w:t>
      </w:r>
    </w:p>
    <w:p w14:paraId="5AE6AAD2" w14:textId="77777777" w:rsidR="00D24FE8" w:rsidRPr="00D24FE8" w:rsidRDefault="00D24FE8" w:rsidP="00F87DBA">
      <w:pPr>
        <w:numPr>
          <w:ilvl w:val="0"/>
          <w:numId w:val="15"/>
        </w:numPr>
        <w:rPr>
          <w:sz w:val="22"/>
        </w:rPr>
      </w:pPr>
      <w:r w:rsidRPr="00D24FE8">
        <w:rPr>
          <w:sz w:val="22"/>
        </w:rPr>
        <w:t>knjižnično informacijsko znanje,</w:t>
      </w:r>
    </w:p>
    <w:p w14:paraId="5E34152D" w14:textId="77777777" w:rsidR="00D24FE8" w:rsidRPr="00D24FE8" w:rsidRDefault="00D24FE8" w:rsidP="00F87DBA">
      <w:pPr>
        <w:numPr>
          <w:ilvl w:val="0"/>
          <w:numId w:val="15"/>
        </w:numPr>
        <w:rPr>
          <w:sz w:val="22"/>
        </w:rPr>
      </w:pPr>
      <w:r w:rsidRPr="00D24FE8">
        <w:rPr>
          <w:sz w:val="22"/>
        </w:rPr>
        <w:lastRenderedPageBreak/>
        <w:t xml:space="preserve">obiskali bomo Igroteko v MKL, enota dr. France Škerl, </w:t>
      </w:r>
    </w:p>
    <w:p w14:paraId="0F1D45DA" w14:textId="77777777" w:rsidR="00D24FE8" w:rsidRPr="00D24FE8" w:rsidRDefault="00D24FE8" w:rsidP="00F87DBA">
      <w:pPr>
        <w:numPr>
          <w:ilvl w:val="0"/>
          <w:numId w:val="15"/>
        </w:numPr>
        <w:rPr>
          <w:sz w:val="22"/>
        </w:rPr>
      </w:pPr>
      <w:r w:rsidRPr="00D24FE8">
        <w:rPr>
          <w:sz w:val="22"/>
        </w:rPr>
        <w:t>obiskali knjižnico AGRFT in Gledališki muzej, kot medpredmetna povezava s prof. Cirilom Oberstarjem,</w:t>
      </w:r>
    </w:p>
    <w:p w14:paraId="710D8240" w14:textId="77777777" w:rsidR="00D24FE8" w:rsidRPr="00D24FE8" w:rsidRDefault="00D24FE8" w:rsidP="00F87DBA">
      <w:pPr>
        <w:numPr>
          <w:ilvl w:val="0"/>
          <w:numId w:val="15"/>
        </w:numPr>
        <w:rPr>
          <w:sz w:val="22"/>
        </w:rPr>
      </w:pPr>
      <w:r w:rsidRPr="00D24FE8">
        <w:rPr>
          <w:sz w:val="22"/>
        </w:rPr>
        <w:t>izvajala ure KIZ kot medpredmetne povezave s prof. Petro Županič,</w:t>
      </w:r>
    </w:p>
    <w:p w14:paraId="2E4ACB16" w14:textId="77777777" w:rsidR="00D24FE8" w:rsidRPr="00D24FE8" w:rsidRDefault="00D24FE8" w:rsidP="00F87DBA">
      <w:pPr>
        <w:numPr>
          <w:ilvl w:val="0"/>
          <w:numId w:val="15"/>
        </w:numPr>
        <w:rPr>
          <w:sz w:val="22"/>
        </w:rPr>
      </w:pPr>
      <w:r w:rsidRPr="00D24FE8">
        <w:rPr>
          <w:sz w:val="22"/>
        </w:rPr>
        <w:t xml:space="preserve">oživitev novinarskega krožka skupaj s prof. Mojco Zupan, </w:t>
      </w:r>
    </w:p>
    <w:p w14:paraId="065DCBF5" w14:textId="77777777" w:rsidR="00D24FE8" w:rsidRPr="00D24FE8" w:rsidRDefault="00D24FE8" w:rsidP="00F87DBA">
      <w:pPr>
        <w:numPr>
          <w:ilvl w:val="0"/>
          <w:numId w:val="15"/>
        </w:numPr>
        <w:rPr>
          <w:sz w:val="22"/>
        </w:rPr>
      </w:pPr>
      <w:r w:rsidRPr="00D24FE8">
        <w:rPr>
          <w:sz w:val="22"/>
        </w:rPr>
        <w:t>na galeriji nad plesnimi dvoranami sproti urejali kotiček za branje (knjige, ki se v knjižnici redkeje izposojajo in kotiček za izmenjavo knjig oz. podarjene knjige),</w:t>
      </w:r>
    </w:p>
    <w:p w14:paraId="57663BFC" w14:textId="77777777" w:rsidR="00D24FE8" w:rsidRPr="00D24FE8" w:rsidRDefault="00D24FE8" w:rsidP="00F87DBA">
      <w:pPr>
        <w:numPr>
          <w:ilvl w:val="0"/>
          <w:numId w:val="15"/>
        </w:numPr>
        <w:rPr>
          <w:sz w:val="22"/>
        </w:rPr>
      </w:pPr>
      <w:r w:rsidRPr="00D24FE8">
        <w:rPr>
          <w:sz w:val="22"/>
        </w:rPr>
        <w:t>dokončno bomo postavili in uredili specialno zbirko in zapuščino Dušana Jovanovića,</w:t>
      </w:r>
    </w:p>
    <w:p w14:paraId="0818256A" w14:textId="77777777" w:rsidR="00D24FE8" w:rsidRPr="00D24FE8" w:rsidRDefault="00D24FE8" w:rsidP="00F87DBA">
      <w:pPr>
        <w:numPr>
          <w:ilvl w:val="0"/>
          <w:numId w:val="15"/>
        </w:numPr>
        <w:rPr>
          <w:sz w:val="22"/>
        </w:rPr>
      </w:pPr>
      <w:r w:rsidRPr="00D24FE8">
        <w:rPr>
          <w:sz w:val="22"/>
        </w:rPr>
        <w:t>vzpodbujali izposojo e-knjig s pomočjo platforme s-Biblos,</w:t>
      </w:r>
    </w:p>
    <w:p w14:paraId="21601872" w14:textId="77777777" w:rsidR="00D24FE8" w:rsidRPr="00D24FE8" w:rsidRDefault="00D24FE8" w:rsidP="00F87DBA">
      <w:pPr>
        <w:numPr>
          <w:ilvl w:val="0"/>
          <w:numId w:val="15"/>
        </w:numPr>
        <w:rPr>
          <w:sz w:val="22"/>
        </w:rPr>
      </w:pPr>
      <w:r w:rsidRPr="00D24FE8">
        <w:rPr>
          <w:sz w:val="22"/>
        </w:rPr>
        <w:t>šolska knjižnica bo svoje člane informirala o dogajanju preko aplikacije BeReal, saj želimo na ta način pritegniti v knjižnico še več dijakov,</w:t>
      </w:r>
    </w:p>
    <w:p w14:paraId="7E968515" w14:textId="77777777" w:rsidR="00D24FE8" w:rsidRPr="00D24FE8" w:rsidRDefault="00D24FE8" w:rsidP="00F87DBA">
      <w:pPr>
        <w:numPr>
          <w:ilvl w:val="0"/>
          <w:numId w:val="15"/>
        </w:numPr>
        <w:rPr>
          <w:sz w:val="22"/>
        </w:rPr>
      </w:pPr>
      <w:r w:rsidRPr="00D24FE8">
        <w:rPr>
          <w:sz w:val="22"/>
        </w:rPr>
        <w:t>pripravili bomo material in izdali letopis šole ter se lotili še mnogih drugih zanimivih projektov, predvsem takšnih, ki bodo privabljali dijake v šolsko knjižnico.</w:t>
      </w:r>
    </w:p>
    <w:p w14:paraId="6F7C7541" w14:textId="77777777" w:rsidR="00D24FE8" w:rsidRPr="00D24FE8" w:rsidRDefault="00D24FE8" w:rsidP="00D24FE8">
      <w:pPr>
        <w:rPr>
          <w:sz w:val="22"/>
        </w:rPr>
      </w:pPr>
    </w:p>
    <w:p w14:paraId="14AB3DEB" w14:textId="77777777" w:rsidR="00D24FE8" w:rsidRPr="00D24FE8" w:rsidRDefault="00D24FE8" w:rsidP="00D24FE8">
      <w:pPr>
        <w:rPr>
          <w:sz w:val="22"/>
        </w:rPr>
      </w:pPr>
      <w:r w:rsidRPr="00D24FE8">
        <w:rPr>
          <w:sz w:val="22"/>
        </w:rPr>
        <w:t>Izobraževanja knjižničarke:</w:t>
      </w:r>
    </w:p>
    <w:p w14:paraId="08732B3A" w14:textId="77777777" w:rsidR="00D24FE8" w:rsidRPr="00D24FE8" w:rsidRDefault="00D24FE8" w:rsidP="00F87DBA">
      <w:pPr>
        <w:numPr>
          <w:ilvl w:val="0"/>
          <w:numId w:val="15"/>
        </w:numPr>
        <w:rPr>
          <w:sz w:val="22"/>
        </w:rPr>
      </w:pPr>
      <w:r w:rsidRPr="00D24FE8">
        <w:rPr>
          <w:sz w:val="22"/>
        </w:rPr>
        <w:t>knjižničarka se bo strokovno izobraževala in izpopolnjevala preko študijskih skupin, Bibliopedagoške šole 2024 in Slovenske filantropije, prav tako bo svoja opažanja in primere dobre prakse delila s svojimi stanovskimi kolegi na posvetu Zveze bibliotekarskih društev Slovenije, na Kongresu šolskih knjižničarjev. Na povabilo bo sodelovala tudi v različnih delovnih telesih in strokovnih skupinah v organizaciji Zavoda za šolstvo RS in MVI.</w:t>
      </w:r>
    </w:p>
    <w:p w14:paraId="454E1527" w14:textId="77777777" w:rsidR="00D24FE8" w:rsidRPr="00D24FE8" w:rsidRDefault="00D24FE8" w:rsidP="00F87DBA">
      <w:pPr>
        <w:numPr>
          <w:ilvl w:val="0"/>
          <w:numId w:val="15"/>
        </w:numPr>
        <w:rPr>
          <w:sz w:val="22"/>
        </w:rPr>
      </w:pPr>
      <w:r w:rsidRPr="00D24FE8">
        <w:rPr>
          <w:sz w:val="22"/>
        </w:rPr>
        <w:t>knjižničarka se bo udeležila Frankfurtskega knjižnega sejma v mesecu oktobru 2023.</w:t>
      </w:r>
    </w:p>
    <w:p w14:paraId="5FAEE30A" w14:textId="77777777" w:rsidR="00D24FE8" w:rsidRPr="00D24FE8" w:rsidRDefault="00D24FE8" w:rsidP="00D24FE8"/>
    <w:p w14:paraId="7C4BD22B" w14:textId="77777777" w:rsidR="00787361" w:rsidRPr="002463A7" w:rsidRDefault="00787361" w:rsidP="00543F7D">
      <w:pPr>
        <w:pStyle w:val="Odstavekseznama"/>
        <w:jc w:val="both"/>
        <w:rPr>
          <w:rFonts w:ascii="Arial" w:hAnsi="Arial" w:cs="Arial"/>
          <w:b/>
          <w:sz w:val="22"/>
          <w:szCs w:val="22"/>
        </w:rPr>
      </w:pPr>
    </w:p>
    <w:p w14:paraId="7972D62E" w14:textId="6FE9A67C" w:rsidR="00C058A2" w:rsidRPr="002463A7" w:rsidRDefault="00C058A2" w:rsidP="00F87DBA">
      <w:pPr>
        <w:pStyle w:val="Naslov1"/>
        <w:numPr>
          <w:ilvl w:val="0"/>
          <w:numId w:val="22"/>
        </w:numPr>
        <w:ind w:left="426"/>
        <w:rPr>
          <w:sz w:val="22"/>
          <w:szCs w:val="22"/>
        </w:rPr>
      </w:pPr>
      <w:bookmarkStart w:id="143" w:name="_Toc272832709"/>
      <w:bookmarkStart w:id="144" w:name="_Toc19613663"/>
      <w:bookmarkStart w:id="145" w:name="_Toc146115867"/>
      <w:bookmarkEnd w:id="138"/>
      <w:r w:rsidRPr="002463A7">
        <w:rPr>
          <w:sz w:val="22"/>
          <w:szCs w:val="22"/>
        </w:rPr>
        <w:t xml:space="preserve">PROGRAM DELA </w:t>
      </w:r>
      <w:bookmarkEnd w:id="143"/>
      <w:bookmarkEnd w:id="144"/>
      <w:r w:rsidR="00DD4D08" w:rsidRPr="002463A7">
        <w:rPr>
          <w:sz w:val="22"/>
          <w:szCs w:val="22"/>
        </w:rPr>
        <w:t>RAVNATELJICE</w:t>
      </w:r>
      <w:bookmarkEnd w:id="145"/>
    </w:p>
    <w:p w14:paraId="458F96B3" w14:textId="77777777" w:rsidR="001E6AF1" w:rsidRPr="002463A7" w:rsidRDefault="001E6AF1" w:rsidP="00004DF1">
      <w:pPr>
        <w:numPr>
          <w:ilvl w:val="12"/>
          <w:numId w:val="0"/>
        </w:numPr>
        <w:tabs>
          <w:tab w:val="left" w:pos="1584"/>
        </w:tabs>
        <w:jc w:val="both"/>
        <w:rPr>
          <w:rFonts w:ascii="Arial" w:hAnsi="Arial" w:cs="Arial"/>
          <w:sz w:val="22"/>
          <w:szCs w:val="22"/>
        </w:rPr>
      </w:pPr>
    </w:p>
    <w:p w14:paraId="309531C3" w14:textId="2499AE15" w:rsidR="00C058A2" w:rsidRPr="002463A7" w:rsidRDefault="00C058A2" w:rsidP="00004DF1">
      <w:pPr>
        <w:numPr>
          <w:ilvl w:val="12"/>
          <w:numId w:val="0"/>
        </w:numPr>
        <w:tabs>
          <w:tab w:val="left" w:pos="1584"/>
        </w:tabs>
        <w:jc w:val="both"/>
        <w:rPr>
          <w:rFonts w:ascii="Arial" w:hAnsi="Arial" w:cs="Arial"/>
          <w:sz w:val="22"/>
          <w:szCs w:val="22"/>
        </w:rPr>
      </w:pPr>
      <w:r w:rsidRPr="002463A7">
        <w:rPr>
          <w:rFonts w:ascii="Arial" w:hAnsi="Arial" w:cs="Arial"/>
          <w:sz w:val="22"/>
          <w:szCs w:val="22"/>
        </w:rPr>
        <w:t>Ravnatelj</w:t>
      </w:r>
      <w:r w:rsidR="00D24FE8">
        <w:rPr>
          <w:rFonts w:ascii="Arial" w:hAnsi="Arial" w:cs="Arial"/>
          <w:sz w:val="22"/>
          <w:szCs w:val="22"/>
        </w:rPr>
        <w:t>ica</w:t>
      </w:r>
      <w:r w:rsidRPr="002463A7">
        <w:rPr>
          <w:rFonts w:ascii="Arial" w:hAnsi="Arial" w:cs="Arial"/>
          <w:sz w:val="22"/>
          <w:szCs w:val="22"/>
        </w:rPr>
        <w:t xml:space="preserve"> bo kot pedagoški vodja vodil</w:t>
      </w:r>
      <w:r w:rsidR="00D24FE8">
        <w:rPr>
          <w:rFonts w:ascii="Arial" w:hAnsi="Arial" w:cs="Arial"/>
          <w:sz w:val="22"/>
          <w:szCs w:val="22"/>
        </w:rPr>
        <w:t>a</w:t>
      </w:r>
      <w:r w:rsidRPr="002463A7">
        <w:rPr>
          <w:rFonts w:ascii="Arial" w:hAnsi="Arial" w:cs="Arial"/>
          <w:sz w:val="22"/>
          <w:szCs w:val="22"/>
        </w:rPr>
        <w:t xml:space="preserve"> učiteljski zbor in odgovorno skrbel</w:t>
      </w:r>
      <w:r w:rsidR="00D24FE8">
        <w:rPr>
          <w:rFonts w:ascii="Arial" w:hAnsi="Arial" w:cs="Arial"/>
          <w:sz w:val="22"/>
          <w:szCs w:val="22"/>
        </w:rPr>
        <w:t>a</w:t>
      </w:r>
      <w:r w:rsidRPr="002463A7">
        <w:rPr>
          <w:rFonts w:ascii="Arial" w:hAnsi="Arial" w:cs="Arial"/>
          <w:sz w:val="22"/>
          <w:szCs w:val="22"/>
        </w:rPr>
        <w:t xml:space="preserve"> za uresničitev učnih ciljev, dobro organizacijo dela </w:t>
      </w:r>
      <w:r w:rsidR="00D14BB8" w:rsidRPr="002463A7">
        <w:rPr>
          <w:rFonts w:ascii="Arial" w:hAnsi="Arial" w:cs="Arial"/>
          <w:sz w:val="22"/>
          <w:szCs w:val="22"/>
        </w:rPr>
        <w:t>ter</w:t>
      </w:r>
      <w:r w:rsidR="00221284">
        <w:rPr>
          <w:rFonts w:ascii="Arial" w:hAnsi="Arial" w:cs="Arial"/>
          <w:sz w:val="22"/>
          <w:szCs w:val="22"/>
        </w:rPr>
        <w:t xml:space="preserve"> kakovostno</w:t>
      </w:r>
      <w:r w:rsidRPr="002463A7">
        <w:rPr>
          <w:rFonts w:ascii="Arial" w:hAnsi="Arial" w:cs="Arial"/>
          <w:sz w:val="22"/>
          <w:szCs w:val="22"/>
        </w:rPr>
        <w:t xml:space="preserve"> izvajanje pedagoškega procesa.</w:t>
      </w:r>
    </w:p>
    <w:p w14:paraId="66A2CC6C" w14:textId="77777777" w:rsidR="00C058A2" w:rsidRPr="002463A7" w:rsidRDefault="00C058A2" w:rsidP="00004DF1">
      <w:pPr>
        <w:numPr>
          <w:ilvl w:val="12"/>
          <w:numId w:val="0"/>
        </w:numPr>
        <w:tabs>
          <w:tab w:val="left" w:pos="1584"/>
        </w:tabs>
        <w:jc w:val="both"/>
        <w:rPr>
          <w:rFonts w:ascii="Arial" w:hAnsi="Arial" w:cs="Arial"/>
          <w:sz w:val="22"/>
          <w:szCs w:val="22"/>
        </w:rPr>
      </w:pPr>
    </w:p>
    <w:p w14:paraId="0E89291F" w14:textId="54DF9597" w:rsidR="00C058A2" w:rsidRPr="002463A7" w:rsidRDefault="00D14BB8" w:rsidP="00004DF1">
      <w:pPr>
        <w:numPr>
          <w:ilvl w:val="12"/>
          <w:numId w:val="0"/>
        </w:numPr>
        <w:tabs>
          <w:tab w:val="left" w:pos="1584"/>
        </w:tabs>
        <w:jc w:val="both"/>
        <w:rPr>
          <w:rFonts w:ascii="Arial" w:hAnsi="Arial" w:cs="Arial"/>
          <w:sz w:val="22"/>
          <w:szCs w:val="22"/>
        </w:rPr>
      </w:pPr>
      <w:r w:rsidRPr="002463A7">
        <w:rPr>
          <w:rFonts w:ascii="Arial" w:hAnsi="Arial" w:cs="Arial"/>
          <w:sz w:val="22"/>
          <w:szCs w:val="22"/>
        </w:rPr>
        <w:t>V zvezi s tem bo</w:t>
      </w:r>
      <w:r w:rsidR="00C058A2" w:rsidRPr="002463A7">
        <w:rPr>
          <w:rFonts w:ascii="Arial" w:hAnsi="Arial" w:cs="Arial"/>
          <w:sz w:val="22"/>
          <w:szCs w:val="22"/>
        </w:rPr>
        <w:t>:</w:t>
      </w:r>
    </w:p>
    <w:p w14:paraId="3EFB5497" w14:textId="7452938C"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predlagal</w:t>
      </w:r>
      <w:r w:rsidR="00D24FE8">
        <w:rPr>
          <w:rFonts w:ascii="Arial" w:hAnsi="Arial" w:cs="Arial"/>
          <w:sz w:val="22"/>
          <w:szCs w:val="22"/>
        </w:rPr>
        <w:t>a</w:t>
      </w:r>
      <w:r w:rsidRPr="002463A7">
        <w:rPr>
          <w:rFonts w:ascii="Arial" w:hAnsi="Arial" w:cs="Arial"/>
          <w:sz w:val="22"/>
          <w:szCs w:val="22"/>
        </w:rPr>
        <w:t xml:space="preserve"> letni delovni načrt,</w:t>
      </w:r>
    </w:p>
    <w:p w14:paraId="4AE905E3" w14:textId="7FD429F6"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pripravil</w:t>
      </w:r>
      <w:r w:rsidR="00D24FE8">
        <w:rPr>
          <w:rFonts w:ascii="Arial" w:hAnsi="Arial" w:cs="Arial"/>
          <w:sz w:val="22"/>
          <w:szCs w:val="22"/>
        </w:rPr>
        <w:t>a</w:t>
      </w:r>
      <w:r w:rsidRPr="002463A7">
        <w:rPr>
          <w:rFonts w:ascii="Arial" w:hAnsi="Arial" w:cs="Arial"/>
          <w:sz w:val="22"/>
          <w:szCs w:val="22"/>
        </w:rPr>
        <w:t xml:space="preserve"> razporeditve vseh pedagoških obveznosti, ki so podlaga za urnik,</w:t>
      </w:r>
    </w:p>
    <w:p w14:paraId="6893B7EB" w14:textId="5787C2C5"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koordiniral</w:t>
      </w:r>
      <w:r w:rsidR="00D24FE8">
        <w:rPr>
          <w:rFonts w:ascii="Arial" w:hAnsi="Arial" w:cs="Arial"/>
          <w:sz w:val="22"/>
          <w:szCs w:val="22"/>
        </w:rPr>
        <w:t>a</w:t>
      </w:r>
      <w:r w:rsidRPr="002463A7">
        <w:rPr>
          <w:rFonts w:ascii="Arial" w:hAnsi="Arial" w:cs="Arial"/>
          <w:sz w:val="22"/>
          <w:szCs w:val="22"/>
        </w:rPr>
        <w:t xml:space="preserve"> in vodil</w:t>
      </w:r>
      <w:r w:rsidR="00D24FE8">
        <w:rPr>
          <w:rFonts w:ascii="Arial" w:hAnsi="Arial" w:cs="Arial"/>
          <w:sz w:val="22"/>
          <w:szCs w:val="22"/>
        </w:rPr>
        <w:t>a</w:t>
      </w:r>
      <w:r w:rsidRPr="002463A7">
        <w:rPr>
          <w:rFonts w:ascii="Arial" w:hAnsi="Arial" w:cs="Arial"/>
          <w:sz w:val="22"/>
          <w:szCs w:val="22"/>
        </w:rPr>
        <w:t xml:space="preserve"> delo strokovnih organov,</w:t>
      </w:r>
    </w:p>
    <w:p w14:paraId="0603A624" w14:textId="3B5B8566"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skrbel</w:t>
      </w:r>
      <w:r w:rsidR="00D24FE8">
        <w:rPr>
          <w:rFonts w:ascii="Arial" w:hAnsi="Arial" w:cs="Arial"/>
          <w:sz w:val="22"/>
          <w:szCs w:val="22"/>
        </w:rPr>
        <w:t>a</w:t>
      </w:r>
      <w:r w:rsidRPr="002463A7">
        <w:rPr>
          <w:rFonts w:ascii="Arial" w:hAnsi="Arial" w:cs="Arial"/>
          <w:sz w:val="22"/>
          <w:szCs w:val="22"/>
        </w:rPr>
        <w:t xml:space="preserve"> za kvaliteto pedagoškega dela in skladnost pri uresničevanju katalogov znanj ter učnih načrtov,</w:t>
      </w:r>
    </w:p>
    <w:p w14:paraId="5509588B" w14:textId="78CCD1D6" w:rsidR="00C058A2" w:rsidRPr="002463A7" w:rsidRDefault="00D24FE8" w:rsidP="00004DF1">
      <w:pPr>
        <w:numPr>
          <w:ilvl w:val="0"/>
          <w:numId w:val="2"/>
        </w:numPr>
        <w:tabs>
          <w:tab w:val="left" w:pos="720"/>
          <w:tab w:val="left" w:pos="1584"/>
        </w:tabs>
        <w:ind w:left="720" w:hanging="360"/>
        <w:jc w:val="both"/>
        <w:rPr>
          <w:rFonts w:ascii="Arial" w:hAnsi="Arial" w:cs="Arial"/>
          <w:sz w:val="22"/>
          <w:szCs w:val="22"/>
        </w:rPr>
      </w:pPr>
      <w:r>
        <w:rPr>
          <w:rFonts w:ascii="Arial" w:hAnsi="Arial" w:cs="Arial"/>
          <w:sz w:val="22"/>
          <w:szCs w:val="22"/>
        </w:rPr>
        <w:t xml:space="preserve">bo aktivno vključena </w:t>
      </w:r>
      <w:r w:rsidR="00C058A2" w:rsidRPr="002463A7">
        <w:rPr>
          <w:rFonts w:ascii="Arial" w:hAnsi="Arial" w:cs="Arial"/>
          <w:sz w:val="22"/>
          <w:szCs w:val="22"/>
        </w:rPr>
        <w:t>v izvajanje letošnjih projektov,</w:t>
      </w:r>
    </w:p>
    <w:p w14:paraId="62969F71" w14:textId="74328827" w:rsidR="00C058A2" w:rsidRPr="002463A7" w:rsidRDefault="008E2D6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skrbel</w:t>
      </w:r>
      <w:r w:rsidR="00D24FE8">
        <w:rPr>
          <w:rFonts w:ascii="Arial" w:hAnsi="Arial" w:cs="Arial"/>
          <w:sz w:val="22"/>
          <w:szCs w:val="22"/>
        </w:rPr>
        <w:t>a</w:t>
      </w:r>
      <w:r w:rsidRPr="002463A7">
        <w:rPr>
          <w:rFonts w:ascii="Arial" w:hAnsi="Arial" w:cs="Arial"/>
          <w:sz w:val="22"/>
          <w:szCs w:val="22"/>
        </w:rPr>
        <w:t xml:space="preserve"> za </w:t>
      </w:r>
      <w:r w:rsidR="00C058A2" w:rsidRPr="002463A7">
        <w:rPr>
          <w:rFonts w:ascii="Arial" w:hAnsi="Arial" w:cs="Arial"/>
          <w:sz w:val="22"/>
          <w:szCs w:val="22"/>
        </w:rPr>
        <w:t>dobro pedagoško klimo,</w:t>
      </w:r>
    </w:p>
    <w:p w14:paraId="476F8ED0" w14:textId="4E74D659"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motiviral</w:t>
      </w:r>
      <w:r w:rsidR="00D24FE8">
        <w:rPr>
          <w:rFonts w:ascii="Arial" w:hAnsi="Arial" w:cs="Arial"/>
          <w:sz w:val="22"/>
          <w:szCs w:val="22"/>
        </w:rPr>
        <w:t>a</w:t>
      </w:r>
      <w:r w:rsidRPr="002463A7">
        <w:rPr>
          <w:rFonts w:ascii="Arial" w:hAnsi="Arial" w:cs="Arial"/>
          <w:sz w:val="22"/>
          <w:szCs w:val="22"/>
        </w:rPr>
        <w:t xml:space="preserve"> sodelavce za učinkovito poučevanje, skrbel</w:t>
      </w:r>
      <w:r w:rsidR="00D24FE8">
        <w:rPr>
          <w:rFonts w:ascii="Arial" w:hAnsi="Arial" w:cs="Arial"/>
          <w:sz w:val="22"/>
          <w:szCs w:val="22"/>
        </w:rPr>
        <w:t>a</w:t>
      </w:r>
      <w:r w:rsidRPr="002463A7">
        <w:rPr>
          <w:rFonts w:ascii="Arial" w:hAnsi="Arial" w:cs="Arial"/>
          <w:sz w:val="22"/>
          <w:szCs w:val="22"/>
        </w:rPr>
        <w:t xml:space="preserve"> za razvijanje novih oblik in metod dela ter za uvajanje nove učne tehnologije,</w:t>
      </w:r>
    </w:p>
    <w:p w14:paraId="1DC69675" w14:textId="36A669CC" w:rsidR="00C058A2" w:rsidRPr="002463A7" w:rsidRDefault="00D24FE8" w:rsidP="00004DF1">
      <w:pPr>
        <w:numPr>
          <w:ilvl w:val="0"/>
          <w:numId w:val="2"/>
        </w:numPr>
        <w:tabs>
          <w:tab w:val="left" w:pos="720"/>
          <w:tab w:val="left" w:pos="1584"/>
        </w:tabs>
        <w:ind w:left="720" w:hanging="360"/>
        <w:jc w:val="both"/>
        <w:rPr>
          <w:rFonts w:ascii="Arial" w:hAnsi="Arial" w:cs="Arial"/>
          <w:sz w:val="22"/>
          <w:szCs w:val="22"/>
        </w:rPr>
      </w:pPr>
      <w:r>
        <w:rPr>
          <w:rFonts w:ascii="Arial" w:hAnsi="Arial" w:cs="Arial"/>
          <w:sz w:val="22"/>
          <w:szCs w:val="22"/>
        </w:rPr>
        <w:t xml:space="preserve">spodbujala </w:t>
      </w:r>
      <w:r w:rsidR="00C058A2" w:rsidRPr="002463A7">
        <w:rPr>
          <w:rFonts w:ascii="Arial" w:hAnsi="Arial" w:cs="Arial"/>
          <w:sz w:val="22"/>
          <w:szCs w:val="22"/>
        </w:rPr>
        <w:t>projektno, timsko delo,</w:t>
      </w:r>
    </w:p>
    <w:p w14:paraId="6686D8A0" w14:textId="0DF52804" w:rsidR="00C058A2" w:rsidRPr="002463A7" w:rsidRDefault="00855EDD"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w:t>
      </w:r>
      <w:r w:rsidR="00C058A2" w:rsidRPr="002463A7">
        <w:rPr>
          <w:rFonts w:ascii="Arial" w:hAnsi="Arial" w:cs="Arial"/>
          <w:sz w:val="22"/>
          <w:szCs w:val="22"/>
        </w:rPr>
        <w:t>podbujal</w:t>
      </w:r>
      <w:r w:rsidR="00D24FE8">
        <w:rPr>
          <w:rFonts w:ascii="Arial" w:hAnsi="Arial" w:cs="Arial"/>
          <w:sz w:val="22"/>
          <w:szCs w:val="22"/>
        </w:rPr>
        <w:t>a</w:t>
      </w:r>
      <w:r w:rsidR="00C058A2" w:rsidRPr="002463A7">
        <w:rPr>
          <w:rFonts w:ascii="Arial" w:hAnsi="Arial" w:cs="Arial"/>
          <w:sz w:val="22"/>
          <w:szCs w:val="22"/>
        </w:rPr>
        <w:t xml:space="preserve"> inovacije v učnem procesu in koordiniral</w:t>
      </w:r>
      <w:r w:rsidR="00D24FE8">
        <w:rPr>
          <w:rFonts w:ascii="Arial" w:hAnsi="Arial" w:cs="Arial"/>
          <w:sz w:val="22"/>
          <w:szCs w:val="22"/>
        </w:rPr>
        <w:t>a</w:t>
      </w:r>
      <w:r w:rsidR="00C058A2" w:rsidRPr="002463A7">
        <w:rPr>
          <w:rFonts w:ascii="Arial" w:hAnsi="Arial" w:cs="Arial"/>
          <w:sz w:val="22"/>
          <w:szCs w:val="22"/>
        </w:rPr>
        <w:t xml:space="preserve"> delo pri pripravi na maturo in poklicno maturo, </w:t>
      </w:r>
    </w:p>
    <w:p w14:paraId="5E314EF6" w14:textId="09655E41"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načrtno prisostvoval</w:t>
      </w:r>
      <w:r w:rsidR="00D24FE8">
        <w:rPr>
          <w:rFonts w:ascii="Arial" w:hAnsi="Arial" w:cs="Arial"/>
          <w:sz w:val="22"/>
          <w:szCs w:val="22"/>
        </w:rPr>
        <w:t>a</w:t>
      </w:r>
      <w:r w:rsidRPr="002463A7">
        <w:rPr>
          <w:rFonts w:ascii="Arial" w:hAnsi="Arial" w:cs="Arial"/>
          <w:sz w:val="22"/>
          <w:szCs w:val="22"/>
        </w:rPr>
        <w:t xml:space="preserve"> pri pouku posameznih učiteljev, </w:t>
      </w:r>
    </w:p>
    <w:p w14:paraId="24AF0F3B" w14:textId="79C9CE6D"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analiziral</w:t>
      </w:r>
      <w:r w:rsidR="00D24FE8">
        <w:rPr>
          <w:rFonts w:ascii="Arial" w:hAnsi="Arial" w:cs="Arial"/>
          <w:sz w:val="22"/>
          <w:szCs w:val="22"/>
        </w:rPr>
        <w:t>a</w:t>
      </w:r>
      <w:r w:rsidRPr="002463A7">
        <w:rPr>
          <w:rFonts w:ascii="Arial" w:hAnsi="Arial" w:cs="Arial"/>
          <w:sz w:val="22"/>
          <w:szCs w:val="22"/>
        </w:rPr>
        <w:t xml:space="preserve"> vsebino, oblike in metode nji</w:t>
      </w:r>
      <w:r w:rsidR="00855EDD" w:rsidRPr="002463A7">
        <w:rPr>
          <w:rFonts w:ascii="Arial" w:hAnsi="Arial" w:cs="Arial"/>
          <w:sz w:val="22"/>
          <w:szCs w:val="22"/>
        </w:rPr>
        <w:t>hovega dela, jim pomagal</w:t>
      </w:r>
      <w:r w:rsidR="00D24FE8">
        <w:rPr>
          <w:rFonts w:ascii="Arial" w:hAnsi="Arial" w:cs="Arial"/>
          <w:sz w:val="22"/>
          <w:szCs w:val="22"/>
        </w:rPr>
        <w:t>a</w:t>
      </w:r>
      <w:r w:rsidR="00855EDD" w:rsidRPr="002463A7">
        <w:rPr>
          <w:rFonts w:ascii="Arial" w:hAnsi="Arial" w:cs="Arial"/>
          <w:sz w:val="22"/>
          <w:szCs w:val="22"/>
        </w:rPr>
        <w:t>, jih s</w:t>
      </w:r>
      <w:r w:rsidRPr="002463A7">
        <w:rPr>
          <w:rFonts w:ascii="Arial" w:hAnsi="Arial" w:cs="Arial"/>
          <w:sz w:val="22"/>
          <w:szCs w:val="22"/>
        </w:rPr>
        <w:t>podbujal</w:t>
      </w:r>
      <w:r w:rsidR="00D24FE8">
        <w:rPr>
          <w:rFonts w:ascii="Arial" w:hAnsi="Arial" w:cs="Arial"/>
          <w:sz w:val="22"/>
          <w:szCs w:val="22"/>
        </w:rPr>
        <w:t>a</w:t>
      </w:r>
      <w:r w:rsidRPr="002463A7">
        <w:rPr>
          <w:rFonts w:ascii="Arial" w:hAnsi="Arial" w:cs="Arial"/>
          <w:sz w:val="22"/>
          <w:szCs w:val="22"/>
        </w:rPr>
        <w:t>, svetoval</w:t>
      </w:r>
      <w:r w:rsidR="00D24FE8">
        <w:rPr>
          <w:rFonts w:ascii="Arial" w:hAnsi="Arial" w:cs="Arial"/>
          <w:sz w:val="22"/>
          <w:szCs w:val="22"/>
        </w:rPr>
        <w:t>a</w:t>
      </w:r>
      <w:r w:rsidRPr="002463A7">
        <w:rPr>
          <w:rFonts w:ascii="Arial" w:hAnsi="Arial" w:cs="Arial"/>
          <w:sz w:val="22"/>
          <w:szCs w:val="22"/>
        </w:rPr>
        <w:t xml:space="preserve"> in ovrednotil</w:t>
      </w:r>
      <w:r w:rsidR="00D24FE8">
        <w:rPr>
          <w:rFonts w:ascii="Arial" w:hAnsi="Arial" w:cs="Arial"/>
          <w:sz w:val="22"/>
          <w:szCs w:val="22"/>
        </w:rPr>
        <w:t>a</w:t>
      </w:r>
      <w:r w:rsidRPr="002463A7">
        <w:rPr>
          <w:rFonts w:ascii="Arial" w:hAnsi="Arial" w:cs="Arial"/>
          <w:sz w:val="22"/>
          <w:szCs w:val="22"/>
        </w:rPr>
        <w:t xml:space="preserve"> njihovo delo,</w:t>
      </w:r>
    </w:p>
    <w:p w14:paraId="6AE8186F" w14:textId="2795ADED"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predlagal</w:t>
      </w:r>
      <w:r w:rsidR="00D24FE8">
        <w:rPr>
          <w:rFonts w:ascii="Arial" w:hAnsi="Arial" w:cs="Arial"/>
          <w:sz w:val="22"/>
          <w:szCs w:val="22"/>
        </w:rPr>
        <w:t>a</w:t>
      </w:r>
      <w:r w:rsidRPr="002463A7">
        <w:rPr>
          <w:rFonts w:ascii="Arial" w:hAnsi="Arial" w:cs="Arial"/>
          <w:sz w:val="22"/>
          <w:szCs w:val="22"/>
        </w:rPr>
        <w:t xml:space="preserve"> sistemizacijo delovnih mest,</w:t>
      </w:r>
    </w:p>
    <w:p w14:paraId="64FE3788" w14:textId="311BB321"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oblikoval</w:t>
      </w:r>
      <w:r w:rsidR="00D24FE8">
        <w:rPr>
          <w:rFonts w:ascii="Arial" w:hAnsi="Arial" w:cs="Arial"/>
          <w:sz w:val="22"/>
          <w:szCs w:val="22"/>
        </w:rPr>
        <w:t>a</w:t>
      </w:r>
      <w:r w:rsidRPr="002463A7">
        <w:rPr>
          <w:rFonts w:ascii="Arial" w:hAnsi="Arial" w:cs="Arial"/>
          <w:sz w:val="22"/>
          <w:szCs w:val="22"/>
        </w:rPr>
        <w:t xml:space="preserve"> predlog nadstandardnih storitev,</w:t>
      </w:r>
    </w:p>
    <w:p w14:paraId="07A55B1D" w14:textId="344526D4"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skrbel</w:t>
      </w:r>
      <w:r w:rsidR="00D24FE8">
        <w:rPr>
          <w:rFonts w:ascii="Arial" w:hAnsi="Arial" w:cs="Arial"/>
          <w:sz w:val="22"/>
          <w:szCs w:val="22"/>
        </w:rPr>
        <w:t>a</w:t>
      </w:r>
      <w:r w:rsidRPr="002463A7">
        <w:rPr>
          <w:rFonts w:ascii="Arial" w:hAnsi="Arial" w:cs="Arial"/>
          <w:sz w:val="22"/>
          <w:szCs w:val="22"/>
        </w:rPr>
        <w:t xml:space="preserve"> za uresničevanje priporočil in navodil Zavoda za šolstvo, Centra za poklicno izobraževanje in </w:t>
      </w:r>
      <w:r w:rsidR="00B614B7" w:rsidRPr="002463A7">
        <w:rPr>
          <w:rFonts w:ascii="Arial" w:hAnsi="Arial" w:cs="Arial"/>
          <w:sz w:val="22"/>
          <w:szCs w:val="22"/>
        </w:rPr>
        <w:t>Minist</w:t>
      </w:r>
      <w:r w:rsidR="00D24FE8">
        <w:rPr>
          <w:rFonts w:ascii="Arial" w:hAnsi="Arial" w:cs="Arial"/>
          <w:sz w:val="22"/>
          <w:szCs w:val="22"/>
        </w:rPr>
        <w:t>rstva za vzgojo in izobraževanje,</w:t>
      </w:r>
    </w:p>
    <w:p w14:paraId="6DA520EE" w14:textId="17AFA538"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skrbel</w:t>
      </w:r>
      <w:r w:rsidR="00D24FE8">
        <w:rPr>
          <w:rFonts w:ascii="Arial" w:hAnsi="Arial" w:cs="Arial"/>
          <w:sz w:val="22"/>
          <w:szCs w:val="22"/>
        </w:rPr>
        <w:t>a</w:t>
      </w:r>
      <w:r w:rsidRPr="002463A7">
        <w:rPr>
          <w:rFonts w:ascii="Arial" w:hAnsi="Arial" w:cs="Arial"/>
          <w:sz w:val="22"/>
          <w:szCs w:val="22"/>
        </w:rPr>
        <w:t xml:space="preserve"> za dobro sodelovanje dijakov, staršev in učiteljev,</w:t>
      </w:r>
    </w:p>
    <w:p w14:paraId="72ED298B" w14:textId="711894F8"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lastRenderedPageBreak/>
        <w:t>skrbel</w:t>
      </w:r>
      <w:r w:rsidR="00D24FE8">
        <w:rPr>
          <w:rFonts w:ascii="Arial" w:hAnsi="Arial" w:cs="Arial"/>
          <w:sz w:val="22"/>
          <w:szCs w:val="22"/>
        </w:rPr>
        <w:t>a</w:t>
      </w:r>
      <w:r w:rsidRPr="002463A7">
        <w:rPr>
          <w:rFonts w:ascii="Arial" w:hAnsi="Arial" w:cs="Arial"/>
          <w:sz w:val="22"/>
          <w:szCs w:val="22"/>
        </w:rPr>
        <w:t xml:space="preserve"> za opremljanje učilnic s sodobno učno tehnologijo, učili in drugimi didaktičnimi pripomočki,</w:t>
      </w:r>
    </w:p>
    <w:p w14:paraId="0F5FA6AB" w14:textId="36006A41"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skrbel</w:t>
      </w:r>
      <w:r w:rsidR="00D24FE8">
        <w:rPr>
          <w:rFonts w:ascii="Arial" w:hAnsi="Arial" w:cs="Arial"/>
          <w:sz w:val="22"/>
          <w:szCs w:val="22"/>
        </w:rPr>
        <w:t>a</w:t>
      </w:r>
      <w:r w:rsidRPr="002463A7">
        <w:rPr>
          <w:rFonts w:ascii="Arial" w:hAnsi="Arial" w:cs="Arial"/>
          <w:sz w:val="22"/>
          <w:szCs w:val="22"/>
        </w:rPr>
        <w:t xml:space="preserve"> za izdelavo aktov v skladu z zakonodajo,</w:t>
      </w:r>
    </w:p>
    <w:p w14:paraId="6389BA9F" w14:textId="4A316DFA" w:rsidR="00C058A2" w:rsidRPr="002463A7" w:rsidRDefault="00D24FE8" w:rsidP="00004DF1">
      <w:pPr>
        <w:numPr>
          <w:ilvl w:val="0"/>
          <w:numId w:val="2"/>
        </w:numPr>
        <w:tabs>
          <w:tab w:val="left" w:pos="720"/>
          <w:tab w:val="left" w:pos="1584"/>
        </w:tabs>
        <w:ind w:left="720" w:hanging="360"/>
        <w:jc w:val="both"/>
        <w:rPr>
          <w:rFonts w:ascii="Arial" w:hAnsi="Arial" w:cs="Arial"/>
          <w:sz w:val="22"/>
          <w:szCs w:val="22"/>
        </w:rPr>
      </w:pPr>
      <w:r>
        <w:rPr>
          <w:rFonts w:ascii="Arial" w:hAnsi="Arial" w:cs="Arial"/>
          <w:sz w:val="22"/>
          <w:szCs w:val="22"/>
        </w:rPr>
        <w:t xml:space="preserve">skrbela </w:t>
      </w:r>
      <w:r w:rsidR="00C058A2" w:rsidRPr="002463A7">
        <w:rPr>
          <w:rFonts w:ascii="Arial" w:hAnsi="Arial" w:cs="Arial"/>
          <w:sz w:val="22"/>
          <w:szCs w:val="22"/>
        </w:rPr>
        <w:t>za zakonito poslovanje šole,</w:t>
      </w:r>
    </w:p>
    <w:p w14:paraId="35C9510F" w14:textId="29E80D9D"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pripravil</w:t>
      </w:r>
      <w:r w:rsidR="00D24FE8">
        <w:rPr>
          <w:rFonts w:ascii="Arial" w:hAnsi="Arial" w:cs="Arial"/>
          <w:sz w:val="22"/>
          <w:szCs w:val="22"/>
        </w:rPr>
        <w:t>a</w:t>
      </w:r>
      <w:r w:rsidRPr="002463A7">
        <w:rPr>
          <w:rFonts w:ascii="Arial" w:hAnsi="Arial" w:cs="Arial"/>
          <w:sz w:val="22"/>
          <w:szCs w:val="22"/>
        </w:rPr>
        <w:t xml:space="preserve"> predlog napredovanja učitelj</w:t>
      </w:r>
      <w:r w:rsidR="00CB1801" w:rsidRPr="002463A7">
        <w:rPr>
          <w:rFonts w:ascii="Arial" w:hAnsi="Arial" w:cs="Arial"/>
          <w:sz w:val="22"/>
          <w:szCs w:val="22"/>
        </w:rPr>
        <w:t>ev v nazive in plačne razrede ter</w:t>
      </w:r>
      <w:r w:rsidRPr="002463A7">
        <w:rPr>
          <w:rFonts w:ascii="Arial" w:hAnsi="Arial" w:cs="Arial"/>
          <w:sz w:val="22"/>
          <w:szCs w:val="22"/>
        </w:rPr>
        <w:t xml:space="preserve"> drugih delavcev v plačne razrede,</w:t>
      </w:r>
    </w:p>
    <w:p w14:paraId="07378A7D" w14:textId="421AFA9E"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skrbel</w:t>
      </w:r>
      <w:r w:rsidR="00D24FE8">
        <w:rPr>
          <w:rFonts w:ascii="Arial" w:hAnsi="Arial" w:cs="Arial"/>
          <w:sz w:val="22"/>
          <w:szCs w:val="22"/>
        </w:rPr>
        <w:t>a</w:t>
      </w:r>
      <w:r w:rsidRPr="002463A7">
        <w:rPr>
          <w:rFonts w:ascii="Arial" w:hAnsi="Arial" w:cs="Arial"/>
          <w:sz w:val="22"/>
          <w:szCs w:val="22"/>
        </w:rPr>
        <w:t xml:space="preserve"> za sodelovanje z</w:t>
      </w:r>
      <w:r w:rsidR="00F57206" w:rsidRPr="002463A7">
        <w:rPr>
          <w:rFonts w:ascii="Arial" w:hAnsi="Arial" w:cs="Arial"/>
          <w:sz w:val="22"/>
          <w:szCs w:val="22"/>
        </w:rPr>
        <w:t xml:space="preserve"> mentorji krožkov, društev in s</w:t>
      </w:r>
      <w:r w:rsidRPr="002463A7">
        <w:rPr>
          <w:rFonts w:ascii="Arial" w:hAnsi="Arial" w:cs="Arial"/>
          <w:sz w:val="22"/>
          <w:szCs w:val="22"/>
        </w:rPr>
        <w:t>podbujal</w:t>
      </w:r>
      <w:r w:rsidR="00D24FE8">
        <w:rPr>
          <w:rFonts w:ascii="Arial" w:hAnsi="Arial" w:cs="Arial"/>
          <w:sz w:val="22"/>
          <w:szCs w:val="22"/>
        </w:rPr>
        <w:t>a</w:t>
      </w:r>
      <w:r w:rsidRPr="002463A7">
        <w:rPr>
          <w:rFonts w:ascii="Arial" w:hAnsi="Arial" w:cs="Arial"/>
          <w:sz w:val="22"/>
          <w:szCs w:val="22"/>
        </w:rPr>
        <w:t xml:space="preserve"> aktivnejše vključevanje dijakov v delo in življenje na šoli,</w:t>
      </w:r>
    </w:p>
    <w:p w14:paraId="78C88F4F" w14:textId="75E13DDE"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sodeloval</w:t>
      </w:r>
      <w:r w:rsidR="00D24FE8">
        <w:rPr>
          <w:rFonts w:ascii="Arial" w:hAnsi="Arial" w:cs="Arial"/>
          <w:sz w:val="22"/>
          <w:szCs w:val="22"/>
        </w:rPr>
        <w:t>a</w:t>
      </w:r>
      <w:r w:rsidRPr="002463A7">
        <w:rPr>
          <w:rFonts w:ascii="Arial" w:hAnsi="Arial" w:cs="Arial"/>
          <w:sz w:val="22"/>
          <w:szCs w:val="22"/>
        </w:rPr>
        <w:t xml:space="preserve"> s šolsko svetovalno službo in razredniki pri reševanju vzgojnih in drugih problemov dijakov,</w:t>
      </w:r>
    </w:p>
    <w:p w14:paraId="412EC8DA" w14:textId="6217E737" w:rsidR="00C058A2" w:rsidRPr="002463A7" w:rsidRDefault="00D24FE8" w:rsidP="00004DF1">
      <w:pPr>
        <w:numPr>
          <w:ilvl w:val="0"/>
          <w:numId w:val="2"/>
        </w:numPr>
        <w:tabs>
          <w:tab w:val="left" w:pos="720"/>
          <w:tab w:val="left" w:pos="1584"/>
        </w:tabs>
        <w:ind w:left="720" w:hanging="360"/>
        <w:jc w:val="both"/>
        <w:rPr>
          <w:rFonts w:ascii="Arial" w:hAnsi="Arial" w:cs="Arial"/>
          <w:sz w:val="22"/>
          <w:szCs w:val="22"/>
        </w:rPr>
      </w:pPr>
      <w:r>
        <w:rPr>
          <w:rFonts w:ascii="Arial" w:hAnsi="Arial" w:cs="Arial"/>
          <w:sz w:val="22"/>
          <w:szCs w:val="22"/>
        </w:rPr>
        <w:t xml:space="preserve">spodbujala in organizirala </w:t>
      </w:r>
      <w:r w:rsidR="00C058A2" w:rsidRPr="002463A7">
        <w:rPr>
          <w:rFonts w:ascii="Arial" w:hAnsi="Arial" w:cs="Arial"/>
          <w:sz w:val="22"/>
          <w:szCs w:val="22"/>
        </w:rPr>
        <w:t>izobraževanje učiteljev,</w:t>
      </w:r>
    </w:p>
    <w:p w14:paraId="3ADC367A" w14:textId="7DAD2724"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skrbel</w:t>
      </w:r>
      <w:r w:rsidR="00D24FE8">
        <w:rPr>
          <w:rFonts w:ascii="Arial" w:hAnsi="Arial" w:cs="Arial"/>
          <w:sz w:val="22"/>
          <w:szCs w:val="22"/>
        </w:rPr>
        <w:t>a</w:t>
      </w:r>
      <w:r w:rsidRPr="002463A7">
        <w:rPr>
          <w:rFonts w:ascii="Arial" w:hAnsi="Arial" w:cs="Arial"/>
          <w:sz w:val="22"/>
          <w:szCs w:val="22"/>
        </w:rPr>
        <w:t xml:space="preserve"> za uresničevanje sklepov strokovnih organov in sveta šole,</w:t>
      </w:r>
    </w:p>
    <w:p w14:paraId="2D22B3A6" w14:textId="5124EF9F"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skrbel</w:t>
      </w:r>
      <w:r w:rsidR="00D24FE8">
        <w:rPr>
          <w:rFonts w:ascii="Arial" w:hAnsi="Arial" w:cs="Arial"/>
          <w:sz w:val="22"/>
          <w:szCs w:val="22"/>
        </w:rPr>
        <w:t>a</w:t>
      </w:r>
      <w:r w:rsidRPr="002463A7">
        <w:rPr>
          <w:rFonts w:ascii="Arial" w:hAnsi="Arial" w:cs="Arial"/>
          <w:sz w:val="22"/>
          <w:szCs w:val="22"/>
        </w:rPr>
        <w:t xml:space="preserve"> </w:t>
      </w:r>
      <w:r w:rsidR="00F57206" w:rsidRPr="002463A7">
        <w:rPr>
          <w:rFonts w:ascii="Arial" w:hAnsi="Arial" w:cs="Arial"/>
          <w:sz w:val="22"/>
          <w:szCs w:val="22"/>
        </w:rPr>
        <w:t>za povezovanje šole z okoljem,</w:t>
      </w:r>
      <w:r w:rsidRPr="002463A7">
        <w:rPr>
          <w:rFonts w:ascii="Arial" w:hAnsi="Arial" w:cs="Arial"/>
          <w:sz w:val="22"/>
          <w:szCs w:val="22"/>
        </w:rPr>
        <w:t xml:space="preserve"> drugimi institucijami, ki se ukvarjajo z vzgojo in izobraževanjem (z </w:t>
      </w:r>
      <w:r w:rsidR="00D24FE8">
        <w:rPr>
          <w:rFonts w:ascii="Arial" w:hAnsi="Arial" w:cs="Arial"/>
          <w:sz w:val="22"/>
          <w:szCs w:val="22"/>
        </w:rPr>
        <w:t>Ministrstvom za vzgojo in izobraževanje</w:t>
      </w:r>
      <w:r w:rsidRPr="002463A7">
        <w:rPr>
          <w:rFonts w:ascii="Arial" w:hAnsi="Arial" w:cs="Arial"/>
          <w:sz w:val="22"/>
          <w:szCs w:val="22"/>
        </w:rPr>
        <w:t>, s Skupnostjo gimnazij, Skupnostjo šol, ki izvajajo program predšolska vzgoja, z Uradom za šolstvo, Zavodom za šolstvo in Centrom za poklicno izobraževanje, Državnim izpitnim centrom in s tujino),</w:t>
      </w:r>
    </w:p>
    <w:p w14:paraId="2752AC2A" w14:textId="1AD722A4" w:rsidR="00C058A2" w:rsidRPr="002463A7" w:rsidRDefault="00C058A2" w:rsidP="00004DF1">
      <w:pPr>
        <w:numPr>
          <w:ilvl w:val="0"/>
          <w:numId w:val="2"/>
        </w:numPr>
        <w:tabs>
          <w:tab w:val="left" w:pos="720"/>
          <w:tab w:val="left" w:pos="1584"/>
        </w:tabs>
        <w:ind w:left="720" w:hanging="360"/>
        <w:jc w:val="both"/>
        <w:rPr>
          <w:rFonts w:ascii="Arial" w:hAnsi="Arial" w:cs="Arial"/>
          <w:sz w:val="22"/>
          <w:szCs w:val="22"/>
        </w:rPr>
      </w:pPr>
      <w:r w:rsidRPr="002463A7">
        <w:rPr>
          <w:rFonts w:ascii="Arial" w:hAnsi="Arial" w:cs="Arial"/>
          <w:sz w:val="22"/>
          <w:szCs w:val="22"/>
        </w:rPr>
        <w:t>skrbel</w:t>
      </w:r>
      <w:r w:rsidR="00D24FE8">
        <w:rPr>
          <w:rFonts w:ascii="Arial" w:hAnsi="Arial" w:cs="Arial"/>
          <w:sz w:val="22"/>
          <w:szCs w:val="22"/>
        </w:rPr>
        <w:t>a</w:t>
      </w:r>
      <w:r w:rsidRPr="002463A7">
        <w:rPr>
          <w:rFonts w:ascii="Arial" w:hAnsi="Arial" w:cs="Arial"/>
          <w:sz w:val="22"/>
          <w:szCs w:val="22"/>
        </w:rPr>
        <w:t xml:space="preserve"> za dobro sodelovanje s Pedagoško fakulteto, sprotno reševal</w:t>
      </w:r>
      <w:r w:rsidR="00D24FE8">
        <w:rPr>
          <w:rFonts w:ascii="Arial" w:hAnsi="Arial" w:cs="Arial"/>
          <w:sz w:val="22"/>
          <w:szCs w:val="22"/>
        </w:rPr>
        <w:t>a</w:t>
      </w:r>
      <w:r w:rsidRPr="002463A7">
        <w:rPr>
          <w:rFonts w:ascii="Arial" w:hAnsi="Arial" w:cs="Arial"/>
          <w:sz w:val="22"/>
          <w:szCs w:val="22"/>
        </w:rPr>
        <w:t xml:space="preserve"> odprta vprašanja ter si prizadeval</w:t>
      </w:r>
      <w:r w:rsidR="00D24FE8">
        <w:rPr>
          <w:rFonts w:ascii="Arial" w:hAnsi="Arial" w:cs="Arial"/>
          <w:sz w:val="22"/>
          <w:szCs w:val="22"/>
        </w:rPr>
        <w:t>a</w:t>
      </w:r>
      <w:r w:rsidRPr="002463A7">
        <w:rPr>
          <w:rFonts w:ascii="Arial" w:hAnsi="Arial" w:cs="Arial"/>
          <w:sz w:val="22"/>
          <w:szCs w:val="22"/>
        </w:rPr>
        <w:t xml:space="preserve"> za enakopravno zastopanje v stavbi, zlasti pri za</w:t>
      </w:r>
      <w:r w:rsidR="00D24FE8">
        <w:rPr>
          <w:rFonts w:ascii="Arial" w:hAnsi="Arial" w:cs="Arial"/>
          <w:sz w:val="22"/>
          <w:szCs w:val="22"/>
        </w:rPr>
        <w:t>gotavljanju prostorskih pogojev in vzdrževanje stavbe A,</w:t>
      </w:r>
    </w:p>
    <w:p w14:paraId="29A39E54" w14:textId="7834E321" w:rsidR="00C058A2" w:rsidRPr="002463A7" w:rsidRDefault="00F57206" w:rsidP="00004DF1">
      <w:pPr>
        <w:numPr>
          <w:ilvl w:val="0"/>
          <w:numId w:val="2"/>
        </w:numPr>
        <w:tabs>
          <w:tab w:val="left" w:pos="720"/>
          <w:tab w:val="left" w:pos="1584"/>
        </w:tabs>
        <w:ind w:left="720" w:hanging="360"/>
        <w:jc w:val="both"/>
        <w:rPr>
          <w:rFonts w:ascii="Arial" w:hAnsi="Arial" w:cs="Arial"/>
          <w:b/>
          <w:bCs/>
          <w:sz w:val="22"/>
          <w:szCs w:val="22"/>
        </w:rPr>
      </w:pPr>
      <w:r w:rsidRPr="002463A7">
        <w:rPr>
          <w:rFonts w:ascii="Arial" w:hAnsi="Arial" w:cs="Arial"/>
          <w:sz w:val="22"/>
          <w:szCs w:val="22"/>
        </w:rPr>
        <w:t>opravljal</w:t>
      </w:r>
      <w:r w:rsidR="00D24FE8">
        <w:rPr>
          <w:rFonts w:ascii="Arial" w:hAnsi="Arial" w:cs="Arial"/>
          <w:sz w:val="22"/>
          <w:szCs w:val="22"/>
        </w:rPr>
        <w:t>a</w:t>
      </w:r>
      <w:r w:rsidR="00C058A2" w:rsidRPr="002463A7">
        <w:rPr>
          <w:rFonts w:ascii="Arial" w:hAnsi="Arial" w:cs="Arial"/>
          <w:sz w:val="22"/>
          <w:szCs w:val="22"/>
        </w:rPr>
        <w:t xml:space="preserve"> še druge naloge v skladu z zakoni.</w:t>
      </w:r>
    </w:p>
    <w:p w14:paraId="658E715F" w14:textId="6630F4CB" w:rsidR="00FC76C0" w:rsidRPr="002463A7" w:rsidRDefault="00FC76C0" w:rsidP="00206990">
      <w:pPr>
        <w:tabs>
          <w:tab w:val="left" w:pos="720"/>
          <w:tab w:val="left" w:pos="1584"/>
        </w:tabs>
        <w:ind w:left="0" w:firstLine="0"/>
        <w:jc w:val="both"/>
        <w:rPr>
          <w:rFonts w:ascii="Arial" w:hAnsi="Arial" w:cs="Arial"/>
          <w:sz w:val="22"/>
          <w:szCs w:val="22"/>
        </w:rPr>
      </w:pPr>
    </w:p>
    <w:p w14:paraId="333AAFBA" w14:textId="77777777" w:rsidR="00206990" w:rsidRDefault="00206990" w:rsidP="00F87DBA">
      <w:pPr>
        <w:pStyle w:val="Naslov1"/>
        <w:numPr>
          <w:ilvl w:val="0"/>
          <w:numId w:val="22"/>
        </w:numPr>
        <w:ind w:left="426" w:hanging="426"/>
        <w:rPr>
          <w:sz w:val="22"/>
          <w:szCs w:val="22"/>
        </w:rPr>
      </w:pPr>
      <w:bookmarkStart w:id="146" w:name="_Toc83018536"/>
      <w:r>
        <w:rPr>
          <w:sz w:val="22"/>
          <w:szCs w:val="22"/>
        </w:rPr>
        <w:br w:type="page"/>
      </w:r>
    </w:p>
    <w:p w14:paraId="77A3A903" w14:textId="4B5B9BDB" w:rsidR="0085531C" w:rsidRPr="002463A7" w:rsidRDefault="00A8102C" w:rsidP="00A8102C">
      <w:pPr>
        <w:pStyle w:val="Naslov1"/>
        <w:numPr>
          <w:ilvl w:val="0"/>
          <w:numId w:val="0"/>
        </w:numPr>
        <w:ind w:left="426"/>
        <w:rPr>
          <w:sz w:val="22"/>
          <w:szCs w:val="22"/>
        </w:rPr>
      </w:pPr>
      <w:bookmarkStart w:id="147" w:name="_Toc146115868"/>
      <w:r>
        <w:rPr>
          <w:sz w:val="22"/>
          <w:szCs w:val="22"/>
        </w:rPr>
        <w:lastRenderedPageBreak/>
        <w:t xml:space="preserve">24. </w:t>
      </w:r>
      <w:r w:rsidR="0085531C" w:rsidRPr="002463A7">
        <w:rPr>
          <w:sz w:val="22"/>
          <w:szCs w:val="22"/>
        </w:rPr>
        <w:t>NAČRT DELA NOTRANJE REVIZIJE</w:t>
      </w:r>
      <w:bookmarkEnd w:id="146"/>
      <w:bookmarkEnd w:id="147"/>
    </w:p>
    <w:p w14:paraId="5C97DF7C" w14:textId="77777777" w:rsidR="0085531C" w:rsidRPr="002463A7" w:rsidRDefault="0085531C" w:rsidP="00004DF1">
      <w:pPr>
        <w:rPr>
          <w:rFonts w:ascii="Arial" w:hAnsi="Arial" w:cs="Arial"/>
          <w:sz w:val="22"/>
          <w:szCs w:val="22"/>
        </w:rPr>
      </w:pPr>
    </w:p>
    <w:p w14:paraId="0C1B7A1C" w14:textId="77777777" w:rsidR="00F1458C" w:rsidRPr="002463A7" w:rsidRDefault="00F1458C" w:rsidP="00004DF1">
      <w:pPr>
        <w:jc w:val="both"/>
        <w:rPr>
          <w:rFonts w:ascii="Arial" w:hAnsi="Arial" w:cs="Arial"/>
          <w:sz w:val="22"/>
          <w:szCs w:val="22"/>
        </w:rPr>
      </w:pPr>
    </w:p>
    <w:p w14:paraId="41A725E7" w14:textId="77777777" w:rsidR="001C2783" w:rsidRPr="001C2783" w:rsidRDefault="00F1458C" w:rsidP="001C2783">
      <w:pPr>
        <w:ind w:left="0" w:hanging="5"/>
        <w:jc w:val="both"/>
        <w:rPr>
          <w:rFonts w:ascii="Arial" w:hAnsi="Arial" w:cs="Arial"/>
          <w:sz w:val="22"/>
          <w:szCs w:val="22"/>
        </w:rPr>
      </w:pPr>
      <w:r w:rsidRPr="002463A7">
        <w:rPr>
          <w:rFonts w:ascii="Arial" w:hAnsi="Arial" w:cs="Arial"/>
          <w:sz w:val="22"/>
          <w:szCs w:val="22"/>
        </w:rPr>
        <w:t>Področ</w:t>
      </w:r>
      <w:r w:rsidR="001C2783">
        <w:rPr>
          <w:rFonts w:ascii="Arial" w:hAnsi="Arial" w:cs="Arial"/>
          <w:sz w:val="22"/>
          <w:szCs w:val="22"/>
        </w:rPr>
        <w:t>je notranje revizije v letu 2023</w:t>
      </w:r>
      <w:r w:rsidRPr="002463A7">
        <w:rPr>
          <w:rFonts w:ascii="Arial" w:hAnsi="Arial" w:cs="Arial"/>
          <w:sz w:val="22"/>
          <w:szCs w:val="22"/>
        </w:rPr>
        <w:t xml:space="preserve"> je načrtovano na podlagi predloga poslovodstva proračunskega uporabnika ter najpomembnejših tveganj, ki lahko vplivajo na doseganje ciljev proračunskega uporabnika. </w:t>
      </w:r>
      <w:r w:rsidR="001C2783" w:rsidRPr="001C2783">
        <w:rPr>
          <w:rFonts w:ascii="Arial" w:hAnsi="Arial" w:cs="Arial"/>
          <w:sz w:val="22"/>
          <w:szCs w:val="22"/>
        </w:rPr>
        <w:t xml:space="preserve">Načrtovana je izvedba notranje revizije na področju: </w:t>
      </w:r>
    </w:p>
    <w:p w14:paraId="4465E23D" w14:textId="518D8550" w:rsidR="001C2783" w:rsidRPr="001C2783" w:rsidRDefault="001C2783" w:rsidP="00F87DBA">
      <w:pPr>
        <w:numPr>
          <w:ilvl w:val="0"/>
          <w:numId w:val="27"/>
        </w:numPr>
        <w:jc w:val="both"/>
        <w:rPr>
          <w:rFonts w:ascii="Arial" w:hAnsi="Arial" w:cs="Arial"/>
          <w:sz w:val="22"/>
          <w:szCs w:val="22"/>
        </w:rPr>
      </w:pPr>
      <w:r>
        <w:rPr>
          <w:rFonts w:ascii="Arial" w:hAnsi="Arial" w:cs="Arial"/>
          <w:sz w:val="22"/>
          <w:szCs w:val="22"/>
        </w:rPr>
        <w:t>p</w:t>
      </w:r>
      <w:r w:rsidRPr="001C2783">
        <w:rPr>
          <w:rFonts w:ascii="Arial" w:hAnsi="Arial" w:cs="Arial"/>
          <w:sz w:val="22"/>
          <w:szCs w:val="22"/>
        </w:rPr>
        <w:t xml:space="preserve">reveritev delovanja notranjih kontrol pri spremljanju prihodkov in stroškov po projektih, v letu 2023. • Preveritev delovanja notranjih kontrol v zvezi s prihodki in terjatvami iz naslova doplačil dijakov ter prodaje blaga in storitev v letu 2023. </w:t>
      </w:r>
    </w:p>
    <w:p w14:paraId="13A51767" w14:textId="4062F943" w:rsidR="001C2783" w:rsidRPr="001C2783" w:rsidRDefault="001C2783" w:rsidP="00F87DBA">
      <w:pPr>
        <w:numPr>
          <w:ilvl w:val="0"/>
          <w:numId w:val="27"/>
        </w:numPr>
        <w:jc w:val="both"/>
        <w:rPr>
          <w:rFonts w:ascii="Arial" w:hAnsi="Arial" w:cs="Arial"/>
          <w:sz w:val="22"/>
          <w:szCs w:val="22"/>
        </w:rPr>
      </w:pPr>
      <w:r>
        <w:rPr>
          <w:rFonts w:ascii="Arial" w:hAnsi="Arial" w:cs="Arial"/>
          <w:sz w:val="22"/>
          <w:szCs w:val="22"/>
        </w:rPr>
        <w:t>p</w:t>
      </w:r>
      <w:r w:rsidRPr="001C2783">
        <w:rPr>
          <w:rFonts w:ascii="Arial" w:hAnsi="Arial" w:cs="Arial"/>
          <w:sz w:val="22"/>
          <w:szCs w:val="22"/>
        </w:rPr>
        <w:t xml:space="preserve">reveritev priporočil notranje revizije leta 2022. </w:t>
      </w:r>
    </w:p>
    <w:p w14:paraId="1BE146AC" w14:textId="484DB747" w:rsidR="00F1458C" w:rsidRPr="002463A7" w:rsidRDefault="00F1458C" w:rsidP="00F1458C">
      <w:pPr>
        <w:ind w:left="0" w:hanging="5"/>
        <w:jc w:val="both"/>
        <w:rPr>
          <w:rFonts w:ascii="Arial" w:hAnsi="Arial" w:cs="Arial"/>
          <w:sz w:val="22"/>
          <w:szCs w:val="22"/>
        </w:rPr>
      </w:pPr>
    </w:p>
    <w:p w14:paraId="2C7B3CD1" w14:textId="77777777" w:rsidR="00F1458C" w:rsidRPr="002463A7" w:rsidRDefault="00F1458C" w:rsidP="00F1458C">
      <w:pPr>
        <w:jc w:val="both"/>
        <w:rPr>
          <w:rFonts w:ascii="Arial" w:hAnsi="Arial" w:cs="Arial"/>
          <w:sz w:val="22"/>
          <w:szCs w:val="22"/>
        </w:rPr>
      </w:pPr>
    </w:p>
    <w:p w14:paraId="0ED8D800" w14:textId="77777777" w:rsidR="00F1458C" w:rsidRPr="002463A7" w:rsidRDefault="00F1458C" w:rsidP="00F87DBA">
      <w:pPr>
        <w:numPr>
          <w:ilvl w:val="0"/>
          <w:numId w:val="16"/>
        </w:numPr>
        <w:ind w:left="0" w:hanging="5"/>
        <w:jc w:val="both"/>
        <w:rPr>
          <w:rFonts w:ascii="Arial" w:hAnsi="Arial" w:cs="Arial"/>
          <w:sz w:val="22"/>
          <w:szCs w:val="22"/>
        </w:rPr>
      </w:pPr>
      <w:r w:rsidRPr="002463A7">
        <w:rPr>
          <w:rFonts w:ascii="Arial" w:hAnsi="Arial" w:cs="Arial"/>
          <w:sz w:val="22"/>
          <w:szCs w:val="22"/>
        </w:rPr>
        <w:t xml:space="preserve">Terminski načrt revizije: </w:t>
      </w:r>
    </w:p>
    <w:p w14:paraId="6B9FCE44" w14:textId="77777777" w:rsidR="001C2783" w:rsidRPr="001C2783" w:rsidRDefault="001C2783" w:rsidP="001C2783">
      <w:pPr>
        <w:ind w:left="0" w:hanging="5"/>
        <w:jc w:val="both"/>
        <w:rPr>
          <w:rFonts w:ascii="Arial" w:hAnsi="Arial" w:cs="Arial"/>
          <w:sz w:val="22"/>
          <w:szCs w:val="22"/>
        </w:rPr>
      </w:pPr>
    </w:p>
    <w:p w14:paraId="6CB8F2F9" w14:textId="77777777" w:rsidR="001C2783" w:rsidRPr="001C2783" w:rsidRDefault="001C2783" w:rsidP="00F87DBA">
      <w:pPr>
        <w:pStyle w:val="Odstavekseznama"/>
        <w:numPr>
          <w:ilvl w:val="0"/>
          <w:numId w:val="26"/>
        </w:numPr>
        <w:jc w:val="both"/>
        <w:rPr>
          <w:rFonts w:ascii="Arial" w:hAnsi="Arial" w:cs="Arial"/>
          <w:sz w:val="22"/>
          <w:szCs w:val="22"/>
        </w:rPr>
      </w:pPr>
      <w:r w:rsidRPr="001C2783">
        <w:rPr>
          <w:rFonts w:ascii="Arial" w:hAnsi="Arial" w:cs="Arial"/>
          <w:sz w:val="22"/>
          <w:szCs w:val="22"/>
        </w:rPr>
        <w:t xml:space="preserve">30.09.2023 rok za potrditev letnega načrta dela notranje revizije, </w:t>
      </w:r>
    </w:p>
    <w:p w14:paraId="0E4E266F" w14:textId="77777777" w:rsidR="001C2783" w:rsidRPr="001C2783" w:rsidRDefault="001C2783" w:rsidP="00F87DBA">
      <w:pPr>
        <w:pStyle w:val="Odstavekseznama"/>
        <w:numPr>
          <w:ilvl w:val="0"/>
          <w:numId w:val="26"/>
        </w:numPr>
        <w:jc w:val="both"/>
        <w:rPr>
          <w:rFonts w:ascii="Arial" w:hAnsi="Arial" w:cs="Arial"/>
          <w:sz w:val="22"/>
          <w:szCs w:val="22"/>
        </w:rPr>
      </w:pPr>
      <w:r w:rsidRPr="001C2783">
        <w:rPr>
          <w:rFonts w:ascii="Arial" w:hAnsi="Arial" w:cs="Arial"/>
          <w:sz w:val="22"/>
          <w:szCs w:val="22"/>
        </w:rPr>
        <w:t xml:space="preserve">06.11.2023 do 17.11.2023, </w:t>
      </w:r>
    </w:p>
    <w:p w14:paraId="67251A0F" w14:textId="77777777" w:rsidR="001C2783" w:rsidRPr="001C2783" w:rsidRDefault="001C2783" w:rsidP="00F87DBA">
      <w:pPr>
        <w:pStyle w:val="Odstavekseznama"/>
        <w:numPr>
          <w:ilvl w:val="0"/>
          <w:numId w:val="26"/>
        </w:numPr>
        <w:jc w:val="both"/>
        <w:rPr>
          <w:rFonts w:ascii="Arial" w:hAnsi="Arial" w:cs="Arial"/>
          <w:sz w:val="22"/>
          <w:szCs w:val="22"/>
        </w:rPr>
      </w:pPr>
      <w:r w:rsidRPr="001C2783">
        <w:rPr>
          <w:rFonts w:ascii="Arial" w:hAnsi="Arial" w:cs="Arial"/>
          <w:sz w:val="22"/>
          <w:szCs w:val="22"/>
        </w:rPr>
        <w:t xml:space="preserve">15.12.2023 rok za predajo končnega poročila o notranji reviziji. </w:t>
      </w:r>
    </w:p>
    <w:p w14:paraId="15BA0640" w14:textId="77777777" w:rsidR="00F1458C" w:rsidRPr="002463A7" w:rsidRDefault="00F1458C" w:rsidP="00F1458C">
      <w:pPr>
        <w:ind w:left="0" w:hanging="5"/>
        <w:jc w:val="both"/>
        <w:rPr>
          <w:rFonts w:ascii="Arial" w:hAnsi="Arial" w:cs="Arial"/>
          <w:sz w:val="22"/>
          <w:szCs w:val="22"/>
        </w:rPr>
      </w:pPr>
    </w:p>
    <w:p w14:paraId="2989694E" w14:textId="2804C376" w:rsidR="0085531C" w:rsidRPr="002463A7" w:rsidRDefault="0085531C" w:rsidP="00F1458C">
      <w:pPr>
        <w:ind w:left="0" w:firstLine="0"/>
        <w:jc w:val="both"/>
        <w:rPr>
          <w:rFonts w:ascii="Arial" w:hAnsi="Arial" w:cs="Arial"/>
          <w:sz w:val="22"/>
          <w:szCs w:val="22"/>
        </w:rPr>
      </w:pPr>
      <w:r w:rsidRPr="002463A7">
        <w:rPr>
          <w:rFonts w:ascii="Arial" w:hAnsi="Arial" w:cs="Arial"/>
          <w:sz w:val="22"/>
          <w:szCs w:val="22"/>
        </w:rPr>
        <w:t>Revizijo izvaja zunanja revizorska služba.</w:t>
      </w:r>
    </w:p>
    <w:p w14:paraId="23510E70" w14:textId="77777777" w:rsidR="0085531C" w:rsidRPr="002463A7" w:rsidRDefault="0085531C" w:rsidP="00004DF1">
      <w:pPr>
        <w:tabs>
          <w:tab w:val="left" w:pos="720"/>
          <w:tab w:val="left" w:pos="1584"/>
        </w:tabs>
        <w:jc w:val="both"/>
        <w:rPr>
          <w:rFonts w:ascii="Arial" w:hAnsi="Arial" w:cs="Arial"/>
          <w:b/>
          <w:bCs/>
          <w:sz w:val="22"/>
          <w:szCs w:val="22"/>
        </w:rPr>
      </w:pPr>
    </w:p>
    <w:p w14:paraId="13B7308D" w14:textId="77777777" w:rsidR="00AC7E1F" w:rsidRPr="002463A7" w:rsidRDefault="00AC7E1F" w:rsidP="00004DF1">
      <w:pPr>
        <w:tabs>
          <w:tab w:val="left" w:pos="720"/>
          <w:tab w:val="left" w:pos="1584"/>
        </w:tabs>
        <w:jc w:val="both"/>
        <w:rPr>
          <w:rFonts w:ascii="Arial" w:hAnsi="Arial" w:cs="Arial"/>
          <w:b/>
          <w:bCs/>
          <w:sz w:val="22"/>
          <w:szCs w:val="22"/>
        </w:rPr>
      </w:pPr>
    </w:p>
    <w:p w14:paraId="75CE5195" w14:textId="1F133C2E" w:rsidR="00C058A2" w:rsidRPr="002463A7" w:rsidRDefault="005743B4" w:rsidP="00F87DBA">
      <w:pPr>
        <w:pStyle w:val="Naslov1"/>
        <w:numPr>
          <w:ilvl w:val="0"/>
          <w:numId w:val="22"/>
        </w:numPr>
        <w:rPr>
          <w:sz w:val="22"/>
          <w:szCs w:val="22"/>
        </w:rPr>
      </w:pPr>
      <w:bookmarkStart w:id="148" w:name="_Toc241912470"/>
      <w:bookmarkStart w:id="149" w:name="_Toc272832710"/>
      <w:bookmarkStart w:id="150" w:name="_Toc19613664"/>
      <w:bookmarkStart w:id="151" w:name="_Toc146115869"/>
      <w:r w:rsidRPr="002463A7">
        <w:rPr>
          <w:sz w:val="22"/>
          <w:szCs w:val="22"/>
        </w:rPr>
        <w:t>DELO POMOČ</w:t>
      </w:r>
      <w:r w:rsidR="00004DF1" w:rsidRPr="002463A7">
        <w:rPr>
          <w:sz w:val="22"/>
          <w:szCs w:val="22"/>
        </w:rPr>
        <w:t>N</w:t>
      </w:r>
      <w:r w:rsidR="00F1458C" w:rsidRPr="002463A7">
        <w:rPr>
          <w:sz w:val="22"/>
          <w:szCs w:val="22"/>
        </w:rPr>
        <w:t>IKA IN POMOČNICE</w:t>
      </w:r>
      <w:r w:rsidR="00C058A2" w:rsidRPr="002463A7">
        <w:rPr>
          <w:sz w:val="22"/>
          <w:szCs w:val="22"/>
        </w:rPr>
        <w:t xml:space="preserve"> RAVNATEL</w:t>
      </w:r>
      <w:bookmarkEnd w:id="148"/>
      <w:bookmarkEnd w:id="149"/>
      <w:r w:rsidR="00C058A2" w:rsidRPr="002463A7">
        <w:rPr>
          <w:sz w:val="22"/>
          <w:szCs w:val="22"/>
        </w:rPr>
        <w:t>JA</w:t>
      </w:r>
      <w:bookmarkEnd w:id="150"/>
      <w:bookmarkEnd w:id="151"/>
    </w:p>
    <w:p w14:paraId="071CC275" w14:textId="77777777" w:rsidR="001E6AF1" w:rsidRPr="002463A7" w:rsidRDefault="001E6AF1" w:rsidP="00004DF1">
      <w:pPr>
        <w:numPr>
          <w:ilvl w:val="12"/>
          <w:numId w:val="0"/>
        </w:numPr>
        <w:tabs>
          <w:tab w:val="left" w:pos="1440"/>
        </w:tabs>
        <w:jc w:val="both"/>
        <w:rPr>
          <w:rFonts w:ascii="Arial" w:hAnsi="Arial" w:cs="Arial"/>
          <w:sz w:val="22"/>
          <w:szCs w:val="22"/>
        </w:rPr>
      </w:pPr>
    </w:p>
    <w:p w14:paraId="755CC9C2" w14:textId="4DEE4B89" w:rsidR="00C058A2" w:rsidRPr="002463A7" w:rsidRDefault="00BD5C5D" w:rsidP="00004DF1">
      <w:pPr>
        <w:numPr>
          <w:ilvl w:val="12"/>
          <w:numId w:val="0"/>
        </w:numPr>
        <w:tabs>
          <w:tab w:val="left" w:pos="1440"/>
        </w:tabs>
        <w:jc w:val="both"/>
        <w:rPr>
          <w:rFonts w:ascii="Arial" w:hAnsi="Arial" w:cs="Arial"/>
          <w:sz w:val="22"/>
          <w:szCs w:val="22"/>
        </w:rPr>
      </w:pPr>
      <w:r w:rsidRPr="002463A7">
        <w:rPr>
          <w:rFonts w:ascii="Arial" w:hAnsi="Arial" w:cs="Arial"/>
          <w:sz w:val="22"/>
          <w:szCs w:val="22"/>
        </w:rPr>
        <w:t>Pomočnik in pomočnica</w:t>
      </w:r>
      <w:r w:rsidR="00C058A2" w:rsidRPr="002463A7">
        <w:rPr>
          <w:rFonts w:ascii="Arial" w:hAnsi="Arial" w:cs="Arial"/>
          <w:sz w:val="22"/>
          <w:szCs w:val="22"/>
        </w:rPr>
        <w:t xml:space="preserve"> ravnatelja pomaga</w:t>
      </w:r>
      <w:r w:rsidR="00004DF1" w:rsidRPr="002463A7">
        <w:rPr>
          <w:rFonts w:ascii="Arial" w:hAnsi="Arial" w:cs="Arial"/>
          <w:sz w:val="22"/>
          <w:szCs w:val="22"/>
        </w:rPr>
        <w:t>ta</w:t>
      </w:r>
      <w:r w:rsidR="00C058A2" w:rsidRPr="002463A7">
        <w:rPr>
          <w:rFonts w:ascii="Arial" w:hAnsi="Arial" w:cs="Arial"/>
          <w:sz w:val="22"/>
          <w:szCs w:val="22"/>
        </w:rPr>
        <w:t xml:space="preserve"> ravnatelju pri pedagoškem vodenju in opravlja</w:t>
      </w:r>
      <w:r w:rsidR="00427645" w:rsidRPr="002463A7">
        <w:rPr>
          <w:rFonts w:ascii="Arial" w:hAnsi="Arial" w:cs="Arial"/>
          <w:sz w:val="22"/>
          <w:szCs w:val="22"/>
        </w:rPr>
        <w:t>ta</w:t>
      </w:r>
      <w:r w:rsidR="00C058A2" w:rsidRPr="002463A7">
        <w:rPr>
          <w:rFonts w:ascii="Arial" w:hAnsi="Arial" w:cs="Arial"/>
          <w:sz w:val="22"/>
          <w:szCs w:val="22"/>
        </w:rPr>
        <w:t xml:space="preserve"> še naslednje naloge:</w:t>
      </w:r>
    </w:p>
    <w:p w14:paraId="03B50DB8" w14:textId="6FF708B8" w:rsidR="00C058A2" w:rsidRPr="002463A7" w:rsidRDefault="00C058A2"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pripravlja</w:t>
      </w:r>
      <w:r w:rsidR="00004DF1" w:rsidRPr="002463A7">
        <w:rPr>
          <w:rFonts w:ascii="Arial" w:hAnsi="Arial" w:cs="Arial"/>
          <w:sz w:val="22"/>
          <w:szCs w:val="22"/>
        </w:rPr>
        <w:t>ta</w:t>
      </w:r>
      <w:r w:rsidRPr="002463A7">
        <w:rPr>
          <w:rFonts w:ascii="Arial" w:hAnsi="Arial" w:cs="Arial"/>
          <w:sz w:val="22"/>
          <w:szCs w:val="22"/>
        </w:rPr>
        <w:t xml:space="preserve"> statistična poročila,</w:t>
      </w:r>
    </w:p>
    <w:p w14:paraId="53DBF13B" w14:textId="731669BC" w:rsidR="00C058A2" w:rsidRPr="002463A7" w:rsidRDefault="00C058A2"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ureja</w:t>
      </w:r>
      <w:r w:rsidR="00004DF1" w:rsidRPr="002463A7">
        <w:rPr>
          <w:rFonts w:ascii="Arial" w:hAnsi="Arial" w:cs="Arial"/>
          <w:sz w:val="22"/>
          <w:szCs w:val="22"/>
        </w:rPr>
        <w:t>ta</w:t>
      </w:r>
      <w:r w:rsidRPr="002463A7">
        <w:rPr>
          <w:rFonts w:ascii="Arial" w:hAnsi="Arial" w:cs="Arial"/>
          <w:sz w:val="22"/>
          <w:szCs w:val="22"/>
        </w:rPr>
        <w:t xml:space="preserve"> šolsko kroniko,</w:t>
      </w:r>
    </w:p>
    <w:p w14:paraId="37C256C6" w14:textId="3DE34AE8" w:rsidR="00A074DF" w:rsidRPr="002463A7" w:rsidRDefault="00A074DF"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pripravlja</w:t>
      </w:r>
      <w:r w:rsidR="00004DF1" w:rsidRPr="002463A7">
        <w:rPr>
          <w:rFonts w:ascii="Arial" w:hAnsi="Arial" w:cs="Arial"/>
          <w:sz w:val="22"/>
          <w:szCs w:val="22"/>
        </w:rPr>
        <w:t>ta</w:t>
      </w:r>
      <w:r w:rsidRPr="002463A7">
        <w:rPr>
          <w:rFonts w:ascii="Arial" w:hAnsi="Arial" w:cs="Arial"/>
          <w:sz w:val="22"/>
          <w:szCs w:val="22"/>
        </w:rPr>
        <w:t xml:space="preserve"> letno poročilo o delu šole,</w:t>
      </w:r>
    </w:p>
    <w:p w14:paraId="3587CAD0" w14:textId="53BD78A0" w:rsidR="00C058A2" w:rsidRPr="002463A7" w:rsidRDefault="00C058A2"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nadomešča</w:t>
      </w:r>
      <w:r w:rsidR="00004DF1" w:rsidRPr="002463A7">
        <w:rPr>
          <w:rFonts w:ascii="Arial" w:hAnsi="Arial" w:cs="Arial"/>
          <w:sz w:val="22"/>
          <w:szCs w:val="22"/>
        </w:rPr>
        <w:t>ta</w:t>
      </w:r>
      <w:r w:rsidRPr="002463A7">
        <w:rPr>
          <w:rFonts w:ascii="Arial" w:hAnsi="Arial" w:cs="Arial"/>
          <w:sz w:val="22"/>
          <w:szCs w:val="22"/>
        </w:rPr>
        <w:t xml:space="preserve"> ravnatelja v času odsotnosti,</w:t>
      </w:r>
    </w:p>
    <w:p w14:paraId="357C6215" w14:textId="26C983DE" w:rsidR="00C058A2" w:rsidRPr="002463A7" w:rsidRDefault="00E201D7"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pripravlja</w:t>
      </w:r>
      <w:r w:rsidR="00004DF1" w:rsidRPr="002463A7">
        <w:rPr>
          <w:rFonts w:ascii="Arial" w:hAnsi="Arial" w:cs="Arial"/>
          <w:sz w:val="22"/>
          <w:szCs w:val="22"/>
        </w:rPr>
        <w:t>ta</w:t>
      </w:r>
      <w:r w:rsidRPr="002463A7">
        <w:rPr>
          <w:rFonts w:ascii="Arial" w:hAnsi="Arial" w:cs="Arial"/>
          <w:sz w:val="22"/>
          <w:szCs w:val="22"/>
        </w:rPr>
        <w:t xml:space="preserve"> razpored</w:t>
      </w:r>
      <w:r w:rsidR="00C058A2" w:rsidRPr="002463A7">
        <w:rPr>
          <w:rFonts w:ascii="Arial" w:hAnsi="Arial" w:cs="Arial"/>
          <w:sz w:val="22"/>
          <w:szCs w:val="22"/>
        </w:rPr>
        <w:t xml:space="preserve"> nadomeščanj,</w:t>
      </w:r>
    </w:p>
    <w:p w14:paraId="7FCB9545" w14:textId="1BD4AB26" w:rsidR="00C058A2" w:rsidRPr="002463A7" w:rsidRDefault="00C058A2"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sodeluje</w:t>
      </w:r>
      <w:r w:rsidR="00004DF1" w:rsidRPr="002463A7">
        <w:rPr>
          <w:rFonts w:ascii="Arial" w:hAnsi="Arial" w:cs="Arial"/>
          <w:sz w:val="22"/>
          <w:szCs w:val="22"/>
        </w:rPr>
        <w:t>ta</w:t>
      </w:r>
      <w:r w:rsidRPr="002463A7">
        <w:rPr>
          <w:rFonts w:ascii="Arial" w:hAnsi="Arial" w:cs="Arial"/>
          <w:sz w:val="22"/>
          <w:szCs w:val="22"/>
        </w:rPr>
        <w:t xml:space="preserve"> pri pripravi letnega delovnega načrta,</w:t>
      </w:r>
    </w:p>
    <w:p w14:paraId="402A6982" w14:textId="48B69FEE" w:rsidR="00C058A2" w:rsidRPr="002463A7" w:rsidRDefault="00C058A2"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preverja</w:t>
      </w:r>
      <w:r w:rsidR="00004DF1" w:rsidRPr="002463A7">
        <w:rPr>
          <w:rFonts w:ascii="Arial" w:hAnsi="Arial" w:cs="Arial"/>
          <w:sz w:val="22"/>
          <w:szCs w:val="22"/>
        </w:rPr>
        <w:t>ta</w:t>
      </w:r>
      <w:r w:rsidRPr="002463A7">
        <w:rPr>
          <w:rFonts w:ascii="Arial" w:hAnsi="Arial" w:cs="Arial"/>
          <w:sz w:val="22"/>
          <w:szCs w:val="22"/>
        </w:rPr>
        <w:t xml:space="preserve"> urejenost pedagoške dokumentacije,</w:t>
      </w:r>
    </w:p>
    <w:p w14:paraId="361E7A5E" w14:textId="34B8C2F5" w:rsidR="00C058A2" w:rsidRPr="002463A7" w:rsidRDefault="00C058A2" w:rsidP="00004DF1">
      <w:pPr>
        <w:numPr>
          <w:ilvl w:val="0"/>
          <w:numId w:val="2"/>
        </w:numPr>
        <w:tabs>
          <w:tab w:val="left" w:pos="720"/>
          <w:tab w:val="left" w:pos="1440"/>
        </w:tabs>
        <w:ind w:left="720" w:hanging="360"/>
        <w:jc w:val="both"/>
        <w:rPr>
          <w:rFonts w:ascii="Arial" w:hAnsi="Arial" w:cs="Arial"/>
          <w:sz w:val="22"/>
          <w:szCs w:val="22"/>
        </w:rPr>
      </w:pPr>
      <w:r w:rsidRPr="002463A7">
        <w:rPr>
          <w:rFonts w:ascii="Arial" w:hAnsi="Arial" w:cs="Arial"/>
          <w:sz w:val="22"/>
          <w:szCs w:val="22"/>
        </w:rPr>
        <w:t>opravlja</w:t>
      </w:r>
      <w:r w:rsidR="00427645" w:rsidRPr="002463A7">
        <w:rPr>
          <w:rFonts w:ascii="Arial" w:hAnsi="Arial" w:cs="Arial"/>
          <w:sz w:val="22"/>
          <w:szCs w:val="22"/>
        </w:rPr>
        <w:t>ta</w:t>
      </w:r>
      <w:r w:rsidRPr="002463A7">
        <w:rPr>
          <w:rFonts w:ascii="Arial" w:hAnsi="Arial" w:cs="Arial"/>
          <w:sz w:val="22"/>
          <w:szCs w:val="22"/>
        </w:rPr>
        <w:t xml:space="preserve"> še druge tekoče naloge</w:t>
      </w:r>
      <w:r w:rsidR="00427645" w:rsidRPr="002463A7">
        <w:rPr>
          <w:rFonts w:ascii="Arial" w:hAnsi="Arial" w:cs="Arial"/>
          <w:sz w:val="22"/>
          <w:szCs w:val="22"/>
        </w:rPr>
        <w:t>, ki jima jih dodeli ravnatelj</w:t>
      </w:r>
      <w:r w:rsidR="006F6C61">
        <w:rPr>
          <w:rFonts w:ascii="Arial" w:hAnsi="Arial" w:cs="Arial"/>
          <w:sz w:val="22"/>
          <w:szCs w:val="22"/>
        </w:rPr>
        <w:t>ica</w:t>
      </w:r>
    </w:p>
    <w:p w14:paraId="4A492F54" w14:textId="77777777" w:rsidR="00C058A2" w:rsidRPr="002463A7" w:rsidRDefault="00C058A2" w:rsidP="00004DF1">
      <w:pPr>
        <w:tabs>
          <w:tab w:val="left" w:pos="720"/>
          <w:tab w:val="left" w:pos="1440"/>
        </w:tabs>
        <w:jc w:val="both"/>
        <w:rPr>
          <w:rFonts w:ascii="Arial" w:hAnsi="Arial" w:cs="Arial"/>
          <w:sz w:val="22"/>
          <w:szCs w:val="22"/>
        </w:rPr>
      </w:pPr>
    </w:p>
    <w:p w14:paraId="74A998C8" w14:textId="77777777" w:rsidR="00174E01" w:rsidRPr="002463A7" w:rsidRDefault="00174E01" w:rsidP="00004DF1">
      <w:pPr>
        <w:tabs>
          <w:tab w:val="left" w:pos="720"/>
          <w:tab w:val="left" w:pos="1440"/>
        </w:tabs>
        <w:ind w:left="360"/>
        <w:jc w:val="both"/>
        <w:rPr>
          <w:rFonts w:ascii="Arial" w:hAnsi="Arial" w:cs="Arial"/>
          <w:sz w:val="22"/>
          <w:szCs w:val="22"/>
        </w:rPr>
      </w:pPr>
    </w:p>
    <w:p w14:paraId="295726BF" w14:textId="6FBB8FBD" w:rsidR="00C058A2" w:rsidRPr="002463A7" w:rsidRDefault="00C058A2" w:rsidP="00F87DBA">
      <w:pPr>
        <w:pStyle w:val="Naslov1"/>
        <w:numPr>
          <w:ilvl w:val="0"/>
          <w:numId w:val="22"/>
        </w:numPr>
        <w:ind w:left="426" w:hanging="426"/>
        <w:rPr>
          <w:sz w:val="22"/>
          <w:szCs w:val="22"/>
        </w:rPr>
      </w:pPr>
      <w:bookmarkStart w:id="152" w:name="_Toc212277667"/>
      <w:bookmarkStart w:id="153" w:name="_Toc241912471"/>
      <w:bookmarkStart w:id="154" w:name="_Toc272832711"/>
      <w:bookmarkStart w:id="155" w:name="_Toc19613665"/>
      <w:bookmarkStart w:id="156" w:name="_Toc146115870"/>
      <w:r w:rsidRPr="002463A7">
        <w:rPr>
          <w:sz w:val="22"/>
          <w:szCs w:val="22"/>
        </w:rPr>
        <w:t>PROGRAM SODELOVANJA ŠOLE S STARŠI</w:t>
      </w:r>
      <w:bookmarkEnd w:id="152"/>
      <w:bookmarkEnd w:id="153"/>
      <w:bookmarkEnd w:id="154"/>
      <w:bookmarkEnd w:id="155"/>
      <w:bookmarkEnd w:id="156"/>
    </w:p>
    <w:p w14:paraId="0F762B0E" w14:textId="77777777" w:rsidR="001E6AF1" w:rsidRPr="002463A7" w:rsidRDefault="001E6AF1" w:rsidP="00004DF1">
      <w:pPr>
        <w:tabs>
          <w:tab w:val="left" w:pos="1440"/>
        </w:tabs>
        <w:jc w:val="both"/>
        <w:rPr>
          <w:rFonts w:ascii="Arial" w:hAnsi="Arial" w:cs="Arial"/>
          <w:sz w:val="22"/>
          <w:szCs w:val="22"/>
        </w:rPr>
      </w:pPr>
    </w:p>
    <w:p w14:paraId="435E7E5E" w14:textId="3773E5DC" w:rsidR="00C058A2" w:rsidRPr="002463A7" w:rsidRDefault="00C058A2" w:rsidP="00004DF1">
      <w:pPr>
        <w:tabs>
          <w:tab w:val="left" w:pos="1440"/>
        </w:tabs>
        <w:ind w:left="0" w:hanging="5"/>
        <w:jc w:val="both"/>
        <w:rPr>
          <w:rFonts w:ascii="Arial" w:hAnsi="Arial" w:cs="Arial"/>
          <w:sz w:val="22"/>
          <w:szCs w:val="22"/>
        </w:rPr>
      </w:pPr>
      <w:r w:rsidRPr="002463A7">
        <w:rPr>
          <w:rFonts w:ascii="Arial" w:hAnsi="Arial" w:cs="Arial"/>
          <w:sz w:val="22"/>
          <w:szCs w:val="22"/>
        </w:rPr>
        <w:t>Šola se povezuje s starši z namenom, da bi dosegla skladnejše delovanje na vzgojno-izobraževalnem področju in pri uresničevanju učnih ciljev. Povezovanje poteka v obliki govorilnih ur (tedenske), skupnih govorilnih ur, sestankov</w:t>
      </w:r>
      <w:r w:rsidR="00FA3FA8" w:rsidRPr="002463A7">
        <w:rPr>
          <w:rFonts w:ascii="Arial" w:hAnsi="Arial" w:cs="Arial"/>
          <w:sz w:val="22"/>
          <w:szCs w:val="22"/>
        </w:rPr>
        <w:t xml:space="preserve"> za starše</w:t>
      </w:r>
      <w:r w:rsidRPr="002463A7">
        <w:rPr>
          <w:rFonts w:ascii="Arial" w:hAnsi="Arial" w:cs="Arial"/>
          <w:sz w:val="22"/>
          <w:szCs w:val="22"/>
        </w:rPr>
        <w:t>, preko sveta staršev, neformalnih oblik in sveta šole.</w:t>
      </w:r>
    </w:p>
    <w:p w14:paraId="1B22C487" w14:textId="77777777" w:rsidR="00C058A2" w:rsidRPr="002463A7" w:rsidRDefault="00C058A2" w:rsidP="00004DF1">
      <w:pPr>
        <w:tabs>
          <w:tab w:val="left" w:pos="1440"/>
        </w:tabs>
        <w:ind w:left="0" w:hanging="5"/>
        <w:jc w:val="both"/>
        <w:rPr>
          <w:rFonts w:ascii="Arial" w:hAnsi="Arial" w:cs="Arial"/>
          <w:sz w:val="22"/>
          <w:szCs w:val="22"/>
        </w:rPr>
      </w:pPr>
    </w:p>
    <w:p w14:paraId="1FDA237F" w14:textId="75481B20" w:rsidR="00C058A2" w:rsidRPr="002463A7" w:rsidRDefault="00C058A2" w:rsidP="00004DF1">
      <w:pPr>
        <w:tabs>
          <w:tab w:val="left" w:pos="1440"/>
        </w:tabs>
        <w:ind w:left="0" w:hanging="5"/>
        <w:jc w:val="both"/>
        <w:rPr>
          <w:rFonts w:ascii="Arial" w:hAnsi="Arial" w:cs="Arial"/>
          <w:sz w:val="22"/>
          <w:szCs w:val="22"/>
        </w:rPr>
      </w:pPr>
      <w:r w:rsidRPr="002463A7">
        <w:rPr>
          <w:rFonts w:ascii="Arial" w:hAnsi="Arial" w:cs="Arial"/>
          <w:sz w:val="22"/>
          <w:szCs w:val="22"/>
        </w:rPr>
        <w:t>Svet staršev je posvetovalni organ ravnatelja in obravnava vzgojno-izobraževalno delo, daje pobude in predloge za iz</w:t>
      </w:r>
      <w:r w:rsidR="00F57206" w:rsidRPr="002463A7">
        <w:rPr>
          <w:rFonts w:ascii="Arial" w:hAnsi="Arial" w:cs="Arial"/>
          <w:sz w:val="22"/>
          <w:szCs w:val="22"/>
        </w:rPr>
        <w:t xml:space="preserve">boljšanje učnih rezultatov </w:t>
      </w:r>
      <w:r w:rsidR="00427645" w:rsidRPr="002463A7">
        <w:rPr>
          <w:rFonts w:ascii="Arial" w:hAnsi="Arial" w:cs="Arial"/>
          <w:sz w:val="22"/>
          <w:szCs w:val="22"/>
        </w:rPr>
        <w:t>ter</w:t>
      </w:r>
      <w:r w:rsidRPr="002463A7">
        <w:rPr>
          <w:rFonts w:ascii="Arial" w:hAnsi="Arial" w:cs="Arial"/>
          <w:sz w:val="22"/>
          <w:szCs w:val="22"/>
        </w:rPr>
        <w:t xml:space="preserve"> humano reševanje vzgojnih problemov. Daje mnenje k imenovanju ravnatelja. Obravnava pritožbe staršev v zvezi z vzgojno-izobraževalnim delom. Predlaga nadstandardne programe.</w:t>
      </w:r>
    </w:p>
    <w:p w14:paraId="6D7E612D" w14:textId="77777777" w:rsidR="005743B4" w:rsidRPr="002463A7" w:rsidRDefault="005743B4" w:rsidP="00004DF1">
      <w:pPr>
        <w:tabs>
          <w:tab w:val="left" w:pos="1440"/>
        </w:tabs>
        <w:ind w:left="0" w:hanging="5"/>
        <w:jc w:val="both"/>
        <w:rPr>
          <w:rFonts w:ascii="Arial" w:hAnsi="Arial" w:cs="Arial"/>
          <w:sz w:val="22"/>
          <w:szCs w:val="22"/>
        </w:rPr>
      </w:pPr>
    </w:p>
    <w:p w14:paraId="0E90784F" w14:textId="77777777" w:rsidR="00C058A2" w:rsidRPr="002463A7" w:rsidRDefault="00C058A2" w:rsidP="00004DF1">
      <w:pPr>
        <w:tabs>
          <w:tab w:val="left" w:pos="1440"/>
        </w:tabs>
        <w:ind w:left="0" w:hanging="5"/>
        <w:jc w:val="both"/>
        <w:rPr>
          <w:rFonts w:ascii="Arial" w:hAnsi="Arial" w:cs="Arial"/>
          <w:sz w:val="22"/>
          <w:szCs w:val="22"/>
        </w:rPr>
      </w:pPr>
    </w:p>
    <w:p w14:paraId="576438E1" w14:textId="6A458C5D" w:rsidR="00C058A2" w:rsidRPr="002463A7" w:rsidRDefault="00C058A2" w:rsidP="00004DF1">
      <w:pPr>
        <w:tabs>
          <w:tab w:val="left" w:pos="1440"/>
        </w:tabs>
        <w:ind w:left="0" w:hanging="5"/>
        <w:jc w:val="both"/>
        <w:rPr>
          <w:rFonts w:ascii="Arial" w:hAnsi="Arial" w:cs="Arial"/>
          <w:sz w:val="22"/>
          <w:szCs w:val="22"/>
        </w:rPr>
      </w:pPr>
      <w:r w:rsidRPr="002463A7">
        <w:rPr>
          <w:rFonts w:ascii="Arial" w:hAnsi="Arial" w:cs="Arial"/>
          <w:sz w:val="22"/>
          <w:szCs w:val="22"/>
        </w:rPr>
        <w:t xml:space="preserve">Vsak učitelj ima tedensko govorilno uro. Razpored govorilnih ur </w:t>
      </w:r>
      <w:r w:rsidR="00A60F81" w:rsidRPr="002463A7">
        <w:rPr>
          <w:rFonts w:ascii="Arial" w:hAnsi="Arial" w:cs="Arial"/>
          <w:sz w:val="22"/>
          <w:szCs w:val="22"/>
        </w:rPr>
        <w:t>je</w:t>
      </w:r>
      <w:r w:rsidR="003242BD" w:rsidRPr="002463A7">
        <w:rPr>
          <w:rFonts w:ascii="Arial" w:hAnsi="Arial" w:cs="Arial"/>
          <w:sz w:val="22"/>
          <w:szCs w:val="22"/>
        </w:rPr>
        <w:t xml:space="preserve"> objavljen</w:t>
      </w:r>
      <w:r w:rsidRPr="002463A7">
        <w:rPr>
          <w:rFonts w:ascii="Arial" w:hAnsi="Arial" w:cs="Arial"/>
          <w:sz w:val="22"/>
          <w:szCs w:val="22"/>
        </w:rPr>
        <w:t xml:space="preserve"> na spletni strani</w:t>
      </w:r>
      <w:r w:rsidR="003242BD" w:rsidRPr="002463A7">
        <w:rPr>
          <w:rFonts w:ascii="Arial" w:hAnsi="Arial" w:cs="Arial"/>
          <w:sz w:val="22"/>
          <w:szCs w:val="22"/>
        </w:rPr>
        <w:t xml:space="preserve"> šole</w:t>
      </w:r>
      <w:r w:rsidRPr="002463A7">
        <w:rPr>
          <w:rFonts w:ascii="Arial" w:hAnsi="Arial" w:cs="Arial"/>
          <w:sz w:val="22"/>
          <w:szCs w:val="22"/>
        </w:rPr>
        <w:t xml:space="preserve">. </w:t>
      </w:r>
    </w:p>
    <w:p w14:paraId="3AE6E2D6" w14:textId="77777777" w:rsidR="00C058A2" w:rsidRPr="002463A7" w:rsidRDefault="00C058A2" w:rsidP="00004DF1">
      <w:pPr>
        <w:tabs>
          <w:tab w:val="left" w:pos="1152"/>
          <w:tab w:val="left" w:pos="1584"/>
          <w:tab w:val="left" w:pos="3600"/>
        </w:tabs>
        <w:ind w:left="0" w:hanging="5"/>
        <w:jc w:val="both"/>
        <w:rPr>
          <w:rFonts w:ascii="Arial" w:hAnsi="Arial" w:cs="Arial"/>
          <w:sz w:val="22"/>
          <w:szCs w:val="22"/>
        </w:rPr>
      </w:pPr>
    </w:p>
    <w:p w14:paraId="4698F014" w14:textId="77381680" w:rsidR="00C058A2" w:rsidRPr="002463A7" w:rsidRDefault="00C058A2" w:rsidP="00004DF1">
      <w:pPr>
        <w:ind w:left="0" w:hanging="5"/>
        <w:jc w:val="both"/>
        <w:rPr>
          <w:rFonts w:ascii="Arial" w:hAnsi="Arial" w:cs="Arial"/>
          <w:sz w:val="22"/>
          <w:szCs w:val="22"/>
        </w:rPr>
      </w:pPr>
      <w:r w:rsidRPr="002463A7">
        <w:rPr>
          <w:rFonts w:ascii="Arial" w:hAnsi="Arial" w:cs="Arial"/>
          <w:sz w:val="22"/>
          <w:szCs w:val="22"/>
        </w:rPr>
        <w:lastRenderedPageBreak/>
        <w:t xml:space="preserve">Tudi v tem šolskem letu želimo s starši dobro in tvorno sodelovati, saj so starši najpomembnejša vez med dijaki in šolo. </w:t>
      </w:r>
      <w:r w:rsidR="006A35DA">
        <w:rPr>
          <w:rFonts w:ascii="Arial" w:hAnsi="Arial" w:cs="Arial"/>
          <w:sz w:val="22"/>
          <w:szCs w:val="22"/>
        </w:rPr>
        <w:t xml:space="preserve">Organizirali bomo različna predavanja za starše – vsaj dve v letu na temo, ki bo aktualna. </w:t>
      </w:r>
      <w:r w:rsidRPr="002463A7">
        <w:rPr>
          <w:rFonts w:ascii="Arial" w:hAnsi="Arial" w:cs="Arial"/>
          <w:sz w:val="22"/>
          <w:szCs w:val="22"/>
        </w:rPr>
        <w:t xml:space="preserve">Mnenja staršev, pripombe in predlogi za izboljšanje našega skupnega dela so vedno zaželeni. Starši so najboljši partnerji, zato smo odprti za vse oblike sodelovanja. </w:t>
      </w:r>
    </w:p>
    <w:p w14:paraId="3EFD7F40" w14:textId="1E078C60" w:rsidR="00C825C3" w:rsidRPr="002463A7" w:rsidRDefault="00C825C3" w:rsidP="00004DF1">
      <w:pPr>
        <w:ind w:left="0" w:hanging="5"/>
        <w:jc w:val="both"/>
        <w:rPr>
          <w:rFonts w:ascii="Arial" w:hAnsi="Arial" w:cs="Arial"/>
          <w:sz w:val="22"/>
          <w:szCs w:val="22"/>
        </w:rPr>
      </w:pPr>
    </w:p>
    <w:p w14:paraId="22A0F55A" w14:textId="13F13332" w:rsidR="00C825C3" w:rsidRPr="002463A7" w:rsidRDefault="00C825C3" w:rsidP="00004DF1">
      <w:pPr>
        <w:ind w:left="0" w:hanging="5"/>
        <w:jc w:val="both"/>
        <w:rPr>
          <w:rFonts w:ascii="Arial" w:hAnsi="Arial" w:cs="Arial"/>
          <w:sz w:val="22"/>
          <w:szCs w:val="22"/>
        </w:rPr>
      </w:pPr>
    </w:p>
    <w:p w14:paraId="2745D32B" w14:textId="5607B58D" w:rsidR="00C825C3" w:rsidRPr="002463A7" w:rsidRDefault="00C825C3" w:rsidP="00F87DBA">
      <w:pPr>
        <w:pStyle w:val="Naslov1"/>
        <w:numPr>
          <w:ilvl w:val="0"/>
          <w:numId w:val="22"/>
        </w:numPr>
        <w:ind w:left="426"/>
        <w:rPr>
          <w:sz w:val="22"/>
          <w:szCs w:val="22"/>
        </w:rPr>
      </w:pPr>
      <w:bookmarkStart w:id="157" w:name="_Toc146115871"/>
      <w:r w:rsidRPr="002463A7">
        <w:rPr>
          <w:sz w:val="22"/>
          <w:szCs w:val="22"/>
        </w:rPr>
        <w:t>ŠOLSKI SKLAD</w:t>
      </w:r>
      <w:bookmarkEnd w:id="157"/>
    </w:p>
    <w:p w14:paraId="51430E8D" w14:textId="14921C14" w:rsidR="00C825C3" w:rsidRPr="002463A7" w:rsidRDefault="00C825C3" w:rsidP="00C825C3">
      <w:pPr>
        <w:rPr>
          <w:rFonts w:ascii="Arial" w:hAnsi="Arial" w:cs="Arial"/>
          <w:sz w:val="22"/>
          <w:szCs w:val="22"/>
        </w:rPr>
      </w:pPr>
    </w:p>
    <w:p w14:paraId="26FEE565" w14:textId="77777777" w:rsidR="00F87DBA" w:rsidRPr="00F87DBA" w:rsidRDefault="00F87DBA" w:rsidP="00F87DBA">
      <w:pPr>
        <w:ind w:left="0" w:firstLine="0"/>
        <w:jc w:val="both"/>
        <w:rPr>
          <w:rFonts w:ascii="Arial" w:hAnsi="Arial" w:cs="Arial"/>
          <w:sz w:val="22"/>
          <w:szCs w:val="22"/>
        </w:rPr>
      </w:pPr>
      <w:r w:rsidRPr="00F87DBA">
        <w:rPr>
          <w:rFonts w:ascii="Arial" w:hAnsi="Arial" w:cs="Arial"/>
          <w:sz w:val="22"/>
          <w:szCs w:val="22"/>
        </w:rPr>
        <w:t>Glede na okrožnico MVI in dodatno spremembo 135. člena ZOFVI je na 2. korespondenčni seji Sveta šole, med 12. in 15. decembrom 2022 je Svet šole sprejel Statut šolskega sklada.</w:t>
      </w:r>
    </w:p>
    <w:p w14:paraId="1BB3116F" w14:textId="77777777" w:rsidR="00F87DBA" w:rsidRPr="00F87DBA" w:rsidRDefault="00F87DBA" w:rsidP="00F87DBA">
      <w:pPr>
        <w:ind w:left="0" w:firstLine="0"/>
        <w:jc w:val="both"/>
        <w:rPr>
          <w:rFonts w:ascii="Arial" w:hAnsi="Arial" w:cs="Arial"/>
          <w:bCs/>
          <w:sz w:val="22"/>
          <w:szCs w:val="22"/>
        </w:rPr>
      </w:pPr>
      <w:r w:rsidRPr="00F87DBA">
        <w:rPr>
          <w:rFonts w:ascii="Arial" w:hAnsi="Arial" w:cs="Arial"/>
          <w:bCs/>
          <w:sz w:val="22"/>
          <w:szCs w:val="22"/>
        </w:rPr>
        <w:t>Šolski sklad SVŠGUGL je ustanovljen za financiranje dejavnosti, ki niso sestavina izobraževalnega programa, oziroma se ne financirajo iz javnih sredstev, za nakup nadstandardne opreme, zviševanje standarda pouka in podobno.</w:t>
      </w:r>
    </w:p>
    <w:p w14:paraId="51FCF34F" w14:textId="77777777" w:rsidR="00F87DBA" w:rsidRPr="00F87DBA" w:rsidRDefault="00F87DBA" w:rsidP="00F87DBA">
      <w:pPr>
        <w:ind w:left="0" w:firstLine="0"/>
        <w:jc w:val="both"/>
        <w:rPr>
          <w:rFonts w:ascii="Arial" w:hAnsi="Arial" w:cs="Arial"/>
          <w:sz w:val="22"/>
          <w:szCs w:val="22"/>
        </w:rPr>
      </w:pPr>
      <w:r w:rsidRPr="00F87DBA">
        <w:rPr>
          <w:rFonts w:ascii="Arial" w:hAnsi="Arial" w:cs="Arial"/>
          <w:sz w:val="22"/>
          <w:szCs w:val="22"/>
        </w:rPr>
        <w:t>Upravni odbor Sklada je tisti, ki vodi Šolski sklad. Svet staršev SVŠGUGL imenuje Upravni odbor Sklada. Upravni odbor šolskega sklada SVŠGUGL ima predsednika in 6 članov. Vanj so imenovani 3 predstavniki šole ter 2 predstavnika staršev in 2 predstavnika dijakov, ki ju lahko predlaga Dijaška skupnost. Svet šole predlaga predstavnike šole.</w:t>
      </w:r>
    </w:p>
    <w:p w14:paraId="700EFDD4" w14:textId="77777777" w:rsidR="00F87DBA" w:rsidRPr="00F87DBA" w:rsidRDefault="00F87DBA" w:rsidP="00F87DBA">
      <w:pPr>
        <w:ind w:left="0" w:firstLine="0"/>
        <w:jc w:val="both"/>
        <w:rPr>
          <w:rFonts w:ascii="Arial" w:hAnsi="Arial" w:cs="Arial"/>
          <w:sz w:val="22"/>
          <w:szCs w:val="22"/>
        </w:rPr>
      </w:pPr>
      <w:r w:rsidRPr="00F87DBA">
        <w:rPr>
          <w:rFonts w:ascii="Arial" w:hAnsi="Arial" w:cs="Arial"/>
          <w:sz w:val="22"/>
          <w:szCs w:val="22"/>
        </w:rPr>
        <w:t>Člani Upravnega odbora šolskega sklada za leto 2023/2024 so:</w:t>
      </w:r>
    </w:p>
    <w:p w14:paraId="0A2CAFF2" w14:textId="77777777" w:rsidR="00F87DBA" w:rsidRPr="00F87DBA" w:rsidRDefault="00F87DBA" w:rsidP="00F87DBA">
      <w:pPr>
        <w:numPr>
          <w:ilvl w:val="0"/>
          <w:numId w:val="36"/>
        </w:numPr>
        <w:jc w:val="both"/>
        <w:rPr>
          <w:rFonts w:ascii="Arial" w:hAnsi="Arial" w:cs="Arial"/>
          <w:sz w:val="22"/>
          <w:szCs w:val="22"/>
        </w:rPr>
      </w:pPr>
      <w:r w:rsidRPr="00F87DBA">
        <w:rPr>
          <w:rFonts w:ascii="Arial" w:hAnsi="Arial" w:cs="Arial"/>
          <w:sz w:val="22"/>
          <w:szCs w:val="22"/>
        </w:rPr>
        <w:t>Mateja Zupančič (mama dijakinje v 3.C)</w:t>
      </w:r>
    </w:p>
    <w:p w14:paraId="6F668930" w14:textId="77777777" w:rsidR="00F87DBA" w:rsidRPr="00F87DBA" w:rsidRDefault="00F87DBA" w:rsidP="00F87DBA">
      <w:pPr>
        <w:numPr>
          <w:ilvl w:val="0"/>
          <w:numId w:val="36"/>
        </w:numPr>
        <w:jc w:val="both"/>
        <w:rPr>
          <w:rFonts w:ascii="Arial" w:hAnsi="Arial" w:cs="Arial"/>
          <w:sz w:val="22"/>
          <w:szCs w:val="22"/>
        </w:rPr>
      </w:pPr>
      <w:r w:rsidRPr="00F87DBA">
        <w:rPr>
          <w:rFonts w:ascii="Arial" w:hAnsi="Arial" w:cs="Arial"/>
          <w:sz w:val="22"/>
          <w:szCs w:val="22"/>
        </w:rPr>
        <w:t>Nina Krizmanič (mama dijakinje v 2.D)</w:t>
      </w:r>
    </w:p>
    <w:p w14:paraId="4BA9F212" w14:textId="77777777" w:rsidR="00F87DBA" w:rsidRPr="00F87DBA" w:rsidRDefault="00F87DBA" w:rsidP="00F87DBA">
      <w:pPr>
        <w:numPr>
          <w:ilvl w:val="0"/>
          <w:numId w:val="36"/>
        </w:numPr>
        <w:jc w:val="both"/>
        <w:rPr>
          <w:rFonts w:ascii="Arial" w:hAnsi="Arial" w:cs="Arial"/>
          <w:sz w:val="22"/>
          <w:szCs w:val="22"/>
        </w:rPr>
      </w:pPr>
      <w:r w:rsidRPr="00F87DBA">
        <w:rPr>
          <w:rFonts w:ascii="Arial" w:hAnsi="Arial" w:cs="Arial"/>
          <w:sz w:val="22"/>
          <w:szCs w:val="22"/>
        </w:rPr>
        <w:t>Lara Aksentijevič Šribar (dijakinja 4.C, status preneha 30. 9. 2023) </w:t>
      </w:r>
    </w:p>
    <w:p w14:paraId="51B86B4A" w14:textId="77777777" w:rsidR="00F87DBA" w:rsidRPr="00F87DBA" w:rsidRDefault="00F87DBA" w:rsidP="00F87DBA">
      <w:pPr>
        <w:numPr>
          <w:ilvl w:val="0"/>
          <w:numId w:val="36"/>
        </w:numPr>
        <w:jc w:val="both"/>
        <w:rPr>
          <w:rFonts w:ascii="Arial" w:hAnsi="Arial" w:cs="Arial"/>
          <w:sz w:val="22"/>
          <w:szCs w:val="22"/>
        </w:rPr>
      </w:pPr>
      <w:r w:rsidRPr="00F87DBA">
        <w:rPr>
          <w:rFonts w:ascii="Arial" w:hAnsi="Arial" w:cs="Arial"/>
          <w:sz w:val="22"/>
          <w:szCs w:val="22"/>
        </w:rPr>
        <w:t>Nika Urbančič (dijakinja 3. G)</w:t>
      </w:r>
    </w:p>
    <w:p w14:paraId="2AF8CC0D" w14:textId="77777777" w:rsidR="00F87DBA" w:rsidRPr="00F87DBA" w:rsidRDefault="00F87DBA" w:rsidP="00F87DBA">
      <w:pPr>
        <w:numPr>
          <w:ilvl w:val="0"/>
          <w:numId w:val="36"/>
        </w:numPr>
        <w:jc w:val="both"/>
        <w:rPr>
          <w:rFonts w:ascii="Arial" w:hAnsi="Arial" w:cs="Arial"/>
          <w:sz w:val="22"/>
          <w:szCs w:val="22"/>
        </w:rPr>
      </w:pPr>
      <w:r w:rsidRPr="00F87DBA">
        <w:rPr>
          <w:rFonts w:ascii="Arial" w:hAnsi="Arial" w:cs="Arial"/>
          <w:sz w:val="22"/>
          <w:szCs w:val="22"/>
        </w:rPr>
        <w:t>Sergeja Groleger (učiteljica)</w:t>
      </w:r>
    </w:p>
    <w:p w14:paraId="25B8E438" w14:textId="77777777" w:rsidR="00F87DBA" w:rsidRPr="00F87DBA" w:rsidRDefault="00F87DBA" w:rsidP="00F87DBA">
      <w:pPr>
        <w:numPr>
          <w:ilvl w:val="0"/>
          <w:numId w:val="36"/>
        </w:numPr>
        <w:jc w:val="both"/>
        <w:rPr>
          <w:rFonts w:ascii="Arial" w:hAnsi="Arial" w:cs="Arial"/>
          <w:sz w:val="22"/>
          <w:szCs w:val="22"/>
        </w:rPr>
      </w:pPr>
      <w:r w:rsidRPr="00F87DBA">
        <w:rPr>
          <w:rFonts w:ascii="Arial" w:hAnsi="Arial" w:cs="Arial"/>
          <w:sz w:val="22"/>
          <w:szCs w:val="22"/>
        </w:rPr>
        <w:t>Tadeja Dermastja (učiteljica)</w:t>
      </w:r>
    </w:p>
    <w:p w14:paraId="4117F57C" w14:textId="77777777" w:rsidR="00F87DBA" w:rsidRPr="00F87DBA" w:rsidRDefault="00F87DBA" w:rsidP="00F87DBA">
      <w:pPr>
        <w:numPr>
          <w:ilvl w:val="0"/>
          <w:numId w:val="36"/>
        </w:numPr>
        <w:jc w:val="both"/>
        <w:rPr>
          <w:rFonts w:ascii="Arial" w:hAnsi="Arial" w:cs="Arial"/>
          <w:sz w:val="22"/>
          <w:szCs w:val="22"/>
        </w:rPr>
      </w:pPr>
      <w:r w:rsidRPr="00F87DBA">
        <w:rPr>
          <w:rFonts w:ascii="Arial" w:hAnsi="Arial" w:cs="Arial"/>
          <w:sz w:val="22"/>
          <w:szCs w:val="22"/>
        </w:rPr>
        <w:t>Jana Hafner (svetovalna delavka)</w:t>
      </w:r>
    </w:p>
    <w:p w14:paraId="4F317847" w14:textId="77777777" w:rsidR="00F87DBA" w:rsidRPr="00F87DBA" w:rsidRDefault="00F87DBA" w:rsidP="00F87DBA">
      <w:pPr>
        <w:ind w:left="0" w:firstLine="0"/>
        <w:jc w:val="both"/>
        <w:rPr>
          <w:rFonts w:ascii="Arial" w:hAnsi="Arial" w:cs="Arial"/>
          <w:sz w:val="22"/>
          <w:szCs w:val="22"/>
        </w:rPr>
      </w:pPr>
      <w:r w:rsidRPr="00F87DBA">
        <w:rPr>
          <w:rFonts w:ascii="Arial" w:hAnsi="Arial" w:cs="Arial"/>
          <w:sz w:val="22"/>
          <w:szCs w:val="22"/>
        </w:rPr>
        <w:t xml:space="preserve">Kot članico Upravnega odbora, namesto Lare Aksentijevič Šribar, ki ji preneha status dijakinje 30. 9. 2023, bomo v šolskem letu 2023/2024, na predlog dijaške skupnosti, predlagali za potrditev dijakinjo Lano Perko Špoljarič (2.A). </w:t>
      </w:r>
    </w:p>
    <w:p w14:paraId="37E01AA7" w14:textId="77777777" w:rsidR="00F87DBA" w:rsidRPr="00F87DBA" w:rsidRDefault="00F87DBA" w:rsidP="00F87DBA">
      <w:pPr>
        <w:ind w:left="0" w:firstLine="0"/>
        <w:jc w:val="both"/>
        <w:rPr>
          <w:rFonts w:ascii="Arial" w:hAnsi="Arial" w:cs="Arial"/>
          <w:sz w:val="22"/>
          <w:szCs w:val="22"/>
        </w:rPr>
      </w:pPr>
      <w:r w:rsidRPr="00F87DBA">
        <w:rPr>
          <w:rFonts w:ascii="Arial" w:hAnsi="Arial" w:cs="Arial"/>
          <w:sz w:val="22"/>
          <w:szCs w:val="22"/>
        </w:rPr>
        <w:t>Upravni odbor sklada v soglasju s Svetom šole pripravi vsako leto program dela, ki je osnova za pridobivanje sredstev. Vsako leto upravni odbor obravnava natančno poročilo porabe sredstev za preteklo šolsko leto in pripravi podroben načrt za tekoče šolsko leto.</w:t>
      </w:r>
    </w:p>
    <w:p w14:paraId="2B6B50DC" w14:textId="77777777" w:rsidR="00F87DBA" w:rsidRPr="00F87DBA" w:rsidRDefault="00F87DBA" w:rsidP="00F87DBA">
      <w:pPr>
        <w:ind w:left="0" w:firstLine="0"/>
        <w:jc w:val="both"/>
        <w:rPr>
          <w:rFonts w:ascii="Arial" w:hAnsi="Arial" w:cs="Arial"/>
          <w:sz w:val="22"/>
          <w:szCs w:val="22"/>
        </w:rPr>
      </w:pPr>
      <w:r w:rsidRPr="00F87DBA">
        <w:rPr>
          <w:rFonts w:ascii="Arial" w:hAnsi="Arial" w:cs="Arial"/>
          <w:sz w:val="22"/>
          <w:szCs w:val="22"/>
        </w:rPr>
        <w:t>Sredstva iz šolskega sklada se lahko namenijo dijakom iz socialno manj vzpodbudnih okolij na dejavnostih, ki so povezane z izvajanjem javno veljavnega programa, vendar se ne financirajo v celoti iz javnih sredstev, če se na ta način zagotavljajo enake možnosti. Upravičenci do kritja stroškov udeležbe na posameznih dejavnostih iz prejšnjega stavka so lahko tisti, ki jim je priznana pravica do subvencije za malico v najvišjem deležu od cene malice.</w:t>
      </w:r>
    </w:p>
    <w:p w14:paraId="4F09D9BE" w14:textId="77777777" w:rsidR="00F87DBA" w:rsidRPr="00F87DBA" w:rsidRDefault="00F87DBA" w:rsidP="00F87DBA">
      <w:pPr>
        <w:ind w:left="0" w:firstLine="0"/>
        <w:jc w:val="both"/>
        <w:rPr>
          <w:rFonts w:ascii="Arial" w:hAnsi="Arial" w:cs="Arial"/>
          <w:sz w:val="22"/>
          <w:szCs w:val="22"/>
        </w:rPr>
      </w:pPr>
      <w:r w:rsidRPr="00F87DBA">
        <w:rPr>
          <w:rFonts w:ascii="Arial" w:hAnsi="Arial" w:cs="Arial"/>
          <w:sz w:val="22"/>
          <w:szCs w:val="22"/>
        </w:rPr>
        <w:t>Če sredstva, namenjena iz šolskega sklada, ne zadoščajo za kritje udeležbe vseh možnih upravičencev, upravni odbor iz tretjega odstavka tega člena sredstva dodeli vsem upravičencem v enakem deležu.</w:t>
      </w:r>
    </w:p>
    <w:p w14:paraId="47F33559" w14:textId="77777777" w:rsidR="00F87DBA" w:rsidRPr="00F87DBA" w:rsidRDefault="00F87DBA" w:rsidP="00F87DBA">
      <w:pPr>
        <w:ind w:left="0" w:firstLine="0"/>
        <w:jc w:val="both"/>
        <w:rPr>
          <w:rFonts w:ascii="Arial" w:hAnsi="Arial" w:cs="Arial"/>
          <w:sz w:val="22"/>
          <w:szCs w:val="22"/>
        </w:rPr>
      </w:pPr>
      <w:r w:rsidRPr="00F87DBA">
        <w:rPr>
          <w:rFonts w:ascii="Arial" w:hAnsi="Arial" w:cs="Arial"/>
          <w:sz w:val="22"/>
          <w:szCs w:val="22"/>
        </w:rPr>
        <w:t>Izjemoma upravni odbor sredstva dodeli le enemu ali samo nekaterim možnim upravičencem, če oceni, da posebne okoliščine, ki niso bile predmet odločanja o pravici do subvencije za malico, to opravičujejo.</w:t>
      </w:r>
    </w:p>
    <w:p w14:paraId="585283AD" w14:textId="77777777" w:rsidR="00F87DBA" w:rsidRPr="00F87DBA" w:rsidRDefault="00F87DBA" w:rsidP="00F87DBA">
      <w:pPr>
        <w:ind w:left="0" w:firstLine="0"/>
        <w:jc w:val="both"/>
        <w:rPr>
          <w:rFonts w:ascii="Arial" w:hAnsi="Arial" w:cs="Arial"/>
          <w:sz w:val="22"/>
          <w:szCs w:val="22"/>
        </w:rPr>
      </w:pPr>
      <w:r w:rsidRPr="00F87DBA">
        <w:rPr>
          <w:rFonts w:ascii="Arial" w:hAnsi="Arial" w:cs="Arial"/>
          <w:sz w:val="22"/>
          <w:szCs w:val="22"/>
        </w:rPr>
        <w:t>Sklad pridobiva sredstva iz prispevkov staršev, donacij, zapuščin in iz drugih virov. Sklad je lahko v skladu s 135. Členom ZOFVI upravičenec do največ 0,3 % donacije posameznega rezidenta iz namenitve dela dohodnine za posamezno leto.</w:t>
      </w:r>
    </w:p>
    <w:p w14:paraId="08079A92" w14:textId="72330F0E" w:rsidR="007865DA" w:rsidRPr="002463A7" w:rsidRDefault="007865DA" w:rsidP="007865DA">
      <w:pPr>
        <w:ind w:left="0" w:firstLine="0"/>
        <w:jc w:val="both"/>
        <w:rPr>
          <w:rFonts w:ascii="Arial" w:hAnsi="Arial" w:cs="Arial"/>
          <w:sz w:val="22"/>
          <w:szCs w:val="22"/>
        </w:rPr>
      </w:pPr>
    </w:p>
    <w:p w14:paraId="61F2E4CE" w14:textId="2785E55A" w:rsidR="006F6C61" w:rsidRPr="002463A7" w:rsidRDefault="006F6C61" w:rsidP="000441C9">
      <w:pPr>
        <w:ind w:left="0"/>
        <w:rPr>
          <w:rFonts w:ascii="Arial" w:hAnsi="Arial" w:cs="Arial"/>
          <w:sz w:val="22"/>
          <w:szCs w:val="22"/>
        </w:rPr>
      </w:pPr>
    </w:p>
    <w:p w14:paraId="26C7D578" w14:textId="60D201BD" w:rsidR="00C058A2" w:rsidRPr="002463A7" w:rsidRDefault="00C058A2" w:rsidP="00F87DBA">
      <w:pPr>
        <w:pStyle w:val="Naslov1"/>
        <w:numPr>
          <w:ilvl w:val="0"/>
          <w:numId w:val="22"/>
        </w:numPr>
        <w:ind w:left="426" w:hanging="426"/>
        <w:rPr>
          <w:sz w:val="22"/>
          <w:szCs w:val="22"/>
        </w:rPr>
      </w:pPr>
      <w:bookmarkStart w:id="158" w:name="_Toc212277668"/>
      <w:bookmarkStart w:id="159" w:name="_Toc241912472"/>
      <w:bookmarkStart w:id="160" w:name="_Toc272832712"/>
      <w:bookmarkStart w:id="161" w:name="_Toc19613666"/>
      <w:bookmarkStart w:id="162" w:name="_Toc146115872"/>
      <w:r w:rsidRPr="002463A7">
        <w:rPr>
          <w:sz w:val="22"/>
          <w:szCs w:val="22"/>
        </w:rPr>
        <w:t>PROGRAM POVEZOVANJA ŠOLE Z OKOLJEM</w:t>
      </w:r>
      <w:bookmarkEnd w:id="158"/>
      <w:bookmarkEnd w:id="159"/>
      <w:bookmarkEnd w:id="160"/>
      <w:bookmarkEnd w:id="161"/>
      <w:bookmarkEnd w:id="162"/>
    </w:p>
    <w:p w14:paraId="5B551D2E" w14:textId="77777777" w:rsidR="001E6AF1" w:rsidRPr="002463A7" w:rsidRDefault="001E6AF1" w:rsidP="000441C9">
      <w:pPr>
        <w:tabs>
          <w:tab w:val="left" w:pos="1152"/>
        </w:tabs>
        <w:ind w:left="0"/>
        <w:jc w:val="both"/>
        <w:rPr>
          <w:rFonts w:ascii="Arial" w:hAnsi="Arial" w:cs="Arial"/>
          <w:sz w:val="22"/>
          <w:szCs w:val="22"/>
        </w:rPr>
      </w:pPr>
    </w:p>
    <w:p w14:paraId="6B4D5D94" w14:textId="15C188EA" w:rsidR="00ED753C" w:rsidRPr="002463A7" w:rsidRDefault="00E201D7" w:rsidP="00004DF1">
      <w:pPr>
        <w:tabs>
          <w:tab w:val="left" w:pos="1152"/>
        </w:tabs>
        <w:ind w:left="0" w:hanging="5"/>
        <w:jc w:val="both"/>
        <w:rPr>
          <w:rFonts w:ascii="Arial" w:hAnsi="Arial" w:cs="Arial"/>
          <w:sz w:val="22"/>
          <w:szCs w:val="22"/>
        </w:rPr>
      </w:pPr>
      <w:r w:rsidRPr="002463A7">
        <w:rPr>
          <w:rFonts w:ascii="Arial" w:hAnsi="Arial" w:cs="Arial"/>
          <w:sz w:val="22"/>
          <w:szCs w:val="22"/>
        </w:rPr>
        <w:t xml:space="preserve">Šola bo aktivno sodelovala z </w:t>
      </w:r>
      <w:r w:rsidR="00C058A2" w:rsidRPr="002463A7">
        <w:rPr>
          <w:rFonts w:ascii="Arial" w:hAnsi="Arial" w:cs="Arial"/>
          <w:bCs/>
          <w:sz w:val="22"/>
          <w:szCs w:val="22"/>
        </w:rPr>
        <w:t>Zavodom RS za šolstvo in s Centrom za poklicno izobraževanje</w:t>
      </w:r>
      <w:r w:rsidR="00C058A2" w:rsidRPr="002463A7">
        <w:rPr>
          <w:rFonts w:ascii="Arial" w:hAnsi="Arial" w:cs="Arial"/>
          <w:sz w:val="22"/>
          <w:szCs w:val="22"/>
        </w:rPr>
        <w:t xml:space="preserve"> s ciljem, da bi s skupnimi prizadevanji in delom uspešno vodili </w:t>
      </w:r>
      <w:r w:rsidR="00F605A1" w:rsidRPr="002463A7">
        <w:rPr>
          <w:rFonts w:ascii="Arial" w:hAnsi="Arial" w:cs="Arial"/>
          <w:sz w:val="22"/>
          <w:szCs w:val="22"/>
        </w:rPr>
        <w:t>ter</w:t>
      </w:r>
      <w:r w:rsidR="00C058A2" w:rsidRPr="002463A7">
        <w:rPr>
          <w:rFonts w:ascii="Arial" w:hAnsi="Arial" w:cs="Arial"/>
          <w:sz w:val="22"/>
          <w:szCs w:val="22"/>
        </w:rPr>
        <w:t xml:space="preserve"> izvajali celoten vzgojno-izobraževalni proces, še zlasti pri izvedbi prenovljenih učnih načrtov, prenovi programov in </w:t>
      </w:r>
      <w:r w:rsidR="00C058A2" w:rsidRPr="002463A7">
        <w:rPr>
          <w:rFonts w:ascii="Arial" w:hAnsi="Arial" w:cs="Arial"/>
          <w:sz w:val="22"/>
          <w:szCs w:val="22"/>
        </w:rPr>
        <w:lastRenderedPageBreak/>
        <w:t xml:space="preserve">katalogov. Želimo si dobrega sodelovanja z </w:t>
      </w:r>
      <w:r w:rsidR="00B614B7" w:rsidRPr="002463A7">
        <w:rPr>
          <w:rFonts w:ascii="Arial" w:hAnsi="Arial" w:cs="Arial"/>
          <w:sz w:val="22"/>
          <w:szCs w:val="22"/>
        </w:rPr>
        <w:t>Ministrstvom za izobraževanje</w:t>
      </w:r>
      <w:r w:rsidR="00CB1801" w:rsidRPr="002463A7">
        <w:rPr>
          <w:rFonts w:ascii="Arial" w:hAnsi="Arial" w:cs="Arial"/>
          <w:sz w:val="22"/>
          <w:szCs w:val="22"/>
        </w:rPr>
        <w:t>, znanost</w:t>
      </w:r>
      <w:r w:rsidR="00B614B7" w:rsidRPr="002463A7">
        <w:rPr>
          <w:rFonts w:ascii="Arial" w:hAnsi="Arial" w:cs="Arial"/>
          <w:sz w:val="22"/>
          <w:szCs w:val="22"/>
        </w:rPr>
        <w:t xml:space="preserve"> in šport</w:t>
      </w:r>
      <w:r w:rsidR="00C058A2" w:rsidRPr="002463A7">
        <w:rPr>
          <w:rFonts w:ascii="Arial" w:hAnsi="Arial" w:cs="Arial"/>
          <w:sz w:val="22"/>
          <w:szCs w:val="22"/>
        </w:rPr>
        <w:t xml:space="preserve"> pri zagotavljanju ustreznih materialnih pogojev za delo šole in učiteljev. Sodelovanje z </w:t>
      </w:r>
      <w:r w:rsidR="00C058A2" w:rsidRPr="002463A7">
        <w:rPr>
          <w:rFonts w:ascii="Arial" w:hAnsi="Arial" w:cs="Arial"/>
          <w:bCs/>
          <w:sz w:val="22"/>
          <w:szCs w:val="22"/>
        </w:rPr>
        <w:t>Državnim izpitnim centrom</w:t>
      </w:r>
      <w:r w:rsidR="00C058A2" w:rsidRPr="002463A7">
        <w:rPr>
          <w:rFonts w:ascii="Arial" w:hAnsi="Arial" w:cs="Arial"/>
          <w:sz w:val="22"/>
          <w:szCs w:val="22"/>
        </w:rPr>
        <w:t xml:space="preserve">, ki vodi in organizira maturo in poklicno maturo na državni ravni, je zelo dobro; trudili se bomo, da bo tako ostalo tudi v prihodnje. Šola bo aktivno sodelovala </w:t>
      </w:r>
      <w:r w:rsidR="00C058A2" w:rsidRPr="002463A7">
        <w:rPr>
          <w:rFonts w:ascii="Arial" w:hAnsi="Arial" w:cs="Arial"/>
          <w:bCs/>
          <w:sz w:val="22"/>
          <w:szCs w:val="22"/>
        </w:rPr>
        <w:t>z vrtci</w:t>
      </w:r>
      <w:r w:rsidR="00C058A2" w:rsidRPr="002463A7">
        <w:rPr>
          <w:rFonts w:ascii="Arial" w:hAnsi="Arial" w:cs="Arial"/>
          <w:sz w:val="22"/>
          <w:szCs w:val="22"/>
        </w:rPr>
        <w:t xml:space="preserve"> pri vključitvi dijakov </w:t>
      </w:r>
      <w:r w:rsidR="00F605A1" w:rsidRPr="002463A7">
        <w:rPr>
          <w:rFonts w:ascii="Arial" w:hAnsi="Arial" w:cs="Arial"/>
          <w:sz w:val="22"/>
          <w:szCs w:val="22"/>
        </w:rPr>
        <w:t>v</w:t>
      </w:r>
      <w:r w:rsidR="00940809" w:rsidRPr="002463A7">
        <w:rPr>
          <w:rFonts w:ascii="Arial" w:hAnsi="Arial" w:cs="Arial"/>
          <w:sz w:val="22"/>
          <w:szCs w:val="22"/>
        </w:rPr>
        <w:t xml:space="preserve"> praktično usposabljanje v vrtce, izvedbi izpitnih</w:t>
      </w:r>
      <w:r w:rsidR="00C058A2" w:rsidRPr="002463A7">
        <w:rPr>
          <w:rFonts w:ascii="Arial" w:hAnsi="Arial" w:cs="Arial"/>
          <w:sz w:val="22"/>
          <w:szCs w:val="22"/>
        </w:rPr>
        <w:t xml:space="preserve"> nastopov za 4. predmet poklicne mature, pri drugih dejavnostih, ki j</w:t>
      </w:r>
      <w:r w:rsidR="00EA0D57" w:rsidRPr="002463A7">
        <w:rPr>
          <w:rFonts w:ascii="Arial" w:hAnsi="Arial" w:cs="Arial"/>
          <w:sz w:val="22"/>
          <w:szCs w:val="22"/>
        </w:rPr>
        <w:t xml:space="preserve">ih organizirata šola ali vrtec: </w:t>
      </w:r>
      <w:r w:rsidR="00C058A2" w:rsidRPr="002463A7">
        <w:rPr>
          <w:rFonts w:ascii="Arial" w:hAnsi="Arial" w:cs="Arial"/>
          <w:sz w:val="22"/>
          <w:szCs w:val="22"/>
        </w:rPr>
        <w:t xml:space="preserve">nastopi s plesno-glasbenimi dramatizacijami v vrtcih, delavnice, ki jih bomo pripravili na šoli, sodelovanje dijakov na </w:t>
      </w:r>
      <w:r w:rsidR="003242BD" w:rsidRPr="002463A7">
        <w:rPr>
          <w:rFonts w:ascii="Arial" w:hAnsi="Arial" w:cs="Arial"/>
          <w:sz w:val="22"/>
          <w:szCs w:val="22"/>
        </w:rPr>
        <w:t xml:space="preserve">delavnicah in </w:t>
      </w:r>
      <w:r w:rsidR="00C058A2" w:rsidRPr="002463A7">
        <w:rPr>
          <w:rFonts w:ascii="Arial" w:hAnsi="Arial" w:cs="Arial"/>
          <w:sz w:val="22"/>
          <w:szCs w:val="22"/>
        </w:rPr>
        <w:t>prireditvah v vrtcih.</w:t>
      </w:r>
      <w:r w:rsidR="0038710E" w:rsidRPr="002463A7">
        <w:rPr>
          <w:rFonts w:ascii="Arial" w:hAnsi="Arial" w:cs="Arial"/>
          <w:sz w:val="22"/>
          <w:szCs w:val="22"/>
        </w:rPr>
        <w:t xml:space="preserve"> </w:t>
      </w:r>
      <w:r w:rsidR="006C69AA" w:rsidRPr="006C69AA">
        <w:rPr>
          <w:rFonts w:ascii="Arial" w:hAnsi="Arial" w:cs="Arial"/>
          <w:sz w:val="22"/>
          <w:szCs w:val="22"/>
        </w:rPr>
        <w:t> </w:t>
      </w:r>
      <w:r w:rsidR="006C69AA">
        <w:rPr>
          <w:rFonts w:ascii="Arial" w:hAnsi="Arial" w:cs="Arial"/>
          <w:sz w:val="22"/>
          <w:szCs w:val="22"/>
        </w:rPr>
        <w:t>S slovenskim društvom</w:t>
      </w:r>
      <w:r w:rsidR="006C69AA" w:rsidRPr="006C69AA">
        <w:rPr>
          <w:rFonts w:ascii="Arial" w:hAnsi="Arial" w:cs="Arial"/>
          <w:sz w:val="22"/>
          <w:szCs w:val="22"/>
        </w:rPr>
        <w:t xml:space="preserve"> za terapijo s pomočjo psov Tačke pomagačke</w:t>
      </w:r>
      <w:r w:rsidR="006C69AA">
        <w:rPr>
          <w:rFonts w:ascii="Arial" w:hAnsi="Arial" w:cs="Arial"/>
          <w:sz w:val="22"/>
          <w:szCs w:val="22"/>
        </w:rPr>
        <w:t xml:space="preserve"> bomo izvajali </w:t>
      </w:r>
      <w:r w:rsidR="006C69AA" w:rsidRPr="006C69AA">
        <w:rPr>
          <w:rFonts w:ascii="Arial" w:hAnsi="Arial" w:cs="Arial"/>
          <w:sz w:val="22"/>
          <w:szCs w:val="22"/>
        </w:rPr>
        <w:t>koordiniranje Mreže Šolski pes</w:t>
      </w:r>
      <w:r w:rsidR="006C69AA">
        <w:rPr>
          <w:rFonts w:ascii="Arial" w:hAnsi="Arial" w:cs="Arial"/>
          <w:sz w:val="22"/>
          <w:szCs w:val="22"/>
        </w:rPr>
        <w:t>.</w:t>
      </w:r>
    </w:p>
    <w:p w14:paraId="6B656F6F" w14:textId="797753D4" w:rsidR="00C058A2" w:rsidRPr="002463A7" w:rsidRDefault="00C058A2" w:rsidP="0038710E">
      <w:pPr>
        <w:tabs>
          <w:tab w:val="left" w:pos="1440"/>
        </w:tabs>
        <w:ind w:left="0" w:firstLine="0"/>
        <w:jc w:val="both"/>
        <w:rPr>
          <w:rFonts w:ascii="Arial" w:hAnsi="Arial" w:cs="Arial"/>
          <w:sz w:val="22"/>
          <w:szCs w:val="22"/>
        </w:rPr>
      </w:pPr>
    </w:p>
    <w:p w14:paraId="2D70E4F8" w14:textId="77777777" w:rsidR="00C058A2" w:rsidRPr="002463A7" w:rsidRDefault="00C058A2" w:rsidP="0038710E">
      <w:pPr>
        <w:tabs>
          <w:tab w:val="left" w:pos="1440"/>
        </w:tabs>
        <w:ind w:left="0" w:firstLine="0"/>
        <w:jc w:val="both"/>
        <w:rPr>
          <w:rFonts w:ascii="Arial" w:hAnsi="Arial" w:cs="Arial"/>
          <w:sz w:val="22"/>
          <w:szCs w:val="22"/>
        </w:rPr>
      </w:pPr>
      <w:r w:rsidRPr="002463A7">
        <w:rPr>
          <w:rFonts w:ascii="Arial" w:hAnsi="Arial" w:cs="Arial"/>
          <w:sz w:val="22"/>
          <w:szCs w:val="22"/>
        </w:rPr>
        <w:t xml:space="preserve">Na področju poklicnega usmerjanja in svetovanja bomo sodelovali s svetovalnimi delavci na </w:t>
      </w:r>
      <w:r w:rsidRPr="002463A7">
        <w:rPr>
          <w:rFonts w:ascii="Arial" w:hAnsi="Arial" w:cs="Arial"/>
          <w:bCs/>
          <w:sz w:val="22"/>
          <w:szCs w:val="22"/>
        </w:rPr>
        <w:t>osnovnih šolah in z Zavodom za zaposlovanje</w:t>
      </w:r>
      <w:r w:rsidRPr="002463A7">
        <w:rPr>
          <w:rFonts w:ascii="Arial" w:hAnsi="Arial" w:cs="Arial"/>
          <w:sz w:val="22"/>
          <w:szCs w:val="22"/>
        </w:rPr>
        <w:t>, da bi z njihovo pomočjo in predstavitvijo šole oz. programa pridobili za pedagoški poklic osebnostno primerne in motivirane dijake.</w:t>
      </w:r>
    </w:p>
    <w:p w14:paraId="5F0CCA72" w14:textId="77777777" w:rsidR="00C058A2" w:rsidRPr="002463A7" w:rsidRDefault="00C058A2" w:rsidP="00004DF1">
      <w:pPr>
        <w:tabs>
          <w:tab w:val="left" w:pos="1440"/>
        </w:tabs>
        <w:ind w:left="0" w:hanging="5"/>
        <w:jc w:val="both"/>
        <w:rPr>
          <w:rFonts w:ascii="Arial" w:hAnsi="Arial" w:cs="Arial"/>
          <w:sz w:val="22"/>
          <w:szCs w:val="22"/>
        </w:rPr>
      </w:pPr>
    </w:p>
    <w:p w14:paraId="08BF54C7" w14:textId="064319DA" w:rsidR="00C058A2" w:rsidRPr="002463A7" w:rsidRDefault="00C058A2" w:rsidP="00004DF1">
      <w:pPr>
        <w:tabs>
          <w:tab w:val="left" w:pos="1440"/>
        </w:tabs>
        <w:ind w:left="0" w:hanging="5"/>
        <w:jc w:val="both"/>
        <w:rPr>
          <w:rFonts w:ascii="Arial" w:hAnsi="Arial" w:cs="Arial"/>
          <w:sz w:val="22"/>
          <w:szCs w:val="22"/>
        </w:rPr>
      </w:pPr>
      <w:r w:rsidRPr="002463A7">
        <w:rPr>
          <w:rFonts w:ascii="Arial" w:hAnsi="Arial" w:cs="Arial"/>
          <w:sz w:val="22"/>
          <w:szCs w:val="22"/>
        </w:rPr>
        <w:t xml:space="preserve">Poglobili bomo sodelovanje s </w:t>
      </w:r>
      <w:r w:rsidRPr="002463A7">
        <w:rPr>
          <w:rFonts w:ascii="Arial" w:hAnsi="Arial" w:cs="Arial"/>
          <w:bCs/>
          <w:sz w:val="22"/>
          <w:szCs w:val="22"/>
        </w:rPr>
        <w:t>Pedagoško fakulteto</w:t>
      </w:r>
      <w:r w:rsidRPr="002463A7">
        <w:rPr>
          <w:rFonts w:ascii="Arial" w:hAnsi="Arial" w:cs="Arial"/>
          <w:sz w:val="22"/>
          <w:szCs w:val="22"/>
        </w:rPr>
        <w:t xml:space="preserve"> pri zagotavljanju ustreznih materialnih pogojev za delo šole in na vsebinskem podro</w:t>
      </w:r>
      <w:r w:rsidR="00933C84" w:rsidRPr="002463A7">
        <w:rPr>
          <w:rFonts w:ascii="Arial" w:hAnsi="Arial" w:cs="Arial"/>
          <w:sz w:val="22"/>
          <w:szCs w:val="22"/>
        </w:rPr>
        <w:t>čju (programi). Tako bomo</w:t>
      </w:r>
      <w:r w:rsidR="00221284">
        <w:rPr>
          <w:rFonts w:ascii="Arial" w:hAnsi="Arial" w:cs="Arial"/>
          <w:sz w:val="22"/>
          <w:szCs w:val="22"/>
        </w:rPr>
        <w:t xml:space="preserve"> omogočili kakovostno</w:t>
      </w:r>
      <w:r w:rsidRPr="002463A7">
        <w:rPr>
          <w:rFonts w:ascii="Arial" w:hAnsi="Arial" w:cs="Arial"/>
          <w:sz w:val="22"/>
          <w:szCs w:val="22"/>
        </w:rPr>
        <w:t xml:space="preserve"> vzgojno-izobraževalno delo in prispevali k dobri strokovni usposobljenosti bodočih vzgojiteljev predšolskih otrok. Intenzivno bomo sodelovali z </w:t>
      </w:r>
      <w:r w:rsidRPr="002463A7">
        <w:rPr>
          <w:rFonts w:ascii="Arial" w:hAnsi="Arial" w:cs="Arial"/>
          <w:bCs/>
          <w:sz w:val="22"/>
          <w:szCs w:val="22"/>
        </w:rPr>
        <w:t>gimnazijami, šolami, ki izv</w:t>
      </w:r>
      <w:r w:rsidR="00933C84" w:rsidRPr="002463A7">
        <w:rPr>
          <w:rFonts w:ascii="Arial" w:hAnsi="Arial" w:cs="Arial"/>
          <w:bCs/>
          <w:sz w:val="22"/>
          <w:szCs w:val="22"/>
        </w:rPr>
        <w:t>ajajo program predšolska vzgoja</w:t>
      </w:r>
      <w:r w:rsidR="009C120B" w:rsidRPr="002463A7">
        <w:rPr>
          <w:rFonts w:ascii="Arial" w:hAnsi="Arial" w:cs="Arial"/>
          <w:bCs/>
          <w:sz w:val="22"/>
          <w:szCs w:val="22"/>
        </w:rPr>
        <w:t>,</w:t>
      </w:r>
      <w:r w:rsidRPr="002463A7">
        <w:rPr>
          <w:rFonts w:ascii="Arial" w:hAnsi="Arial" w:cs="Arial"/>
          <w:bCs/>
          <w:sz w:val="22"/>
          <w:szCs w:val="22"/>
        </w:rPr>
        <w:t xml:space="preserve"> in s skupnostjo gimnazij. </w:t>
      </w:r>
      <w:r w:rsidRPr="002463A7">
        <w:rPr>
          <w:rFonts w:ascii="Arial" w:hAnsi="Arial" w:cs="Arial"/>
          <w:sz w:val="22"/>
          <w:szCs w:val="22"/>
        </w:rPr>
        <w:t xml:space="preserve">Sodelovali bomo </w:t>
      </w:r>
      <w:r w:rsidR="00940809" w:rsidRPr="002463A7">
        <w:rPr>
          <w:rFonts w:ascii="Arial" w:hAnsi="Arial" w:cs="Arial"/>
          <w:sz w:val="22"/>
          <w:szCs w:val="22"/>
        </w:rPr>
        <w:t xml:space="preserve">na različnih natečajih in prireditvah, </w:t>
      </w:r>
      <w:r w:rsidRPr="002463A7">
        <w:rPr>
          <w:rFonts w:ascii="Arial" w:hAnsi="Arial" w:cs="Arial"/>
          <w:sz w:val="22"/>
          <w:szCs w:val="22"/>
        </w:rPr>
        <w:t>z zamejskimi Slovenci in drugimi zavodi:</w:t>
      </w:r>
    </w:p>
    <w:p w14:paraId="2F241635" w14:textId="72E63116" w:rsidR="00C058A2" w:rsidRPr="002463A7" w:rsidRDefault="00692FBF" w:rsidP="00004DF1">
      <w:pPr>
        <w:numPr>
          <w:ilvl w:val="0"/>
          <w:numId w:val="5"/>
        </w:numPr>
        <w:tabs>
          <w:tab w:val="left" w:pos="2160"/>
        </w:tabs>
        <w:jc w:val="both"/>
        <w:rPr>
          <w:rFonts w:ascii="Arial" w:hAnsi="Arial" w:cs="Arial"/>
          <w:sz w:val="22"/>
          <w:szCs w:val="22"/>
        </w:rPr>
      </w:pPr>
      <w:r w:rsidRPr="002463A7">
        <w:rPr>
          <w:rFonts w:ascii="Arial" w:hAnsi="Arial" w:cs="Arial"/>
          <w:sz w:val="22"/>
          <w:szCs w:val="22"/>
        </w:rPr>
        <w:t>z</w:t>
      </w:r>
      <w:r w:rsidR="00DA230B" w:rsidRPr="002463A7">
        <w:rPr>
          <w:rFonts w:ascii="Arial" w:hAnsi="Arial" w:cs="Arial"/>
          <w:sz w:val="22"/>
          <w:szCs w:val="22"/>
        </w:rPr>
        <w:t xml:space="preserve"> vrtci, kjer so naši dijaki na PUD,</w:t>
      </w:r>
      <w:r w:rsidR="00C058A2" w:rsidRPr="002463A7">
        <w:rPr>
          <w:rFonts w:ascii="Arial" w:hAnsi="Arial" w:cs="Arial"/>
          <w:sz w:val="22"/>
          <w:szCs w:val="22"/>
        </w:rPr>
        <w:t xml:space="preserve"> </w:t>
      </w:r>
    </w:p>
    <w:p w14:paraId="1674C6C6" w14:textId="77777777" w:rsidR="00C058A2" w:rsidRPr="002463A7" w:rsidRDefault="00C058A2" w:rsidP="00004DF1">
      <w:pPr>
        <w:numPr>
          <w:ilvl w:val="0"/>
          <w:numId w:val="5"/>
        </w:numPr>
        <w:tabs>
          <w:tab w:val="left" w:pos="2160"/>
        </w:tabs>
        <w:jc w:val="both"/>
        <w:rPr>
          <w:rFonts w:ascii="Arial" w:hAnsi="Arial" w:cs="Arial"/>
          <w:sz w:val="22"/>
          <w:szCs w:val="22"/>
        </w:rPr>
      </w:pPr>
      <w:r w:rsidRPr="002463A7">
        <w:rPr>
          <w:rFonts w:ascii="Arial" w:hAnsi="Arial" w:cs="Arial"/>
          <w:sz w:val="22"/>
          <w:szCs w:val="22"/>
        </w:rPr>
        <w:t>z Vzgojiteljsko šolo v Celovcu,</w:t>
      </w:r>
    </w:p>
    <w:p w14:paraId="18FA5367" w14:textId="77777777" w:rsidR="00C058A2" w:rsidRPr="002463A7" w:rsidRDefault="00C058A2" w:rsidP="00004DF1">
      <w:pPr>
        <w:numPr>
          <w:ilvl w:val="0"/>
          <w:numId w:val="5"/>
        </w:numPr>
        <w:tabs>
          <w:tab w:val="left" w:pos="2160"/>
        </w:tabs>
        <w:jc w:val="both"/>
        <w:rPr>
          <w:rFonts w:ascii="Arial" w:hAnsi="Arial" w:cs="Arial"/>
          <w:sz w:val="22"/>
          <w:szCs w:val="22"/>
        </w:rPr>
      </w:pPr>
      <w:r w:rsidRPr="002463A7">
        <w:rPr>
          <w:rFonts w:ascii="Arial" w:hAnsi="Arial" w:cs="Arial"/>
          <w:sz w:val="22"/>
          <w:szCs w:val="22"/>
        </w:rPr>
        <w:t xml:space="preserve">z Rdečim križem, </w:t>
      </w:r>
    </w:p>
    <w:p w14:paraId="565E561B" w14:textId="77777777" w:rsidR="00C058A2" w:rsidRPr="002463A7" w:rsidRDefault="00C058A2" w:rsidP="00004DF1">
      <w:pPr>
        <w:numPr>
          <w:ilvl w:val="0"/>
          <w:numId w:val="5"/>
        </w:numPr>
        <w:tabs>
          <w:tab w:val="left" w:pos="2160"/>
        </w:tabs>
        <w:jc w:val="both"/>
        <w:rPr>
          <w:rFonts w:ascii="Arial" w:hAnsi="Arial" w:cs="Arial"/>
          <w:sz w:val="22"/>
          <w:szCs w:val="22"/>
        </w:rPr>
      </w:pPr>
      <w:r w:rsidRPr="002463A7">
        <w:rPr>
          <w:rFonts w:ascii="Arial" w:hAnsi="Arial" w:cs="Arial"/>
          <w:sz w:val="22"/>
          <w:szCs w:val="22"/>
        </w:rPr>
        <w:t>z Mestno zvezo prijateljev mladine,</w:t>
      </w:r>
    </w:p>
    <w:p w14:paraId="7C1A32C8" w14:textId="7E5F9CFA" w:rsidR="00C058A2" w:rsidRDefault="00C058A2" w:rsidP="00004DF1">
      <w:pPr>
        <w:numPr>
          <w:ilvl w:val="0"/>
          <w:numId w:val="5"/>
        </w:numPr>
        <w:tabs>
          <w:tab w:val="left" w:pos="2160"/>
        </w:tabs>
        <w:jc w:val="both"/>
        <w:rPr>
          <w:rFonts w:ascii="Arial" w:hAnsi="Arial" w:cs="Arial"/>
          <w:sz w:val="22"/>
          <w:szCs w:val="22"/>
        </w:rPr>
      </w:pPr>
      <w:r w:rsidRPr="002463A7">
        <w:rPr>
          <w:rFonts w:ascii="Arial" w:hAnsi="Arial" w:cs="Arial"/>
          <w:sz w:val="22"/>
          <w:szCs w:val="22"/>
        </w:rPr>
        <w:t>z Mestom Ljubljana,</w:t>
      </w:r>
    </w:p>
    <w:p w14:paraId="351610D1" w14:textId="77DD4224" w:rsidR="008A1968" w:rsidRDefault="008A1968" w:rsidP="00004DF1">
      <w:pPr>
        <w:numPr>
          <w:ilvl w:val="0"/>
          <w:numId w:val="5"/>
        </w:numPr>
        <w:tabs>
          <w:tab w:val="left" w:pos="2160"/>
        </w:tabs>
        <w:jc w:val="both"/>
        <w:rPr>
          <w:rFonts w:ascii="Arial" w:hAnsi="Arial" w:cs="Arial"/>
          <w:sz w:val="22"/>
          <w:szCs w:val="22"/>
        </w:rPr>
      </w:pPr>
      <w:r>
        <w:rPr>
          <w:rFonts w:ascii="Arial" w:hAnsi="Arial" w:cs="Arial"/>
          <w:sz w:val="22"/>
          <w:szCs w:val="22"/>
        </w:rPr>
        <w:t>s samostojnimi ustvarjalci na področju kulture/Praktikum</w:t>
      </w:r>
    </w:p>
    <w:p w14:paraId="173610D0" w14:textId="5485C27E" w:rsidR="006C69AA" w:rsidRPr="002463A7" w:rsidRDefault="006C69AA" w:rsidP="00004DF1">
      <w:pPr>
        <w:numPr>
          <w:ilvl w:val="0"/>
          <w:numId w:val="5"/>
        </w:numPr>
        <w:tabs>
          <w:tab w:val="left" w:pos="2160"/>
        </w:tabs>
        <w:jc w:val="both"/>
        <w:rPr>
          <w:rFonts w:ascii="Arial" w:hAnsi="Arial" w:cs="Arial"/>
          <w:sz w:val="22"/>
          <w:szCs w:val="22"/>
        </w:rPr>
      </w:pPr>
      <w:r w:rsidRPr="006C69AA">
        <w:rPr>
          <w:rFonts w:ascii="Arial" w:hAnsi="Arial" w:cs="Arial"/>
          <w:sz w:val="22"/>
          <w:szCs w:val="22"/>
        </w:rPr>
        <w:t>s Slovenskim društvom za terapijo s pomočjo psov Tačke pomagačke</w:t>
      </w:r>
      <w:r>
        <w:rPr>
          <w:rFonts w:ascii="Arial" w:hAnsi="Arial" w:cs="Arial"/>
          <w:sz w:val="22"/>
          <w:szCs w:val="22"/>
        </w:rPr>
        <w:t>,</w:t>
      </w:r>
    </w:p>
    <w:p w14:paraId="141B0EDB" w14:textId="77777777" w:rsidR="00C058A2" w:rsidRPr="002463A7" w:rsidRDefault="00C058A2" w:rsidP="00004DF1">
      <w:pPr>
        <w:numPr>
          <w:ilvl w:val="0"/>
          <w:numId w:val="5"/>
        </w:numPr>
        <w:tabs>
          <w:tab w:val="left" w:pos="2160"/>
        </w:tabs>
        <w:jc w:val="both"/>
        <w:rPr>
          <w:rFonts w:ascii="Arial" w:hAnsi="Arial" w:cs="Arial"/>
          <w:sz w:val="22"/>
          <w:szCs w:val="22"/>
        </w:rPr>
      </w:pPr>
      <w:r w:rsidRPr="002463A7">
        <w:rPr>
          <w:rFonts w:ascii="Arial" w:hAnsi="Arial" w:cs="Arial"/>
          <w:sz w:val="22"/>
          <w:szCs w:val="22"/>
        </w:rPr>
        <w:t>z Mladinsko knjigo in revijo Ciciban,</w:t>
      </w:r>
    </w:p>
    <w:p w14:paraId="6D15A61F" w14:textId="77777777" w:rsidR="00C058A2" w:rsidRPr="002463A7" w:rsidRDefault="00C058A2" w:rsidP="00004DF1">
      <w:pPr>
        <w:numPr>
          <w:ilvl w:val="0"/>
          <w:numId w:val="5"/>
        </w:numPr>
        <w:tabs>
          <w:tab w:val="left" w:pos="2160"/>
        </w:tabs>
        <w:jc w:val="both"/>
        <w:rPr>
          <w:rFonts w:ascii="Arial" w:hAnsi="Arial" w:cs="Arial"/>
          <w:sz w:val="22"/>
          <w:szCs w:val="22"/>
        </w:rPr>
      </w:pPr>
      <w:r w:rsidRPr="002463A7">
        <w:rPr>
          <w:rFonts w:ascii="Arial" w:hAnsi="Arial" w:cs="Arial"/>
          <w:sz w:val="22"/>
          <w:szCs w:val="22"/>
        </w:rPr>
        <w:t xml:space="preserve">z </w:t>
      </w:r>
      <w:r w:rsidR="00F17060" w:rsidRPr="002463A7">
        <w:rPr>
          <w:rFonts w:ascii="Arial" w:hAnsi="Arial" w:cs="Arial"/>
          <w:sz w:val="22"/>
          <w:szCs w:val="22"/>
        </w:rPr>
        <w:t>dijaškimi domovi v Ljubljani</w:t>
      </w:r>
      <w:r w:rsidRPr="002463A7">
        <w:rPr>
          <w:rFonts w:ascii="Arial" w:hAnsi="Arial" w:cs="Arial"/>
          <w:sz w:val="22"/>
          <w:szCs w:val="22"/>
        </w:rPr>
        <w:t>,</w:t>
      </w:r>
    </w:p>
    <w:p w14:paraId="7292E6CC" w14:textId="3AFEA8E8" w:rsidR="00C058A2" w:rsidRPr="002463A7" w:rsidRDefault="00C058A2" w:rsidP="00004DF1">
      <w:pPr>
        <w:numPr>
          <w:ilvl w:val="0"/>
          <w:numId w:val="5"/>
        </w:numPr>
        <w:tabs>
          <w:tab w:val="left" w:pos="2160"/>
        </w:tabs>
        <w:jc w:val="both"/>
        <w:rPr>
          <w:rFonts w:ascii="Arial" w:hAnsi="Arial" w:cs="Arial"/>
          <w:sz w:val="22"/>
          <w:szCs w:val="22"/>
        </w:rPr>
      </w:pPr>
      <w:r w:rsidRPr="002463A7">
        <w:rPr>
          <w:rFonts w:ascii="Arial" w:hAnsi="Arial" w:cs="Arial"/>
          <w:sz w:val="22"/>
          <w:szCs w:val="22"/>
        </w:rPr>
        <w:t>z Univerzo v Ljubljani oz. fakultetami, za katere izvajamo hospitacije in nastope ter pedagoško</w:t>
      </w:r>
      <w:r w:rsidR="006B07F8" w:rsidRPr="002463A7">
        <w:rPr>
          <w:rFonts w:ascii="Arial" w:hAnsi="Arial" w:cs="Arial"/>
          <w:sz w:val="22"/>
          <w:szCs w:val="22"/>
        </w:rPr>
        <w:t xml:space="preserve"> prakso študentov (F</w:t>
      </w:r>
      <w:r w:rsidR="000F63E7">
        <w:rPr>
          <w:rFonts w:ascii="Arial" w:hAnsi="Arial" w:cs="Arial"/>
          <w:sz w:val="22"/>
          <w:szCs w:val="22"/>
        </w:rPr>
        <w:t>i</w:t>
      </w:r>
      <w:r w:rsidR="008C38BB" w:rsidRPr="002463A7">
        <w:rPr>
          <w:rFonts w:ascii="Arial" w:hAnsi="Arial" w:cs="Arial"/>
          <w:sz w:val="22"/>
          <w:szCs w:val="22"/>
        </w:rPr>
        <w:t>lozofska fakulteta</w:t>
      </w:r>
      <w:r w:rsidR="006B07F8" w:rsidRPr="002463A7">
        <w:rPr>
          <w:rFonts w:ascii="Arial" w:hAnsi="Arial" w:cs="Arial"/>
          <w:sz w:val="22"/>
          <w:szCs w:val="22"/>
        </w:rPr>
        <w:t>, Fakulteta za šport, Akademija za glasbo, Biotehniška fakulteta, Fakulteta</w:t>
      </w:r>
      <w:r w:rsidRPr="002463A7">
        <w:rPr>
          <w:rFonts w:ascii="Arial" w:hAnsi="Arial" w:cs="Arial"/>
          <w:sz w:val="22"/>
          <w:szCs w:val="22"/>
        </w:rPr>
        <w:t xml:space="preserve"> za matematiko</w:t>
      </w:r>
      <w:r w:rsidR="00692AED" w:rsidRPr="002463A7">
        <w:rPr>
          <w:rFonts w:ascii="Arial" w:hAnsi="Arial" w:cs="Arial"/>
          <w:sz w:val="22"/>
          <w:szCs w:val="22"/>
        </w:rPr>
        <w:t>),</w:t>
      </w:r>
      <w:r w:rsidR="000352FE" w:rsidRPr="002463A7">
        <w:rPr>
          <w:rFonts w:ascii="Arial" w:hAnsi="Arial" w:cs="Arial"/>
          <w:sz w:val="22"/>
          <w:szCs w:val="22"/>
        </w:rPr>
        <w:t xml:space="preserve"> in s Pedagoškim inštitutom</w:t>
      </w:r>
      <w:r w:rsidRPr="002463A7">
        <w:rPr>
          <w:rFonts w:ascii="Arial" w:hAnsi="Arial" w:cs="Arial"/>
          <w:sz w:val="22"/>
          <w:szCs w:val="22"/>
        </w:rPr>
        <w:t>.</w:t>
      </w:r>
    </w:p>
    <w:p w14:paraId="08AD23E9" w14:textId="77777777" w:rsidR="00C058A2" w:rsidRPr="002463A7" w:rsidRDefault="00C058A2" w:rsidP="00004DF1">
      <w:pPr>
        <w:tabs>
          <w:tab w:val="left" w:pos="360"/>
          <w:tab w:val="left" w:pos="2160"/>
        </w:tabs>
        <w:jc w:val="both"/>
        <w:rPr>
          <w:rFonts w:ascii="Arial" w:hAnsi="Arial" w:cs="Arial"/>
          <w:sz w:val="22"/>
          <w:szCs w:val="22"/>
        </w:rPr>
      </w:pPr>
    </w:p>
    <w:p w14:paraId="75476899" w14:textId="77777777" w:rsidR="00593497" w:rsidRPr="002463A7" w:rsidRDefault="00593497" w:rsidP="00004DF1">
      <w:pPr>
        <w:tabs>
          <w:tab w:val="left" w:pos="360"/>
          <w:tab w:val="left" w:pos="2160"/>
        </w:tabs>
        <w:jc w:val="both"/>
        <w:rPr>
          <w:rFonts w:ascii="Arial" w:hAnsi="Arial" w:cs="Arial"/>
          <w:sz w:val="22"/>
          <w:szCs w:val="22"/>
        </w:rPr>
      </w:pPr>
    </w:p>
    <w:p w14:paraId="4F84B64F" w14:textId="2D56F2A5" w:rsidR="00C058A2" w:rsidRPr="002463A7" w:rsidRDefault="00C058A2" w:rsidP="00F87DBA">
      <w:pPr>
        <w:pStyle w:val="Naslov1"/>
        <w:numPr>
          <w:ilvl w:val="0"/>
          <w:numId w:val="22"/>
        </w:numPr>
        <w:ind w:left="426"/>
        <w:rPr>
          <w:sz w:val="22"/>
          <w:szCs w:val="22"/>
        </w:rPr>
      </w:pPr>
      <w:bookmarkStart w:id="163" w:name="_Toc212277670"/>
      <w:bookmarkStart w:id="164" w:name="_Toc241912473"/>
      <w:bookmarkStart w:id="165" w:name="_Toc272832713"/>
      <w:bookmarkStart w:id="166" w:name="_Toc19613667"/>
      <w:bookmarkStart w:id="167" w:name="_Toc146115873"/>
      <w:r w:rsidRPr="002463A7">
        <w:rPr>
          <w:sz w:val="22"/>
          <w:szCs w:val="22"/>
        </w:rPr>
        <w:t>SKUPNOST DIJAKOV</w:t>
      </w:r>
      <w:bookmarkEnd w:id="163"/>
      <w:bookmarkEnd w:id="164"/>
      <w:bookmarkEnd w:id="165"/>
      <w:bookmarkEnd w:id="166"/>
      <w:bookmarkEnd w:id="167"/>
    </w:p>
    <w:p w14:paraId="3152D0F0" w14:textId="77777777" w:rsidR="001E6AF1" w:rsidRPr="002463A7" w:rsidRDefault="001E6AF1" w:rsidP="00004DF1">
      <w:pPr>
        <w:jc w:val="both"/>
        <w:rPr>
          <w:rFonts w:ascii="Arial" w:hAnsi="Arial" w:cs="Arial"/>
          <w:sz w:val="22"/>
          <w:szCs w:val="22"/>
        </w:rPr>
      </w:pPr>
    </w:p>
    <w:p w14:paraId="512651AA" w14:textId="770554E9" w:rsidR="00C058A2" w:rsidRPr="00964D80" w:rsidRDefault="00C058A2" w:rsidP="00004DF1">
      <w:pPr>
        <w:ind w:left="0" w:hanging="5"/>
        <w:jc w:val="both"/>
        <w:rPr>
          <w:rFonts w:ascii="Arial" w:hAnsi="Arial" w:cs="Arial"/>
          <w:sz w:val="22"/>
          <w:szCs w:val="22"/>
        </w:rPr>
      </w:pPr>
      <w:r w:rsidRPr="00964D80">
        <w:rPr>
          <w:rFonts w:ascii="Arial" w:hAnsi="Arial" w:cs="Arial"/>
          <w:sz w:val="22"/>
          <w:szCs w:val="22"/>
        </w:rPr>
        <w:t xml:space="preserve">Dijaki </w:t>
      </w:r>
      <w:r w:rsidR="00E304B3" w:rsidRPr="00964D80">
        <w:rPr>
          <w:rFonts w:ascii="Arial" w:hAnsi="Arial" w:cs="Arial"/>
          <w:sz w:val="22"/>
          <w:szCs w:val="22"/>
        </w:rPr>
        <w:t>so organizirani</w:t>
      </w:r>
      <w:r w:rsidRPr="00964D80">
        <w:rPr>
          <w:rFonts w:ascii="Arial" w:hAnsi="Arial" w:cs="Arial"/>
          <w:sz w:val="22"/>
          <w:szCs w:val="22"/>
        </w:rPr>
        <w:t xml:space="preserve"> v skupnost dijakov, ki jo sestavljajo dijaki vseh oddelkov in skupin iz vseh izobraževalnih programov na šoli. Skupnost dijakov </w:t>
      </w:r>
      <w:r w:rsidR="00E304B3" w:rsidRPr="00964D80">
        <w:rPr>
          <w:rFonts w:ascii="Arial" w:hAnsi="Arial" w:cs="Arial"/>
          <w:sz w:val="22"/>
          <w:szCs w:val="22"/>
        </w:rPr>
        <w:t xml:space="preserve">se bo v letošnjem šolskem letu reorganizirala v dve podskupnosti (predšolsko in gimnazijsko) </w:t>
      </w:r>
      <w:r w:rsidR="00772BE2" w:rsidRPr="00964D80">
        <w:rPr>
          <w:rFonts w:ascii="Arial" w:hAnsi="Arial" w:cs="Arial"/>
          <w:sz w:val="22"/>
          <w:szCs w:val="22"/>
        </w:rPr>
        <w:t>ter</w:t>
      </w:r>
      <w:r w:rsidR="00E304B3" w:rsidRPr="00964D80">
        <w:rPr>
          <w:rFonts w:ascii="Arial" w:hAnsi="Arial" w:cs="Arial"/>
          <w:sz w:val="22"/>
          <w:szCs w:val="22"/>
        </w:rPr>
        <w:t xml:space="preserve"> ustrezno modernizirala statut skupnosti.</w:t>
      </w:r>
      <w:r w:rsidRPr="00964D80">
        <w:rPr>
          <w:rFonts w:ascii="Arial" w:hAnsi="Arial" w:cs="Arial"/>
          <w:sz w:val="22"/>
          <w:szCs w:val="22"/>
        </w:rPr>
        <w:t xml:space="preserve"> Skupnost dijakov ima naslednje pristojnosti:</w:t>
      </w:r>
    </w:p>
    <w:p w14:paraId="4617D5BA" w14:textId="09C5FB5B" w:rsidR="00C058A2" w:rsidRPr="00964D80" w:rsidRDefault="00E655F9" w:rsidP="00F87DBA">
      <w:pPr>
        <w:pStyle w:val="Odstavekseznama"/>
        <w:numPr>
          <w:ilvl w:val="0"/>
          <w:numId w:val="9"/>
        </w:numPr>
        <w:jc w:val="both"/>
        <w:rPr>
          <w:rFonts w:ascii="Arial" w:hAnsi="Arial" w:cs="Arial"/>
          <w:sz w:val="22"/>
          <w:szCs w:val="22"/>
        </w:rPr>
      </w:pPr>
      <w:r w:rsidRPr="00964D80">
        <w:rPr>
          <w:rFonts w:ascii="Arial" w:hAnsi="Arial" w:cs="Arial"/>
          <w:sz w:val="22"/>
          <w:szCs w:val="22"/>
        </w:rPr>
        <w:t>podaja</w:t>
      </w:r>
      <w:r w:rsidR="00C058A2" w:rsidRPr="00964D80">
        <w:rPr>
          <w:rFonts w:ascii="Arial" w:hAnsi="Arial" w:cs="Arial"/>
          <w:sz w:val="22"/>
          <w:szCs w:val="22"/>
        </w:rPr>
        <w:t xml:space="preserve"> mnenje o kandidatih za ravnatelja šole v postopku imenovanja ravnatelja šole,</w:t>
      </w:r>
    </w:p>
    <w:p w14:paraId="1B6F1AC9" w14:textId="0C30B292" w:rsidR="00C058A2" w:rsidRPr="00964D80" w:rsidRDefault="00E655F9" w:rsidP="00F87DBA">
      <w:pPr>
        <w:pStyle w:val="Odstavekseznama"/>
        <w:numPr>
          <w:ilvl w:val="0"/>
          <w:numId w:val="9"/>
        </w:numPr>
        <w:jc w:val="both"/>
        <w:rPr>
          <w:rFonts w:ascii="Arial" w:hAnsi="Arial" w:cs="Arial"/>
          <w:sz w:val="22"/>
          <w:szCs w:val="22"/>
        </w:rPr>
      </w:pPr>
      <w:r w:rsidRPr="00964D80">
        <w:rPr>
          <w:rFonts w:ascii="Arial" w:hAnsi="Arial" w:cs="Arial"/>
          <w:sz w:val="22"/>
          <w:szCs w:val="22"/>
        </w:rPr>
        <w:t>organom šole podaja</w:t>
      </w:r>
      <w:r w:rsidR="00C058A2" w:rsidRPr="00964D80">
        <w:rPr>
          <w:rFonts w:ascii="Arial" w:hAnsi="Arial" w:cs="Arial"/>
          <w:sz w:val="22"/>
          <w:szCs w:val="22"/>
        </w:rPr>
        <w:t xml:space="preserve"> mnenja in predloge v zvezi z vzgojno-izobraževalnim delom in upravljanjem,</w:t>
      </w:r>
    </w:p>
    <w:p w14:paraId="10635F2C" w14:textId="7B61C78E" w:rsidR="00C058A2" w:rsidRPr="00964D80" w:rsidRDefault="00C058A2" w:rsidP="00F87DBA">
      <w:pPr>
        <w:pStyle w:val="Odstavekseznama"/>
        <w:numPr>
          <w:ilvl w:val="0"/>
          <w:numId w:val="9"/>
        </w:numPr>
        <w:jc w:val="both"/>
        <w:rPr>
          <w:rFonts w:ascii="Arial" w:hAnsi="Arial" w:cs="Arial"/>
          <w:sz w:val="22"/>
          <w:szCs w:val="22"/>
        </w:rPr>
      </w:pPr>
      <w:r w:rsidRPr="00964D80">
        <w:rPr>
          <w:rFonts w:ascii="Arial" w:hAnsi="Arial" w:cs="Arial"/>
          <w:sz w:val="22"/>
          <w:szCs w:val="22"/>
        </w:rPr>
        <w:t xml:space="preserve">določi svoje predstavnike, ki sodelujejo v svetu šole pri obravnavi zadev, ki se nanašajo na položaj dijakov ali ki jih skupnost dijakov predloži v obravnavo, </w:t>
      </w:r>
    </w:p>
    <w:p w14:paraId="4F46DFC5" w14:textId="77777777" w:rsidR="00C058A2" w:rsidRPr="00964D80" w:rsidRDefault="00C058A2" w:rsidP="00F87DBA">
      <w:pPr>
        <w:pStyle w:val="Odstavekseznama"/>
        <w:numPr>
          <w:ilvl w:val="0"/>
          <w:numId w:val="9"/>
        </w:numPr>
        <w:jc w:val="both"/>
        <w:rPr>
          <w:rFonts w:ascii="Arial" w:hAnsi="Arial" w:cs="Arial"/>
          <w:sz w:val="22"/>
          <w:szCs w:val="22"/>
        </w:rPr>
      </w:pPr>
      <w:r w:rsidRPr="00964D80">
        <w:rPr>
          <w:rFonts w:ascii="Arial" w:hAnsi="Arial" w:cs="Arial"/>
          <w:sz w:val="22"/>
          <w:szCs w:val="22"/>
        </w:rPr>
        <w:t>določi pravila delovanj</w:t>
      </w:r>
      <w:r w:rsidR="006B07F8" w:rsidRPr="00964D80">
        <w:rPr>
          <w:rFonts w:ascii="Arial" w:hAnsi="Arial" w:cs="Arial"/>
          <w:sz w:val="22"/>
          <w:szCs w:val="22"/>
        </w:rPr>
        <w:t>a skupnosti in njenih organov ter</w:t>
      </w:r>
    </w:p>
    <w:p w14:paraId="6D0358AA" w14:textId="075184B8" w:rsidR="00C058A2" w:rsidRPr="00964D80" w:rsidRDefault="00C058A2" w:rsidP="00F87DBA">
      <w:pPr>
        <w:pStyle w:val="Odstavekseznama"/>
        <w:numPr>
          <w:ilvl w:val="0"/>
          <w:numId w:val="9"/>
        </w:numPr>
        <w:jc w:val="both"/>
        <w:rPr>
          <w:rFonts w:ascii="Arial" w:hAnsi="Arial" w:cs="Arial"/>
          <w:sz w:val="22"/>
          <w:szCs w:val="22"/>
        </w:rPr>
      </w:pPr>
      <w:r w:rsidRPr="00964D80">
        <w:rPr>
          <w:rFonts w:ascii="Arial" w:hAnsi="Arial" w:cs="Arial"/>
          <w:sz w:val="22"/>
          <w:szCs w:val="22"/>
        </w:rPr>
        <w:t>opravlja druge naloge, določene z zakoni in drugimi predpisi ter akti šole.</w:t>
      </w:r>
    </w:p>
    <w:p w14:paraId="59A18181" w14:textId="36F5443B" w:rsidR="0038710E" w:rsidRPr="002B2BC5" w:rsidRDefault="0038710E" w:rsidP="0038710E">
      <w:pPr>
        <w:ind w:left="0" w:firstLine="0"/>
        <w:jc w:val="both"/>
        <w:rPr>
          <w:rFonts w:ascii="Arial" w:hAnsi="Arial" w:cs="Arial"/>
          <w:sz w:val="22"/>
          <w:szCs w:val="22"/>
          <w:highlight w:val="yellow"/>
        </w:rPr>
      </w:pPr>
    </w:p>
    <w:p w14:paraId="7999420C" w14:textId="77777777" w:rsidR="00964D80" w:rsidRPr="00964D80" w:rsidRDefault="00964D80" w:rsidP="00964D80">
      <w:pPr>
        <w:spacing w:after="160" w:line="259" w:lineRule="auto"/>
        <w:ind w:left="0" w:firstLine="0"/>
        <w:rPr>
          <w:rFonts w:ascii="Arial" w:eastAsia="Calibri" w:hAnsi="Arial" w:cs="Arial"/>
          <w:sz w:val="22"/>
          <w:szCs w:val="22"/>
          <w:lang w:eastAsia="en-US"/>
        </w:rPr>
      </w:pPr>
      <w:r w:rsidRPr="00964D80">
        <w:rPr>
          <w:rFonts w:ascii="Arial" w:eastAsia="Calibri" w:hAnsi="Arial" w:cs="Arial"/>
          <w:sz w:val="22"/>
          <w:szCs w:val="22"/>
          <w:lang w:eastAsia="en-US"/>
        </w:rPr>
        <w:t xml:space="preserve">V šolskem letu 2023/2024 bosta dijaško skupnost SVŠGUGL vodila mentorja Matjaž Predanič in Tadeja Dermastja. </w:t>
      </w:r>
    </w:p>
    <w:p w14:paraId="0787CB23" w14:textId="77777777" w:rsidR="00964D80" w:rsidRPr="00964D80" w:rsidRDefault="00964D80" w:rsidP="00964D80">
      <w:pPr>
        <w:spacing w:after="160" w:line="259" w:lineRule="auto"/>
        <w:ind w:left="0" w:firstLine="0"/>
        <w:rPr>
          <w:rFonts w:ascii="Arial" w:eastAsia="Calibri" w:hAnsi="Arial" w:cs="Arial"/>
          <w:sz w:val="22"/>
          <w:szCs w:val="22"/>
          <w:lang w:eastAsia="en-US"/>
        </w:rPr>
      </w:pPr>
      <w:r w:rsidRPr="00964D80">
        <w:rPr>
          <w:rFonts w:ascii="Arial" w:eastAsia="Calibri" w:hAnsi="Arial" w:cs="Arial"/>
          <w:sz w:val="22"/>
          <w:szCs w:val="22"/>
          <w:lang w:eastAsia="en-US"/>
        </w:rPr>
        <w:lastRenderedPageBreak/>
        <w:t>Predvidene dejavnosti v šol. letu 2023/2024:</w:t>
      </w:r>
    </w:p>
    <w:p w14:paraId="7F88AC18" w14:textId="77777777" w:rsidR="00964D80" w:rsidRPr="00964D80" w:rsidRDefault="00964D80" w:rsidP="00F87DBA">
      <w:pPr>
        <w:numPr>
          <w:ilvl w:val="0"/>
          <w:numId w:val="17"/>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Sklicati vsaj štiri velike seje dijaške skupnosti DS SVŠGUGL (septembra 2023, novembra 2023, februarja 2024 in maja 2024),</w:t>
      </w:r>
    </w:p>
    <w:p w14:paraId="393EFF44" w14:textId="77777777" w:rsidR="00964D80" w:rsidRPr="00964D80" w:rsidRDefault="00964D80" w:rsidP="00F87DBA">
      <w:pPr>
        <w:numPr>
          <w:ilvl w:val="0"/>
          <w:numId w:val="17"/>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poleg štirih velikih sej mesečno sklicevati sestanke za del SVŠ in del GUGL in predloge obravnavati na velikih sejah,</w:t>
      </w:r>
    </w:p>
    <w:p w14:paraId="40D3B8EE" w14:textId="77777777" w:rsidR="00964D80" w:rsidRPr="00964D80" w:rsidRDefault="00964D80" w:rsidP="00F87DBA">
      <w:pPr>
        <w:numPr>
          <w:ilvl w:val="0"/>
          <w:numId w:val="17"/>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v oktobru 2023 ponovno pregledati in po potrebi dopolniti statut DS SVŠGUGL,</w:t>
      </w:r>
    </w:p>
    <w:p w14:paraId="156A6B83" w14:textId="77777777" w:rsidR="00964D80" w:rsidRPr="00964D80" w:rsidRDefault="00964D80" w:rsidP="00F87DBA">
      <w:pPr>
        <w:numPr>
          <w:ilvl w:val="0"/>
          <w:numId w:val="17"/>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v septembru 2023 izvesti volitve dveh predstavnikov dijakov v svet šole,</w:t>
      </w:r>
    </w:p>
    <w:p w14:paraId="2EAB4D65" w14:textId="77777777" w:rsidR="00964D80" w:rsidRPr="00964D80" w:rsidRDefault="00964D80" w:rsidP="00F87DBA">
      <w:pPr>
        <w:numPr>
          <w:ilvl w:val="0"/>
          <w:numId w:val="17"/>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sodelovati z vodstvom šole, Dijaško skupnostjo Slovenije in Dijaško organizacijo Slovenije,</w:t>
      </w:r>
    </w:p>
    <w:p w14:paraId="7CC4D622" w14:textId="77777777" w:rsidR="00964D80" w:rsidRPr="00964D80" w:rsidRDefault="00964D80" w:rsidP="00F87DBA">
      <w:pPr>
        <w:numPr>
          <w:ilvl w:val="0"/>
          <w:numId w:val="17"/>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obravnavati predloge in pobude dijakov SVŠGUGL (popravila, predstave, šolski plesi …) in jih posredovati vodstvu šole,</w:t>
      </w:r>
    </w:p>
    <w:p w14:paraId="2657CA44" w14:textId="77777777" w:rsidR="00964D80" w:rsidRPr="00964D80" w:rsidRDefault="00964D80" w:rsidP="00F87DBA">
      <w:pPr>
        <w:numPr>
          <w:ilvl w:val="0"/>
          <w:numId w:val="17"/>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obravnavati predloge in pobude vodstva SVŠGUGL in jih posredovali dijakom,</w:t>
      </w:r>
    </w:p>
    <w:p w14:paraId="10F76C8C" w14:textId="77777777" w:rsidR="00964D80" w:rsidRPr="00964D80" w:rsidRDefault="00964D80" w:rsidP="00F87DBA">
      <w:pPr>
        <w:numPr>
          <w:ilvl w:val="0"/>
          <w:numId w:val="17"/>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sodelovati s predstavniki za maturantski ples,</w:t>
      </w:r>
    </w:p>
    <w:p w14:paraId="7F0BE22A" w14:textId="77777777" w:rsidR="00964D80" w:rsidRPr="00964D80" w:rsidRDefault="00964D80" w:rsidP="00F87DBA">
      <w:pPr>
        <w:numPr>
          <w:ilvl w:val="0"/>
          <w:numId w:val="17"/>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izvesti natečaj za ilustracijo propagandni izdelek SVŠGUGL (npr. kapucarji, majice ipd.).</w:t>
      </w:r>
    </w:p>
    <w:p w14:paraId="05F06504" w14:textId="77777777" w:rsidR="00964D80" w:rsidRPr="00964D80" w:rsidRDefault="00964D80" w:rsidP="00964D80">
      <w:pPr>
        <w:spacing w:after="160" w:line="259" w:lineRule="auto"/>
        <w:ind w:left="0" w:firstLine="0"/>
        <w:rPr>
          <w:rFonts w:ascii="Arial" w:eastAsia="Calibri" w:hAnsi="Arial" w:cs="Arial"/>
          <w:sz w:val="22"/>
          <w:szCs w:val="22"/>
          <w:lang w:eastAsia="en-US"/>
        </w:rPr>
      </w:pPr>
      <w:r w:rsidRPr="00964D80">
        <w:rPr>
          <w:rFonts w:ascii="Arial" w:eastAsia="Calibri" w:hAnsi="Arial" w:cs="Arial"/>
          <w:sz w:val="22"/>
          <w:szCs w:val="22"/>
          <w:lang w:eastAsia="en-US"/>
        </w:rPr>
        <w:t>Trenutni izvoljeni člani so:</w:t>
      </w:r>
    </w:p>
    <w:p w14:paraId="725FF263" w14:textId="77777777" w:rsidR="00964D80" w:rsidRPr="00964D80" w:rsidRDefault="00964D80" w:rsidP="00964D80">
      <w:pPr>
        <w:spacing w:after="160" w:line="259" w:lineRule="auto"/>
        <w:ind w:left="0" w:firstLine="0"/>
        <w:rPr>
          <w:rFonts w:ascii="Arial" w:eastAsia="Calibri" w:hAnsi="Arial" w:cs="Arial"/>
          <w:sz w:val="22"/>
          <w:szCs w:val="22"/>
          <w:lang w:eastAsia="en-US"/>
        </w:rPr>
      </w:pPr>
      <w:r w:rsidRPr="00964D80">
        <w:rPr>
          <w:rFonts w:ascii="Arial" w:eastAsia="Calibri" w:hAnsi="Arial" w:cs="Arial"/>
          <w:sz w:val="22"/>
          <w:szCs w:val="22"/>
          <w:lang w:eastAsia="en-US"/>
        </w:rPr>
        <w:t>Predsednici dijaške skupnosti:</w:t>
      </w:r>
    </w:p>
    <w:p w14:paraId="65E2B90C" w14:textId="77777777" w:rsidR="00964D80" w:rsidRPr="00964D80" w:rsidRDefault="00964D80" w:rsidP="00F87DBA">
      <w:pPr>
        <w:numPr>
          <w:ilvl w:val="0"/>
          <w:numId w:val="30"/>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Eva Pečnik (gimnazija in umetniška gimnazija) in</w:t>
      </w:r>
    </w:p>
    <w:p w14:paraId="45E1EF94" w14:textId="77777777" w:rsidR="00964D80" w:rsidRPr="00964D80" w:rsidRDefault="00964D80" w:rsidP="00F87DBA">
      <w:pPr>
        <w:numPr>
          <w:ilvl w:val="0"/>
          <w:numId w:val="30"/>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Tinkara Banko (predšolska vzgoja)</w:t>
      </w:r>
    </w:p>
    <w:p w14:paraId="07B0E207" w14:textId="77777777" w:rsidR="00964D80" w:rsidRPr="00964D80" w:rsidRDefault="00964D80" w:rsidP="00964D80">
      <w:pPr>
        <w:spacing w:after="160" w:line="259" w:lineRule="auto"/>
        <w:ind w:left="0" w:firstLine="0"/>
        <w:rPr>
          <w:rFonts w:ascii="Arial" w:eastAsia="Calibri" w:hAnsi="Arial" w:cs="Arial"/>
          <w:sz w:val="22"/>
          <w:szCs w:val="22"/>
          <w:lang w:eastAsia="en-US"/>
        </w:rPr>
      </w:pPr>
      <w:r w:rsidRPr="00964D80">
        <w:rPr>
          <w:rFonts w:ascii="Arial" w:eastAsia="Calibri" w:hAnsi="Arial" w:cs="Arial"/>
          <w:sz w:val="22"/>
          <w:szCs w:val="22"/>
          <w:lang w:eastAsia="en-US"/>
        </w:rPr>
        <w:t>Tajnici dijaške skupnosti:</w:t>
      </w:r>
    </w:p>
    <w:p w14:paraId="27DBD12E" w14:textId="77777777" w:rsidR="00964D80" w:rsidRPr="00964D80" w:rsidRDefault="00964D80" w:rsidP="00F87DBA">
      <w:pPr>
        <w:numPr>
          <w:ilvl w:val="0"/>
          <w:numId w:val="28"/>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 xml:space="preserve"> Klara Dolničar in</w:t>
      </w:r>
    </w:p>
    <w:p w14:paraId="36F492C0" w14:textId="77777777" w:rsidR="00964D80" w:rsidRPr="00964D80" w:rsidRDefault="00964D80" w:rsidP="00F87DBA">
      <w:pPr>
        <w:numPr>
          <w:ilvl w:val="0"/>
          <w:numId w:val="28"/>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 xml:space="preserve"> Nika Kušar</w:t>
      </w:r>
    </w:p>
    <w:p w14:paraId="5FAE9CB3" w14:textId="77777777" w:rsidR="00964D80" w:rsidRPr="00964D80" w:rsidRDefault="00964D80" w:rsidP="00964D80">
      <w:pPr>
        <w:spacing w:after="160" w:line="259" w:lineRule="auto"/>
        <w:ind w:left="0" w:firstLine="0"/>
        <w:rPr>
          <w:rFonts w:ascii="Arial" w:eastAsia="Calibri" w:hAnsi="Arial" w:cs="Arial"/>
          <w:sz w:val="22"/>
          <w:szCs w:val="22"/>
          <w:lang w:eastAsia="en-US"/>
        </w:rPr>
      </w:pPr>
      <w:r w:rsidRPr="00964D80">
        <w:rPr>
          <w:rFonts w:ascii="Arial" w:eastAsia="Calibri" w:hAnsi="Arial" w:cs="Arial"/>
          <w:sz w:val="22"/>
          <w:szCs w:val="22"/>
          <w:lang w:eastAsia="en-US"/>
        </w:rPr>
        <w:t>Predstavnici šolskega sklada:</w:t>
      </w:r>
    </w:p>
    <w:p w14:paraId="48BE6DC5" w14:textId="77777777" w:rsidR="00964D80" w:rsidRPr="00964D80" w:rsidRDefault="00964D80" w:rsidP="00F87DBA">
      <w:pPr>
        <w:numPr>
          <w:ilvl w:val="0"/>
          <w:numId w:val="29"/>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Nika Urbančič (gimnazija in umetniška gimnazija) in</w:t>
      </w:r>
    </w:p>
    <w:p w14:paraId="4C860A3D" w14:textId="77777777" w:rsidR="00964D80" w:rsidRPr="00964D80" w:rsidRDefault="00964D80" w:rsidP="00F87DBA">
      <w:pPr>
        <w:numPr>
          <w:ilvl w:val="0"/>
          <w:numId w:val="29"/>
        </w:numPr>
        <w:spacing w:after="160" w:line="259" w:lineRule="auto"/>
        <w:contextualSpacing/>
        <w:rPr>
          <w:rFonts w:ascii="Arial" w:eastAsia="Calibri" w:hAnsi="Arial" w:cs="Arial"/>
          <w:sz w:val="22"/>
          <w:szCs w:val="22"/>
          <w:lang w:eastAsia="en-US"/>
        </w:rPr>
      </w:pPr>
      <w:r w:rsidRPr="00964D80">
        <w:rPr>
          <w:rFonts w:ascii="Arial" w:eastAsia="Calibri" w:hAnsi="Arial" w:cs="Arial"/>
          <w:sz w:val="22"/>
          <w:szCs w:val="22"/>
          <w:lang w:eastAsia="en-US"/>
        </w:rPr>
        <w:t>Lana Perko (predšolska vzgoja)</w:t>
      </w:r>
    </w:p>
    <w:p w14:paraId="60F9D2BE" w14:textId="77777777" w:rsidR="00C058A2" w:rsidRPr="00964D80" w:rsidRDefault="00C058A2" w:rsidP="00004DF1">
      <w:pPr>
        <w:tabs>
          <w:tab w:val="left" w:pos="1872"/>
          <w:tab w:val="left" w:pos="2160"/>
        </w:tabs>
        <w:jc w:val="both"/>
        <w:rPr>
          <w:rFonts w:ascii="Arial" w:hAnsi="Arial" w:cs="Arial"/>
          <w:sz w:val="22"/>
          <w:szCs w:val="22"/>
        </w:rPr>
      </w:pPr>
    </w:p>
    <w:p w14:paraId="6B16AD45" w14:textId="77777777" w:rsidR="00A60F81" w:rsidRPr="002463A7" w:rsidRDefault="00A60F81" w:rsidP="00004DF1">
      <w:pPr>
        <w:tabs>
          <w:tab w:val="left" w:pos="1872"/>
          <w:tab w:val="left" w:pos="2160"/>
        </w:tabs>
        <w:jc w:val="both"/>
        <w:rPr>
          <w:rFonts w:ascii="Arial" w:hAnsi="Arial" w:cs="Arial"/>
          <w:sz w:val="22"/>
          <w:szCs w:val="22"/>
        </w:rPr>
      </w:pPr>
    </w:p>
    <w:p w14:paraId="60021FA2" w14:textId="20C6F70D" w:rsidR="00C058A2" w:rsidRPr="002463A7" w:rsidRDefault="00C058A2" w:rsidP="00F87DBA">
      <w:pPr>
        <w:pStyle w:val="Naslov1"/>
        <w:numPr>
          <w:ilvl w:val="0"/>
          <w:numId w:val="22"/>
        </w:numPr>
        <w:ind w:left="426"/>
        <w:rPr>
          <w:sz w:val="22"/>
          <w:szCs w:val="22"/>
        </w:rPr>
      </w:pPr>
      <w:bookmarkStart w:id="168" w:name="_Toc272832714"/>
      <w:bookmarkStart w:id="169" w:name="_Toc19613668"/>
      <w:bookmarkStart w:id="170" w:name="_Toc146115874"/>
      <w:bookmarkStart w:id="171" w:name="_Toc212277671"/>
      <w:bookmarkStart w:id="172" w:name="_Toc241912474"/>
      <w:r w:rsidRPr="002463A7">
        <w:rPr>
          <w:sz w:val="22"/>
          <w:szCs w:val="22"/>
        </w:rPr>
        <w:t>ŠOLSKA PREHRANA DIJAKOV</w:t>
      </w:r>
      <w:bookmarkEnd w:id="168"/>
      <w:bookmarkEnd w:id="169"/>
      <w:bookmarkEnd w:id="170"/>
      <w:r w:rsidRPr="002463A7">
        <w:rPr>
          <w:sz w:val="22"/>
          <w:szCs w:val="22"/>
        </w:rPr>
        <w:t xml:space="preserve"> </w:t>
      </w:r>
      <w:bookmarkEnd w:id="171"/>
      <w:bookmarkEnd w:id="172"/>
    </w:p>
    <w:p w14:paraId="4C847586" w14:textId="77777777" w:rsidR="001E6AF1" w:rsidRPr="002463A7" w:rsidRDefault="001E6AF1" w:rsidP="00004DF1">
      <w:pPr>
        <w:jc w:val="both"/>
        <w:rPr>
          <w:rFonts w:ascii="Arial" w:hAnsi="Arial" w:cs="Arial"/>
          <w:sz w:val="22"/>
          <w:szCs w:val="22"/>
        </w:rPr>
      </w:pPr>
    </w:p>
    <w:p w14:paraId="4175C98A" w14:textId="77A364A9" w:rsidR="004848F7" w:rsidRPr="002463A7" w:rsidRDefault="00C058A2" w:rsidP="00004DF1">
      <w:pPr>
        <w:ind w:left="0" w:hanging="5"/>
        <w:jc w:val="both"/>
        <w:rPr>
          <w:rFonts w:ascii="Arial" w:eastAsia="Calibri" w:hAnsi="Arial" w:cs="Arial"/>
          <w:sz w:val="22"/>
          <w:szCs w:val="22"/>
          <w:lang w:eastAsia="en-US"/>
        </w:rPr>
      </w:pPr>
      <w:r w:rsidRPr="002463A7">
        <w:rPr>
          <w:rFonts w:ascii="Arial" w:hAnsi="Arial" w:cs="Arial"/>
          <w:sz w:val="22"/>
          <w:szCs w:val="22"/>
        </w:rPr>
        <w:t xml:space="preserve">Šolsko prehrano urejamo na podlagi Pravil šolske prehrane in </w:t>
      </w:r>
      <w:r w:rsidRPr="002463A7">
        <w:rPr>
          <w:rFonts w:ascii="Arial" w:eastAsia="Calibri" w:hAnsi="Arial" w:cs="Arial"/>
          <w:bCs/>
          <w:sz w:val="22"/>
          <w:szCs w:val="22"/>
          <w:lang w:eastAsia="en-US"/>
        </w:rPr>
        <w:t xml:space="preserve">Zakona o šolski prehrani. Oba akta </w:t>
      </w:r>
      <w:r w:rsidRPr="002463A7">
        <w:rPr>
          <w:rFonts w:ascii="Arial" w:eastAsia="Calibri" w:hAnsi="Arial" w:cs="Arial"/>
          <w:sz w:val="22"/>
          <w:szCs w:val="22"/>
          <w:lang w:eastAsia="en-US"/>
        </w:rPr>
        <w:t>urejata organizacijo šolske prehrane za dijake, pravico dijakov do subvencije za šolsko prehrano, višino subvencije, pogoje in postopek za dodeljevanje subvencije ter vso logistiko</w:t>
      </w:r>
      <w:r w:rsidR="00933C84" w:rsidRPr="002463A7">
        <w:rPr>
          <w:rFonts w:ascii="Arial" w:eastAsia="Calibri" w:hAnsi="Arial" w:cs="Arial"/>
          <w:sz w:val="22"/>
          <w:szCs w:val="22"/>
          <w:lang w:eastAsia="en-US"/>
        </w:rPr>
        <w:t>,</w:t>
      </w:r>
      <w:r w:rsidRPr="002463A7">
        <w:rPr>
          <w:rFonts w:ascii="Arial" w:eastAsia="Calibri" w:hAnsi="Arial" w:cs="Arial"/>
          <w:sz w:val="22"/>
          <w:szCs w:val="22"/>
          <w:lang w:eastAsia="en-US"/>
        </w:rPr>
        <w:t xml:space="preserve"> povezano s pripravo, delitvijo in plačevanjem</w:t>
      </w:r>
      <w:r w:rsidR="004848F7" w:rsidRPr="002463A7">
        <w:rPr>
          <w:rFonts w:ascii="Arial" w:eastAsia="Calibri" w:hAnsi="Arial" w:cs="Arial"/>
          <w:sz w:val="22"/>
          <w:szCs w:val="22"/>
          <w:lang w:eastAsia="en-US"/>
        </w:rPr>
        <w:t xml:space="preserve">. </w:t>
      </w:r>
    </w:p>
    <w:p w14:paraId="52599F5B" w14:textId="77777777" w:rsidR="004848F7" w:rsidRPr="002463A7" w:rsidRDefault="004848F7" w:rsidP="00004DF1">
      <w:pPr>
        <w:ind w:left="0" w:hanging="5"/>
        <w:jc w:val="both"/>
        <w:rPr>
          <w:rFonts w:ascii="Arial" w:eastAsia="Calibri" w:hAnsi="Arial" w:cs="Arial"/>
          <w:sz w:val="22"/>
          <w:szCs w:val="22"/>
          <w:lang w:eastAsia="en-US"/>
        </w:rPr>
      </w:pPr>
    </w:p>
    <w:p w14:paraId="1F5AF820" w14:textId="77777777" w:rsidR="00762D64" w:rsidRPr="00762D64" w:rsidRDefault="00762D64" w:rsidP="00762D64">
      <w:pPr>
        <w:widowControl w:val="0"/>
        <w:tabs>
          <w:tab w:val="left" w:pos="563"/>
        </w:tabs>
        <w:autoSpaceDE w:val="0"/>
        <w:autoSpaceDN w:val="0"/>
        <w:ind w:left="0" w:right="324" w:firstLine="0"/>
        <w:jc w:val="both"/>
        <w:rPr>
          <w:rFonts w:ascii="Arial" w:eastAsia="Calibri" w:hAnsi="Arial" w:cs="Arial"/>
          <w:sz w:val="22"/>
          <w:szCs w:val="22"/>
          <w:lang w:eastAsia="en-US"/>
        </w:rPr>
      </w:pPr>
      <w:r w:rsidRPr="00762D64">
        <w:rPr>
          <w:rFonts w:ascii="Arial" w:eastAsia="Calibri" w:hAnsi="Arial" w:cs="Arial"/>
          <w:sz w:val="22"/>
          <w:szCs w:val="22"/>
          <w:lang w:eastAsia="en-US"/>
        </w:rPr>
        <w:t xml:space="preserve">Šolska prehrana poteka v Dijaškem domu Bežigrad in restavraciji Oaza PEF, dijaki izbirajo med štirimi meniji, dva topla menija (mesni in vegetarijanski meni) in dva hladna menija (mesni in vegetarijanski meni), med tem, ko je peti meni namenjen izključno dijakom, ki imajo zdravstvene diete (alergije, intoleranca na določena živila). </w:t>
      </w:r>
    </w:p>
    <w:p w14:paraId="7FED9D51" w14:textId="77777777" w:rsidR="00762D64" w:rsidRPr="00762D64" w:rsidRDefault="00762D64" w:rsidP="00762D64">
      <w:pPr>
        <w:widowControl w:val="0"/>
        <w:tabs>
          <w:tab w:val="left" w:pos="563"/>
        </w:tabs>
        <w:autoSpaceDE w:val="0"/>
        <w:autoSpaceDN w:val="0"/>
        <w:ind w:left="0" w:right="324" w:firstLine="0"/>
        <w:jc w:val="both"/>
        <w:rPr>
          <w:rFonts w:ascii="Arial" w:eastAsia="Calibri" w:hAnsi="Arial" w:cs="Arial"/>
          <w:sz w:val="22"/>
          <w:szCs w:val="22"/>
          <w:lang w:eastAsia="en-US"/>
        </w:rPr>
      </w:pPr>
    </w:p>
    <w:p w14:paraId="59B92762" w14:textId="77777777" w:rsidR="00762D64" w:rsidRPr="00762D64" w:rsidRDefault="00762D64" w:rsidP="00762D64">
      <w:pPr>
        <w:widowControl w:val="0"/>
        <w:tabs>
          <w:tab w:val="left" w:pos="563"/>
        </w:tabs>
        <w:autoSpaceDE w:val="0"/>
        <w:autoSpaceDN w:val="0"/>
        <w:ind w:left="0" w:right="324" w:firstLine="0"/>
        <w:jc w:val="both"/>
        <w:rPr>
          <w:rFonts w:ascii="Arial" w:eastAsia="Calibri" w:hAnsi="Arial" w:cs="Arial"/>
          <w:sz w:val="22"/>
          <w:szCs w:val="22"/>
          <w:lang w:eastAsia="en-US"/>
        </w:rPr>
      </w:pPr>
      <w:r w:rsidRPr="00762D64">
        <w:rPr>
          <w:rFonts w:ascii="Arial" w:eastAsia="Calibri" w:hAnsi="Arial" w:cs="Arial"/>
          <w:sz w:val="22"/>
          <w:szCs w:val="22"/>
          <w:lang w:eastAsia="en-US"/>
        </w:rPr>
        <w:t>Šola do začetka šolskega leta seznani dijake in starše o organizaciji šolske prehrane, pravilih šolske  prehrane, njihovih obveznostih in o subvencioniranju malice dijake. Prijavo na šolsko prehrano šoli oddajo starši, skrbniki in druge osebe, pri katerih je dijak v oskrbi. Prijava se odda na obrazcu, ki je priloga zakona.</w:t>
      </w:r>
    </w:p>
    <w:p w14:paraId="2F28B74A" w14:textId="77777777" w:rsidR="00762D64" w:rsidRPr="00762D64" w:rsidRDefault="00762D64" w:rsidP="00762D64">
      <w:pPr>
        <w:widowControl w:val="0"/>
        <w:tabs>
          <w:tab w:val="left" w:pos="563"/>
        </w:tabs>
        <w:autoSpaceDE w:val="0"/>
        <w:autoSpaceDN w:val="0"/>
        <w:ind w:left="0" w:right="324" w:firstLine="0"/>
        <w:jc w:val="both"/>
        <w:rPr>
          <w:rFonts w:ascii="Arial" w:eastAsia="Calibri" w:hAnsi="Arial" w:cs="Arial"/>
          <w:sz w:val="22"/>
          <w:szCs w:val="22"/>
          <w:lang w:eastAsia="en-US"/>
        </w:rPr>
      </w:pPr>
    </w:p>
    <w:p w14:paraId="480C5FCF" w14:textId="77777777" w:rsidR="00762D64" w:rsidRPr="00762D64" w:rsidRDefault="00762D64" w:rsidP="00762D64">
      <w:pPr>
        <w:widowControl w:val="0"/>
        <w:tabs>
          <w:tab w:val="left" w:pos="563"/>
        </w:tabs>
        <w:autoSpaceDE w:val="0"/>
        <w:autoSpaceDN w:val="0"/>
        <w:ind w:left="0" w:right="129" w:firstLine="0"/>
        <w:jc w:val="both"/>
        <w:rPr>
          <w:rFonts w:ascii="Arial" w:eastAsia="Calibri" w:hAnsi="Arial" w:cs="Arial"/>
          <w:sz w:val="22"/>
          <w:szCs w:val="22"/>
          <w:lang w:eastAsia="en-US"/>
        </w:rPr>
      </w:pPr>
      <w:r w:rsidRPr="00762D64">
        <w:rPr>
          <w:rFonts w:ascii="Arial" w:eastAsia="Calibri" w:hAnsi="Arial" w:cs="Arial"/>
          <w:sz w:val="22"/>
          <w:szCs w:val="22"/>
          <w:lang w:eastAsia="en-US"/>
        </w:rPr>
        <w:t xml:space="preserve">S prijavo na šolsko prehrano nastopi obveznost dijakov in njihovih staršev, da spoštujejo pravila, plačujejo naročeno prehrano, pravočasno odjavljajo obroke in plačajo polno ceno obroka, če le-ta ni pravočasno odjavljen v primeru subvencioniranih obrokov. Prijava se lahko kadarkoli </w:t>
      </w:r>
      <w:r w:rsidRPr="00762D64">
        <w:rPr>
          <w:rFonts w:ascii="Arial" w:eastAsia="Calibri" w:hAnsi="Arial" w:cs="Arial"/>
          <w:sz w:val="22"/>
          <w:szCs w:val="22"/>
          <w:lang w:eastAsia="en-US"/>
        </w:rPr>
        <w:lastRenderedPageBreak/>
        <w:t>prekliče. Starši, skrbniki ali druge osebe, pri katerih je dijak v oskrbi, lahko posamezni obrok odjavijo (npr. če dijak zboli). Obrok je pravočasno odjavljen, če se ga odjavi vsaj en delovni dan prej - do 9 ure zjutraj. Starši lahko dijaka pooblastijo, da sam odjavi posamezni obrok.</w:t>
      </w:r>
    </w:p>
    <w:p w14:paraId="1DC45E72" w14:textId="77777777" w:rsidR="00762D64" w:rsidRPr="00762D64" w:rsidRDefault="00762D64" w:rsidP="00762D64">
      <w:pPr>
        <w:widowControl w:val="0"/>
        <w:tabs>
          <w:tab w:val="left" w:pos="563"/>
        </w:tabs>
        <w:autoSpaceDE w:val="0"/>
        <w:autoSpaceDN w:val="0"/>
        <w:ind w:left="0" w:right="129" w:firstLine="0"/>
        <w:jc w:val="both"/>
        <w:rPr>
          <w:rFonts w:ascii="Arial" w:eastAsia="Calibri" w:hAnsi="Arial" w:cs="Arial"/>
          <w:sz w:val="22"/>
          <w:szCs w:val="22"/>
          <w:lang w:eastAsia="en-US"/>
        </w:rPr>
      </w:pPr>
    </w:p>
    <w:p w14:paraId="1167F184" w14:textId="77777777" w:rsidR="00762D64" w:rsidRPr="00762D64" w:rsidRDefault="00762D64" w:rsidP="00762D64">
      <w:pPr>
        <w:widowControl w:val="0"/>
        <w:tabs>
          <w:tab w:val="left" w:pos="755"/>
        </w:tabs>
        <w:autoSpaceDE w:val="0"/>
        <w:autoSpaceDN w:val="0"/>
        <w:spacing w:before="120"/>
        <w:ind w:left="0" w:firstLine="0"/>
        <w:rPr>
          <w:rFonts w:ascii="Arial" w:eastAsia="Calibri" w:hAnsi="Arial" w:cs="Arial"/>
          <w:sz w:val="22"/>
          <w:szCs w:val="22"/>
          <w:lang w:eastAsia="en-US"/>
        </w:rPr>
      </w:pPr>
      <w:r w:rsidRPr="00762D64">
        <w:rPr>
          <w:rFonts w:ascii="Arial" w:eastAsia="Calibri" w:hAnsi="Arial" w:cs="Arial"/>
          <w:sz w:val="22"/>
          <w:szCs w:val="22"/>
          <w:lang w:eastAsia="en-US"/>
        </w:rPr>
        <w:t>Polna cena malice znaša 3,60 evra, cena malice za prejemnika 70% subvencije je 1,08 evra,</w:t>
      </w:r>
    </w:p>
    <w:p w14:paraId="5BA90DF9" w14:textId="77777777" w:rsidR="00762D64" w:rsidRPr="00762D64" w:rsidRDefault="00762D64" w:rsidP="00762D64">
      <w:pPr>
        <w:widowControl w:val="0"/>
        <w:tabs>
          <w:tab w:val="left" w:pos="755"/>
        </w:tabs>
        <w:autoSpaceDE w:val="0"/>
        <w:autoSpaceDN w:val="0"/>
        <w:ind w:left="0" w:firstLine="0"/>
        <w:rPr>
          <w:rFonts w:ascii="Arial" w:eastAsia="Calibri" w:hAnsi="Arial" w:cs="Arial"/>
          <w:sz w:val="22"/>
          <w:szCs w:val="22"/>
          <w:lang w:eastAsia="en-US"/>
        </w:rPr>
      </w:pPr>
      <w:r w:rsidRPr="00762D64">
        <w:rPr>
          <w:rFonts w:ascii="Arial" w:eastAsia="Calibri" w:hAnsi="Arial" w:cs="Arial"/>
          <w:sz w:val="22"/>
          <w:szCs w:val="22"/>
          <w:lang w:eastAsia="en-US"/>
        </w:rPr>
        <w:t xml:space="preserve">cena malice za prejemnika 40% subvencije 2,16 evra. Malica se obračuna do 20. v mesecu za pretekli mesec, vključno z ostalimi storitvami preteklega meseca.  </w:t>
      </w:r>
    </w:p>
    <w:p w14:paraId="5C7F0F30" w14:textId="77777777" w:rsidR="00762D64" w:rsidRDefault="00762D64" w:rsidP="004848F7">
      <w:pPr>
        <w:jc w:val="both"/>
        <w:rPr>
          <w:rFonts w:ascii="Arial" w:eastAsia="Calibri" w:hAnsi="Arial" w:cs="Arial"/>
          <w:sz w:val="22"/>
          <w:szCs w:val="22"/>
          <w:lang w:eastAsia="en-US"/>
        </w:rPr>
      </w:pPr>
    </w:p>
    <w:p w14:paraId="1F3CB092" w14:textId="77777777" w:rsidR="00762D64" w:rsidRDefault="00762D64" w:rsidP="004848F7">
      <w:pPr>
        <w:jc w:val="both"/>
        <w:rPr>
          <w:rFonts w:ascii="Arial" w:eastAsia="Calibri" w:hAnsi="Arial" w:cs="Arial"/>
          <w:sz w:val="22"/>
          <w:szCs w:val="22"/>
          <w:lang w:eastAsia="en-US"/>
        </w:rPr>
      </w:pPr>
    </w:p>
    <w:p w14:paraId="44312641" w14:textId="2B33E4AE" w:rsidR="004848F7" w:rsidRDefault="004848F7" w:rsidP="00762D64">
      <w:pPr>
        <w:ind w:left="0" w:firstLine="0"/>
        <w:jc w:val="both"/>
        <w:rPr>
          <w:rFonts w:ascii="Arial" w:eastAsia="Calibri" w:hAnsi="Arial" w:cs="Arial"/>
          <w:sz w:val="22"/>
          <w:szCs w:val="22"/>
          <w:lang w:eastAsia="en-US"/>
        </w:rPr>
      </w:pPr>
      <w:r w:rsidRPr="002463A7">
        <w:rPr>
          <w:rFonts w:ascii="Arial" w:eastAsia="Calibri" w:hAnsi="Arial" w:cs="Arial"/>
          <w:sz w:val="22"/>
          <w:szCs w:val="22"/>
          <w:lang w:eastAsia="en-US"/>
        </w:rPr>
        <w:t>Odgovorna oseba za šolsko prehrano je Petra Plečnik.</w:t>
      </w:r>
    </w:p>
    <w:p w14:paraId="4F831257" w14:textId="3554D6F9" w:rsidR="00762D64" w:rsidRDefault="00762D64" w:rsidP="00762D64">
      <w:pPr>
        <w:ind w:left="0" w:firstLine="0"/>
        <w:jc w:val="both"/>
        <w:rPr>
          <w:rFonts w:ascii="Arial" w:eastAsia="Calibri" w:hAnsi="Arial" w:cs="Arial"/>
          <w:sz w:val="22"/>
          <w:szCs w:val="22"/>
          <w:lang w:eastAsia="en-US"/>
        </w:rPr>
      </w:pPr>
    </w:p>
    <w:p w14:paraId="2C955232" w14:textId="607F957D" w:rsidR="004848F7" w:rsidRPr="002463A7" w:rsidRDefault="004848F7" w:rsidP="00A8102C">
      <w:pPr>
        <w:ind w:left="0" w:firstLine="0"/>
        <w:jc w:val="both"/>
        <w:rPr>
          <w:rFonts w:ascii="Arial" w:eastAsia="Calibri" w:hAnsi="Arial" w:cs="Arial"/>
          <w:sz w:val="22"/>
          <w:szCs w:val="22"/>
          <w:lang w:eastAsia="en-US"/>
        </w:rPr>
      </w:pPr>
    </w:p>
    <w:p w14:paraId="4A7B0651" w14:textId="7F8403C5" w:rsidR="00C058A2" w:rsidRPr="002463A7" w:rsidRDefault="00C058A2" w:rsidP="00206990">
      <w:pPr>
        <w:ind w:left="0" w:firstLine="0"/>
        <w:jc w:val="both"/>
        <w:rPr>
          <w:rFonts w:ascii="Arial" w:hAnsi="Arial" w:cs="Arial"/>
          <w:sz w:val="22"/>
          <w:szCs w:val="22"/>
        </w:rPr>
      </w:pPr>
    </w:p>
    <w:p w14:paraId="6CAE2306" w14:textId="290BD0F4" w:rsidR="00C058A2" w:rsidRPr="002463A7" w:rsidRDefault="00C058A2" w:rsidP="00F87DBA">
      <w:pPr>
        <w:pStyle w:val="Naslov1"/>
        <w:numPr>
          <w:ilvl w:val="0"/>
          <w:numId w:val="22"/>
        </w:numPr>
        <w:ind w:left="426" w:hanging="426"/>
        <w:rPr>
          <w:sz w:val="22"/>
          <w:szCs w:val="22"/>
        </w:rPr>
      </w:pPr>
      <w:bookmarkStart w:id="173" w:name="_Toc241912476"/>
      <w:bookmarkStart w:id="174" w:name="_Toc272832715"/>
      <w:bookmarkStart w:id="175" w:name="_Toc19613669"/>
      <w:bookmarkStart w:id="176" w:name="_Toc146115875"/>
      <w:r w:rsidRPr="002463A7">
        <w:rPr>
          <w:sz w:val="22"/>
          <w:szCs w:val="22"/>
        </w:rPr>
        <w:t>ZDRAVSTVENO VARSTVO IN NEZGODNO ZAVAROVANJE</w:t>
      </w:r>
      <w:bookmarkEnd w:id="173"/>
      <w:bookmarkEnd w:id="174"/>
      <w:bookmarkEnd w:id="175"/>
      <w:bookmarkEnd w:id="176"/>
    </w:p>
    <w:p w14:paraId="6F82869A" w14:textId="77777777" w:rsidR="001E6AF1" w:rsidRPr="002463A7" w:rsidRDefault="001E6AF1" w:rsidP="00004DF1">
      <w:pPr>
        <w:jc w:val="both"/>
        <w:rPr>
          <w:rFonts w:ascii="Arial" w:hAnsi="Arial" w:cs="Arial"/>
          <w:sz w:val="22"/>
          <w:szCs w:val="22"/>
        </w:rPr>
      </w:pPr>
    </w:p>
    <w:p w14:paraId="7D72B1A9" w14:textId="4D6D809F" w:rsidR="00952CC9" w:rsidRPr="002463A7" w:rsidRDefault="00952CC9" w:rsidP="00004DF1">
      <w:pPr>
        <w:ind w:left="0" w:hanging="5"/>
        <w:jc w:val="both"/>
        <w:rPr>
          <w:rFonts w:ascii="Arial" w:hAnsi="Arial" w:cs="Arial"/>
          <w:sz w:val="22"/>
          <w:szCs w:val="22"/>
        </w:rPr>
      </w:pPr>
      <w:r w:rsidRPr="002463A7">
        <w:rPr>
          <w:rFonts w:ascii="Arial" w:hAnsi="Arial" w:cs="Arial"/>
          <w:sz w:val="22"/>
          <w:szCs w:val="22"/>
        </w:rPr>
        <w:t xml:space="preserve">Za zdravstveno varstvo naših dijakov je pristojen šolski dispanzer v Zdravstvenem domu Bežigrad, Kržičeva ulica 10, Ljubljana, ki opravlja tudi obvezne sistematske preglede in cepljenje za dijake 1. in 3. </w:t>
      </w:r>
      <w:r w:rsidR="002F452D" w:rsidRPr="002463A7">
        <w:rPr>
          <w:rFonts w:ascii="Arial" w:hAnsi="Arial" w:cs="Arial"/>
          <w:sz w:val="22"/>
          <w:szCs w:val="22"/>
        </w:rPr>
        <w:t>l</w:t>
      </w:r>
      <w:r w:rsidRPr="002463A7">
        <w:rPr>
          <w:rFonts w:ascii="Arial" w:hAnsi="Arial" w:cs="Arial"/>
          <w:sz w:val="22"/>
          <w:szCs w:val="22"/>
        </w:rPr>
        <w:t>etnika</w:t>
      </w:r>
      <w:r w:rsidR="00FC4264" w:rsidRPr="002463A7">
        <w:rPr>
          <w:rFonts w:ascii="Arial" w:hAnsi="Arial" w:cs="Arial"/>
          <w:sz w:val="22"/>
          <w:szCs w:val="22"/>
        </w:rPr>
        <w:t>.</w:t>
      </w:r>
    </w:p>
    <w:p w14:paraId="34169A01" w14:textId="77777777" w:rsidR="00952CC9" w:rsidRPr="002463A7" w:rsidRDefault="00952CC9" w:rsidP="00004DF1">
      <w:pPr>
        <w:ind w:left="0" w:hanging="5"/>
        <w:jc w:val="both"/>
        <w:rPr>
          <w:rFonts w:ascii="Arial" w:hAnsi="Arial" w:cs="Arial"/>
          <w:sz w:val="22"/>
          <w:szCs w:val="22"/>
        </w:rPr>
      </w:pPr>
    </w:p>
    <w:p w14:paraId="621EEAB5" w14:textId="77777777" w:rsidR="00952CC9" w:rsidRPr="002463A7" w:rsidRDefault="00952CC9" w:rsidP="00004DF1">
      <w:pPr>
        <w:ind w:left="0" w:hanging="5"/>
        <w:jc w:val="both"/>
        <w:rPr>
          <w:rFonts w:ascii="Arial" w:hAnsi="Arial" w:cs="Arial"/>
          <w:sz w:val="22"/>
          <w:szCs w:val="22"/>
        </w:rPr>
      </w:pPr>
      <w:r w:rsidRPr="002463A7">
        <w:rPr>
          <w:rFonts w:ascii="Arial" w:hAnsi="Arial" w:cs="Arial"/>
          <w:sz w:val="22"/>
          <w:szCs w:val="22"/>
        </w:rPr>
        <w:t xml:space="preserve">Zobozdravstvene storitve nudi zobna ambulanta v okviru Zdravstvenega doma Bežigrad, kjer so organizirani tudi sistematski zobozdravstveni pregledi za dijake 1. letnika. </w:t>
      </w:r>
    </w:p>
    <w:p w14:paraId="7E1A8640" w14:textId="77777777" w:rsidR="006C7ED0" w:rsidRPr="002463A7" w:rsidRDefault="006C7ED0" w:rsidP="00004DF1">
      <w:pPr>
        <w:ind w:left="0" w:hanging="5"/>
        <w:jc w:val="both"/>
        <w:rPr>
          <w:rFonts w:ascii="Arial" w:hAnsi="Arial" w:cs="Arial"/>
          <w:sz w:val="22"/>
          <w:szCs w:val="22"/>
        </w:rPr>
      </w:pPr>
    </w:p>
    <w:p w14:paraId="571F137E" w14:textId="4E636ADE" w:rsidR="00952CC9" w:rsidRPr="002463A7" w:rsidRDefault="00952CC9" w:rsidP="00004DF1">
      <w:pPr>
        <w:ind w:left="0" w:hanging="5"/>
        <w:jc w:val="both"/>
        <w:rPr>
          <w:rFonts w:ascii="Arial" w:hAnsi="Arial" w:cs="Arial"/>
          <w:sz w:val="22"/>
          <w:szCs w:val="22"/>
        </w:rPr>
      </w:pPr>
      <w:r w:rsidRPr="002463A7">
        <w:rPr>
          <w:rFonts w:ascii="Arial" w:hAnsi="Arial" w:cs="Arial"/>
          <w:sz w:val="22"/>
          <w:szCs w:val="22"/>
        </w:rPr>
        <w:t>Dijaki se za pomoč v stiski lahko obrnejo na Krizni center za mlade</w:t>
      </w:r>
      <w:r w:rsidR="0084763D" w:rsidRPr="002463A7">
        <w:rPr>
          <w:rFonts w:ascii="Arial" w:hAnsi="Arial" w:cs="Arial"/>
          <w:sz w:val="22"/>
          <w:szCs w:val="22"/>
        </w:rPr>
        <w:t>, Ravbarjeva 11</w:t>
      </w:r>
      <w:r w:rsidRPr="002463A7">
        <w:rPr>
          <w:rFonts w:ascii="Arial" w:hAnsi="Arial" w:cs="Arial"/>
          <w:sz w:val="22"/>
          <w:szCs w:val="22"/>
        </w:rPr>
        <w:t>a, Ljubljana</w:t>
      </w:r>
      <w:r w:rsidR="00CD0C69" w:rsidRPr="002463A7">
        <w:rPr>
          <w:rFonts w:ascii="Arial" w:hAnsi="Arial" w:cs="Arial"/>
          <w:sz w:val="22"/>
          <w:szCs w:val="22"/>
        </w:rPr>
        <w:t>,</w:t>
      </w:r>
      <w:r w:rsidRPr="002463A7">
        <w:rPr>
          <w:rFonts w:ascii="Arial" w:hAnsi="Arial" w:cs="Arial"/>
          <w:sz w:val="22"/>
          <w:szCs w:val="22"/>
        </w:rPr>
        <w:t xml:space="preserve"> in na Svetovalni center za otroke, mladostnike in starše, Gotska 18, tel. 58 37 500.</w:t>
      </w:r>
    </w:p>
    <w:p w14:paraId="5FC8D617" w14:textId="77777777" w:rsidR="006C7ED0" w:rsidRPr="002463A7" w:rsidRDefault="006C7ED0" w:rsidP="00004DF1">
      <w:pPr>
        <w:ind w:left="0" w:hanging="5"/>
        <w:jc w:val="both"/>
        <w:rPr>
          <w:rFonts w:ascii="Arial" w:hAnsi="Arial" w:cs="Arial"/>
          <w:sz w:val="22"/>
          <w:szCs w:val="22"/>
        </w:rPr>
      </w:pPr>
    </w:p>
    <w:p w14:paraId="5E3BBEA2" w14:textId="77777777" w:rsidR="00952CC9" w:rsidRPr="002463A7" w:rsidRDefault="00952CC9" w:rsidP="00004DF1">
      <w:pPr>
        <w:ind w:left="0" w:hanging="5"/>
        <w:jc w:val="both"/>
        <w:rPr>
          <w:rFonts w:ascii="Arial" w:hAnsi="Arial" w:cs="Arial"/>
          <w:sz w:val="22"/>
          <w:szCs w:val="22"/>
        </w:rPr>
      </w:pPr>
      <w:r w:rsidRPr="002463A7">
        <w:rPr>
          <w:rFonts w:ascii="Arial" w:hAnsi="Arial" w:cs="Arial"/>
          <w:sz w:val="22"/>
          <w:szCs w:val="22"/>
        </w:rPr>
        <w:t xml:space="preserve">Da bi prispevali k zdravemu načinu življenja, bomo organizirali predavanja in pogovore z dijaki. </w:t>
      </w:r>
    </w:p>
    <w:p w14:paraId="350D4257" w14:textId="77777777" w:rsidR="00952CC9" w:rsidRPr="002463A7" w:rsidRDefault="00952CC9" w:rsidP="00004DF1">
      <w:pPr>
        <w:ind w:left="0" w:hanging="5"/>
        <w:jc w:val="both"/>
        <w:rPr>
          <w:rFonts w:ascii="Arial" w:hAnsi="Arial" w:cs="Arial"/>
          <w:sz w:val="22"/>
          <w:szCs w:val="22"/>
        </w:rPr>
      </w:pPr>
    </w:p>
    <w:p w14:paraId="58B6D640" w14:textId="77777777" w:rsidR="00952CC9" w:rsidRPr="002463A7" w:rsidRDefault="00952CC9" w:rsidP="00004DF1">
      <w:pPr>
        <w:ind w:left="0" w:hanging="5"/>
        <w:jc w:val="both"/>
        <w:rPr>
          <w:rFonts w:ascii="Arial" w:hAnsi="Arial" w:cs="Arial"/>
          <w:sz w:val="22"/>
          <w:szCs w:val="22"/>
        </w:rPr>
      </w:pPr>
      <w:r w:rsidRPr="002463A7">
        <w:rPr>
          <w:rFonts w:ascii="Arial" w:hAnsi="Arial" w:cs="Arial"/>
          <w:sz w:val="22"/>
          <w:szCs w:val="22"/>
        </w:rPr>
        <w:t xml:space="preserve">Vsi dijaki šole so lahko nezgodno zavarovani. Za višino zavarovanja in zavarovalnico se dijaki in starši odločajo sami. </w:t>
      </w:r>
    </w:p>
    <w:p w14:paraId="79463C7F" w14:textId="5FEAEDBA" w:rsidR="00A5093C" w:rsidRPr="002463A7" w:rsidRDefault="00A5093C" w:rsidP="00004DF1">
      <w:pPr>
        <w:jc w:val="both"/>
        <w:rPr>
          <w:rFonts w:ascii="Arial" w:hAnsi="Arial" w:cs="Arial"/>
          <w:sz w:val="22"/>
          <w:szCs w:val="22"/>
        </w:rPr>
      </w:pPr>
    </w:p>
    <w:p w14:paraId="168BDFE1" w14:textId="5B291175" w:rsidR="00A5093C" w:rsidRPr="002463A7" w:rsidRDefault="00A5093C" w:rsidP="00206990">
      <w:pPr>
        <w:ind w:left="0" w:firstLine="0"/>
        <w:jc w:val="both"/>
        <w:rPr>
          <w:rFonts w:ascii="Arial" w:hAnsi="Arial" w:cs="Arial"/>
          <w:sz w:val="22"/>
          <w:szCs w:val="22"/>
        </w:rPr>
      </w:pPr>
    </w:p>
    <w:p w14:paraId="0F188B70" w14:textId="19E51693" w:rsidR="00C058A2" w:rsidRPr="002463A7" w:rsidRDefault="00C058A2" w:rsidP="00F87DBA">
      <w:pPr>
        <w:pStyle w:val="Naslov1"/>
        <w:numPr>
          <w:ilvl w:val="0"/>
          <w:numId w:val="22"/>
        </w:numPr>
        <w:ind w:left="426" w:hanging="426"/>
        <w:rPr>
          <w:sz w:val="22"/>
          <w:szCs w:val="22"/>
        </w:rPr>
      </w:pPr>
      <w:bookmarkStart w:id="177" w:name="_Toc241912477"/>
      <w:bookmarkStart w:id="178" w:name="_Toc272832716"/>
      <w:bookmarkStart w:id="179" w:name="_Toc19613670"/>
      <w:bookmarkStart w:id="180" w:name="_Toc146115876"/>
      <w:r w:rsidRPr="002463A7">
        <w:rPr>
          <w:sz w:val="22"/>
          <w:szCs w:val="22"/>
        </w:rPr>
        <w:t>STIKI Z D</w:t>
      </w:r>
      <w:bookmarkEnd w:id="177"/>
      <w:bookmarkEnd w:id="178"/>
      <w:r w:rsidRPr="002463A7">
        <w:rPr>
          <w:sz w:val="22"/>
          <w:szCs w:val="22"/>
        </w:rPr>
        <w:t>IJAŠKIMI DOMOVI</w:t>
      </w:r>
      <w:bookmarkEnd w:id="179"/>
      <w:bookmarkEnd w:id="180"/>
    </w:p>
    <w:p w14:paraId="3BAA1337" w14:textId="77777777" w:rsidR="001E6AF1" w:rsidRPr="002463A7" w:rsidRDefault="001E6AF1" w:rsidP="00004DF1">
      <w:pPr>
        <w:tabs>
          <w:tab w:val="left" w:pos="9504"/>
        </w:tabs>
        <w:jc w:val="both"/>
        <w:rPr>
          <w:rFonts w:ascii="Arial" w:hAnsi="Arial" w:cs="Arial"/>
          <w:sz w:val="22"/>
          <w:szCs w:val="22"/>
        </w:rPr>
      </w:pPr>
    </w:p>
    <w:p w14:paraId="2A501DB3" w14:textId="487BCD3D" w:rsidR="004848F7" w:rsidRPr="002463A7" w:rsidRDefault="00F25D68" w:rsidP="004848F7">
      <w:pPr>
        <w:tabs>
          <w:tab w:val="left" w:pos="9504"/>
        </w:tabs>
        <w:ind w:left="0" w:hanging="5"/>
        <w:jc w:val="both"/>
        <w:rPr>
          <w:rFonts w:ascii="Arial" w:hAnsi="Arial" w:cs="Arial"/>
          <w:sz w:val="22"/>
          <w:szCs w:val="22"/>
        </w:rPr>
      </w:pPr>
      <w:r>
        <w:rPr>
          <w:rFonts w:ascii="Arial" w:hAnsi="Arial" w:cs="Arial"/>
          <w:sz w:val="22"/>
          <w:szCs w:val="22"/>
        </w:rPr>
        <w:t>Ob začetku šolskega leta 2023/2024 161</w:t>
      </w:r>
      <w:r w:rsidR="004848F7" w:rsidRPr="002463A7">
        <w:rPr>
          <w:rFonts w:ascii="Arial" w:hAnsi="Arial" w:cs="Arial"/>
          <w:sz w:val="22"/>
          <w:szCs w:val="22"/>
        </w:rPr>
        <w:t xml:space="preserve"> dijakov in dijakinj SVŠGUGL biva v dijaških domovih.</w:t>
      </w:r>
      <w:r>
        <w:rPr>
          <w:rFonts w:ascii="Arial" w:hAnsi="Arial" w:cs="Arial"/>
          <w:sz w:val="22"/>
          <w:szCs w:val="22"/>
        </w:rPr>
        <w:t xml:space="preserve"> Večina dijakov in dijakinj (159</w:t>
      </w:r>
      <w:r w:rsidR="004848F7" w:rsidRPr="002463A7">
        <w:rPr>
          <w:rFonts w:ascii="Arial" w:hAnsi="Arial" w:cs="Arial"/>
          <w:sz w:val="22"/>
          <w:szCs w:val="22"/>
        </w:rPr>
        <w:t>) biva v Dijašk</w:t>
      </w:r>
      <w:r>
        <w:rPr>
          <w:rFonts w:ascii="Arial" w:hAnsi="Arial" w:cs="Arial"/>
          <w:sz w:val="22"/>
          <w:szCs w:val="22"/>
        </w:rPr>
        <w:t>em domu Bežigrad,  sledi DDTabor (1 dijakinja) in DD Janeza Boska (1 dijakinja).</w:t>
      </w:r>
    </w:p>
    <w:p w14:paraId="5E901379" w14:textId="77777777" w:rsidR="004848F7" w:rsidRPr="002463A7" w:rsidRDefault="004848F7" w:rsidP="004848F7">
      <w:pPr>
        <w:tabs>
          <w:tab w:val="left" w:pos="9504"/>
        </w:tabs>
        <w:ind w:left="0" w:hanging="5"/>
        <w:jc w:val="both"/>
        <w:rPr>
          <w:rFonts w:ascii="Arial" w:hAnsi="Arial" w:cs="Arial"/>
          <w:sz w:val="22"/>
          <w:szCs w:val="22"/>
        </w:rPr>
      </w:pPr>
      <w:r w:rsidRPr="002463A7">
        <w:rPr>
          <w:rFonts w:ascii="Arial" w:hAnsi="Arial" w:cs="Arial"/>
          <w:sz w:val="22"/>
          <w:szCs w:val="22"/>
        </w:rPr>
        <w:t>Sodelovanje z dijaškimi domovi je sprotno in po potrebi. Svetovalna služba obvešča o nenapovedanih vrnitvah dijakov in dijakinj v dijaški dom (ob slabem počutju in predčasnem odhodu iz šole), razredniki so v stiku z vzgojitelji glede uspeha in morebitnih problemov, vabljeni pa so tudi na skupne sestanke razrednikov in vzgojiteljev.</w:t>
      </w:r>
    </w:p>
    <w:p w14:paraId="6B068482" w14:textId="77777777" w:rsidR="00707108" w:rsidRPr="002463A7" w:rsidRDefault="00707108" w:rsidP="00004DF1">
      <w:pPr>
        <w:tabs>
          <w:tab w:val="left" w:pos="9504"/>
        </w:tabs>
        <w:jc w:val="both"/>
        <w:rPr>
          <w:rFonts w:ascii="Arial" w:hAnsi="Arial" w:cs="Arial"/>
          <w:sz w:val="22"/>
          <w:szCs w:val="22"/>
        </w:rPr>
      </w:pPr>
    </w:p>
    <w:p w14:paraId="74164F6E" w14:textId="3BB83C0B" w:rsidR="00707108" w:rsidRDefault="00707108" w:rsidP="00004DF1">
      <w:pPr>
        <w:tabs>
          <w:tab w:val="left" w:pos="9504"/>
        </w:tabs>
        <w:jc w:val="both"/>
        <w:rPr>
          <w:rFonts w:ascii="Arial" w:hAnsi="Arial" w:cs="Arial"/>
          <w:sz w:val="22"/>
          <w:szCs w:val="22"/>
        </w:rPr>
      </w:pPr>
    </w:p>
    <w:p w14:paraId="25E43775" w14:textId="146FFF71" w:rsidR="00206990" w:rsidRDefault="00206990" w:rsidP="00004DF1">
      <w:pPr>
        <w:tabs>
          <w:tab w:val="left" w:pos="9504"/>
        </w:tabs>
        <w:jc w:val="both"/>
        <w:rPr>
          <w:rFonts w:ascii="Arial" w:hAnsi="Arial" w:cs="Arial"/>
          <w:sz w:val="22"/>
          <w:szCs w:val="22"/>
        </w:rPr>
      </w:pPr>
    </w:p>
    <w:p w14:paraId="711F095F" w14:textId="622EBC48" w:rsidR="00206990" w:rsidRDefault="00206990" w:rsidP="00A8102C">
      <w:pPr>
        <w:tabs>
          <w:tab w:val="left" w:pos="9504"/>
        </w:tabs>
        <w:ind w:left="0" w:firstLine="0"/>
        <w:jc w:val="both"/>
        <w:rPr>
          <w:rFonts w:ascii="Arial" w:hAnsi="Arial" w:cs="Arial"/>
          <w:sz w:val="22"/>
          <w:szCs w:val="22"/>
        </w:rPr>
      </w:pPr>
    </w:p>
    <w:p w14:paraId="5581C596" w14:textId="63E0719C" w:rsidR="00206990" w:rsidRDefault="00206990" w:rsidP="00004DF1">
      <w:pPr>
        <w:tabs>
          <w:tab w:val="left" w:pos="9504"/>
        </w:tabs>
        <w:jc w:val="both"/>
        <w:rPr>
          <w:rFonts w:ascii="Arial" w:hAnsi="Arial" w:cs="Arial"/>
          <w:sz w:val="22"/>
          <w:szCs w:val="22"/>
        </w:rPr>
      </w:pPr>
    </w:p>
    <w:p w14:paraId="3473651C" w14:textId="0948876F" w:rsidR="00206990" w:rsidRDefault="00206990" w:rsidP="00004DF1">
      <w:pPr>
        <w:tabs>
          <w:tab w:val="left" w:pos="9504"/>
        </w:tabs>
        <w:jc w:val="both"/>
        <w:rPr>
          <w:rFonts w:ascii="Arial" w:hAnsi="Arial" w:cs="Arial"/>
          <w:sz w:val="22"/>
          <w:szCs w:val="22"/>
        </w:rPr>
      </w:pPr>
    </w:p>
    <w:p w14:paraId="3E8073AF" w14:textId="77777777" w:rsidR="00206990" w:rsidRPr="002463A7" w:rsidRDefault="00206990" w:rsidP="00004DF1">
      <w:pPr>
        <w:tabs>
          <w:tab w:val="left" w:pos="9504"/>
        </w:tabs>
        <w:jc w:val="both"/>
        <w:rPr>
          <w:rFonts w:ascii="Arial" w:hAnsi="Arial" w:cs="Arial"/>
          <w:sz w:val="22"/>
          <w:szCs w:val="22"/>
        </w:rPr>
      </w:pPr>
    </w:p>
    <w:tbl>
      <w:tblPr>
        <w:tblW w:w="0" w:type="auto"/>
        <w:tblInd w:w="38" w:type="dxa"/>
        <w:tblLook w:val="04A0" w:firstRow="1" w:lastRow="0" w:firstColumn="1" w:lastColumn="0" w:noHBand="0" w:noVBand="1"/>
      </w:tblPr>
      <w:tblGrid>
        <w:gridCol w:w="4679"/>
        <w:gridCol w:w="4689"/>
      </w:tblGrid>
      <w:tr w:rsidR="00E31AC6" w:rsidRPr="002463A7" w14:paraId="3B749CFE" w14:textId="77777777" w:rsidTr="004A2C23">
        <w:tc>
          <w:tcPr>
            <w:tcW w:w="4773" w:type="dxa"/>
          </w:tcPr>
          <w:p w14:paraId="16F237DC" w14:textId="5E51FD48" w:rsidR="00E31AC6" w:rsidRPr="002463A7" w:rsidRDefault="00B17402" w:rsidP="00004DF1">
            <w:pPr>
              <w:tabs>
                <w:tab w:val="left" w:pos="9504"/>
              </w:tabs>
              <w:jc w:val="both"/>
              <w:rPr>
                <w:rFonts w:ascii="Arial" w:hAnsi="Arial" w:cs="Arial"/>
                <w:sz w:val="22"/>
                <w:szCs w:val="22"/>
              </w:rPr>
            </w:pPr>
            <w:r>
              <w:rPr>
                <w:rFonts w:ascii="Arial" w:hAnsi="Arial" w:cs="Arial"/>
                <w:sz w:val="22"/>
                <w:szCs w:val="22"/>
              </w:rPr>
              <w:t>Ravnateljica</w:t>
            </w:r>
          </w:p>
          <w:p w14:paraId="6555A100" w14:textId="4259C6D5" w:rsidR="00E31AC6" w:rsidRPr="002463A7" w:rsidRDefault="003115EB" w:rsidP="00004DF1">
            <w:pPr>
              <w:tabs>
                <w:tab w:val="left" w:pos="9504"/>
              </w:tabs>
              <w:jc w:val="both"/>
              <w:rPr>
                <w:rFonts w:ascii="Arial" w:hAnsi="Arial" w:cs="Arial"/>
                <w:sz w:val="22"/>
                <w:szCs w:val="22"/>
              </w:rPr>
            </w:pPr>
            <w:r w:rsidRPr="002463A7">
              <w:rPr>
                <w:rFonts w:ascii="Arial" w:hAnsi="Arial" w:cs="Arial"/>
                <w:sz w:val="22"/>
                <w:szCs w:val="22"/>
              </w:rPr>
              <w:t>Petra Vignjevič Kovjanić</w:t>
            </w:r>
          </w:p>
        </w:tc>
        <w:tc>
          <w:tcPr>
            <w:tcW w:w="4773" w:type="dxa"/>
          </w:tcPr>
          <w:p w14:paraId="210E720A" w14:textId="15F93B97" w:rsidR="00E31AC6" w:rsidRPr="002463A7" w:rsidRDefault="00A8102C" w:rsidP="00004DF1">
            <w:pPr>
              <w:tabs>
                <w:tab w:val="left" w:pos="9504"/>
              </w:tabs>
              <w:jc w:val="both"/>
              <w:rPr>
                <w:rFonts w:ascii="Arial" w:hAnsi="Arial" w:cs="Arial"/>
                <w:sz w:val="22"/>
                <w:szCs w:val="22"/>
              </w:rPr>
            </w:pPr>
            <w:r>
              <w:rPr>
                <w:rFonts w:ascii="Arial" w:hAnsi="Arial" w:cs="Arial"/>
                <w:sz w:val="22"/>
                <w:szCs w:val="22"/>
              </w:rPr>
              <w:t xml:space="preserve">                     </w:t>
            </w:r>
            <w:r w:rsidR="005743B4" w:rsidRPr="002463A7">
              <w:rPr>
                <w:rFonts w:ascii="Arial" w:hAnsi="Arial" w:cs="Arial"/>
                <w:sz w:val="22"/>
                <w:szCs w:val="22"/>
              </w:rPr>
              <w:t>Predsednica</w:t>
            </w:r>
            <w:r w:rsidR="00E31AC6" w:rsidRPr="002463A7">
              <w:rPr>
                <w:rFonts w:ascii="Arial" w:hAnsi="Arial" w:cs="Arial"/>
                <w:sz w:val="22"/>
                <w:szCs w:val="22"/>
              </w:rPr>
              <w:t xml:space="preserve"> sveta šole: </w:t>
            </w:r>
          </w:p>
          <w:p w14:paraId="4239B8D5" w14:textId="53E79455" w:rsidR="00E31AC6" w:rsidRPr="002463A7" w:rsidRDefault="00A8102C" w:rsidP="00004DF1">
            <w:pPr>
              <w:tabs>
                <w:tab w:val="left" w:pos="9504"/>
              </w:tabs>
              <w:jc w:val="both"/>
              <w:rPr>
                <w:rFonts w:ascii="Arial" w:hAnsi="Arial" w:cs="Arial"/>
                <w:sz w:val="22"/>
                <w:szCs w:val="22"/>
              </w:rPr>
            </w:pPr>
            <w:r>
              <w:rPr>
                <w:rFonts w:ascii="Arial" w:hAnsi="Arial" w:cs="Arial"/>
                <w:sz w:val="22"/>
                <w:szCs w:val="22"/>
              </w:rPr>
              <w:t xml:space="preserve">                     </w:t>
            </w:r>
            <w:r w:rsidR="00472673" w:rsidRPr="002463A7">
              <w:rPr>
                <w:rFonts w:ascii="Arial" w:hAnsi="Arial" w:cs="Arial"/>
                <w:sz w:val="22"/>
                <w:szCs w:val="22"/>
              </w:rPr>
              <w:t>Deja Kačič</w:t>
            </w:r>
          </w:p>
        </w:tc>
      </w:tr>
    </w:tbl>
    <w:p w14:paraId="03B79F68" w14:textId="77777777" w:rsidR="00262A8F" w:rsidRPr="002463A7" w:rsidRDefault="00262A8F" w:rsidP="006658B8">
      <w:pPr>
        <w:tabs>
          <w:tab w:val="left" w:pos="9504"/>
        </w:tabs>
        <w:ind w:left="0" w:firstLine="0"/>
        <w:jc w:val="both"/>
        <w:rPr>
          <w:rFonts w:ascii="Arial" w:hAnsi="Arial" w:cs="Arial"/>
          <w:sz w:val="22"/>
          <w:szCs w:val="22"/>
        </w:rPr>
      </w:pPr>
    </w:p>
    <w:sectPr w:rsidR="00262A8F" w:rsidRPr="002463A7" w:rsidSect="00654595">
      <w:headerReference w:type="default" r:id="rId13"/>
      <w:footerReference w:type="default" r:id="rId14"/>
      <w:pgSz w:w="12240" w:h="15840"/>
      <w:pgMar w:top="1417" w:right="1417" w:bottom="1135" w:left="1417" w:header="708" w:footer="708" w:gutter="0"/>
      <w:pgNumType w:start="0"/>
      <w:cols w:space="708"/>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BF311" w14:textId="77777777" w:rsidR="00E54CE1" w:rsidRDefault="00E54CE1">
      <w:r>
        <w:separator/>
      </w:r>
    </w:p>
  </w:endnote>
  <w:endnote w:type="continuationSeparator" w:id="0">
    <w:p w14:paraId="16F1CC13" w14:textId="77777777" w:rsidR="00E54CE1" w:rsidRDefault="00E5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EE"/>
    <w:family w:val="auto"/>
    <w:notTrueType/>
    <w:pitch w:val="default"/>
    <w:sig w:usb0="00000005" w:usb1="00000000" w:usb2="00000000" w:usb3="00000000" w:csb0="00000002" w:csb1="00000000"/>
  </w:font>
  <w:font w:name="PFDinTextCondPro-Light">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318E8" w14:textId="05F3277C" w:rsidR="00020064" w:rsidRPr="00E31AC6" w:rsidRDefault="00020064" w:rsidP="006173C4">
    <w:pPr>
      <w:pStyle w:val="Noga"/>
      <w:framePr w:wrap="auto" w:vAnchor="text" w:hAnchor="margin" w:xAlign="right" w:y="1"/>
      <w:rPr>
        <w:rStyle w:val="tevilkastrani"/>
        <w:rFonts w:ascii="Arial" w:hAnsi="Arial" w:cs="Arial"/>
        <w:sz w:val="16"/>
        <w:szCs w:val="16"/>
      </w:rPr>
    </w:pPr>
    <w:r w:rsidRPr="00E31AC6">
      <w:rPr>
        <w:rStyle w:val="tevilkastrani"/>
        <w:rFonts w:ascii="Arial" w:hAnsi="Arial" w:cs="Arial"/>
        <w:sz w:val="16"/>
        <w:szCs w:val="16"/>
      </w:rPr>
      <w:fldChar w:fldCharType="begin"/>
    </w:r>
    <w:r w:rsidRPr="00E31AC6">
      <w:rPr>
        <w:rStyle w:val="tevilkastrani"/>
        <w:rFonts w:ascii="Arial" w:hAnsi="Arial" w:cs="Arial"/>
        <w:sz w:val="16"/>
        <w:szCs w:val="16"/>
      </w:rPr>
      <w:instrText xml:space="preserve">PAGE  </w:instrText>
    </w:r>
    <w:r w:rsidRPr="00E31AC6">
      <w:rPr>
        <w:rStyle w:val="tevilkastrani"/>
        <w:rFonts w:ascii="Arial" w:hAnsi="Arial" w:cs="Arial"/>
        <w:sz w:val="16"/>
        <w:szCs w:val="16"/>
      </w:rPr>
      <w:fldChar w:fldCharType="separate"/>
    </w:r>
    <w:r w:rsidR="00F648FA">
      <w:rPr>
        <w:rStyle w:val="tevilkastrani"/>
        <w:rFonts w:ascii="Arial" w:hAnsi="Arial" w:cs="Arial"/>
        <w:noProof/>
        <w:sz w:val="16"/>
        <w:szCs w:val="16"/>
      </w:rPr>
      <w:t>1</w:t>
    </w:r>
    <w:r w:rsidRPr="00E31AC6">
      <w:rPr>
        <w:rStyle w:val="tevilkastrani"/>
        <w:rFonts w:ascii="Arial" w:hAnsi="Arial" w:cs="Arial"/>
        <w:sz w:val="16"/>
        <w:szCs w:val="16"/>
      </w:rPr>
      <w:fldChar w:fldCharType="end"/>
    </w:r>
  </w:p>
  <w:p w14:paraId="63EF5704" w14:textId="77777777" w:rsidR="00020064" w:rsidRDefault="00020064" w:rsidP="005F6AA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9BBB" w14:textId="77777777" w:rsidR="00E54CE1" w:rsidRDefault="00E54CE1">
      <w:r>
        <w:separator/>
      </w:r>
    </w:p>
  </w:footnote>
  <w:footnote w:type="continuationSeparator" w:id="0">
    <w:p w14:paraId="63EAF232" w14:textId="77777777" w:rsidR="00E54CE1" w:rsidRDefault="00E5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D7EA" w14:textId="0E64538C" w:rsidR="00020064" w:rsidRDefault="00020064">
    <w:pPr>
      <w:pStyle w:val="Glava"/>
    </w:pPr>
    <w:r>
      <w:rPr>
        <w:rFonts w:ascii="Verdana" w:hAnsi="Verdana"/>
        <w:sz w:val="16"/>
        <w:szCs w:val="20"/>
      </w:rPr>
      <w:t>SVŠGUGL</w:t>
    </w:r>
    <w:r w:rsidRPr="00CA6B39">
      <w:rPr>
        <w:rFonts w:ascii="Verdana" w:hAnsi="Verdana"/>
        <w:sz w:val="16"/>
        <w:szCs w:val="20"/>
      </w:rPr>
      <w:ptab w:relativeTo="margin" w:alignment="center" w:leader="none"/>
    </w:r>
    <w:r w:rsidRPr="00CA6B39">
      <w:rPr>
        <w:rFonts w:ascii="Verdana" w:hAnsi="Verdana"/>
        <w:sz w:val="16"/>
        <w:szCs w:val="20"/>
      </w:rPr>
      <w:ptab w:relativeTo="margin" w:alignment="right" w:leader="none"/>
    </w:r>
    <w:r>
      <w:rPr>
        <w:rFonts w:ascii="Verdana" w:hAnsi="Verdana"/>
        <w:sz w:val="16"/>
        <w:szCs w:val="20"/>
      </w:rPr>
      <w:t>Letni delovni načrt 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67F26E"/>
    <w:multiLevelType w:val="hybridMultilevel"/>
    <w:tmpl w:val="18BBC3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7B8046F6"/>
    <w:lvl w:ilvl="0">
      <w:numFmt w:val="bullet"/>
      <w:lvlText w:val="*"/>
      <w:lvlJc w:val="left"/>
    </w:lvl>
  </w:abstractNum>
  <w:abstractNum w:abstractNumId="2" w15:restartNumberingAfterBreak="0">
    <w:nsid w:val="092B77BB"/>
    <w:multiLevelType w:val="multilevel"/>
    <w:tmpl w:val="38F4507C"/>
    <w:lvl w:ilvl="0">
      <w:start w:val="1"/>
      <w:numFmt w:val="decimal"/>
      <w:pStyle w:val="Naslov1"/>
      <w:lvlText w:val="%1"/>
      <w:lvlJc w:val="left"/>
      <w:pPr>
        <w:ind w:left="5394"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BDF23D4"/>
    <w:multiLevelType w:val="hybridMultilevel"/>
    <w:tmpl w:val="CA1E7B78"/>
    <w:lvl w:ilvl="0" w:tplc="B0820E6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E199E"/>
    <w:multiLevelType w:val="hybridMultilevel"/>
    <w:tmpl w:val="F49A4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A4160E"/>
    <w:multiLevelType w:val="hybridMultilevel"/>
    <w:tmpl w:val="91E8F75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47D0C"/>
    <w:multiLevelType w:val="hybridMultilevel"/>
    <w:tmpl w:val="09F427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EBD65A4"/>
    <w:multiLevelType w:val="hybridMultilevel"/>
    <w:tmpl w:val="32EE3FAA"/>
    <w:lvl w:ilvl="0" w:tplc="DC3EC2B0">
      <w:start w:val="1"/>
      <w:numFmt w:val="decimal"/>
      <w:lvlText w:val="%1."/>
      <w:lvlJc w:val="left"/>
      <w:pPr>
        <w:tabs>
          <w:tab w:val="num" w:pos="720"/>
        </w:tabs>
        <w:ind w:left="720" w:hanging="360"/>
      </w:pPr>
    </w:lvl>
    <w:lvl w:ilvl="1" w:tplc="4BB4CB0C" w:tentative="1">
      <w:start w:val="1"/>
      <w:numFmt w:val="decimal"/>
      <w:lvlText w:val="%2."/>
      <w:lvlJc w:val="left"/>
      <w:pPr>
        <w:tabs>
          <w:tab w:val="num" w:pos="1440"/>
        </w:tabs>
        <w:ind w:left="1440" w:hanging="360"/>
      </w:pPr>
    </w:lvl>
    <w:lvl w:ilvl="2" w:tplc="1632D5F2" w:tentative="1">
      <w:start w:val="1"/>
      <w:numFmt w:val="decimal"/>
      <w:lvlText w:val="%3."/>
      <w:lvlJc w:val="left"/>
      <w:pPr>
        <w:tabs>
          <w:tab w:val="num" w:pos="2160"/>
        </w:tabs>
        <w:ind w:left="2160" w:hanging="360"/>
      </w:pPr>
    </w:lvl>
    <w:lvl w:ilvl="3" w:tplc="4790DC66" w:tentative="1">
      <w:start w:val="1"/>
      <w:numFmt w:val="decimal"/>
      <w:lvlText w:val="%4."/>
      <w:lvlJc w:val="left"/>
      <w:pPr>
        <w:tabs>
          <w:tab w:val="num" w:pos="2880"/>
        </w:tabs>
        <w:ind w:left="2880" w:hanging="360"/>
      </w:pPr>
    </w:lvl>
    <w:lvl w:ilvl="4" w:tplc="E116B742" w:tentative="1">
      <w:start w:val="1"/>
      <w:numFmt w:val="decimal"/>
      <w:lvlText w:val="%5."/>
      <w:lvlJc w:val="left"/>
      <w:pPr>
        <w:tabs>
          <w:tab w:val="num" w:pos="3600"/>
        </w:tabs>
        <w:ind w:left="3600" w:hanging="360"/>
      </w:pPr>
    </w:lvl>
    <w:lvl w:ilvl="5" w:tplc="129427DC" w:tentative="1">
      <w:start w:val="1"/>
      <w:numFmt w:val="decimal"/>
      <w:lvlText w:val="%6."/>
      <w:lvlJc w:val="left"/>
      <w:pPr>
        <w:tabs>
          <w:tab w:val="num" w:pos="4320"/>
        </w:tabs>
        <w:ind w:left="4320" w:hanging="360"/>
      </w:pPr>
    </w:lvl>
    <w:lvl w:ilvl="6" w:tplc="9F8EBA80" w:tentative="1">
      <w:start w:val="1"/>
      <w:numFmt w:val="decimal"/>
      <w:lvlText w:val="%7."/>
      <w:lvlJc w:val="left"/>
      <w:pPr>
        <w:tabs>
          <w:tab w:val="num" w:pos="5040"/>
        </w:tabs>
        <w:ind w:left="5040" w:hanging="360"/>
      </w:pPr>
    </w:lvl>
    <w:lvl w:ilvl="7" w:tplc="5D28476C" w:tentative="1">
      <w:start w:val="1"/>
      <w:numFmt w:val="decimal"/>
      <w:lvlText w:val="%8."/>
      <w:lvlJc w:val="left"/>
      <w:pPr>
        <w:tabs>
          <w:tab w:val="num" w:pos="5760"/>
        </w:tabs>
        <w:ind w:left="5760" w:hanging="360"/>
      </w:pPr>
    </w:lvl>
    <w:lvl w:ilvl="8" w:tplc="484C1BB4" w:tentative="1">
      <w:start w:val="1"/>
      <w:numFmt w:val="decimal"/>
      <w:lvlText w:val="%9."/>
      <w:lvlJc w:val="left"/>
      <w:pPr>
        <w:tabs>
          <w:tab w:val="num" w:pos="6480"/>
        </w:tabs>
        <w:ind w:left="6480" w:hanging="360"/>
      </w:pPr>
    </w:lvl>
  </w:abstractNum>
  <w:abstractNum w:abstractNumId="8" w15:restartNumberingAfterBreak="0">
    <w:nsid w:val="1F507605"/>
    <w:multiLevelType w:val="hybridMultilevel"/>
    <w:tmpl w:val="C9BCDD0C"/>
    <w:lvl w:ilvl="0" w:tplc="26C26B1E">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 w15:restartNumberingAfterBreak="0">
    <w:nsid w:val="20837FEC"/>
    <w:multiLevelType w:val="multilevel"/>
    <w:tmpl w:val="A4FAB1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A5404F1"/>
    <w:multiLevelType w:val="hybridMultilevel"/>
    <w:tmpl w:val="F4864072"/>
    <w:lvl w:ilvl="0" w:tplc="B660F672">
      <w:start w:val="20"/>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2E930243"/>
    <w:multiLevelType w:val="hybridMultilevel"/>
    <w:tmpl w:val="7FA09102"/>
    <w:lvl w:ilvl="0" w:tplc="3EE2EA64">
      <w:start w:val="8"/>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FF4FD7"/>
    <w:multiLevelType w:val="hybridMultilevel"/>
    <w:tmpl w:val="2EC46EE2"/>
    <w:lvl w:ilvl="0" w:tplc="4B7AF54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C80C59"/>
    <w:multiLevelType w:val="hybridMultilevel"/>
    <w:tmpl w:val="D706A03E"/>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4" w15:restartNumberingAfterBreak="0">
    <w:nsid w:val="452A1A8D"/>
    <w:multiLevelType w:val="multilevel"/>
    <w:tmpl w:val="849CD9EC"/>
    <w:lvl w:ilvl="0">
      <w:start w:val="1"/>
      <w:numFmt w:val="bullet"/>
      <w:lvlText w:val=""/>
      <w:lvlJc w:val="left"/>
      <w:pPr>
        <w:tabs>
          <w:tab w:val="num" w:pos="0"/>
        </w:tabs>
        <w:ind w:left="786"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6F60971"/>
    <w:multiLevelType w:val="hybridMultilevel"/>
    <w:tmpl w:val="E46A50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2D044F"/>
    <w:multiLevelType w:val="hybridMultilevel"/>
    <w:tmpl w:val="17C41F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BC50C8F"/>
    <w:multiLevelType w:val="hybridMultilevel"/>
    <w:tmpl w:val="9350E144"/>
    <w:lvl w:ilvl="0" w:tplc="B294553E">
      <w:start w:val="23"/>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8" w15:restartNumberingAfterBreak="0">
    <w:nsid w:val="4DA33B82"/>
    <w:multiLevelType w:val="hybridMultilevel"/>
    <w:tmpl w:val="2A488538"/>
    <w:lvl w:ilvl="0" w:tplc="59208E3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A41DFD"/>
    <w:multiLevelType w:val="multilevel"/>
    <w:tmpl w:val="4AFC39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7896E51"/>
    <w:multiLevelType w:val="hybridMultilevel"/>
    <w:tmpl w:val="E9CA6BE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21" w15:restartNumberingAfterBreak="0">
    <w:nsid w:val="5D460EAF"/>
    <w:multiLevelType w:val="hybridMultilevel"/>
    <w:tmpl w:val="35A456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F5E75C2"/>
    <w:multiLevelType w:val="hybridMultilevel"/>
    <w:tmpl w:val="E5FCB30E"/>
    <w:lvl w:ilvl="0" w:tplc="87F68180">
      <w:numFmt w:val="bullet"/>
      <w:lvlText w:val="·"/>
      <w:lvlJc w:val="left"/>
      <w:pPr>
        <w:ind w:left="960" w:hanging="60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EB441D"/>
    <w:multiLevelType w:val="hybridMultilevel"/>
    <w:tmpl w:val="835275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226048B"/>
    <w:multiLevelType w:val="hybridMultilevel"/>
    <w:tmpl w:val="38C2E7F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812498"/>
    <w:multiLevelType w:val="hybridMultilevel"/>
    <w:tmpl w:val="E23A51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69F3C36"/>
    <w:multiLevelType w:val="hybridMultilevel"/>
    <w:tmpl w:val="83DE4EE6"/>
    <w:lvl w:ilvl="0" w:tplc="4DAC522A">
      <w:start w:val="18"/>
      <w:numFmt w:val="decimal"/>
      <w:lvlText w:val="%1."/>
      <w:lvlJc w:val="left"/>
      <w:pPr>
        <w:ind w:left="1800" w:hanging="360"/>
      </w:pPr>
      <w:rPr>
        <w:rFonts w:hint="default"/>
      </w:rPr>
    </w:lvl>
    <w:lvl w:ilvl="1" w:tplc="04240019">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7" w15:restartNumberingAfterBreak="0">
    <w:nsid w:val="6841504B"/>
    <w:multiLevelType w:val="hybridMultilevel"/>
    <w:tmpl w:val="2CDC3B64"/>
    <w:lvl w:ilvl="0" w:tplc="04240001">
      <w:start w:val="1"/>
      <w:numFmt w:val="bullet"/>
      <w:lvlText w:val=""/>
      <w:lvlJc w:val="left"/>
      <w:pPr>
        <w:tabs>
          <w:tab w:val="num" w:pos="1440"/>
        </w:tabs>
        <w:ind w:left="1440" w:hanging="360"/>
      </w:pPr>
      <w:rPr>
        <w:rFonts w:ascii="Symbol" w:hAnsi="Symbol" w:hint="default"/>
      </w:rPr>
    </w:lvl>
    <w:lvl w:ilvl="1" w:tplc="04240003">
      <w:start w:val="1"/>
      <w:numFmt w:val="bullet"/>
      <w:lvlText w:val="o"/>
      <w:lvlJc w:val="left"/>
      <w:pPr>
        <w:tabs>
          <w:tab w:val="num" w:pos="2160"/>
        </w:tabs>
        <w:ind w:left="2160" w:hanging="360"/>
      </w:pPr>
      <w:rPr>
        <w:rFonts w:ascii="Courier New" w:hAnsi="Courier New" w:hint="default"/>
      </w:rPr>
    </w:lvl>
    <w:lvl w:ilvl="2" w:tplc="04240005">
      <w:start w:val="1"/>
      <w:numFmt w:val="bullet"/>
      <w:lvlText w:val=""/>
      <w:lvlJc w:val="left"/>
      <w:pPr>
        <w:tabs>
          <w:tab w:val="num" w:pos="2880"/>
        </w:tabs>
        <w:ind w:left="2880" w:hanging="360"/>
      </w:pPr>
      <w:rPr>
        <w:rFonts w:ascii="Wingdings" w:hAnsi="Wingdings" w:hint="default"/>
      </w:rPr>
    </w:lvl>
    <w:lvl w:ilvl="3" w:tplc="04240001">
      <w:start w:val="1"/>
      <w:numFmt w:val="bullet"/>
      <w:lvlText w:val=""/>
      <w:lvlJc w:val="left"/>
      <w:pPr>
        <w:tabs>
          <w:tab w:val="num" w:pos="3600"/>
        </w:tabs>
        <w:ind w:left="3600" w:hanging="360"/>
      </w:pPr>
      <w:rPr>
        <w:rFonts w:ascii="Symbol" w:hAnsi="Symbol" w:hint="default"/>
      </w:rPr>
    </w:lvl>
    <w:lvl w:ilvl="4" w:tplc="04240003">
      <w:start w:val="1"/>
      <w:numFmt w:val="bullet"/>
      <w:lvlText w:val="o"/>
      <w:lvlJc w:val="left"/>
      <w:pPr>
        <w:tabs>
          <w:tab w:val="num" w:pos="4320"/>
        </w:tabs>
        <w:ind w:left="4320" w:hanging="360"/>
      </w:pPr>
      <w:rPr>
        <w:rFonts w:ascii="Courier New" w:hAnsi="Courier New" w:hint="default"/>
      </w:rPr>
    </w:lvl>
    <w:lvl w:ilvl="5" w:tplc="04240005">
      <w:start w:val="1"/>
      <w:numFmt w:val="bullet"/>
      <w:lvlText w:val=""/>
      <w:lvlJc w:val="left"/>
      <w:pPr>
        <w:tabs>
          <w:tab w:val="num" w:pos="5040"/>
        </w:tabs>
        <w:ind w:left="5040" w:hanging="360"/>
      </w:pPr>
      <w:rPr>
        <w:rFonts w:ascii="Wingdings" w:hAnsi="Wingdings" w:hint="default"/>
      </w:rPr>
    </w:lvl>
    <w:lvl w:ilvl="6" w:tplc="04240001">
      <w:start w:val="1"/>
      <w:numFmt w:val="bullet"/>
      <w:lvlText w:val=""/>
      <w:lvlJc w:val="left"/>
      <w:pPr>
        <w:tabs>
          <w:tab w:val="num" w:pos="5760"/>
        </w:tabs>
        <w:ind w:left="5760" w:hanging="360"/>
      </w:pPr>
      <w:rPr>
        <w:rFonts w:ascii="Symbol" w:hAnsi="Symbol" w:hint="default"/>
      </w:rPr>
    </w:lvl>
    <w:lvl w:ilvl="7" w:tplc="04240003">
      <w:start w:val="1"/>
      <w:numFmt w:val="bullet"/>
      <w:lvlText w:val="o"/>
      <w:lvlJc w:val="left"/>
      <w:pPr>
        <w:tabs>
          <w:tab w:val="num" w:pos="6480"/>
        </w:tabs>
        <w:ind w:left="6480" w:hanging="360"/>
      </w:pPr>
      <w:rPr>
        <w:rFonts w:ascii="Courier New" w:hAnsi="Courier New" w:hint="default"/>
      </w:rPr>
    </w:lvl>
    <w:lvl w:ilvl="8" w:tplc="0424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F6002F0"/>
    <w:multiLevelType w:val="hybridMultilevel"/>
    <w:tmpl w:val="9C12EA1C"/>
    <w:lvl w:ilvl="0" w:tplc="7B8046F6">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CB61E4"/>
    <w:multiLevelType w:val="multilevel"/>
    <w:tmpl w:val="6996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052180"/>
    <w:multiLevelType w:val="hybridMultilevel"/>
    <w:tmpl w:val="CA1653D0"/>
    <w:lvl w:ilvl="0" w:tplc="74DA700A">
      <w:start w:val="1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C54C6D"/>
    <w:multiLevelType w:val="hybridMultilevel"/>
    <w:tmpl w:val="354022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F15D48"/>
    <w:multiLevelType w:val="hybridMultilevel"/>
    <w:tmpl w:val="FEF819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397583"/>
    <w:multiLevelType w:val="hybridMultilevel"/>
    <w:tmpl w:val="885253B0"/>
    <w:lvl w:ilvl="0" w:tplc="33B033B8">
      <w:start w:val="16"/>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15:restartNumberingAfterBreak="0">
    <w:nsid w:val="799641DE"/>
    <w:multiLevelType w:val="multilevel"/>
    <w:tmpl w:val="239C9230"/>
    <w:lvl w:ilvl="0">
      <w:start w:val="1"/>
      <w:numFmt w:val="bullet"/>
      <w:lvlText w:val=""/>
      <w:lvlJc w:val="left"/>
      <w:pPr>
        <w:tabs>
          <w:tab w:val="num" w:pos="0"/>
        </w:tabs>
        <w:ind w:left="786"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27"/>
  </w:num>
  <w:num w:numId="4">
    <w:abstractNumId w:val="24"/>
  </w:num>
  <w:num w:numId="5">
    <w:abstractNumId w:val="5"/>
  </w:num>
  <w:num w:numId="6">
    <w:abstractNumId w:val="2"/>
  </w:num>
  <w:num w:numId="7">
    <w:abstractNumId w:val="31"/>
  </w:num>
  <w:num w:numId="8">
    <w:abstractNumId w:val="16"/>
  </w:num>
  <w:num w:numId="9">
    <w:abstractNumId w:val="28"/>
  </w:num>
  <w:num w:numId="10">
    <w:abstractNumId w:val="15"/>
  </w:num>
  <w:num w:numId="11">
    <w:abstractNumId w:val="30"/>
  </w:num>
  <w:num w:numId="12">
    <w:abstractNumId w:val="18"/>
  </w:num>
  <w:num w:numId="13">
    <w:abstractNumId w:val="26"/>
  </w:num>
  <w:num w:numId="14">
    <w:abstractNumId w:val="7"/>
  </w:num>
  <w:num w:numId="15">
    <w:abstractNumId w:val="3"/>
  </w:num>
  <w:num w:numId="16">
    <w:abstractNumId w:val="0"/>
  </w:num>
  <w:num w:numId="17">
    <w:abstractNumId w:val="6"/>
  </w:num>
  <w:num w:numId="18">
    <w:abstractNumId w:val="22"/>
  </w:num>
  <w:num w:numId="19">
    <w:abstractNumId w:val="8"/>
  </w:num>
  <w:num w:numId="20">
    <w:abstractNumId w:val="33"/>
  </w:num>
  <w:num w:numId="21">
    <w:abstractNumId w:val="10"/>
  </w:num>
  <w:num w:numId="22">
    <w:abstractNumId w:val="17"/>
  </w:num>
  <w:num w:numId="23">
    <w:abstractNumId w:val="11"/>
  </w:num>
  <w:num w:numId="24">
    <w:abstractNumId w:val="20"/>
  </w:num>
  <w:num w:numId="25">
    <w:abstractNumId w:val="12"/>
  </w:num>
  <w:num w:numId="26">
    <w:abstractNumId w:val="13"/>
  </w:num>
  <w:num w:numId="27">
    <w:abstractNumId w:val="21"/>
  </w:num>
  <w:num w:numId="28">
    <w:abstractNumId w:val="23"/>
  </w:num>
  <w:num w:numId="29">
    <w:abstractNumId w:val="4"/>
  </w:num>
  <w:num w:numId="30">
    <w:abstractNumId w:val="25"/>
  </w:num>
  <w:num w:numId="31">
    <w:abstractNumId w:val="32"/>
  </w:num>
  <w:num w:numId="32">
    <w:abstractNumId w:val="9"/>
  </w:num>
  <w:num w:numId="33">
    <w:abstractNumId w:val="19"/>
  </w:num>
  <w:num w:numId="34">
    <w:abstractNumId w:val="14"/>
  </w:num>
  <w:num w:numId="35">
    <w:abstractNumId w:val="34"/>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activeWritingStyle w:appName="MSWord" w:lang="it-IT"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84"/>
    <w:rsid w:val="00000806"/>
    <w:rsid w:val="00001891"/>
    <w:rsid w:val="00003462"/>
    <w:rsid w:val="00004DF1"/>
    <w:rsid w:val="0000691D"/>
    <w:rsid w:val="000072D9"/>
    <w:rsid w:val="00007CE3"/>
    <w:rsid w:val="000115EF"/>
    <w:rsid w:val="000144C2"/>
    <w:rsid w:val="000149E0"/>
    <w:rsid w:val="00015933"/>
    <w:rsid w:val="00016E55"/>
    <w:rsid w:val="00017E5D"/>
    <w:rsid w:val="00017F11"/>
    <w:rsid w:val="00020064"/>
    <w:rsid w:val="00022BE7"/>
    <w:rsid w:val="0002437F"/>
    <w:rsid w:val="000249D5"/>
    <w:rsid w:val="0002509F"/>
    <w:rsid w:val="00032B27"/>
    <w:rsid w:val="00033D19"/>
    <w:rsid w:val="000352FC"/>
    <w:rsid w:val="000352FE"/>
    <w:rsid w:val="00035D7B"/>
    <w:rsid w:val="00036566"/>
    <w:rsid w:val="000367CA"/>
    <w:rsid w:val="000375DD"/>
    <w:rsid w:val="0004171C"/>
    <w:rsid w:val="000419B4"/>
    <w:rsid w:val="00041CDD"/>
    <w:rsid w:val="00042363"/>
    <w:rsid w:val="00042DD2"/>
    <w:rsid w:val="00042F82"/>
    <w:rsid w:val="000441C9"/>
    <w:rsid w:val="00044409"/>
    <w:rsid w:val="0004635F"/>
    <w:rsid w:val="00050C07"/>
    <w:rsid w:val="0005286C"/>
    <w:rsid w:val="0005292D"/>
    <w:rsid w:val="00053A19"/>
    <w:rsid w:val="00054F66"/>
    <w:rsid w:val="00054FA1"/>
    <w:rsid w:val="00056319"/>
    <w:rsid w:val="00056327"/>
    <w:rsid w:val="00056878"/>
    <w:rsid w:val="00062667"/>
    <w:rsid w:val="000661C5"/>
    <w:rsid w:val="00066371"/>
    <w:rsid w:val="00067CBA"/>
    <w:rsid w:val="00070FA2"/>
    <w:rsid w:val="00072B16"/>
    <w:rsid w:val="00073AB9"/>
    <w:rsid w:val="00076090"/>
    <w:rsid w:val="00077795"/>
    <w:rsid w:val="000804BB"/>
    <w:rsid w:val="00080BCF"/>
    <w:rsid w:val="000813C6"/>
    <w:rsid w:val="00081BFF"/>
    <w:rsid w:val="000829FB"/>
    <w:rsid w:val="000842C3"/>
    <w:rsid w:val="00085116"/>
    <w:rsid w:val="00086789"/>
    <w:rsid w:val="00087D92"/>
    <w:rsid w:val="00091594"/>
    <w:rsid w:val="00091B10"/>
    <w:rsid w:val="000929A8"/>
    <w:rsid w:val="000936D7"/>
    <w:rsid w:val="00093C96"/>
    <w:rsid w:val="000960E3"/>
    <w:rsid w:val="000967C6"/>
    <w:rsid w:val="000A0E82"/>
    <w:rsid w:val="000A25CC"/>
    <w:rsid w:val="000A270D"/>
    <w:rsid w:val="000A49AD"/>
    <w:rsid w:val="000A59FB"/>
    <w:rsid w:val="000A5AAE"/>
    <w:rsid w:val="000B00E0"/>
    <w:rsid w:val="000B1E92"/>
    <w:rsid w:val="000B2303"/>
    <w:rsid w:val="000B324C"/>
    <w:rsid w:val="000B4D26"/>
    <w:rsid w:val="000B7003"/>
    <w:rsid w:val="000B70B6"/>
    <w:rsid w:val="000C2D3A"/>
    <w:rsid w:val="000C3CDA"/>
    <w:rsid w:val="000C3EAA"/>
    <w:rsid w:val="000C4923"/>
    <w:rsid w:val="000C5325"/>
    <w:rsid w:val="000C785E"/>
    <w:rsid w:val="000D3105"/>
    <w:rsid w:val="000D405B"/>
    <w:rsid w:val="000D557C"/>
    <w:rsid w:val="000D76A8"/>
    <w:rsid w:val="000E26AB"/>
    <w:rsid w:val="000F0948"/>
    <w:rsid w:val="000F2885"/>
    <w:rsid w:val="000F4F1E"/>
    <w:rsid w:val="000F63E7"/>
    <w:rsid w:val="00100898"/>
    <w:rsid w:val="00101BE4"/>
    <w:rsid w:val="00101D35"/>
    <w:rsid w:val="00102CFD"/>
    <w:rsid w:val="00102D8F"/>
    <w:rsid w:val="00102ED1"/>
    <w:rsid w:val="0010326C"/>
    <w:rsid w:val="00104C38"/>
    <w:rsid w:val="001054E8"/>
    <w:rsid w:val="00105A5F"/>
    <w:rsid w:val="001060DD"/>
    <w:rsid w:val="0010766C"/>
    <w:rsid w:val="0010778A"/>
    <w:rsid w:val="00107E85"/>
    <w:rsid w:val="00111BB1"/>
    <w:rsid w:val="00112844"/>
    <w:rsid w:val="001129A7"/>
    <w:rsid w:val="0011418A"/>
    <w:rsid w:val="001147BD"/>
    <w:rsid w:val="001161B7"/>
    <w:rsid w:val="0011631F"/>
    <w:rsid w:val="00116B55"/>
    <w:rsid w:val="00116D97"/>
    <w:rsid w:val="00117518"/>
    <w:rsid w:val="00117AEC"/>
    <w:rsid w:val="00121015"/>
    <w:rsid w:val="00122E77"/>
    <w:rsid w:val="00122FB1"/>
    <w:rsid w:val="00124956"/>
    <w:rsid w:val="0012552E"/>
    <w:rsid w:val="001267B6"/>
    <w:rsid w:val="00127663"/>
    <w:rsid w:val="00127D83"/>
    <w:rsid w:val="001309EA"/>
    <w:rsid w:val="001315C3"/>
    <w:rsid w:val="00134670"/>
    <w:rsid w:val="0013553A"/>
    <w:rsid w:val="00136C72"/>
    <w:rsid w:val="001376CF"/>
    <w:rsid w:val="0014080C"/>
    <w:rsid w:val="001423C9"/>
    <w:rsid w:val="001446A4"/>
    <w:rsid w:val="00145D5B"/>
    <w:rsid w:val="00146F53"/>
    <w:rsid w:val="001475C5"/>
    <w:rsid w:val="00154366"/>
    <w:rsid w:val="00154EF8"/>
    <w:rsid w:val="00156AB9"/>
    <w:rsid w:val="001576E0"/>
    <w:rsid w:val="001607C3"/>
    <w:rsid w:val="00160EEA"/>
    <w:rsid w:val="00163867"/>
    <w:rsid w:val="00164D1C"/>
    <w:rsid w:val="00165860"/>
    <w:rsid w:val="00166739"/>
    <w:rsid w:val="001674F5"/>
    <w:rsid w:val="00167E3E"/>
    <w:rsid w:val="001714CC"/>
    <w:rsid w:val="001718A9"/>
    <w:rsid w:val="00172CCA"/>
    <w:rsid w:val="00174E01"/>
    <w:rsid w:val="0017529B"/>
    <w:rsid w:val="00176EA1"/>
    <w:rsid w:val="0017736E"/>
    <w:rsid w:val="0018450F"/>
    <w:rsid w:val="001858EE"/>
    <w:rsid w:val="00185D37"/>
    <w:rsid w:val="00185E87"/>
    <w:rsid w:val="001860A7"/>
    <w:rsid w:val="001912C2"/>
    <w:rsid w:val="00192469"/>
    <w:rsid w:val="00192D25"/>
    <w:rsid w:val="001931D4"/>
    <w:rsid w:val="00193DDD"/>
    <w:rsid w:val="00193FD2"/>
    <w:rsid w:val="0019463B"/>
    <w:rsid w:val="0019499A"/>
    <w:rsid w:val="00195AA7"/>
    <w:rsid w:val="001974B3"/>
    <w:rsid w:val="00197AD2"/>
    <w:rsid w:val="00197BE2"/>
    <w:rsid w:val="001A0615"/>
    <w:rsid w:val="001A06EC"/>
    <w:rsid w:val="001A18C2"/>
    <w:rsid w:val="001A21A9"/>
    <w:rsid w:val="001A5015"/>
    <w:rsid w:val="001A56A2"/>
    <w:rsid w:val="001A56E8"/>
    <w:rsid w:val="001B0F0F"/>
    <w:rsid w:val="001B102E"/>
    <w:rsid w:val="001B2176"/>
    <w:rsid w:val="001B29DE"/>
    <w:rsid w:val="001B6058"/>
    <w:rsid w:val="001B61C0"/>
    <w:rsid w:val="001B66A1"/>
    <w:rsid w:val="001B7123"/>
    <w:rsid w:val="001C123B"/>
    <w:rsid w:val="001C23A2"/>
    <w:rsid w:val="001C24DA"/>
    <w:rsid w:val="001C2783"/>
    <w:rsid w:val="001C2A2D"/>
    <w:rsid w:val="001C3125"/>
    <w:rsid w:val="001C4CCB"/>
    <w:rsid w:val="001C5648"/>
    <w:rsid w:val="001C6C18"/>
    <w:rsid w:val="001C6E0D"/>
    <w:rsid w:val="001D2693"/>
    <w:rsid w:val="001D3065"/>
    <w:rsid w:val="001D4A0E"/>
    <w:rsid w:val="001D4A57"/>
    <w:rsid w:val="001D553A"/>
    <w:rsid w:val="001D586B"/>
    <w:rsid w:val="001D5944"/>
    <w:rsid w:val="001D6016"/>
    <w:rsid w:val="001D7414"/>
    <w:rsid w:val="001E1957"/>
    <w:rsid w:val="001E2316"/>
    <w:rsid w:val="001E3AD4"/>
    <w:rsid w:val="001E3EA5"/>
    <w:rsid w:val="001E6AF1"/>
    <w:rsid w:val="001E77BF"/>
    <w:rsid w:val="001E7C6E"/>
    <w:rsid w:val="001E7D51"/>
    <w:rsid w:val="001E7FF6"/>
    <w:rsid w:val="001F2C99"/>
    <w:rsid w:val="001F5528"/>
    <w:rsid w:val="001F67D8"/>
    <w:rsid w:val="0020070C"/>
    <w:rsid w:val="00200754"/>
    <w:rsid w:val="00200D50"/>
    <w:rsid w:val="00202E35"/>
    <w:rsid w:val="002035F1"/>
    <w:rsid w:val="00203AB7"/>
    <w:rsid w:val="002063E2"/>
    <w:rsid w:val="002065E7"/>
    <w:rsid w:val="002068A8"/>
    <w:rsid w:val="00206990"/>
    <w:rsid w:val="00207311"/>
    <w:rsid w:val="00207421"/>
    <w:rsid w:val="00215010"/>
    <w:rsid w:val="002153C7"/>
    <w:rsid w:val="00215729"/>
    <w:rsid w:val="00216036"/>
    <w:rsid w:val="002163A6"/>
    <w:rsid w:val="002164BA"/>
    <w:rsid w:val="00221284"/>
    <w:rsid w:val="002240A2"/>
    <w:rsid w:val="00225116"/>
    <w:rsid w:val="00226926"/>
    <w:rsid w:val="002270C3"/>
    <w:rsid w:val="00227D49"/>
    <w:rsid w:val="00231C5C"/>
    <w:rsid w:val="002333A8"/>
    <w:rsid w:val="002373AC"/>
    <w:rsid w:val="0024125A"/>
    <w:rsid w:val="002424D5"/>
    <w:rsid w:val="00242933"/>
    <w:rsid w:val="00244A3F"/>
    <w:rsid w:val="00246026"/>
    <w:rsid w:val="0024606F"/>
    <w:rsid w:val="002463A7"/>
    <w:rsid w:val="00251379"/>
    <w:rsid w:val="002522C0"/>
    <w:rsid w:val="0025266D"/>
    <w:rsid w:val="002532D2"/>
    <w:rsid w:val="002553E2"/>
    <w:rsid w:val="00255747"/>
    <w:rsid w:val="00255E12"/>
    <w:rsid w:val="00256DCA"/>
    <w:rsid w:val="00260029"/>
    <w:rsid w:val="00262A8F"/>
    <w:rsid w:val="00262CC9"/>
    <w:rsid w:val="00265CE8"/>
    <w:rsid w:val="00266139"/>
    <w:rsid w:val="00267B94"/>
    <w:rsid w:val="00267E7F"/>
    <w:rsid w:val="00271074"/>
    <w:rsid w:val="0027180E"/>
    <w:rsid w:val="0027273D"/>
    <w:rsid w:val="00273612"/>
    <w:rsid w:val="00274E56"/>
    <w:rsid w:val="00275FA8"/>
    <w:rsid w:val="0027680E"/>
    <w:rsid w:val="00280742"/>
    <w:rsid w:val="002814EE"/>
    <w:rsid w:val="00281C2D"/>
    <w:rsid w:val="0028341E"/>
    <w:rsid w:val="002847E7"/>
    <w:rsid w:val="00285D21"/>
    <w:rsid w:val="00286CCA"/>
    <w:rsid w:val="00290110"/>
    <w:rsid w:val="00291733"/>
    <w:rsid w:val="00294F74"/>
    <w:rsid w:val="00295EF9"/>
    <w:rsid w:val="0029697E"/>
    <w:rsid w:val="00296997"/>
    <w:rsid w:val="002A3D3D"/>
    <w:rsid w:val="002A5598"/>
    <w:rsid w:val="002A59D4"/>
    <w:rsid w:val="002B0A4E"/>
    <w:rsid w:val="002B2BC5"/>
    <w:rsid w:val="002B3CB6"/>
    <w:rsid w:val="002B3F82"/>
    <w:rsid w:val="002B43C5"/>
    <w:rsid w:val="002B4839"/>
    <w:rsid w:val="002B62DB"/>
    <w:rsid w:val="002B63A7"/>
    <w:rsid w:val="002B671F"/>
    <w:rsid w:val="002B7691"/>
    <w:rsid w:val="002B7730"/>
    <w:rsid w:val="002C12E0"/>
    <w:rsid w:val="002C1958"/>
    <w:rsid w:val="002C2911"/>
    <w:rsid w:val="002C362D"/>
    <w:rsid w:val="002C3876"/>
    <w:rsid w:val="002C460B"/>
    <w:rsid w:val="002C6004"/>
    <w:rsid w:val="002C7836"/>
    <w:rsid w:val="002D08D7"/>
    <w:rsid w:val="002D375B"/>
    <w:rsid w:val="002D4303"/>
    <w:rsid w:val="002D45E7"/>
    <w:rsid w:val="002D62B9"/>
    <w:rsid w:val="002D64F5"/>
    <w:rsid w:val="002D6A4E"/>
    <w:rsid w:val="002D6E3D"/>
    <w:rsid w:val="002D7A1A"/>
    <w:rsid w:val="002E11B3"/>
    <w:rsid w:val="002E1478"/>
    <w:rsid w:val="002E1812"/>
    <w:rsid w:val="002E2580"/>
    <w:rsid w:val="002E3088"/>
    <w:rsid w:val="002E538C"/>
    <w:rsid w:val="002E7DBB"/>
    <w:rsid w:val="002F0AAA"/>
    <w:rsid w:val="002F452D"/>
    <w:rsid w:val="002F53D5"/>
    <w:rsid w:val="002F56C2"/>
    <w:rsid w:val="002F7875"/>
    <w:rsid w:val="002F7C0F"/>
    <w:rsid w:val="0030046C"/>
    <w:rsid w:val="00300C98"/>
    <w:rsid w:val="00301194"/>
    <w:rsid w:val="003022BD"/>
    <w:rsid w:val="00302FF1"/>
    <w:rsid w:val="0030427B"/>
    <w:rsid w:val="0030447F"/>
    <w:rsid w:val="00304494"/>
    <w:rsid w:val="00304A4B"/>
    <w:rsid w:val="00304ACC"/>
    <w:rsid w:val="00305D21"/>
    <w:rsid w:val="00306314"/>
    <w:rsid w:val="00306CE8"/>
    <w:rsid w:val="00306E8D"/>
    <w:rsid w:val="003103CB"/>
    <w:rsid w:val="003115EB"/>
    <w:rsid w:val="00312324"/>
    <w:rsid w:val="00312BF4"/>
    <w:rsid w:val="00313679"/>
    <w:rsid w:val="00313CFB"/>
    <w:rsid w:val="003142F1"/>
    <w:rsid w:val="003148BB"/>
    <w:rsid w:val="003150F4"/>
    <w:rsid w:val="0031639B"/>
    <w:rsid w:val="00317743"/>
    <w:rsid w:val="00320390"/>
    <w:rsid w:val="003211E8"/>
    <w:rsid w:val="00321748"/>
    <w:rsid w:val="00322B14"/>
    <w:rsid w:val="003242BD"/>
    <w:rsid w:val="0032591B"/>
    <w:rsid w:val="00330B8E"/>
    <w:rsid w:val="00331472"/>
    <w:rsid w:val="00332336"/>
    <w:rsid w:val="003357C4"/>
    <w:rsid w:val="003379ED"/>
    <w:rsid w:val="00340A00"/>
    <w:rsid w:val="00340EE8"/>
    <w:rsid w:val="00341590"/>
    <w:rsid w:val="00342217"/>
    <w:rsid w:val="00342F83"/>
    <w:rsid w:val="0034502A"/>
    <w:rsid w:val="003461E1"/>
    <w:rsid w:val="003466AC"/>
    <w:rsid w:val="00346D07"/>
    <w:rsid w:val="00350D21"/>
    <w:rsid w:val="00351FC2"/>
    <w:rsid w:val="0035486B"/>
    <w:rsid w:val="00354F2A"/>
    <w:rsid w:val="003555C9"/>
    <w:rsid w:val="00355639"/>
    <w:rsid w:val="00355EB7"/>
    <w:rsid w:val="00356058"/>
    <w:rsid w:val="00356617"/>
    <w:rsid w:val="003566A7"/>
    <w:rsid w:val="00356924"/>
    <w:rsid w:val="00356933"/>
    <w:rsid w:val="00356A76"/>
    <w:rsid w:val="00357D95"/>
    <w:rsid w:val="003604A8"/>
    <w:rsid w:val="00366D09"/>
    <w:rsid w:val="0037061A"/>
    <w:rsid w:val="00370CFF"/>
    <w:rsid w:val="003717A5"/>
    <w:rsid w:val="00371A7F"/>
    <w:rsid w:val="00373897"/>
    <w:rsid w:val="00375BA1"/>
    <w:rsid w:val="00376EDE"/>
    <w:rsid w:val="00380CD1"/>
    <w:rsid w:val="00385309"/>
    <w:rsid w:val="00385492"/>
    <w:rsid w:val="00385C45"/>
    <w:rsid w:val="00386A3B"/>
    <w:rsid w:val="0038710E"/>
    <w:rsid w:val="00387525"/>
    <w:rsid w:val="003879B8"/>
    <w:rsid w:val="003910C8"/>
    <w:rsid w:val="00391E1C"/>
    <w:rsid w:val="0039208B"/>
    <w:rsid w:val="003925D5"/>
    <w:rsid w:val="00393026"/>
    <w:rsid w:val="003959F2"/>
    <w:rsid w:val="00396239"/>
    <w:rsid w:val="003A124D"/>
    <w:rsid w:val="003A19AA"/>
    <w:rsid w:val="003A1CD0"/>
    <w:rsid w:val="003A1DA3"/>
    <w:rsid w:val="003A274F"/>
    <w:rsid w:val="003A4854"/>
    <w:rsid w:val="003A5426"/>
    <w:rsid w:val="003A58A8"/>
    <w:rsid w:val="003A5D0B"/>
    <w:rsid w:val="003B06AC"/>
    <w:rsid w:val="003B1A68"/>
    <w:rsid w:val="003B2050"/>
    <w:rsid w:val="003B33AF"/>
    <w:rsid w:val="003B46AE"/>
    <w:rsid w:val="003B46CB"/>
    <w:rsid w:val="003B4881"/>
    <w:rsid w:val="003B4EC1"/>
    <w:rsid w:val="003B5159"/>
    <w:rsid w:val="003B57EA"/>
    <w:rsid w:val="003B625A"/>
    <w:rsid w:val="003B62F5"/>
    <w:rsid w:val="003B6C78"/>
    <w:rsid w:val="003B793C"/>
    <w:rsid w:val="003C03EC"/>
    <w:rsid w:val="003C0CDC"/>
    <w:rsid w:val="003C11EF"/>
    <w:rsid w:val="003C1A0E"/>
    <w:rsid w:val="003C216F"/>
    <w:rsid w:val="003C2182"/>
    <w:rsid w:val="003C2896"/>
    <w:rsid w:val="003C3AF3"/>
    <w:rsid w:val="003C438F"/>
    <w:rsid w:val="003C485D"/>
    <w:rsid w:val="003C5CBB"/>
    <w:rsid w:val="003C756F"/>
    <w:rsid w:val="003D234C"/>
    <w:rsid w:val="003D26DE"/>
    <w:rsid w:val="003D2B96"/>
    <w:rsid w:val="003D308D"/>
    <w:rsid w:val="003D4246"/>
    <w:rsid w:val="003D4E8B"/>
    <w:rsid w:val="003D5891"/>
    <w:rsid w:val="003D5D7F"/>
    <w:rsid w:val="003D76BE"/>
    <w:rsid w:val="003D7B22"/>
    <w:rsid w:val="003E015D"/>
    <w:rsid w:val="003E0712"/>
    <w:rsid w:val="003E0751"/>
    <w:rsid w:val="003E2452"/>
    <w:rsid w:val="003E30EA"/>
    <w:rsid w:val="003E3203"/>
    <w:rsid w:val="003E391C"/>
    <w:rsid w:val="003E465C"/>
    <w:rsid w:val="003E46DA"/>
    <w:rsid w:val="003E4BBE"/>
    <w:rsid w:val="003E745F"/>
    <w:rsid w:val="003F20FA"/>
    <w:rsid w:val="003F2B3B"/>
    <w:rsid w:val="003F6F01"/>
    <w:rsid w:val="00404D18"/>
    <w:rsid w:val="004072D2"/>
    <w:rsid w:val="00407F51"/>
    <w:rsid w:val="004110D8"/>
    <w:rsid w:val="00411998"/>
    <w:rsid w:val="00411B67"/>
    <w:rsid w:val="004124A7"/>
    <w:rsid w:val="00415267"/>
    <w:rsid w:val="00417A23"/>
    <w:rsid w:val="00421BE3"/>
    <w:rsid w:val="00422BC4"/>
    <w:rsid w:val="00424183"/>
    <w:rsid w:val="00425242"/>
    <w:rsid w:val="00426658"/>
    <w:rsid w:val="00426A3E"/>
    <w:rsid w:val="00427631"/>
    <w:rsid w:val="00427645"/>
    <w:rsid w:val="00427790"/>
    <w:rsid w:val="004306B1"/>
    <w:rsid w:val="00430838"/>
    <w:rsid w:val="00430B6E"/>
    <w:rsid w:val="00430D78"/>
    <w:rsid w:val="004346AB"/>
    <w:rsid w:val="004348DA"/>
    <w:rsid w:val="00435147"/>
    <w:rsid w:val="004355B5"/>
    <w:rsid w:val="00435A20"/>
    <w:rsid w:val="00436EE1"/>
    <w:rsid w:val="00441683"/>
    <w:rsid w:val="00441E7D"/>
    <w:rsid w:val="004420E5"/>
    <w:rsid w:val="004421CD"/>
    <w:rsid w:val="004442D2"/>
    <w:rsid w:val="00444750"/>
    <w:rsid w:val="00444861"/>
    <w:rsid w:val="004505AB"/>
    <w:rsid w:val="004506DE"/>
    <w:rsid w:val="0045077D"/>
    <w:rsid w:val="00450D11"/>
    <w:rsid w:val="0045394C"/>
    <w:rsid w:val="00454008"/>
    <w:rsid w:val="00457735"/>
    <w:rsid w:val="00460CA0"/>
    <w:rsid w:val="00460F78"/>
    <w:rsid w:val="00461136"/>
    <w:rsid w:val="004638AD"/>
    <w:rsid w:val="004700D6"/>
    <w:rsid w:val="0047096D"/>
    <w:rsid w:val="004711A1"/>
    <w:rsid w:val="004716A0"/>
    <w:rsid w:val="00472673"/>
    <w:rsid w:val="00472765"/>
    <w:rsid w:val="00472832"/>
    <w:rsid w:val="00472955"/>
    <w:rsid w:val="004732A7"/>
    <w:rsid w:val="00473548"/>
    <w:rsid w:val="00474D6B"/>
    <w:rsid w:val="00474F32"/>
    <w:rsid w:val="00475FCE"/>
    <w:rsid w:val="00476E92"/>
    <w:rsid w:val="00477984"/>
    <w:rsid w:val="00477CA5"/>
    <w:rsid w:val="00480F16"/>
    <w:rsid w:val="004843DA"/>
    <w:rsid w:val="0048459C"/>
    <w:rsid w:val="004848F7"/>
    <w:rsid w:val="00484DE8"/>
    <w:rsid w:val="00485755"/>
    <w:rsid w:val="00486C83"/>
    <w:rsid w:val="00490279"/>
    <w:rsid w:val="00490F94"/>
    <w:rsid w:val="00490FEB"/>
    <w:rsid w:val="00491A3E"/>
    <w:rsid w:val="00492524"/>
    <w:rsid w:val="004934C0"/>
    <w:rsid w:val="00494BBC"/>
    <w:rsid w:val="00496A18"/>
    <w:rsid w:val="00496A58"/>
    <w:rsid w:val="00496E2B"/>
    <w:rsid w:val="004976F6"/>
    <w:rsid w:val="004A1CD4"/>
    <w:rsid w:val="004A23C9"/>
    <w:rsid w:val="004A2C23"/>
    <w:rsid w:val="004A2DBA"/>
    <w:rsid w:val="004A35C7"/>
    <w:rsid w:val="004A405E"/>
    <w:rsid w:val="004A438C"/>
    <w:rsid w:val="004A5223"/>
    <w:rsid w:val="004A5E2B"/>
    <w:rsid w:val="004A63D1"/>
    <w:rsid w:val="004A69E4"/>
    <w:rsid w:val="004A7930"/>
    <w:rsid w:val="004B086A"/>
    <w:rsid w:val="004B15F1"/>
    <w:rsid w:val="004B2DF7"/>
    <w:rsid w:val="004B461D"/>
    <w:rsid w:val="004C0C64"/>
    <w:rsid w:val="004C11D1"/>
    <w:rsid w:val="004C3431"/>
    <w:rsid w:val="004C5554"/>
    <w:rsid w:val="004C675A"/>
    <w:rsid w:val="004C75AD"/>
    <w:rsid w:val="004D08E3"/>
    <w:rsid w:val="004D0A8C"/>
    <w:rsid w:val="004D2025"/>
    <w:rsid w:val="004D2925"/>
    <w:rsid w:val="004D65B6"/>
    <w:rsid w:val="004E19CB"/>
    <w:rsid w:val="004E256F"/>
    <w:rsid w:val="004E3304"/>
    <w:rsid w:val="004E3CDD"/>
    <w:rsid w:val="004E506A"/>
    <w:rsid w:val="004E5315"/>
    <w:rsid w:val="004E5AF1"/>
    <w:rsid w:val="004E5D83"/>
    <w:rsid w:val="004E5F91"/>
    <w:rsid w:val="004E7885"/>
    <w:rsid w:val="004F133B"/>
    <w:rsid w:val="004F278E"/>
    <w:rsid w:val="004F3061"/>
    <w:rsid w:val="004F3CC0"/>
    <w:rsid w:val="004F41CF"/>
    <w:rsid w:val="004F545D"/>
    <w:rsid w:val="0050082A"/>
    <w:rsid w:val="00502F37"/>
    <w:rsid w:val="0050635B"/>
    <w:rsid w:val="0050760D"/>
    <w:rsid w:val="005077BB"/>
    <w:rsid w:val="005079DF"/>
    <w:rsid w:val="0051083E"/>
    <w:rsid w:val="0051084C"/>
    <w:rsid w:val="00511530"/>
    <w:rsid w:val="005135A5"/>
    <w:rsid w:val="005136C6"/>
    <w:rsid w:val="00514CFF"/>
    <w:rsid w:val="00516746"/>
    <w:rsid w:val="00516FA3"/>
    <w:rsid w:val="00517CAB"/>
    <w:rsid w:val="00522055"/>
    <w:rsid w:val="00523CDD"/>
    <w:rsid w:val="00524422"/>
    <w:rsid w:val="00525327"/>
    <w:rsid w:val="005253CE"/>
    <w:rsid w:val="00525EA0"/>
    <w:rsid w:val="00525F59"/>
    <w:rsid w:val="0052792C"/>
    <w:rsid w:val="00527FC2"/>
    <w:rsid w:val="005321DE"/>
    <w:rsid w:val="00532A90"/>
    <w:rsid w:val="005337FE"/>
    <w:rsid w:val="00536773"/>
    <w:rsid w:val="005372AF"/>
    <w:rsid w:val="005411EA"/>
    <w:rsid w:val="00541255"/>
    <w:rsid w:val="005423C2"/>
    <w:rsid w:val="00542F92"/>
    <w:rsid w:val="00543CC1"/>
    <w:rsid w:val="00543F7D"/>
    <w:rsid w:val="005443F4"/>
    <w:rsid w:val="00544530"/>
    <w:rsid w:val="00544B86"/>
    <w:rsid w:val="005451A5"/>
    <w:rsid w:val="00546292"/>
    <w:rsid w:val="005468E7"/>
    <w:rsid w:val="00546C59"/>
    <w:rsid w:val="00546D22"/>
    <w:rsid w:val="00547279"/>
    <w:rsid w:val="005474B4"/>
    <w:rsid w:val="00550E76"/>
    <w:rsid w:val="0055137F"/>
    <w:rsid w:val="00551B8F"/>
    <w:rsid w:val="0055256E"/>
    <w:rsid w:val="0055267A"/>
    <w:rsid w:val="0055309A"/>
    <w:rsid w:val="00553114"/>
    <w:rsid w:val="00554547"/>
    <w:rsid w:val="00554906"/>
    <w:rsid w:val="00555EA7"/>
    <w:rsid w:val="005575F7"/>
    <w:rsid w:val="0056202F"/>
    <w:rsid w:val="00563C87"/>
    <w:rsid w:val="00564255"/>
    <w:rsid w:val="0056599E"/>
    <w:rsid w:val="00565C43"/>
    <w:rsid w:val="005662E5"/>
    <w:rsid w:val="0057266E"/>
    <w:rsid w:val="0057304C"/>
    <w:rsid w:val="005738BE"/>
    <w:rsid w:val="00573A90"/>
    <w:rsid w:val="005743B4"/>
    <w:rsid w:val="005757EA"/>
    <w:rsid w:val="005767EE"/>
    <w:rsid w:val="00576C51"/>
    <w:rsid w:val="00577893"/>
    <w:rsid w:val="00577AC0"/>
    <w:rsid w:val="00580DEE"/>
    <w:rsid w:val="0058115C"/>
    <w:rsid w:val="00581721"/>
    <w:rsid w:val="0058335B"/>
    <w:rsid w:val="00583A80"/>
    <w:rsid w:val="00584083"/>
    <w:rsid w:val="00586D73"/>
    <w:rsid w:val="00592A84"/>
    <w:rsid w:val="00592CF0"/>
    <w:rsid w:val="00593497"/>
    <w:rsid w:val="00593B84"/>
    <w:rsid w:val="0059454D"/>
    <w:rsid w:val="0059657D"/>
    <w:rsid w:val="00596CB2"/>
    <w:rsid w:val="00597EBA"/>
    <w:rsid w:val="005A0248"/>
    <w:rsid w:val="005A048E"/>
    <w:rsid w:val="005A2A4F"/>
    <w:rsid w:val="005A5444"/>
    <w:rsid w:val="005A5CB8"/>
    <w:rsid w:val="005A7F5B"/>
    <w:rsid w:val="005B5CFC"/>
    <w:rsid w:val="005B6E4A"/>
    <w:rsid w:val="005C33F4"/>
    <w:rsid w:val="005C342F"/>
    <w:rsid w:val="005C52EA"/>
    <w:rsid w:val="005C6887"/>
    <w:rsid w:val="005C7DE6"/>
    <w:rsid w:val="005C7FEA"/>
    <w:rsid w:val="005D0814"/>
    <w:rsid w:val="005D0A2D"/>
    <w:rsid w:val="005D1A58"/>
    <w:rsid w:val="005D2AF6"/>
    <w:rsid w:val="005D33D6"/>
    <w:rsid w:val="005D6A62"/>
    <w:rsid w:val="005D769E"/>
    <w:rsid w:val="005D79C4"/>
    <w:rsid w:val="005D7CE5"/>
    <w:rsid w:val="005E01E2"/>
    <w:rsid w:val="005E07D2"/>
    <w:rsid w:val="005E2587"/>
    <w:rsid w:val="005E2D2C"/>
    <w:rsid w:val="005E3912"/>
    <w:rsid w:val="005E5A20"/>
    <w:rsid w:val="005E670A"/>
    <w:rsid w:val="005E73DF"/>
    <w:rsid w:val="005E7DF8"/>
    <w:rsid w:val="005F1555"/>
    <w:rsid w:val="005F36A1"/>
    <w:rsid w:val="005F3CAE"/>
    <w:rsid w:val="005F46D3"/>
    <w:rsid w:val="005F5FB3"/>
    <w:rsid w:val="005F64F4"/>
    <w:rsid w:val="005F6AAB"/>
    <w:rsid w:val="00601773"/>
    <w:rsid w:val="00603737"/>
    <w:rsid w:val="00607A6A"/>
    <w:rsid w:val="0061148B"/>
    <w:rsid w:val="006125A5"/>
    <w:rsid w:val="00613388"/>
    <w:rsid w:val="006135AC"/>
    <w:rsid w:val="00613BFE"/>
    <w:rsid w:val="00613DA9"/>
    <w:rsid w:val="00614866"/>
    <w:rsid w:val="00614AA9"/>
    <w:rsid w:val="00615E53"/>
    <w:rsid w:val="006173C4"/>
    <w:rsid w:val="00617DC0"/>
    <w:rsid w:val="00621E8F"/>
    <w:rsid w:val="00624D23"/>
    <w:rsid w:val="00625F5E"/>
    <w:rsid w:val="0063438B"/>
    <w:rsid w:val="00634617"/>
    <w:rsid w:val="0063572B"/>
    <w:rsid w:val="00644EC6"/>
    <w:rsid w:val="006458F2"/>
    <w:rsid w:val="00645A6C"/>
    <w:rsid w:val="0064713A"/>
    <w:rsid w:val="006474AC"/>
    <w:rsid w:val="00650D92"/>
    <w:rsid w:val="00650E0F"/>
    <w:rsid w:val="00651F21"/>
    <w:rsid w:val="0065225B"/>
    <w:rsid w:val="00652AEF"/>
    <w:rsid w:val="00654595"/>
    <w:rsid w:val="006545CC"/>
    <w:rsid w:val="006555D8"/>
    <w:rsid w:val="00657F40"/>
    <w:rsid w:val="0066203E"/>
    <w:rsid w:val="00662A60"/>
    <w:rsid w:val="00662EC2"/>
    <w:rsid w:val="006631BB"/>
    <w:rsid w:val="006650EE"/>
    <w:rsid w:val="006658B8"/>
    <w:rsid w:val="00665D18"/>
    <w:rsid w:val="0066647D"/>
    <w:rsid w:val="006704A3"/>
    <w:rsid w:val="006704C7"/>
    <w:rsid w:val="00670644"/>
    <w:rsid w:val="00670668"/>
    <w:rsid w:val="00671394"/>
    <w:rsid w:val="00671439"/>
    <w:rsid w:val="006720C1"/>
    <w:rsid w:val="0067255D"/>
    <w:rsid w:val="006729B2"/>
    <w:rsid w:val="00673311"/>
    <w:rsid w:val="006748AC"/>
    <w:rsid w:val="00674C38"/>
    <w:rsid w:val="00676DAC"/>
    <w:rsid w:val="00677A14"/>
    <w:rsid w:val="00677C80"/>
    <w:rsid w:val="00677F13"/>
    <w:rsid w:val="0068083E"/>
    <w:rsid w:val="00680C06"/>
    <w:rsid w:val="00681626"/>
    <w:rsid w:val="00681F61"/>
    <w:rsid w:val="00682691"/>
    <w:rsid w:val="0068500D"/>
    <w:rsid w:val="0068559F"/>
    <w:rsid w:val="00685C0C"/>
    <w:rsid w:val="006874BD"/>
    <w:rsid w:val="0068798C"/>
    <w:rsid w:val="0069117B"/>
    <w:rsid w:val="00692A8F"/>
    <w:rsid w:val="00692AED"/>
    <w:rsid w:val="00692FBF"/>
    <w:rsid w:val="0069599C"/>
    <w:rsid w:val="006964E8"/>
    <w:rsid w:val="006A0D1A"/>
    <w:rsid w:val="006A10AE"/>
    <w:rsid w:val="006A35DA"/>
    <w:rsid w:val="006A3A10"/>
    <w:rsid w:val="006A3C02"/>
    <w:rsid w:val="006A52DD"/>
    <w:rsid w:val="006A5B05"/>
    <w:rsid w:val="006A6531"/>
    <w:rsid w:val="006A6B53"/>
    <w:rsid w:val="006B07F8"/>
    <w:rsid w:val="006B25CE"/>
    <w:rsid w:val="006B38DD"/>
    <w:rsid w:val="006B3BEE"/>
    <w:rsid w:val="006B3C42"/>
    <w:rsid w:val="006B4F05"/>
    <w:rsid w:val="006B56E5"/>
    <w:rsid w:val="006B61BA"/>
    <w:rsid w:val="006B6570"/>
    <w:rsid w:val="006B6CDD"/>
    <w:rsid w:val="006C28D9"/>
    <w:rsid w:val="006C3F8E"/>
    <w:rsid w:val="006C69AA"/>
    <w:rsid w:val="006C7ED0"/>
    <w:rsid w:val="006D4A8D"/>
    <w:rsid w:val="006D563C"/>
    <w:rsid w:val="006D5AB2"/>
    <w:rsid w:val="006D7514"/>
    <w:rsid w:val="006E05D9"/>
    <w:rsid w:val="006E0F43"/>
    <w:rsid w:val="006E26EA"/>
    <w:rsid w:val="006E53E8"/>
    <w:rsid w:val="006F02AD"/>
    <w:rsid w:val="006F04C7"/>
    <w:rsid w:val="006F0A58"/>
    <w:rsid w:val="006F0CD8"/>
    <w:rsid w:val="006F4213"/>
    <w:rsid w:val="006F4310"/>
    <w:rsid w:val="006F49EC"/>
    <w:rsid w:val="006F4C4C"/>
    <w:rsid w:val="006F6C61"/>
    <w:rsid w:val="00700D21"/>
    <w:rsid w:val="00701FC9"/>
    <w:rsid w:val="00703056"/>
    <w:rsid w:val="007034D9"/>
    <w:rsid w:val="007051E7"/>
    <w:rsid w:val="00705A6B"/>
    <w:rsid w:val="00706A35"/>
    <w:rsid w:val="00707108"/>
    <w:rsid w:val="00707269"/>
    <w:rsid w:val="00707E64"/>
    <w:rsid w:val="007101E2"/>
    <w:rsid w:val="00710B67"/>
    <w:rsid w:val="007113AE"/>
    <w:rsid w:val="00713075"/>
    <w:rsid w:val="0071471A"/>
    <w:rsid w:val="0071667C"/>
    <w:rsid w:val="00722507"/>
    <w:rsid w:val="00722A60"/>
    <w:rsid w:val="0072383A"/>
    <w:rsid w:val="00724F92"/>
    <w:rsid w:val="00725179"/>
    <w:rsid w:val="00725B78"/>
    <w:rsid w:val="00730DB1"/>
    <w:rsid w:val="0073112C"/>
    <w:rsid w:val="00731A11"/>
    <w:rsid w:val="00732976"/>
    <w:rsid w:val="00733748"/>
    <w:rsid w:val="007338CA"/>
    <w:rsid w:val="007352AD"/>
    <w:rsid w:val="00736FB4"/>
    <w:rsid w:val="00737622"/>
    <w:rsid w:val="00737B35"/>
    <w:rsid w:val="00740904"/>
    <w:rsid w:val="00740910"/>
    <w:rsid w:val="007418AC"/>
    <w:rsid w:val="00741EBD"/>
    <w:rsid w:val="007421B6"/>
    <w:rsid w:val="00745B85"/>
    <w:rsid w:val="007469B7"/>
    <w:rsid w:val="00750B66"/>
    <w:rsid w:val="007521A8"/>
    <w:rsid w:val="0075276C"/>
    <w:rsid w:val="007529E2"/>
    <w:rsid w:val="007532EB"/>
    <w:rsid w:val="007538D5"/>
    <w:rsid w:val="007542C3"/>
    <w:rsid w:val="00754ECE"/>
    <w:rsid w:val="00755CFF"/>
    <w:rsid w:val="007568C5"/>
    <w:rsid w:val="0075731A"/>
    <w:rsid w:val="00760B2A"/>
    <w:rsid w:val="007622B9"/>
    <w:rsid w:val="00762D64"/>
    <w:rsid w:val="0076405E"/>
    <w:rsid w:val="00764B9D"/>
    <w:rsid w:val="00766A5B"/>
    <w:rsid w:val="00767160"/>
    <w:rsid w:val="007673DB"/>
    <w:rsid w:val="00770566"/>
    <w:rsid w:val="00771753"/>
    <w:rsid w:val="00771BC5"/>
    <w:rsid w:val="007725F4"/>
    <w:rsid w:val="00772BE2"/>
    <w:rsid w:val="00773B8A"/>
    <w:rsid w:val="00776415"/>
    <w:rsid w:val="0077732E"/>
    <w:rsid w:val="007811F5"/>
    <w:rsid w:val="00781F2A"/>
    <w:rsid w:val="00782C40"/>
    <w:rsid w:val="0078346E"/>
    <w:rsid w:val="007837DC"/>
    <w:rsid w:val="00783B41"/>
    <w:rsid w:val="0078449A"/>
    <w:rsid w:val="007847BE"/>
    <w:rsid w:val="007851C9"/>
    <w:rsid w:val="007865DA"/>
    <w:rsid w:val="00787361"/>
    <w:rsid w:val="0079064D"/>
    <w:rsid w:val="007910B2"/>
    <w:rsid w:val="007A3F0A"/>
    <w:rsid w:val="007A47FA"/>
    <w:rsid w:val="007A5989"/>
    <w:rsid w:val="007A5C0F"/>
    <w:rsid w:val="007A6F47"/>
    <w:rsid w:val="007A73D2"/>
    <w:rsid w:val="007B001D"/>
    <w:rsid w:val="007B09C9"/>
    <w:rsid w:val="007B0C8D"/>
    <w:rsid w:val="007B0D5F"/>
    <w:rsid w:val="007B304D"/>
    <w:rsid w:val="007B476E"/>
    <w:rsid w:val="007B4F1D"/>
    <w:rsid w:val="007B5CBB"/>
    <w:rsid w:val="007B6748"/>
    <w:rsid w:val="007C02A6"/>
    <w:rsid w:val="007C038B"/>
    <w:rsid w:val="007C14A2"/>
    <w:rsid w:val="007C432D"/>
    <w:rsid w:val="007C5DCF"/>
    <w:rsid w:val="007C6223"/>
    <w:rsid w:val="007C623F"/>
    <w:rsid w:val="007C656C"/>
    <w:rsid w:val="007D0D18"/>
    <w:rsid w:val="007D0ED2"/>
    <w:rsid w:val="007D39B8"/>
    <w:rsid w:val="007D40B2"/>
    <w:rsid w:val="007D5935"/>
    <w:rsid w:val="007D6A02"/>
    <w:rsid w:val="007D6F4C"/>
    <w:rsid w:val="007E12FC"/>
    <w:rsid w:val="007E2389"/>
    <w:rsid w:val="007E54CC"/>
    <w:rsid w:val="007E6BB9"/>
    <w:rsid w:val="007E7F27"/>
    <w:rsid w:val="007F1DEE"/>
    <w:rsid w:val="007F53AF"/>
    <w:rsid w:val="007F733A"/>
    <w:rsid w:val="007F79BF"/>
    <w:rsid w:val="0080046B"/>
    <w:rsid w:val="008016B4"/>
    <w:rsid w:val="008017CF"/>
    <w:rsid w:val="00803037"/>
    <w:rsid w:val="00804168"/>
    <w:rsid w:val="008062F7"/>
    <w:rsid w:val="00807576"/>
    <w:rsid w:val="00810978"/>
    <w:rsid w:val="008116D6"/>
    <w:rsid w:val="008117A7"/>
    <w:rsid w:val="0081231F"/>
    <w:rsid w:val="0081397C"/>
    <w:rsid w:val="00813DD1"/>
    <w:rsid w:val="0081490D"/>
    <w:rsid w:val="00814D24"/>
    <w:rsid w:val="008156AB"/>
    <w:rsid w:val="00816A40"/>
    <w:rsid w:val="008205BD"/>
    <w:rsid w:val="00821186"/>
    <w:rsid w:val="0082363F"/>
    <w:rsid w:val="00823CFB"/>
    <w:rsid w:val="00824790"/>
    <w:rsid w:val="00825BFD"/>
    <w:rsid w:val="008272E2"/>
    <w:rsid w:val="00830E95"/>
    <w:rsid w:val="00830F17"/>
    <w:rsid w:val="008314CB"/>
    <w:rsid w:val="00831BED"/>
    <w:rsid w:val="00831C7F"/>
    <w:rsid w:val="00831E7D"/>
    <w:rsid w:val="00832490"/>
    <w:rsid w:val="008330A1"/>
    <w:rsid w:val="00834F03"/>
    <w:rsid w:val="00835982"/>
    <w:rsid w:val="00836361"/>
    <w:rsid w:val="00837B49"/>
    <w:rsid w:val="0084279C"/>
    <w:rsid w:val="00842D75"/>
    <w:rsid w:val="00846110"/>
    <w:rsid w:val="008462C9"/>
    <w:rsid w:val="0084763D"/>
    <w:rsid w:val="00847D84"/>
    <w:rsid w:val="008536F8"/>
    <w:rsid w:val="00853BB5"/>
    <w:rsid w:val="00854734"/>
    <w:rsid w:val="0085531C"/>
    <w:rsid w:val="0085589A"/>
    <w:rsid w:val="00855EDD"/>
    <w:rsid w:val="00856CBC"/>
    <w:rsid w:val="008609A3"/>
    <w:rsid w:val="00860D56"/>
    <w:rsid w:val="0086264D"/>
    <w:rsid w:val="008658FD"/>
    <w:rsid w:val="00865B16"/>
    <w:rsid w:val="00866F55"/>
    <w:rsid w:val="00870B17"/>
    <w:rsid w:val="00871406"/>
    <w:rsid w:val="0087330F"/>
    <w:rsid w:val="00874A9C"/>
    <w:rsid w:val="00874EAA"/>
    <w:rsid w:val="008750DB"/>
    <w:rsid w:val="0087688A"/>
    <w:rsid w:val="0087697B"/>
    <w:rsid w:val="0087778E"/>
    <w:rsid w:val="00884782"/>
    <w:rsid w:val="00884AD1"/>
    <w:rsid w:val="00884C62"/>
    <w:rsid w:val="00886E2C"/>
    <w:rsid w:val="00887437"/>
    <w:rsid w:val="0088775C"/>
    <w:rsid w:val="00890706"/>
    <w:rsid w:val="0089137E"/>
    <w:rsid w:val="008940ED"/>
    <w:rsid w:val="0089427E"/>
    <w:rsid w:val="008943F3"/>
    <w:rsid w:val="008946E5"/>
    <w:rsid w:val="008947C0"/>
    <w:rsid w:val="00895033"/>
    <w:rsid w:val="00896EE0"/>
    <w:rsid w:val="00897425"/>
    <w:rsid w:val="008A045B"/>
    <w:rsid w:val="008A1968"/>
    <w:rsid w:val="008A1C71"/>
    <w:rsid w:val="008A29DB"/>
    <w:rsid w:val="008A3DF0"/>
    <w:rsid w:val="008A4487"/>
    <w:rsid w:val="008A54A0"/>
    <w:rsid w:val="008A73AB"/>
    <w:rsid w:val="008A7944"/>
    <w:rsid w:val="008B1183"/>
    <w:rsid w:val="008B1364"/>
    <w:rsid w:val="008B153D"/>
    <w:rsid w:val="008B1577"/>
    <w:rsid w:val="008B18AE"/>
    <w:rsid w:val="008B26F6"/>
    <w:rsid w:val="008B29ED"/>
    <w:rsid w:val="008B31A6"/>
    <w:rsid w:val="008B38E0"/>
    <w:rsid w:val="008B3BF6"/>
    <w:rsid w:val="008B3D8B"/>
    <w:rsid w:val="008B57E8"/>
    <w:rsid w:val="008B584B"/>
    <w:rsid w:val="008B625A"/>
    <w:rsid w:val="008B6518"/>
    <w:rsid w:val="008C1ADA"/>
    <w:rsid w:val="008C2A43"/>
    <w:rsid w:val="008C38BB"/>
    <w:rsid w:val="008C432D"/>
    <w:rsid w:val="008C4AB7"/>
    <w:rsid w:val="008D0BA2"/>
    <w:rsid w:val="008D0FA0"/>
    <w:rsid w:val="008D1876"/>
    <w:rsid w:val="008D1EAD"/>
    <w:rsid w:val="008D1EDC"/>
    <w:rsid w:val="008D3392"/>
    <w:rsid w:val="008D4279"/>
    <w:rsid w:val="008D4470"/>
    <w:rsid w:val="008D64BE"/>
    <w:rsid w:val="008D64C5"/>
    <w:rsid w:val="008D6C09"/>
    <w:rsid w:val="008E0766"/>
    <w:rsid w:val="008E16B5"/>
    <w:rsid w:val="008E1842"/>
    <w:rsid w:val="008E190F"/>
    <w:rsid w:val="008E2D62"/>
    <w:rsid w:val="008E5340"/>
    <w:rsid w:val="008E6EE4"/>
    <w:rsid w:val="008F3201"/>
    <w:rsid w:val="008F4819"/>
    <w:rsid w:val="008F4A52"/>
    <w:rsid w:val="008F53B2"/>
    <w:rsid w:val="008F7E15"/>
    <w:rsid w:val="00900C38"/>
    <w:rsid w:val="00900D6F"/>
    <w:rsid w:val="00900F4F"/>
    <w:rsid w:val="00904911"/>
    <w:rsid w:val="00904C97"/>
    <w:rsid w:val="00906C30"/>
    <w:rsid w:val="00907842"/>
    <w:rsid w:val="00907B75"/>
    <w:rsid w:val="00910723"/>
    <w:rsid w:val="0091099E"/>
    <w:rsid w:val="00912260"/>
    <w:rsid w:val="00912FD4"/>
    <w:rsid w:val="00916A01"/>
    <w:rsid w:val="00922903"/>
    <w:rsid w:val="00923B73"/>
    <w:rsid w:val="00923EA9"/>
    <w:rsid w:val="009241AD"/>
    <w:rsid w:val="00925A92"/>
    <w:rsid w:val="009260CC"/>
    <w:rsid w:val="00926829"/>
    <w:rsid w:val="00927DBB"/>
    <w:rsid w:val="00931119"/>
    <w:rsid w:val="00933427"/>
    <w:rsid w:val="00933AED"/>
    <w:rsid w:val="00933BF1"/>
    <w:rsid w:val="00933C84"/>
    <w:rsid w:val="00935A3C"/>
    <w:rsid w:val="00940809"/>
    <w:rsid w:val="00941D05"/>
    <w:rsid w:val="00942BD3"/>
    <w:rsid w:val="00946E5C"/>
    <w:rsid w:val="00947066"/>
    <w:rsid w:val="00947C8C"/>
    <w:rsid w:val="00950278"/>
    <w:rsid w:val="00950B6F"/>
    <w:rsid w:val="00952CC9"/>
    <w:rsid w:val="00953BBA"/>
    <w:rsid w:val="00953E63"/>
    <w:rsid w:val="00954180"/>
    <w:rsid w:val="00954243"/>
    <w:rsid w:val="00954B7E"/>
    <w:rsid w:val="00955A1D"/>
    <w:rsid w:val="009610DE"/>
    <w:rsid w:val="009616AB"/>
    <w:rsid w:val="0096245F"/>
    <w:rsid w:val="00962D90"/>
    <w:rsid w:val="00962E9B"/>
    <w:rsid w:val="009634A3"/>
    <w:rsid w:val="00964D80"/>
    <w:rsid w:val="009650A8"/>
    <w:rsid w:val="00965C78"/>
    <w:rsid w:val="009666A5"/>
    <w:rsid w:val="009666B1"/>
    <w:rsid w:val="00966B37"/>
    <w:rsid w:val="009672D2"/>
    <w:rsid w:val="0097012B"/>
    <w:rsid w:val="00970136"/>
    <w:rsid w:val="00971CDE"/>
    <w:rsid w:val="00973950"/>
    <w:rsid w:val="00973E25"/>
    <w:rsid w:val="00974A9D"/>
    <w:rsid w:val="00974C8E"/>
    <w:rsid w:val="00974E29"/>
    <w:rsid w:val="009777AB"/>
    <w:rsid w:val="009811E5"/>
    <w:rsid w:val="009829E9"/>
    <w:rsid w:val="00982DFB"/>
    <w:rsid w:val="009831DE"/>
    <w:rsid w:val="00984874"/>
    <w:rsid w:val="00987400"/>
    <w:rsid w:val="0098798E"/>
    <w:rsid w:val="00987C44"/>
    <w:rsid w:val="009926DC"/>
    <w:rsid w:val="00992BB6"/>
    <w:rsid w:val="00993EAF"/>
    <w:rsid w:val="009950AD"/>
    <w:rsid w:val="00995C61"/>
    <w:rsid w:val="00995EE9"/>
    <w:rsid w:val="00996A24"/>
    <w:rsid w:val="009A075B"/>
    <w:rsid w:val="009A3390"/>
    <w:rsid w:val="009A3FDE"/>
    <w:rsid w:val="009A481B"/>
    <w:rsid w:val="009A4B1D"/>
    <w:rsid w:val="009B00C2"/>
    <w:rsid w:val="009B058D"/>
    <w:rsid w:val="009B21D7"/>
    <w:rsid w:val="009B4951"/>
    <w:rsid w:val="009B5C38"/>
    <w:rsid w:val="009C120B"/>
    <w:rsid w:val="009C178A"/>
    <w:rsid w:val="009C25A1"/>
    <w:rsid w:val="009C26D1"/>
    <w:rsid w:val="009C28A4"/>
    <w:rsid w:val="009C4025"/>
    <w:rsid w:val="009D1ACD"/>
    <w:rsid w:val="009D1B96"/>
    <w:rsid w:val="009D6587"/>
    <w:rsid w:val="009E0324"/>
    <w:rsid w:val="009E1E1B"/>
    <w:rsid w:val="009E243F"/>
    <w:rsid w:val="009E36A9"/>
    <w:rsid w:val="009E3BFB"/>
    <w:rsid w:val="009E3CF3"/>
    <w:rsid w:val="009E5C99"/>
    <w:rsid w:val="009E6153"/>
    <w:rsid w:val="009F2998"/>
    <w:rsid w:val="009F46A3"/>
    <w:rsid w:val="009F4FDA"/>
    <w:rsid w:val="009F5B7F"/>
    <w:rsid w:val="009F64DB"/>
    <w:rsid w:val="009F687E"/>
    <w:rsid w:val="009F6BF2"/>
    <w:rsid w:val="009F6F58"/>
    <w:rsid w:val="009F6FE7"/>
    <w:rsid w:val="009F76EF"/>
    <w:rsid w:val="00A01D16"/>
    <w:rsid w:val="00A039C3"/>
    <w:rsid w:val="00A050B0"/>
    <w:rsid w:val="00A0631E"/>
    <w:rsid w:val="00A06BDF"/>
    <w:rsid w:val="00A074DF"/>
    <w:rsid w:val="00A077D1"/>
    <w:rsid w:val="00A10784"/>
    <w:rsid w:val="00A12823"/>
    <w:rsid w:val="00A13D7B"/>
    <w:rsid w:val="00A143F8"/>
    <w:rsid w:val="00A16112"/>
    <w:rsid w:val="00A16456"/>
    <w:rsid w:val="00A16854"/>
    <w:rsid w:val="00A16CA5"/>
    <w:rsid w:val="00A17013"/>
    <w:rsid w:val="00A170BD"/>
    <w:rsid w:val="00A17B93"/>
    <w:rsid w:val="00A20080"/>
    <w:rsid w:val="00A206B5"/>
    <w:rsid w:val="00A20B57"/>
    <w:rsid w:val="00A20EEE"/>
    <w:rsid w:val="00A21691"/>
    <w:rsid w:val="00A21981"/>
    <w:rsid w:val="00A22E6C"/>
    <w:rsid w:val="00A2351A"/>
    <w:rsid w:val="00A23BC9"/>
    <w:rsid w:val="00A241FD"/>
    <w:rsid w:val="00A3074E"/>
    <w:rsid w:val="00A31533"/>
    <w:rsid w:val="00A31883"/>
    <w:rsid w:val="00A32CD4"/>
    <w:rsid w:val="00A35834"/>
    <w:rsid w:val="00A367D9"/>
    <w:rsid w:val="00A36D82"/>
    <w:rsid w:val="00A3772A"/>
    <w:rsid w:val="00A40C28"/>
    <w:rsid w:val="00A410D8"/>
    <w:rsid w:val="00A415E9"/>
    <w:rsid w:val="00A41C85"/>
    <w:rsid w:val="00A41CDD"/>
    <w:rsid w:val="00A43090"/>
    <w:rsid w:val="00A43A9A"/>
    <w:rsid w:val="00A4650F"/>
    <w:rsid w:val="00A47C95"/>
    <w:rsid w:val="00A5093C"/>
    <w:rsid w:val="00A50A29"/>
    <w:rsid w:val="00A517DA"/>
    <w:rsid w:val="00A529D5"/>
    <w:rsid w:val="00A5608E"/>
    <w:rsid w:val="00A56642"/>
    <w:rsid w:val="00A57C03"/>
    <w:rsid w:val="00A60559"/>
    <w:rsid w:val="00A60F08"/>
    <w:rsid w:val="00A60F81"/>
    <w:rsid w:val="00A61976"/>
    <w:rsid w:val="00A61DC0"/>
    <w:rsid w:val="00A64A15"/>
    <w:rsid w:val="00A64F4C"/>
    <w:rsid w:val="00A673FA"/>
    <w:rsid w:val="00A67BB5"/>
    <w:rsid w:val="00A702A1"/>
    <w:rsid w:val="00A702BE"/>
    <w:rsid w:val="00A71AAB"/>
    <w:rsid w:val="00A71B17"/>
    <w:rsid w:val="00A73D55"/>
    <w:rsid w:val="00A74E85"/>
    <w:rsid w:val="00A75E55"/>
    <w:rsid w:val="00A80CE4"/>
    <w:rsid w:val="00A8102C"/>
    <w:rsid w:val="00A81A7F"/>
    <w:rsid w:val="00A8211E"/>
    <w:rsid w:val="00A82C53"/>
    <w:rsid w:val="00A83C80"/>
    <w:rsid w:val="00A8553D"/>
    <w:rsid w:val="00A85B76"/>
    <w:rsid w:val="00A91211"/>
    <w:rsid w:val="00A92300"/>
    <w:rsid w:val="00A93C82"/>
    <w:rsid w:val="00A94BB3"/>
    <w:rsid w:val="00A94FFE"/>
    <w:rsid w:val="00A96350"/>
    <w:rsid w:val="00A97271"/>
    <w:rsid w:val="00AA09F3"/>
    <w:rsid w:val="00AA1E5B"/>
    <w:rsid w:val="00AA2EBE"/>
    <w:rsid w:val="00AA3824"/>
    <w:rsid w:val="00AA3C01"/>
    <w:rsid w:val="00AA5D60"/>
    <w:rsid w:val="00AA6050"/>
    <w:rsid w:val="00AA6AA6"/>
    <w:rsid w:val="00AA7554"/>
    <w:rsid w:val="00AB1542"/>
    <w:rsid w:val="00AB1D12"/>
    <w:rsid w:val="00AB2F1C"/>
    <w:rsid w:val="00AB3CEF"/>
    <w:rsid w:val="00AB42C1"/>
    <w:rsid w:val="00AB4A6E"/>
    <w:rsid w:val="00AB4B66"/>
    <w:rsid w:val="00AB4EFA"/>
    <w:rsid w:val="00AB653F"/>
    <w:rsid w:val="00AB685D"/>
    <w:rsid w:val="00AB72E2"/>
    <w:rsid w:val="00AB78BD"/>
    <w:rsid w:val="00AC076F"/>
    <w:rsid w:val="00AC0BD1"/>
    <w:rsid w:val="00AC38BD"/>
    <w:rsid w:val="00AC4805"/>
    <w:rsid w:val="00AC4BE2"/>
    <w:rsid w:val="00AC6312"/>
    <w:rsid w:val="00AC6F1E"/>
    <w:rsid w:val="00AC7E1F"/>
    <w:rsid w:val="00AD2142"/>
    <w:rsid w:val="00AD2562"/>
    <w:rsid w:val="00AD3AC6"/>
    <w:rsid w:val="00AD61EB"/>
    <w:rsid w:val="00AD6FDB"/>
    <w:rsid w:val="00AD7819"/>
    <w:rsid w:val="00AE20AF"/>
    <w:rsid w:val="00AE2227"/>
    <w:rsid w:val="00AE5E46"/>
    <w:rsid w:val="00AE7330"/>
    <w:rsid w:val="00AE77AA"/>
    <w:rsid w:val="00AF1757"/>
    <w:rsid w:val="00AF2220"/>
    <w:rsid w:val="00AF3A7A"/>
    <w:rsid w:val="00AF3E2F"/>
    <w:rsid w:val="00AF4542"/>
    <w:rsid w:val="00AF6531"/>
    <w:rsid w:val="00AF7861"/>
    <w:rsid w:val="00AF7CA6"/>
    <w:rsid w:val="00B011A6"/>
    <w:rsid w:val="00B01BE1"/>
    <w:rsid w:val="00B0286A"/>
    <w:rsid w:val="00B13829"/>
    <w:rsid w:val="00B13C9C"/>
    <w:rsid w:val="00B15BC5"/>
    <w:rsid w:val="00B15C9B"/>
    <w:rsid w:val="00B17402"/>
    <w:rsid w:val="00B17938"/>
    <w:rsid w:val="00B217AD"/>
    <w:rsid w:val="00B24F4E"/>
    <w:rsid w:val="00B264F5"/>
    <w:rsid w:val="00B309D6"/>
    <w:rsid w:val="00B32670"/>
    <w:rsid w:val="00B33BC6"/>
    <w:rsid w:val="00B34396"/>
    <w:rsid w:val="00B356C6"/>
    <w:rsid w:val="00B3607D"/>
    <w:rsid w:val="00B361B0"/>
    <w:rsid w:val="00B3647C"/>
    <w:rsid w:val="00B36A35"/>
    <w:rsid w:val="00B37474"/>
    <w:rsid w:val="00B404D6"/>
    <w:rsid w:val="00B409AF"/>
    <w:rsid w:val="00B42C1B"/>
    <w:rsid w:val="00B4482D"/>
    <w:rsid w:val="00B448D2"/>
    <w:rsid w:val="00B4576A"/>
    <w:rsid w:val="00B4690F"/>
    <w:rsid w:val="00B46931"/>
    <w:rsid w:val="00B47CD4"/>
    <w:rsid w:val="00B50E35"/>
    <w:rsid w:val="00B53556"/>
    <w:rsid w:val="00B54058"/>
    <w:rsid w:val="00B558B9"/>
    <w:rsid w:val="00B56AA2"/>
    <w:rsid w:val="00B5729B"/>
    <w:rsid w:val="00B60519"/>
    <w:rsid w:val="00B61287"/>
    <w:rsid w:val="00B614B7"/>
    <w:rsid w:val="00B6333A"/>
    <w:rsid w:val="00B653D4"/>
    <w:rsid w:val="00B65E6A"/>
    <w:rsid w:val="00B712D6"/>
    <w:rsid w:val="00B7370A"/>
    <w:rsid w:val="00B73E8E"/>
    <w:rsid w:val="00B7721D"/>
    <w:rsid w:val="00B805DE"/>
    <w:rsid w:val="00B80F6A"/>
    <w:rsid w:val="00B822B0"/>
    <w:rsid w:val="00B82593"/>
    <w:rsid w:val="00B8436C"/>
    <w:rsid w:val="00B84749"/>
    <w:rsid w:val="00B84EAA"/>
    <w:rsid w:val="00B865F2"/>
    <w:rsid w:val="00B8693F"/>
    <w:rsid w:val="00B8759E"/>
    <w:rsid w:val="00B900BB"/>
    <w:rsid w:val="00B9188D"/>
    <w:rsid w:val="00B923E0"/>
    <w:rsid w:val="00B9279F"/>
    <w:rsid w:val="00B93541"/>
    <w:rsid w:val="00B94332"/>
    <w:rsid w:val="00B95F40"/>
    <w:rsid w:val="00B96800"/>
    <w:rsid w:val="00B969E2"/>
    <w:rsid w:val="00B96BF6"/>
    <w:rsid w:val="00B976B6"/>
    <w:rsid w:val="00BA0D60"/>
    <w:rsid w:val="00BA2DC9"/>
    <w:rsid w:val="00BA2E03"/>
    <w:rsid w:val="00BA3622"/>
    <w:rsid w:val="00BA5055"/>
    <w:rsid w:val="00BA5621"/>
    <w:rsid w:val="00BB06A6"/>
    <w:rsid w:val="00BB27E1"/>
    <w:rsid w:val="00BB46EF"/>
    <w:rsid w:val="00BB498B"/>
    <w:rsid w:val="00BB55DF"/>
    <w:rsid w:val="00BB62CA"/>
    <w:rsid w:val="00BB64AD"/>
    <w:rsid w:val="00BB67DD"/>
    <w:rsid w:val="00BB6EB4"/>
    <w:rsid w:val="00BB7FFC"/>
    <w:rsid w:val="00BC2929"/>
    <w:rsid w:val="00BC48D8"/>
    <w:rsid w:val="00BC5030"/>
    <w:rsid w:val="00BC5641"/>
    <w:rsid w:val="00BC5708"/>
    <w:rsid w:val="00BC63B4"/>
    <w:rsid w:val="00BD05F5"/>
    <w:rsid w:val="00BD1024"/>
    <w:rsid w:val="00BD1C77"/>
    <w:rsid w:val="00BD2ACB"/>
    <w:rsid w:val="00BD3BD1"/>
    <w:rsid w:val="00BD5214"/>
    <w:rsid w:val="00BD5C5D"/>
    <w:rsid w:val="00BD7719"/>
    <w:rsid w:val="00BE08C1"/>
    <w:rsid w:val="00BE0CAD"/>
    <w:rsid w:val="00BE1789"/>
    <w:rsid w:val="00BE1E06"/>
    <w:rsid w:val="00BE1FFB"/>
    <w:rsid w:val="00BE3C71"/>
    <w:rsid w:val="00BE5137"/>
    <w:rsid w:val="00BE5364"/>
    <w:rsid w:val="00BE5D75"/>
    <w:rsid w:val="00BE6337"/>
    <w:rsid w:val="00BF05B8"/>
    <w:rsid w:val="00BF0918"/>
    <w:rsid w:val="00BF16E1"/>
    <w:rsid w:val="00BF1E43"/>
    <w:rsid w:val="00BF29E2"/>
    <w:rsid w:val="00BF4DF6"/>
    <w:rsid w:val="00BF52DA"/>
    <w:rsid w:val="00BF5774"/>
    <w:rsid w:val="00BF7385"/>
    <w:rsid w:val="00BF7D5F"/>
    <w:rsid w:val="00C004B7"/>
    <w:rsid w:val="00C00B5B"/>
    <w:rsid w:val="00C01D0F"/>
    <w:rsid w:val="00C01D21"/>
    <w:rsid w:val="00C03705"/>
    <w:rsid w:val="00C037D2"/>
    <w:rsid w:val="00C04EFC"/>
    <w:rsid w:val="00C058A2"/>
    <w:rsid w:val="00C07396"/>
    <w:rsid w:val="00C13E58"/>
    <w:rsid w:val="00C15146"/>
    <w:rsid w:val="00C1671D"/>
    <w:rsid w:val="00C16D18"/>
    <w:rsid w:val="00C17710"/>
    <w:rsid w:val="00C207C8"/>
    <w:rsid w:val="00C20C2B"/>
    <w:rsid w:val="00C21329"/>
    <w:rsid w:val="00C2232D"/>
    <w:rsid w:val="00C226C1"/>
    <w:rsid w:val="00C22D06"/>
    <w:rsid w:val="00C23F6F"/>
    <w:rsid w:val="00C24CBE"/>
    <w:rsid w:val="00C2734C"/>
    <w:rsid w:val="00C27520"/>
    <w:rsid w:val="00C30006"/>
    <w:rsid w:val="00C30031"/>
    <w:rsid w:val="00C3136D"/>
    <w:rsid w:val="00C3341A"/>
    <w:rsid w:val="00C334E7"/>
    <w:rsid w:val="00C34895"/>
    <w:rsid w:val="00C35892"/>
    <w:rsid w:val="00C35E6E"/>
    <w:rsid w:val="00C36CA1"/>
    <w:rsid w:val="00C4101D"/>
    <w:rsid w:val="00C41B9B"/>
    <w:rsid w:val="00C42068"/>
    <w:rsid w:val="00C422EF"/>
    <w:rsid w:val="00C42E0D"/>
    <w:rsid w:val="00C4311A"/>
    <w:rsid w:val="00C43BE1"/>
    <w:rsid w:val="00C448E0"/>
    <w:rsid w:val="00C46DCD"/>
    <w:rsid w:val="00C477F3"/>
    <w:rsid w:val="00C505A4"/>
    <w:rsid w:val="00C50EA3"/>
    <w:rsid w:val="00C53D58"/>
    <w:rsid w:val="00C54D7E"/>
    <w:rsid w:val="00C560C7"/>
    <w:rsid w:val="00C56C44"/>
    <w:rsid w:val="00C57E3E"/>
    <w:rsid w:val="00C60582"/>
    <w:rsid w:val="00C636C5"/>
    <w:rsid w:val="00C64064"/>
    <w:rsid w:val="00C653BB"/>
    <w:rsid w:val="00C65C36"/>
    <w:rsid w:val="00C7151E"/>
    <w:rsid w:val="00C715A7"/>
    <w:rsid w:val="00C715CB"/>
    <w:rsid w:val="00C748E7"/>
    <w:rsid w:val="00C75583"/>
    <w:rsid w:val="00C75BCA"/>
    <w:rsid w:val="00C7781D"/>
    <w:rsid w:val="00C804A4"/>
    <w:rsid w:val="00C825C3"/>
    <w:rsid w:val="00C83709"/>
    <w:rsid w:val="00C84992"/>
    <w:rsid w:val="00C8515B"/>
    <w:rsid w:val="00C85E8C"/>
    <w:rsid w:val="00C86B44"/>
    <w:rsid w:val="00C87A6D"/>
    <w:rsid w:val="00C914E0"/>
    <w:rsid w:val="00C93E37"/>
    <w:rsid w:val="00C94345"/>
    <w:rsid w:val="00C943A1"/>
    <w:rsid w:val="00C96E38"/>
    <w:rsid w:val="00C97C12"/>
    <w:rsid w:val="00CA0D11"/>
    <w:rsid w:val="00CA0EAD"/>
    <w:rsid w:val="00CA26D6"/>
    <w:rsid w:val="00CA28AD"/>
    <w:rsid w:val="00CA3B26"/>
    <w:rsid w:val="00CA419B"/>
    <w:rsid w:val="00CA4211"/>
    <w:rsid w:val="00CA6B39"/>
    <w:rsid w:val="00CA6E43"/>
    <w:rsid w:val="00CA7988"/>
    <w:rsid w:val="00CA79D4"/>
    <w:rsid w:val="00CB1801"/>
    <w:rsid w:val="00CB1B9C"/>
    <w:rsid w:val="00CB4EDB"/>
    <w:rsid w:val="00CB5DA9"/>
    <w:rsid w:val="00CB5F9D"/>
    <w:rsid w:val="00CB62D8"/>
    <w:rsid w:val="00CB7697"/>
    <w:rsid w:val="00CC2C5B"/>
    <w:rsid w:val="00CC3624"/>
    <w:rsid w:val="00CC3FF6"/>
    <w:rsid w:val="00CD0499"/>
    <w:rsid w:val="00CD0C69"/>
    <w:rsid w:val="00CD113C"/>
    <w:rsid w:val="00CD3C88"/>
    <w:rsid w:val="00CD4305"/>
    <w:rsid w:val="00CD4DEA"/>
    <w:rsid w:val="00CD52DC"/>
    <w:rsid w:val="00CD68E3"/>
    <w:rsid w:val="00CE011E"/>
    <w:rsid w:val="00CE032A"/>
    <w:rsid w:val="00CE3AC6"/>
    <w:rsid w:val="00CE431E"/>
    <w:rsid w:val="00CE5B51"/>
    <w:rsid w:val="00CF0FA3"/>
    <w:rsid w:val="00CF6C70"/>
    <w:rsid w:val="00CF769E"/>
    <w:rsid w:val="00D00F8D"/>
    <w:rsid w:val="00D01C36"/>
    <w:rsid w:val="00D038AD"/>
    <w:rsid w:val="00D03C62"/>
    <w:rsid w:val="00D048BD"/>
    <w:rsid w:val="00D04F9C"/>
    <w:rsid w:val="00D116B0"/>
    <w:rsid w:val="00D14BB8"/>
    <w:rsid w:val="00D15107"/>
    <w:rsid w:val="00D153C1"/>
    <w:rsid w:val="00D15ED1"/>
    <w:rsid w:val="00D17E12"/>
    <w:rsid w:val="00D21753"/>
    <w:rsid w:val="00D21AA2"/>
    <w:rsid w:val="00D22329"/>
    <w:rsid w:val="00D24A16"/>
    <w:rsid w:val="00D24FE8"/>
    <w:rsid w:val="00D25300"/>
    <w:rsid w:val="00D25A24"/>
    <w:rsid w:val="00D3011F"/>
    <w:rsid w:val="00D3135C"/>
    <w:rsid w:val="00D315F6"/>
    <w:rsid w:val="00D3179D"/>
    <w:rsid w:val="00D335C5"/>
    <w:rsid w:val="00D351E1"/>
    <w:rsid w:val="00D359B8"/>
    <w:rsid w:val="00D3652F"/>
    <w:rsid w:val="00D36FC5"/>
    <w:rsid w:val="00D37793"/>
    <w:rsid w:val="00D37DE9"/>
    <w:rsid w:val="00D405EB"/>
    <w:rsid w:val="00D41810"/>
    <w:rsid w:val="00D41EEF"/>
    <w:rsid w:val="00D42EB1"/>
    <w:rsid w:val="00D448DF"/>
    <w:rsid w:val="00D44C58"/>
    <w:rsid w:val="00D46FA2"/>
    <w:rsid w:val="00D4708A"/>
    <w:rsid w:val="00D52B18"/>
    <w:rsid w:val="00D53C6C"/>
    <w:rsid w:val="00D542CF"/>
    <w:rsid w:val="00D56AA5"/>
    <w:rsid w:val="00D60703"/>
    <w:rsid w:val="00D627EC"/>
    <w:rsid w:val="00D628CC"/>
    <w:rsid w:val="00D62E8F"/>
    <w:rsid w:val="00D6366B"/>
    <w:rsid w:val="00D64A3B"/>
    <w:rsid w:val="00D64FF0"/>
    <w:rsid w:val="00D6542A"/>
    <w:rsid w:val="00D6558A"/>
    <w:rsid w:val="00D662AD"/>
    <w:rsid w:val="00D663A8"/>
    <w:rsid w:val="00D66F93"/>
    <w:rsid w:val="00D701B0"/>
    <w:rsid w:val="00D7054F"/>
    <w:rsid w:val="00D719F6"/>
    <w:rsid w:val="00D71B9E"/>
    <w:rsid w:val="00D725F8"/>
    <w:rsid w:val="00D72900"/>
    <w:rsid w:val="00D72A8F"/>
    <w:rsid w:val="00D74D0E"/>
    <w:rsid w:val="00D75153"/>
    <w:rsid w:val="00D76026"/>
    <w:rsid w:val="00D76AD7"/>
    <w:rsid w:val="00D76BE6"/>
    <w:rsid w:val="00D8011E"/>
    <w:rsid w:val="00D80DFD"/>
    <w:rsid w:val="00D81C3C"/>
    <w:rsid w:val="00D821BA"/>
    <w:rsid w:val="00D843BC"/>
    <w:rsid w:val="00D847FB"/>
    <w:rsid w:val="00D84CD6"/>
    <w:rsid w:val="00D85F54"/>
    <w:rsid w:val="00D8649B"/>
    <w:rsid w:val="00D90506"/>
    <w:rsid w:val="00D91FA3"/>
    <w:rsid w:val="00D92BF3"/>
    <w:rsid w:val="00D92C2E"/>
    <w:rsid w:val="00D937A7"/>
    <w:rsid w:val="00D93D8D"/>
    <w:rsid w:val="00D940B6"/>
    <w:rsid w:val="00D9486D"/>
    <w:rsid w:val="00D94BF8"/>
    <w:rsid w:val="00D96BF2"/>
    <w:rsid w:val="00D9765B"/>
    <w:rsid w:val="00D97A89"/>
    <w:rsid w:val="00DA1363"/>
    <w:rsid w:val="00DA230B"/>
    <w:rsid w:val="00DA38AF"/>
    <w:rsid w:val="00DA4A3F"/>
    <w:rsid w:val="00DB11CB"/>
    <w:rsid w:val="00DB19DB"/>
    <w:rsid w:val="00DB3DE0"/>
    <w:rsid w:val="00DB5495"/>
    <w:rsid w:val="00DB5BE9"/>
    <w:rsid w:val="00DB609B"/>
    <w:rsid w:val="00DB7247"/>
    <w:rsid w:val="00DB74A6"/>
    <w:rsid w:val="00DC18D9"/>
    <w:rsid w:val="00DC1918"/>
    <w:rsid w:val="00DC1AAC"/>
    <w:rsid w:val="00DC3CD8"/>
    <w:rsid w:val="00DC545F"/>
    <w:rsid w:val="00DC5505"/>
    <w:rsid w:val="00DC75E8"/>
    <w:rsid w:val="00DD1FD6"/>
    <w:rsid w:val="00DD2ACB"/>
    <w:rsid w:val="00DD2F61"/>
    <w:rsid w:val="00DD3ECC"/>
    <w:rsid w:val="00DD4D08"/>
    <w:rsid w:val="00DD4E32"/>
    <w:rsid w:val="00DD5532"/>
    <w:rsid w:val="00DD69CB"/>
    <w:rsid w:val="00DD7311"/>
    <w:rsid w:val="00DD7B28"/>
    <w:rsid w:val="00DE32BD"/>
    <w:rsid w:val="00DE3F1C"/>
    <w:rsid w:val="00DE63E6"/>
    <w:rsid w:val="00DE75CD"/>
    <w:rsid w:val="00DE7819"/>
    <w:rsid w:val="00DF1001"/>
    <w:rsid w:val="00DF1882"/>
    <w:rsid w:val="00DF2BB9"/>
    <w:rsid w:val="00DF3754"/>
    <w:rsid w:val="00DF5A2C"/>
    <w:rsid w:val="00DF5A88"/>
    <w:rsid w:val="00DF5F06"/>
    <w:rsid w:val="00E00123"/>
    <w:rsid w:val="00E036B7"/>
    <w:rsid w:val="00E04449"/>
    <w:rsid w:val="00E05482"/>
    <w:rsid w:val="00E13C02"/>
    <w:rsid w:val="00E14621"/>
    <w:rsid w:val="00E14B41"/>
    <w:rsid w:val="00E16EA2"/>
    <w:rsid w:val="00E17951"/>
    <w:rsid w:val="00E201D7"/>
    <w:rsid w:val="00E206B2"/>
    <w:rsid w:val="00E23BBF"/>
    <w:rsid w:val="00E254F9"/>
    <w:rsid w:val="00E262CF"/>
    <w:rsid w:val="00E26D52"/>
    <w:rsid w:val="00E26E86"/>
    <w:rsid w:val="00E27F71"/>
    <w:rsid w:val="00E304B3"/>
    <w:rsid w:val="00E31752"/>
    <w:rsid w:val="00E31AC6"/>
    <w:rsid w:val="00E32617"/>
    <w:rsid w:val="00E32C19"/>
    <w:rsid w:val="00E36636"/>
    <w:rsid w:val="00E36A02"/>
    <w:rsid w:val="00E36D4D"/>
    <w:rsid w:val="00E374A7"/>
    <w:rsid w:val="00E3785F"/>
    <w:rsid w:val="00E41515"/>
    <w:rsid w:val="00E41674"/>
    <w:rsid w:val="00E41C85"/>
    <w:rsid w:val="00E41E15"/>
    <w:rsid w:val="00E4209B"/>
    <w:rsid w:val="00E4247D"/>
    <w:rsid w:val="00E42AFD"/>
    <w:rsid w:val="00E42CBA"/>
    <w:rsid w:val="00E43BF9"/>
    <w:rsid w:val="00E440AE"/>
    <w:rsid w:val="00E441E1"/>
    <w:rsid w:val="00E44D79"/>
    <w:rsid w:val="00E45ED7"/>
    <w:rsid w:val="00E4623D"/>
    <w:rsid w:val="00E46CBE"/>
    <w:rsid w:val="00E50F0C"/>
    <w:rsid w:val="00E51FF3"/>
    <w:rsid w:val="00E524E3"/>
    <w:rsid w:val="00E52580"/>
    <w:rsid w:val="00E52C74"/>
    <w:rsid w:val="00E532E9"/>
    <w:rsid w:val="00E53951"/>
    <w:rsid w:val="00E54CE1"/>
    <w:rsid w:val="00E57188"/>
    <w:rsid w:val="00E6024F"/>
    <w:rsid w:val="00E603B3"/>
    <w:rsid w:val="00E6259E"/>
    <w:rsid w:val="00E62F16"/>
    <w:rsid w:val="00E63597"/>
    <w:rsid w:val="00E63F97"/>
    <w:rsid w:val="00E64B41"/>
    <w:rsid w:val="00E655F9"/>
    <w:rsid w:val="00E656CB"/>
    <w:rsid w:val="00E65BE7"/>
    <w:rsid w:val="00E70FF1"/>
    <w:rsid w:val="00E71395"/>
    <w:rsid w:val="00E74D31"/>
    <w:rsid w:val="00E75394"/>
    <w:rsid w:val="00E75785"/>
    <w:rsid w:val="00E76359"/>
    <w:rsid w:val="00E776BE"/>
    <w:rsid w:val="00E81E62"/>
    <w:rsid w:val="00E81F2E"/>
    <w:rsid w:val="00E82F4C"/>
    <w:rsid w:val="00E84B74"/>
    <w:rsid w:val="00E84FC1"/>
    <w:rsid w:val="00E871B9"/>
    <w:rsid w:val="00E876A2"/>
    <w:rsid w:val="00E8772D"/>
    <w:rsid w:val="00E877BD"/>
    <w:rsid w:val="00E87CEE"/>
    <w:rsid w:val="00E87E1E"/>
    <w:rsid w:val="00E91E09"/>
    <w:rsid w:val="00E920A9"/>
    <w:rsid w:val="00E92BC0"/>
    <w:rsid w:val="00E92C4F"/>
    <w:rsid w:val="00E92F91"/>
    <w:rsid w:val="00E935AA"/>
    <w:rsid w:val="00E967AF"/>
    <w:rsid w:val="00E9691A"/>
    <w:rsid w:val="00EA0D57"/>
    <w:rsid w:val="00EA233F"/>
    <w:rsid w:val="00EA2360"/>
    <w:rsid w:val="00EA31AA"/>
    <w:rsid w:val="00EA382B"/>
    <w:rsid w:val="00EB0364"/>
    <w:rsid w:val="00EB0684"/>
    <w:rsid w:val="00EB0A24"/>
    <w:rsid w:val="00EB28E1"/>
    <w:rsid w:val="00EB3F9F"/>
    <w:rsid w:val="00EB42DF"/>
    <w:rsid w:val="00EB6DE7"/>
    <w:rsid w:val="00EC01ED"/>
    <w:rsid w:val="00EC0835"/>
    <w:rsid w:val="00EC0BED"/>
    <w:rsid w:val="00EC0F7E"/>
    <w:rsid w:val="00EC11AC"/>
    <w:rsid w:val="00EC170D"/>
    <w:rsid w:val="00EC3348"/>
    <w:rsid w:val="00EC3C2E"/>
    <w:rsid w:val="00EC5B81"/>
    <w:rsid w:val="00EC5FC1"/>
    <w:rsid w:val="00EC6E7A"/>
    <w:rsid w:val="00ED02D5"/>
    <w:rsid w:val="00ED0921"/>
    <w:rsid w:val="00ED1272"/>
    <w:rsid w:val="00ED1A3D"/>
    <w:rsid w:val="00ED2442"/>
    <w:rsid w:val="00ED25C9"/>
    <w:rsid w:val="00ED35A0"/>
    <w:rsid w:val="00ED477C"/>
    <w:rsid w:val="00ED4ECB"/>
    <w:rsid w:val="00ED60E5"/>
    <w:rsid w:val="00ED753C"/>
    <w:rsid w:val="00ED7B42"/>
    <w:rsid w:val="00EE07E7"/>
    <w:rsid w:val="00EE1D4F"/>
    <w:rsid w:val="00EE212B"/>
    <w:rsid w:val="00EE5F7C"/>
    <w:rsid w:val="00EE60D8"/>
    <w:rsid w:val="00EE6748"/>
    <w:rsid w:val="00EF08F9"/>
    <w:rsid w:val="00EF0F06"/>
    <w:rsid w:val="00EF2AF0"/>
    <w:rsid w:val="00F009FB"/>
    <w:rsid w:val="00F0204D"/>
    <w:rsid w:val="00F0315A"/>
    <w:rsid w:val="00F03F12"/>
    <w:rsid w:val="00F04BDF"/>
    <w:rsid w:val="00F067A2"/>
    <w:rsid w:val="00F117E7"/>
    <w:rsid w:val="00F12770"/>
    <w:rsid w:val="00F1458C"/>
    <w:rsid w:val="00F15B38"/>
    <w:rsid w:val="00F16A96"/>
    <w:rsid w:val="00F17060"/>
    <w:rsid w:val="00F17850"/>
    <w:rsid w:val="00F17A20"/>
    <w:rsid w:val="00F25D68"/>
    <w:rsid w:val="00F304F9"/>
    <w:rsid w:val="00F309A6"/>
    <w:rsid w:val="00F31788"/>
    <w:rsid w:val="00F3292B"/>
    <w:rsid w:val="00F343CC"/>
    <w:rsid w:val="00F35311"/>
    <w:rsid w:val="00F35B05"/>
    <w:rsid w:val="00F36B84"/>
    <w:rsid w:val="00F37F63"/>
    <w:rsid w:val="00F402E8"/>
    <w:rsid w:val="00F40D6A"/>
    <w:rsid w:val="00F42788"/>
    <w:rsid w:val="00F430D8"/>
    <w:rsid w:val="00F44AF6"/>
    <w:rsid w:val="00F4599B"/>
    <w:rsid w:val="00F45E7E"/>
    <w:rsid w:val="00F45FFD"/>
    <w:rsid w:val="00F46059"/>
    <w:rsid w:val="00F464EA"/>
    <w:rsid w:val="00F466C1"/>
    <w:rsid w:val="00F4703B"/>
    <w:rsid w:val="00F47558"/>
    <w:rsid w:val="00F50CBE"/>
    <w:rsid w:val="00F513CF"/>
    <w:rsid w:val="00F54E63"/>
    <w:rsid w:val="00F55937"/>
    <w:rsid w:val="00F569CA"/>
    <w:rsid w:val="00F57206"/>
    <w:rsid w:val="00F573EF"/>
    <w:rsid w:val="00F605A1"/>
    <w:rsid w:val="00F606E0"/>
    <w:rsid w:val="00F608BC"/>
    <w:rsid w:val="00F6136F"/>
    <w:rsid w:val="00F648FA"/>
    <w:rsid w:val="00F650C8"/>
    <w:rsid w:val="00F66806"/>
    <w:rsid w:val="00F67EDC"/>
    <w:rsid w:val="00F702C6"/>
    <w:rsid w:val="00F70655"/>
    <w:rsid w:val="00F712A1"/>
    <w:rsid w:val="00F7467D"/>
    <w:rsid w:val="00F75E92"/>
    <w:rsid w:val="00F763DF"/>
    <w:rsid w:val="00F76503"/>
    <w:rsid w:val="00F856E4"/>
    <w:rsid w:val="00F85A64"/>
    <w:rsid w:val="00F87DBA"/>
    <w:rsid w:val="00F91574"/>
    <w:rsid w:val="00F934B0"/>
    <w:rsid w:val="00F93E5F"/>
    <w:rsid w:val="00F93EF1"/>
    <w:rsid w:val="00F94D11"/>
    <w:rsid w:val="00F95848"/>
    <w:rsid w:val="00F96FB2"/>
    <w:rsid w:val="00F97340"/>
    <w:rsid w:val="00FA01CA"/>
    <w:rsid w:val="00FA1981"/>
    <w:rsid w:val="00FA3381"/>
    <w:rsid w:val="00FA3FA8"/>
    <w:rsid w:val="00FA49D6"/>
    <w:rsid w:val="00FA4FA9"/>
    <w:rsid w:val="00FA7605"/>
    <w:rsid w:val="00FA79BC"/>
    <w:rsid w:val="00FA7AC4"/>
    <w:rsid w:val="00FA7B1A"/>
    <w:rsid w:val="00FB0B20"/>
    <w:rsid w:val="00FB0BE4"/>
    <w:rsid w:val="00FB1BE3"/>
    <w:rsid w:val="00FB21D1"/>
    <w:rsid w:val="00FB38EF"/>
    <w:rsid w:val="00FB3F6F"/>
    <w:rsid w:val="00FB430D"/>
    <w:rsid w:val="00FB44BF"/>
    <w:rsid w:val="00FB4C7F"/>
    <w:rsid w:val="00FB4C8D"/>
    <w:rsid w:val="00FB5AD0"/>
    <w:rsid w:val="00FB5EDB"/>
    <w:rsid w:val="00FB62AD"/>
    <w:rsid w:val="00FB6CD6"/>
    <w:rsid w:val="00FB6DF3"/>
    <w:rsid w:val="00FB7525"/>
    <w:rsid w:val="00FB793B"/>
    <w:rsid w:val="00FC0522"/>
    <w:rsid w:val="00FC1C83"/>
    <w:rsid w:val="00FC2C01"/>
    <w:rsid w:val="00FC3990"/>
    <w:rsid w:val="00FC4264"/>
    <w:rsid w:val="00FC4753"/>
    <w:rsid w:val="00FC5873"/>
    <w:rsid w:val="00FC5C6D"/>
    <w:rsid w:val="00FC73DC"/>
    <w:rsid w:val="00FC7549"/>
    <w:rsid w:val="00FC76C0"/>
    <w:rsid w:val="00FC7908"/>
    <w:rsid w:val="00FD0DC0"/>
    <w:rsid w:val="00FD294E"/>
    <w:rsid w:val="00FD2FF2"/>
    <w:rsid w:val="00FD32B8"/>
    <w:rsid w:val="00FD3E10"/>
    <w:rsid w:val="00FD5119"/>
    <w:rsid w:val="00FD5F6A"/>
    <w:rsid w:val="00FD6D7A"/>
    <w:rsid w:val="00FE065F"/>
    <w:rsid w:val="00FE24AA"/>
    <w:rsid w:val="00FE45D8"/>
    <w:rsid w:val="00FE477B"/>
    <w:rsid w:val="00FE4847"/>
    <w:rsid w:val="00FE4BD3"/>
    <w:rsid w:val="00FE5694"/>
    <w:rsid w:val="00FE6A71"/>
    <w:rsid w:val="00FE6BD6"/>
    <w:rsid w:val="00FF03E3"/>
    <w:rsid w:val="00FF1CC2"/>
    <w:rsid w:val="00FF22C1"/>
    <w:rsid w:val="00FF38CA"/>
    <w:rsid w:val="00FF3E64"/>
    <w:rsid w:val="00FF5CB2"/>
    <w:rsid w:val="00FF629E"/>
    <w:rsid w:val="00FF69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BF355"/>
  <w15:docId w15:val="{EA7CA174-767C-457C-A1BD-2D96FB74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pPr>
        <w:ind w:left="431" w:hanging="431"/>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D6D7A"/>
    <w:rPr>
      <w:rFonts w:ascii="Tahoma" w:hAnsi="Tahoma"/>
      <w:sz w:val="24"/>
      <w:szCs w:val="24"/>
    </w:rPr>
  </w:style>
  <w:style w:type="paragraph" w:styleId="Naslov1">
    <w:name w:val="heading 1"/>
    <w:basedOn w:val="Navaden"/>
    <w:next w:val="Navaden"/>
    <w:link w:val="Naslov1Znak"/>
    <w:qFormat/>
    <w:rsid w:val="009D1B96"/>
    <w:pPr>
      <w:numPr>
        <w:numId w:val="6"/>
      </w:numPr>
      <w:outlineLvl w:val="0"/>
    </w:pPr>
    <w:rPr>
      <w:rFonts w:ascii="Arial" w:hAnsi="Arial" w:cs="Arial"/>
      <w:b/>
      <w:szCs w:val="20"/>
    </w:rPr>
  </w:style>
  <w:style w:type="paragraph" w:styleId="Naslov2">
    <w:name w:val="heading 2"/>
    <w:basedOn w:val="Naslov1"/>
    <w:next w:val="Navaden"/>
    <w:link w:val="Naslov2Znak"/>
    <w:qFormat/>
    <w:rsid w:val="00BF7D5F"/>
    <w:pPr>
      <w:numPr>
        <w:ilvl w:val="1"/>
      </w:numPr>
      <w:outlineLvl w:val="1"/>
    </w:pPr>
    <w:rPr>
      <w:b w:val="0"/>
      <w:sz w:val="22"/>
      <w:szCs w:val="22"/>
    </w:rPr>
  </w:style>
  <w:style w:type="paragraph" w:styleId="Naslov3">
    <w:name w:val="heading 3"/>
    <w:basedOn w:val="Navaden"/>
    <w:next w:val="Navaden"/>
    <w:link w:val="Naslov3Znak"/>
    <w:qFormat/>
    <w:rsid w:val="00FD6D7A"/>
    <w:pPr>
      <w:numPr>
        <w:ilvl w:val="2"/>
        <w:numId w:val="6"/>
      </w:numPr>
      <w:spacing w:before="120" w:after="120"/>
      <w:outlineLvl w:val="2"/>
    </w:pPr>
  </w:style>
  <w:style w:type="paragraph" w:styleId="Naslov4">
    <w:name w:val="heading 4"/>
    <w:basedOn w:val="Navaden"/>
    <w:next w:val="Navaden"/>
    <w:link w:val="Naslov4Znak"/>
    <w:qFormat/>
    <w:rsid w:val="00393026"/>
    <w:pPr>
      <w:numPr>
        <w:ilvl w:val="3"/>
        <w:numId w:val="6"/>
      </w:numPr>
      <w:outlineLvl w:val="3"/>
    </w:pPr>
  </w:style>
  <w:style w:type="paragraph" w:styleId="Naslov5">
    <w:name w:val="heading 5"/>
    <w:basedOn w:val="Navaden"/>
    <w:next w:val="Navaden"/>
    <w:link w:val="Naslov5Znak"/>
    <w:qFormat/>
    <w:rsid w:val="00393026"/>
    <w:pPr>
      <w:numPr>
        <w:ilvl w:val="4"/>
        <w:numId w:val="6"/>
      </w:numPr>
      <w:outlineLvl w:val="4"/>
    </w:pPr>
  </w:style>
  <w:style w:type="paragraph" w:styleId="Naslov6">
    <w:name w:val="heading 6"/>
    <w:basedOn w:val="Navaden"/>
    <w:next w:val="Navaden"/>
    <w:link w:val="Naslov6Znak"/>
    <w:qFormat/>
    <w:rsid w:val="00393026"/>
    <w:pPr>
      <w:numPr>
        <w:ilvl w:val="5"/>
        <w:numId w:val="6"/>
      </w:numPr>
      <w:outlineLvl w:val="5"/>
    </w:pPr>
  </w:style>
  <w:style w:type="paragraph" w:styleId="Naslov7">
    <w:name w:val="heading 7"/>
    <w:basedOn w:val="Navaden"/>
    <w:next w:val="Navaden"/>
    <w:link w:val="Naslov7Znak"/>
    <w:qFormat/>
    <w:rsid w:val="00393026"/>
    <w:pPr>
      <w:numPr>
        <w:ilvl w:val="6"/>
        <w:numId w:val="6"/>
      </w:numPr>
      <w:outlineLvl w:val="6"/>
    </w:pPr>
  </w:style>
  <w:style w:type="paragraph" w:styleId="Naslov8">
    <w:name w:val="heading 8"/>
    <w:basedOn w:val="Navaden"/>
    <w:next w:val="Navaden"/>
    <w:link w:val="Naslov8Znak"/>
    <w:qFormat/>
    <w:rsid w:val="00393026"/>
    <w:pPr>
      <w:numPr>
        <w:ilvl w:val="7"/>
        <w:numId w:val="6"/>
      </w:numPr>
      <w:outlineLvl w:val="7"/>
    </w:pPr>
  </w:style>
  <w:style w:type="paragraph" w:styleId="Naslov9">
    <w:name w:val="heading 9"/>
    <w:basedOn w:val="Navaden"/>
    <w:next w:val="Navaden"/>
    <w:link w:val="Naslov9Znak"/>
    <w:qFormat/>
    <w:rsid w:val="00DB5495"/>
    <w:pPr>
      <w:numPr>
        <w:ilvl w:val="8"/>
        <w:numId w:val="6"/>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9D1B96"/>
    <w:rPr>
      <w:rFonts w:ascii="Arial" w:hAnsi="Arial" w:cs="Arial"/>
      <w:b/>
      <w:sz w:val="24"/>
    </w:rPr>
  </w:style>
  <w:style w:type="character" w:customStyle="1" w:styleId="Naslov2Znak">
    <w:name w:val="Naslov 2 Znak"/>
    <w:basedOn w:val="Naslov1Znak"/>
    <w:link w:val="Naslov2"/>
    <w:rsid w:val="00BF7D5F"/>
    <w:rPr>
      <w:rFonts w:ascii="Arial" w:hAnsi="Arial" w:cs="Arial"/>
      <w:b w:val="0"/>
      <w:sz w:val="22"/>
      <w:szCs w:val="22"/>
    </w:rPr>
  </w:style>
  <w:style w:type="paragraph" w:styleId="Telobesedila">
    <w:name w:val="Body Text"/>
    <w:basedOn w:val="Navaden"/>
    <w:link w:val="TelobesedilaZnak"/>
    <w:rsid w:val="003C756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3"/>
    </w:pPr>
  </w:style>
  <w:style w:type="paragraph" w:styleId="Telobesedila-zamik">
    <w:name w:val="Body Text Indent"/>
    <w:basedOn w:val="Navaden"/>
    <w:link w:val="Telobesedila-zamikZnak"/>
    <w:rsid w:val="003C756F"/>
    <w:pPr>
      <w:ind w:left="426"/>
      <w:jc w:val="both"/>
    </w:pPr>
  </w:style>
  <w:style w:type="paragraph" w:styleId="Telobesedila2">
    <w:name w:val="Body Text 2"/>
    <w:basedOn w:val="Navaden"/>
    <w:link w:val="Telobesedila2Znak"/>
    <w:rsid w:val="003C756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23"/>
      <w:jc w:val="both"/>
    </w:pPr>
  </w:style>
  <w:style w:type="paragraph" w:styleId="Glava">
    <w:name w:val="header"/>
    <w:basedOn w:val="Navaden"/>
    <w:link w:val="GlavaZnak"/>
    <w:uiPriority w:val="99"/>
    <w:rsid w:val="005F6AAB"/>
    <w:pPr>
      <w:tabs>
        <w:tab w:val="center" w:pos="4536"/>
        <w:tab w:val="right" w:pos="9072"/>
      </w:tabs>
    </w:pPr>
  </w:style>
  <w:style w:type="paragraph" w:styleId="Noga">
    <w:name w:val="footer"/>
    <w:basedOn w:val="Navaden"/>
    <w:link w:val="NogaZnak"/>
    <w:rsid w:val="005F6AAB"/>
    <w:pPr>
      <w:tabs>
        <w:tab w:val="center" w:pos="4536"/>
        <w:tab w:val="right" w:pos="9072"/>
      </w:tabs>
    </w:pPr>
  </w:style>
  <w:style w:type="character" w:styleId="tevilkastrani">
    <w:name w:val="page number"/>
    <w:rsid w:val="005F6AAB"/>
    <w:rPr>
      <w:rFonts w:cs="Times New Roman"/>
    </w:rPr>
  </w:style>
  <w:style w:type="table" w:styleId="Tabelamrea">
    <w:name w:val="Table Grid"/>
    <w:basedOn w:val="Navadnatabela"/>
    <w:uiPriority w:val="39"/>
    <w:rsid w:val="00DB54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rsid w:val="00490279"/>
    <w:pPr>
      <w:spacing w:after="120"/>
    </w:pPr>
    <w:rPr>
      <w:sz w:val="16"/>
      <w:szCs w:val="16"/>
    </w:rPr>
  </w:style>
  <w:style w:type="character" w:styleId="Hiperpovezava">
    <w:name w:val="Hyperlink"/>
    <w:uiPriority w:val="99"/>
    <w:rsid w:val="00842D75"/>
    <w:rPr>
      <w:color w:val="0000FF"/>
      <w:u w:val="single"/>
    </w:rPr>
  </w:style>
  <w:style w:type="paragraph" w:styleId="Golobesedilo">
    <w:name w:val="Plain Text"/>
    <w:basedOn w:val="Navaden"/>
    <w:link w:val="GolobesediloZnak"/>
    <w:rsid w:val="00953BBA"/>
    <w:rPr>
      <w:rFonts w:ascii="Courier New" w:hAnsi="Courier New" w:cs="HelveticaPS"/>
      <w:sz w:val="20"/>
      <w:szCs w:val="20"/>
    </w:rPr>
  </w:style>
  <w:style w:type="paragraph" w:styleId="Zgradbadokumenta">
    <w:name w:val="Document Map"/>
    <w:basedOn w:val="Navaden"/>
    <w:link w:val="ZgradbadokumentaZnak"/>
    <w:semiHidden/>
    <w:rsid w:val="00953BBA"/>
    <w:pPr>
      <w:shd w:val="clear" w:color="auto" w:fill="000080"/>
    </w:pPr>
    <w:rPr>
      <w:rFonts w:cs="Courier New"/>
      <w:sz w:val="20"/>
      <w:szCs w:val="20"/>
    </w:rPr>
  </w:style>
  <w:style w:type="paragraph" w:styleId="Blokbesedila">
    <w:name w:val="Block Text"/>
    <w:basedOn w:val="Navaden"/>
    <w:rsid w:val="00953BBA"/>
    <w:pPr>
      <w:ind w:left="142" w:right="-284" w:hanging="284"/>
      <w:jc w:val="both"/>
    </w:pPr>
    <w:rPr>
      <w:lang w:bidi="he-IL"/>
    </w:rPr>
  </w:style>
  <w:style w:type="paragraph" w:styleId="Telobesedila-zamik2">
    <w:name w:val="Body Text Indent 2"/>
    <w:basedOn w:val="Navaden"/>
    <w:link w:val="Telobesedila-zamik2Znak"/>
    <w:rsid w:val="00953BBA"/>
    <w:pPr>
      <w:numPr>
        <w:ilvl w:val="12"/>
      </w:numPr>
      <w:ind w:left="283" w:hanging="283"/>
      <w:jc w:val="both"/>
    </w:pPr>
    <w:rPr>
      <w:szCs w:val="20"/>
    </w:rPr>
  </w:style>
  <w:style w:type="paragraph" w:styleId="Telobesedila-zamik3">
    <w:name w:val="Body Text Indent 3"/>
    <w:basedOn w:val="Navaden"/>
    <w:link w:val="Telobesedila-zamik3Znak"/>
    <w:rsid w:val="00953BBA"/>
    <w:pPr>
      <w:ind w:left="1134"/>
    </w:pPr>
    <w:rPr>
      <w:szCs w:val="20"/>
    </w:rPr>
  </w:style>
  <w:style w:type="character" w:styleId="SledenaHiperpovezava">
    <w:name w:val="FollowedHyperlink"/>
    <w:rsid w:val="00953BBA"/>
    <w:rPr>
      <w:color w:val="800080"/>
      <w:u w:val="single"/>
    </w:rPr>
  </w:style>
  <w:style w:type="paragraph" w:styleId="Naslov">
    <w:name w:val="Title"/>
    <w:basedOn w:val="Navaden"/>
    <w:link w:val="NaslovZnak"/>
    <w:qFormat/>
    <w:rsid w:val="00953BBA"/>
    <w:pPr>
      <w:jc w:val="center"/>
    </w:pPr>
    <w:rPr>
      <w:b/>
      <w:sz w:val="28"/>
      <w:szCs w:val="20"/>
    </w:rPr>
  </w:style>
  <w:style w:type="paragraph" w:customStyle="1" w:styleId="naslovTAB">
    <w:name w:val="naslovTAB"/>
    <w:basedOn w:val="Navaden"/>
    <w:rsid w:val="00953BBA"/>
    <w:pPr>
      <w:spacing w:before="120" w:after="120"/>
      <w:jc w:val="center"/>
    </w:pPr>
    <w:rPr>
      <w:b/>
      <w:caps/>
      <w:sz w:val="22"/>
      <w:szCs w:val="20"/>
    </w:rPr>
  </w:style>
  <w:style w:type="paragraph" w:styleId="Navadensplet">
    <w:name w:val="Normal (Web)"/>
    <w:basedOn w:val="Navaden"/>
    <w:uiPriority w:val="99"/>
    <w:rsid w:val="00953BBA"/>
    <w:pPr>
      <w:spacing w:before="100" w:beforeAutospacing="1" w:after="100" w:afterAutospacing="1"/>
    </w:pPr>
  </w:style>
  <w:style w:type="paragraph" w:styleId="Sprotnaopomba-besedilo">
    <w:name w:val="footnote text"/>
    <w:basedOn w:val="Navaden"/>
    <w:link w:val="Sprotnaopomba-besediloZnak"/>
    <w:uiPriority w:val="99"/>
    <w:semiHidden/>
    <w:rsid w:val="00953BBA"/>
    <w:rPr>
      <w:sz w:val="22"/>
      <w:szCs w:val="20"/>
    </w:rPr>
  </w:style>
  <w:style w:type="character" w:styleId="Poudarek">
    <w:name w:val="Emphasis"/>
    <w:uiPriority w:val="20"/>
    <w:qFormat/>
    <w:rsid w:val="00953BBA"/>
    <w:rPr>
      <w:i/>
      <w:iCs/>
    </w:rPr>
  </w:style>
  <w:style w:type="paragraph" w:customStyle="1" w:styleId="Kozmetik2">
    <w:name w:val="Kozmetik2"/>
    <w:basedOn w:val="Naslov1"/>
    <w:rsid w:val="00953BBA"/>
    <w:pPr>
      <w:keepNext/>
      <w:tabs>
        <w:tab w:val="left" w:pos="567"/>
      </w:tabs>
    </w:pPr>
    <w:rPr>
      <w:b w:val="0"/>
      <w:iCs/>
      <w:sz w:val="28"/>
      <w:szCs w:val="28"/>
    </w:rPr>
  </w:style>
  <w:style w:type="paragraph" w:customStyle="1" w:styleId="Slog1">
    <w:name w:val="Slog1"/>
    <w:basedOn w:val="Naslov1"/>
    <w:rsid w:val="009950AD"/>
    <w:pPr>
      <w:spacing w:after="100" w:afterAutospacing="1"/>
    </w:pPr>
    <w:rPr>
      <w:b w:val="0"/>
      <w:bCs/>
    </w:rPr>
  </w:style>
  <w:style w:type="paragraph" w:customStyle="1" w:styleId="SlogNaslov1TahomaKrepko">
    <w:name w:val="Slog Naslov 1 + Tahoma Krepko"/>
    <w:basedOn w:val="Naslov1"/>
    <w:link w:val="SlogNaslov1TahomaKrepkoZnak"/>
    <w:rsid w:val="009950AD"/>
    <w:rPr>
      <w:bCs/>
    </w:rPr>
  </w:style>
  <w:style w:type="character" w:customStyle="1" w:styleId="SlogNaslov1TahomaKrepkoZnak">
    <w:name w:val="Slog Naslov 1 + Tahoma Krepko Znak"/>
    <w:link w:val="SlogNaslov1TahomaKrepko"/>
    <w:rsid w:val="009950AD"/>
    <w:rPr>
      <w:rFonts w:ascii="Arial" w:hAnsi="Arial" w:cs="Arial"/>
      <w:b/>
      <w:bCs/>
      <w:sz w:val="24"/>
    </w:rPr>
  </w:style>
  <w:style w:type="paragraph" w:customStyle="1" w:styleId="SlogNaslov2NeKrepko">
    <w:name w:val="Slog Naslov 2 + Ne Krepko"/>
    <w:basedOn w:val="Naslov2"/>
    <w:link w:val="SlogNaslov2NeKrepkoZnak"/>
    <w:rsid w:val="00A4650F"/>
    <w:rPr>
      <w:b/>
    </w:rPr>
  </w:style>
  <w:style w:type="character" w:customStyle="1" w:styleId="SlogNaslov2NeKrepkoZnak">
    <w:name w:val="Slog Naslov 2 + Ne Krepko Znak"/>
    <w:link w:val="SlogNaslov2NeKrepko"/>
    <w:rsid w:val="00A4650F"/>
    <w:rPr>
      <w:rFonts w:ascii="Arial" w:hAnsi="Arial" w:cs="Arial"/>
      <w:b/>
      <w:sz w:val="22"/>
      <w:szCs w:val="22"/>
    </w:rPr>
  </w:style>
  <w:style w:type="paragraph" w:customStyle="1" w:styleId="SlogNaslov1NeKrepko">
    <w:name w:val="Slog Naslov 1 + Ne Krepko"/>
    <w:basedOn w:val="Naslov1"/>
    <w:rsid w:val="00A4650F"/>
  </w:style>
  <w:style w:type="table" w:customStyle="1" w:styleId="Tabela-mrea1">
    <w:name w:val="Tabela - mreža1"/>
    <w:basedOn w:val="Navadnatabela"/>
    <w:next w:val="Tabelamrea"/>
    <w:rsid w:val="00E31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rdeaPred6ptPo6pt">
    <w:name w:val="Slog rdeča Pred:  6 pt Po:  6 pt"/>
    <w:basedOn w:val="Navaden"/>
    <w:next w:val="Telobesedila"/>
    <w:rsid w:val="007C6223"/>
    <w:rPr>
      <w:color w:val="FF0000"/>
      <w:szCs w:val="20"/>
    </w:rPr>
  </w:style>
  <w:style w:type="paragraph" w:styleId="Kazalovsebine1">
    <w:name w:val="toc 1"/>
    <w:basedOn w:val="Navaden"/>
    <w:next w:val="Navaden"/>
    <w:autoRedefine/>
    <w:uiPriority w:val="39"/>
    <w:rsid w:val="004711A1"/>
    <w:pPr>
      <w:tabs>
        <w:tab w:val="left" w:pos="480"/>
        <w:tab w:val="right" w:leader="dot" w:pos="9396"/>
      </w:tabs>
    </w:pPr>
  </w:style>
  <w:style w:type="paragraph" w:styleId="Kazalovsebine2">
    <w:name w:val="toc 2"/>
    <w:basedOn w:val="Navaden"/>
    <w:next w:val="Navaden"/>
    <w:autoRedefine/>
    <w:uiPriority w:val="39"/>
    <w:rsid w:val="00954243"/>
    <w:pPr>
      <w:tabs>
        <w:tab w:val="right" w:leader="dot" w:pos="9396"/>
      </w:tabs>
      <w:ind w:left="240" w:hanging="240"/>
    </w:pPr>
  </w:style>
  <w:style w:type="paragraph" w:styleId="Kazalovsebine3">
    <w:name w:val="toc 3"/>
    <w:basedOn w:val="Navaden"/>
    <w:next w:val="Navaden"/>
    <w:autoRedefine/>
    <w:uiPriority w:val="39"/>
    <w:rsid w:val="00CB62D8"/>
    <w:pPr>
      <w:ind w:left="480"/>
    </w:pPr>
  </w:style>
  <w:style w:type="character" w:customStyle="1" w:styleId="ZnakZnak1">
    <w:name w:val="Znak Znak1"/>
    <w:rsid w:val="000F0948"/>
    <w:rPr>
      <w:rFonts w:ascii="Tahoma" w:hAnsi="Tahoma"/>
      <w:b/>
      <w:sz w:val="24"/>
      <w:szCs w:val="24"/>
      <w:lang w:val="sl-SI" w:eastAsia="sl-SI" w:bidi="ar-SA"/>
    </w:rPr>
  </w:style>
  <w:style w:type="character" w:customStyle="1" w:styleId="ZnakZnak">
    <w:name w:val="Znak Znak"/>
    <w:basedOn w:val="ZnakZnak1"/>
    <w:rsid w:val="000F0948"/>
    <w:rPr>
      <w:rFonts w:ascii="Tahoma" w:hAnsi="Tahoma"/>
      <w:b/>
      <w:sz w:val="24"/>
      <w:szCs w:val="24"/>
      <w:lang w:val="sl-SI" w:eastAsia="sl-SI" w:bidi="ar-SA"/>
    </w:rPr>
  </w:style>
  <w:style w:type="character" w:customStyle="1" w:styleId="Naslov3Znak">
    <w:name w:val="Naslov 3 Znak"/>
    <w:link w:val="Naslov3"/>
    <w:rsid w:val="00853BB5"/>
    <w:rPr>
      <w:rFonts w:ascii="Tahoma" w:hAnsi="Tahoma"/>
      <w:sz w:val="24"/>
      <w:szCs w:val="24"/>
    </w:rPr>
  </w:style>
  <w:style w:type="character" w:customStyle="1" w:styleId="st">
    <w:name w:val="st"/>
    <w:basedOn w:val="Privzetapisavaodstavka"/>
    <w:rsid w:val="00A73D55"/>
  </w:style>
  <w:style w:type="paragraph" w:styleId="Odstavekseznama">
    <w:name w:val="List Paragraph"/>
    <w:basedOn w:val="Navaden"/>
    <w:uiPriority w:val="34"/>
    <w:qFormat/>
    <w:rsid w:val="009C26D1"/>
    <w:pPr>
      <w:ind w:left="720"/>
      <w:contextualSpacing/>
    </w:pPr>
  </w:style>
  <w:style w:type="paragraph" w:styleId="Besedilooblaka">
    <w:name w:val="Balloon Text"/>
    <w:basedOn w:val="Navaden"/>
    <w:link w:val="BesedilooblakaZnak"/>
    <w:rsid w:val="00D3179D"/>
    <w:rPr>
      <w:sz w:val="16"/>
      <w:szCs w:val="16"/>
    </w:rPr>
  </w:style>
  <w:style w:type="character" w:customStyle="1" w:styleId="BesedilooblakaZnak">
    <w:name w:val="Besedilo oblačka Znak"/>
    <w:link w:val="Besedilooblaka"/>
    <w:rsid w:val="00D3179D"/>
    <w:rPr>
      <w:rFonts w:ascii="Tahoma" w:hAnsi="Tahoma" w:cs="Tahoma"/>
      <w:sz w:val="16"/>
      <w:szCs w:val="16"/>
    </w:rPr>
  </w:style>
  <w:style w:type="paragraph" w:styleId="Brezrazmikov">
    <w:name w:val="No Spacing"/>
    <w:uiPriority w:val="1"/>
    <w:qFormat/>
    <w:rsid w:val="00FC3990"/>
    <w:rPr>
      <w:rFonts w:ascii="Calibri" w:eastAsia="Calibri" w:hAnsi="Calibri"/>
      <w:sz w:val="22"/>
      <w:szCs w:val="22"/>
      <w:lang w:eastAsia="en-US"/>
    </w:rPr>
  </w:style>
  <w:style w:type="table" w:styleId="Svetlamreapoudarek5">
    <w:name w:val="Light Grid Accent 5"/>
    <w:basedOn w:val="Navadnatabela"/>
    <w:uiPriority w:val="62"/>
    <w:rsid w:val="00B7370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vetelseznampoudarek5">
    <w:name w:val="Light List Accent 5"/>
    <w:basedOn w:val="Navadnatabela"/>
    <w:uiPriority w:val="61"/>
    <w:rsid w:val="00C20C2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vetlosenenjepoudarek5">
    <w:name w:val="Light Shading Accent 5"/>
    <w:basedOn w:val="Navadnatabela"/>
    <w:uiPriority w:val="60"/>
    <w:rsid w:val="00D725F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Telobesedila-zamikZnak">
    <w:name w:val="Telo besedila - zamik Znak"/>
    <w:link w:val="Telobesedila-zamik"/>
    <w:rsid w:val="00BE6337"/>
    <w:rPr>
      <w:rFonts w:ascii="Tahoma" w:hAnsi="Tahoma"/>
      <w:sz w:val="24"/>
      <w:szCs w:val="24"/>
    </w:rPr>
  </w:style>
  <w:style w:type="paragraph" w:customStyle="1" w:styleId="BasicParagraph">
    <w:name w:val="[Basic Paragraph]"/>
    <w:basedOn w:val="Navaden"/>
    <w:uiPriority w:val="99"/>
    <w:rsid w:val="00BE6337"/>
    <w:pPr>
      <w:spacing w:line="288" w:lineRule="auto"/>
      <w:textAlignment w:val="center"/>
    </w:pPr>
    <w:rPr>
      <w:rFonts w:ascii="Times-Roman" w:eastAsia="Calibri" w:hAnsi="Times-Roman" w:cs="Times-Roman"/>
      <w:color w:val="000000"/>
      <w:lang w:val="en-US" w:eastAsia="en-US"/>
    </w:rPr>
  </w:style>
  <w:style w:type="paragraph" w:customStyle="1" w:styleId="Default">
    <w:name w:val="Default"/>
    <w:rsid w:val="004A7930"/>
    <w:pPr>
      <w:autoSpaceDE w:val="0"/>
      <w:autoSpaceDN w:val="0"/>
      <w:adjustRightInd w:val="0"/>
    </w:pPr>
    <w:rPr>
      <w:rFonts w:ascii="Calibri" w:eastAsia="Calibri" w:hAnsi="Calibri" w:cs="Calibri"/>
      <w:color w:val="000000"/>
      <w:sz w:val="24"/>
      <w:szCs w:val="24"/>
      <w:lang w:eastAsia="en-US"/>
    </w:rPr>
  </w:style>
  <w:style w:type="character" w:customStyle="1" w:styleId="TelobesedilaZnak">
    <w:name w:val="Telo besedila Znak"/>
    <w:link w:val="Telobesedila"/>
    <w:rsid w:val="00B614B7"/>
    <w:rPr>
      <w:rFonts w:ascii="Tahoma" w:hAnsi="Tahoma"/>
      <w:sz w:val="24"/>
      <w:szCs w:val="24"/>
    </w:rPr>
  </w:style>
  <w:style w:type="character" w:customStyle="1" w:styleId="GlavaZnak">
    <w:name w:val="Glava Znak"/>
    <w:link w:val="Glava"/>
    <w:uiPriority w:val="99"/>
    <w:rsid w:val="00576C51"/>
    <w:rPr>
      <w:rFonts w:ascii="Tahoma" w:hAnsi="Tahoma"/>
      <w:sz w:val="24"/>
      <w:szCs w:val="24"/>
    </w:rPr>
  </w:style>
  <w:style w:type="character" w:customStyle="1" w:styleId="Sprotnaopomba-besediloZnak">
    <w:name w:val="Sprotna opomba - besedilo Znak"/>
    <w:basedOn w:val="Privzetapisavaodstavka"/>
    <w:link w:val="Sprotnaopomba-besedilo"/>
    <w:uiPriority w:val="99"/>
    <w:semiHidden/>
    <w:rsid w:val="009829E9"/>
    <w:rPr>
      <w:rFonts w:ascii="Tahoma" w:hAnsi="Tahoma"/>
      <w:sz w:val="22"/>
    </w:rPr>
  </w:style>
  <w:style w:type="character" w:styleId="Sprotnaopomba-sklic">
    <w:name w:val="footnote reference"/>
    <w:basedOn w:val="Privzetapisavaodstavka"/>
    <w:uiPriority w:val="99"/>
    <w:unhideWhenUsed/>
    <w:rsid w:val="009829E9"/>
    <w:rPr>
      <w:vertAlign w:val="superscript"/>
    </w:rPr>
  </w:style>
  <w:style w:type="character" w:styleId="Pripombasklic">
    <w:name w:val="annotation reference"/>
    <w:basedOn w:val="Privzetapisavaodstavka"/>
    <w:rsid w:val="003D5891"/>
    <w:rPr>
      <w:sz w:val="16"/>
      <w:szCs w:val="16"/>
    </w:rPr>
  </w:style>
  <w:style w:type="paragraph" w:styleId="Pripombabesedilo">
    <w:name w:val="annotation text"/>
    <w:basedOn w:val="Navaden"/>
    <w:link w:val="PripombabesediloZnak"/>
    <w:rsid w:val="003D5891"/>
    <w:rPr>
      <w:sz w:val="20"/>
      <w:szCs w:val="20"/>
    </w:rPr>
  </w:style>
  <w:style w:type="character" w:customStyle="1" w:styleId="PripombabesediloZnak">
    <w:name w:val="Pripomba – besedilo Znak"/>
    <w:basedOn w:val="Privzetapisavaodstavka"/>
    <w:link w:val="Pripombabesedilo"/>
    <w:rsid w:val="003D5891"/>
    <w:rPr>
      <w:rFonts w:ascii="Tahoma" w:hAnsi="Tahoma"/>
    </w:rPr>
  </w:style>
  <w:style w:type="paragraph" w:styleId="Zadevapripombe">
    <w:name w:val="annotation subject"/>
    <w:basedOn w:val="Pripombabesedilo"/>
    <w:next w:val="Pripombabesedilo"/>
    <w:link w:val="ZadevapripombeZnak"/>
    <w:rsid w:val="003D5891"/>
    <w:rPr>
      <w:b/>
      <w:bCs/>
    </w:rPr>
  </w:style>
  <w:style w:type="character" w:customStyle="1" w:styleId="ZadevapripombeZnak">
    <w:name w:val="Zadeva pripombe Znak"/>
    <w:basedOn w:val="PripombabesediloZnak"/>
    <w:link w:val="Zadevapripombe"/>
    <w:rsid w:val="003D5891"/>
    <w:rPr>
      <w:rFonts w:ascii="Tahoma" w:hAnsi="Tahoma"/>
      <w:b/>
      <w:bCs/>
    </w:rPr>
  </w:style>
  <w:style w:type="table" w:customStyle="1" w:styleId="Tabelamrea1">
    <w:name w:val="Tabela – mreža1"/>
    <w:basedOn w:val="Navadnatabela"/>
    <w:next w:val="Tabelamrea"/>
    <w:uiPriority w:val="59"/>
    <w:rsid w:val="003959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27180E"/>
    <w:rPr>
      <w:b/>
      <w:bCs/>
    </w:rPr>
  </w:style>
  <w:style w:type="paragraph" w:styleId="NaslovTOC">
    <w:name w:val="TOC Heading"/>
    <w:basedOn w:val="Naslov1"/>
    <w:next w:val="Navaden"/>
    <w:uiPriority w:val="39"/>
    <w:semiHidden/>
    <w:unhideWhenUsed/>
    <w:qFormat/>
    <w:rsid w:val="00954243"/>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customStyle="1" w:styleId="Naslov4Znak">
    <w:name w:val="Naslov 4 Znak"/>
    <w:basedOn w:val="Privzetapisavaodstavka"/>
    <w:link w:val="Naslov4"/>
    <w:rsid w:val="0081490D"/>
    <w:rPr>
      <w:rFonts w:ascii="Tahoma" w:hAnsi="Tahoma"/>
      <w:sz w:val="24"/>
      <w:szCs w:val="24"/>
    </w:rPr>
  </w:style>
  <w:style w:type="character" w:customStyle="1" w:styleId="Naslov5Znak">
    <w:name w:val="Naslov 5 Znak"/>
    <w:basedOn w:val="Privzetapisavaodstavka"/>
    <w:link w:val="Naslov5"/>
    <w:rsid w:val="0081490D"/>
    <w:rPr>
      <w:rFonts w:ascii="Tahoma" w:hAnsi="Tahoma"/>
      <w:sz w:val="24"/>
      <w:szCs w:val="24"/>
    </w:rPr>
  </w:style>
  <w:style w:type="character" w:customStyle="1" w:styleId="Naslov6Znak">
    <w:name w:val="Naslov 6 Znak"/>
    <w:basedOn w:val="Privzetapisavaodstavka"/>
    <w:link w:val="Naslov6"/>
    <w:rsid w:val="0081490D"/>
    <w:rPr>
      <w:rFonts w:ascii="Tahoma" w:hAnsi="Tahoma"/>
      <w:sz w:val="24"/>
      <w:szCs w:val="24"/>
    </w:rPr>
  </w:style>
  <w:style w:type="character" w:customStyle="1" w:styleId="Naslov7Znak">
    <w:name w:val="Naslov 7 Znak"/>
    <w:basedOn w:val="Privzetapisavaodstavka"/>
    <w:link w:val="Naslov7"/>
    <w:rsid w:val="0081490D"/>
    <w:rPr>
      <w:rFonts w:ascii="Tahoma" w:hAnsi="Tahoma"/>
      <w:sz w:val="24"/>
      <w:szCs w:val="24"/>
    </w:rPr>
  </w:style>
  <w:style w:type="character" w:customStyle="1" w:styleId="Naslov8Znak">
    <w:name w:val="Naslov 8 Znak"/>
    <w:basedOn w:val="Privzetapisavaodstavka"/>
    <w:link w:val="Naslov8"/>
    <w:rsid w:val="0081490D"/>
    <w:rPr>
      <w:rFonts w:ascii="Tahoma" w:hAnsi="Tahoma"/>
      <w:sz w:val="24"/>
      <w:szCs w:val="24"/>
    </w:rPr>
  </w:style>
  <w:style w:type="character" w:customStyle="1" w:styleId="Naslov9Znak">
    <w:name w:val="Naslov 9 Znak"/>
    <w:basedOn w:val="Privzetapisavaodstavka"/>
    <w:link w:val="Naslov9"/>
    <w:rsid w:val="0081490D"/>
    <w:rPr>
      <w:rFonts w:ascii="Arial" w:hAnsi="Arial" w:cs="Arial"/>
      <w:sz w:val="22"/>
      <w:szCs w:val="22"/>
    </w:rPr>
  </w:style>
  <w:style w:type="character" w:customStyle="1" w:styleId="Telobesedila2Znak">
    <w:name w:val="Telo besedila 2 Znak"/>
    <w:basedOn w:val="Privzetapisavaodstavka"/>
    <w:link w:val="Telobesedila2"/>
    <w:rsid w:val="0081490D"/>
    <w:rPr>
      <w:rFonts w:ascii="Tahoma" w:hAnsi="Tahoma"/>
      <w:sz w:val="24"/>
      <w:szCs w:val="24"/>
    </w:rPr>
  </w:style>
  <w:style w:type="character" w:customStyle="1" w:styleId="NogaZnak">
    <w:name w:val="Noga Znak"/>
    <w:basedOn w:val="Privzetapisavaodstavka"/>
    <w:link w:val="Noga"/>
    <w:rsid w:val="0081490D"/>
    <w:rPr>
      <w:rFonts w:ascii="Tahoma" w:hAnsi="Tahoma"/>
      <w:sz w:val="24"/>
      <w:szCs w:val="24"/>
    </w:rPr>
  </w:style>
  <w:style w:type="character" w:customStyle="1" w:styleId="Telobesedila3Znak">
    <w:name w:val="Telo besedila 3 Znak"/>
    <w:basedOn w:val="Privzetapisavaodstavka"/>
    <w:link w:val="Telobesedila3"/>
    <w:rsid w:val="0081490D"/>
    <w:rPr>
      <w:rFonts w:ascii="Tahoma" w:hAnsi="Tahoma"/>
      <w:sz w:val="16"/>
      <w:szCs w:val="16"/>
    </w:rPr>
  </w:style>
  <w:style w:type="character" w:customStyle="1" w:styleId="GolobesediloZnak">
    <w:name w:val="Golo besedilo Znak"/>
    <w:basedOn w:val="Privzetapisavaodstavka"/>
    <w:link w:val="Golobesedilo"/>
    <w:rsid w:val="0081490D"/>
    <w:rPr>
      <w:rFonts w:ascii="Courier New" w:hAnsi="Courier New" w:cs="HelveticaPS"/>
    </w:rPr>
  </w:style>
  <w:style w:type="character" w:customStyle="1" w:styleId="ZgradbadokumentaZnak">
    <w:name w:val="Zgradba dokumenta Znak"/>
    <w:basedOn w:val="Privzetapisavaodstavka"/>
    <w:link w:val="Zgradbadokumenta"/>
    <w:semiHidden/>
    <w:rsid w:val="0081490D"/>
    <w:rPr>
      <w:rFonts w:ascii="Tahoma" w:hAnsi="Tahoma" w:cs="Courier New"/>
      <w:shd w:val="clear" w:color="auto" w:fill="000080"/>
    </w:rPr>
  </w:style>
  <w:style w:type="character" w:customStyle="1" w:styleId="Telobesedila-zamik2Znak">
    <w:name w:val="Telo besedila - zamik 2 Znak"/>
    <w:basedOn w:val="Privzetapisavaodstavka"/>
    <w:link w:val="Telobesedila-zamik2"/>
    <w:rsid w:val="0081490D"/>
    <w:rPr>
      <w:rFonts w:ascii="Tahoma" w:hAnsi="Tahoma"/>
      <w:sz w:val="24"/>
    </w:rPr>
  </w:style>
  <w:style w:type="character" w:customStyle="1" w:styleId="Telobesedila-zamik3Znak">
    <w:name w:val="Telo besedila - zamik 3 Znak"/>
    <w:basedOn w:val="Privzetapisavaodstavka"/>
    <w:link w:val="Telobesedila-zamik3"/>
    <w:rsid w:val="0081490D"/>
    <w:rPr>
      <w:rFonts w:ascii="Tahoma" w:hAnsi="Tahoma"/>
      <w:sz w:val="24"/>
    </w:rPr>
  </w:style>
  <w:style w:type="character" w:customStyle="1" w:styleId="NaslovZnak">
    <w:name w:val="Naslov Znak"/>
    <w:basedOn w:val="Privzetapisavaodstavka"/>
    <w:link w:val="Naslov"/>
    <w:rsid w:val="0081490D"/>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0881861">
      <w:bodyDiv w:val="1"/>
      <w:marLeft w:val="0"/>
      <w:marRight w:val="0"/>
      <w:marTop w:val="0"/>
      <w:marBottom w:val="0"/>
      <w:divBdr>
        <w:top w:val="none" w:sz="0" w:space="0" w:color="auto"/>
        <w:left w:val="none" w:sz="0" w:space="0" w:color="auto"/>
        <w:bottom w:val="none" w:sz="0" w:space="0" w:color="auto"/>
        <w:right w:val="none" w:sz="0" w:space="0" w:color="auto"/>
      </w:divBdr>
    </w:div>
    <w:div w:id="84691742">
      <w:bodyDiv w:val="1"/>
      <w:marLeft w:val="0"/>
      <w:marRight w:val="0"/>
      <w:marTop w:val="0"/>
      <w:marBottom w:val="0"/>
      <w:divBdr>
        <w:top w:val="none" w:sz="0" w:space="0" w:color="auto"/>
        <w:left w:val="none" w:sz="0" w:space="0" w:color="auto"/>
        <w:bottom w:val="none" w:sz="0" w:space="0" w:color="auto"/>
        <w:right w:val="none" w:sz="0" w:space="0" w:color="auto"/>
      </w:divBdr>
    </w:div>
    <w:div w:id="87507649">
      <w:bodyDiv w:val="1"/>
      <w:marLeft w:val="0"/>
      <w:marRight w:val="0"/>
      <w:marTop w:val="0"/>
      <w:marBottom w:val="0"/>
      <w:divBdr>
        <w:top w:val="none" w:sz="0" w:space="0" w:color="auto"/>
        <w:left w:val="none" w:sz="0" w:space="0" w:color="auto"/>
        <w:bottom w:val="none" w:sz="0" w:space="0" w:color="auto"/>
        <w:right w:val="none" w:sz="0" w:space="0" w:color="auto"/>
      </w:divBdr>
    </w:div>
    <w:div w:id="147408479">
      <w:bodyDiv w:val="1"/>
      <w:marLeft w:val="0"/>
      <w:marRight w:val="0"/>
      <w:marTop w:val="0"/>
      <w:marBottom w:val="0"/>
      <w:divBdr>
        <w:top w:val="none" w:sz="0" w:space="0" w:color="auto"/>
        <w:left w:val="none" w:sz="0" w:space="0" w:color="auto"/>
        <w:bottom w:val="none" w:sz="0" w:space="0" w:color="auto"/>
        <w:right w:val="none" w:sz="0" w:space="0" w:color="auto"/>
      </w:divBdr>
    </w:div>
    <w:div w:id="211160862">
      <w:bodyDiv w:val="1"/>
      <w:marLeft w:val="0"/>
      <w:marRight w:val="0"/>
      <w:marTop w:val="0"/>
      <w:marBottom w:val="0"/>
      <w:divBdr>
        <w:top w:val="none" w:sz="0" w:space="0" w:color="auto"/>
        <w:left w:val="none" w:sz="0" w:space="0" w:color="auto"/>
        <w:bottom w:val="none" w:sz="0" w:space="0" w:color="auto"/>
        <w:right w:val="none" w:sz="0" w:space="0" w:color="auto"/>
      </w:divBdr>
    </w:div>
    <w:div w:id="245308179">
      <w:bodyDiv w:val="1"/>
      <w:marLeft w:val="0"/>
      <w:marRight w:val="0"/>
      <w:marTop w:val="0"/>
      <w:marBottom w:val="0"/>
      <w:divBdr>
        <w:top w:val="none" w:sz="0" w:space="0" w:color="auto"/>
        <w:left w:val="none" w:sz="0" w:space="0" w:color="auto"/>
        <w:bottom w:val="none" w:sz="0" w:space="0" w:color="auto"/>
        <w:right w:val="none" w:sz="0" w:space="0" w:color="auto"/>
      </w:divBdr>
      <w:divsChild>
        <w:div w:id="713625435">
          <w:marLeft w:val="806"/>
          <w:marRight w:val="0"/>
          <w:marTop w:val="130"/>
          <w:marBottom w:val="0"/>
          <w:divBdr>
            <w:top w:val="none" w:sz="0" w:space="0" w:color="auto"/>
            <w:left w:val="none" w:sz="0" w:space="0" w:color="auto"/>
            <w:bottom w:val="none" w:sz="0" w:space="0" w:color="auto"/>
            <w:right w:val="none" w:sz="0" w:space="0" w:color="auto"/>
          </w:divBdr>
        </w:div>
        <w:div w:id="903029071">
          <w:marLeft w:val="806"/>
          <w:marRight w:val="0"/>
          <w:marTop w:val="130"/>
          <w:marBottom w:val="0"/>
          <w:divBdr>
            <w:top w:val="none" w:sz="0" w:space="0" w:color="auto"/>
            <w:left w:val="none" w:sz="0" w:space="0" w:color="auto"/>
            <w:bottom w:val="none" w:sz="0" w:space="0" w:color="auto"/>
            <w:right w:val="none" w:sz="0" w:space="0" w:color="auto"/>
          </w:divBdr>
        </w:div>
        <w:div w:id="382290189">
          <w:marLeft w:val="806"/>
          <w:marRight w:val="0"/>
          <w:marTop w:val="130"/>
          <w:marBottom w:val="0"/>
          <w:divBdr>
            <w:top w:val="none" w:sz="0" w:space="0" w:color="auto"/>
            <w:left w:val="none" w:sz="0" w:space="0" w:color="auto"/>
            <w:bottom w:val="none" w:sz="0" w:space="0" w:color="auto"/>
            <w:right w:val="none" w:sz="0" w:space="0" w:color="auto"/>
          </w:divBdr>
        </w:div>
        <w:div w:id="1079525226">
          <w:marLeft w:val="806"/>
          <w:marRight w:val="0"/>
          <w:marTop w:val="130"/>
          <w:marBottom w:val="0"/>
          <w:divBdr>
            <w:top w:val="none" w:sz="0" w:space="0" w:color="auto"/>
            <w:left w:val="none" w:sz="0" w:space="0" w:color="auto"/>
            <w:bottom w:val="none" w:sz="0" w:space="0" w:color="auto"/>
            <w:right w:val="none" w:sz="0" w:space="0" w:color="auto"/>
          </w:divBdr>
        </w:div>
        <w:div w:id="680857566">
          <w:marLeft w:val="806"/>
          <w:marRight w:val="0"/>
          <w:marTop w:val="130"/>
          <w:marBottom w:val="0"/>
          <w:divBdr>
            <w:top w:val="none" w:sz="0" w:space="0" w:color="auto"/>
            <w:left w:val="none" w:sz="0" w:space="0" w:color="auto"/>
            <w:bottom w:val="none" w:sz="0" w:space="0" w:color="auto"/>
            <w:right w:val="none" w:sz="0" w:space="0" w:color="auto"/>
          </w:divBdr>
        </w:div>
        <w:div w:id="1195072365">
          <w:marLeft w:val="806"/>
          <w:marRight w:val="0"/>
          <w:marTop w:val="130"/>
          <w:marBottom w:val="0"/>
          <w:divBdr>
            <w:top w:val="none" w:sz="0" w:space="0" w:color="auto"/>
            <w:left w:val="none" w:sz="0" w:space="0" w:color="auto"/>
            <w:bottom w:val="none" w:sz="0" w:space="0" w:color="auto"/>
            <w:right w:val="none" w:sz="0" w:space="0" w:color="auto"/>
          </w:divBdr>
        </w:div>
        <w:div w:id="1394695506">
          <w:marLeft w:val="806"/>
          <w:marRight w:val="0"/>
          <w:marTop w:val="130"/>
          <w:marBottom w:val="0"/>
          <w:divBdr>
            <w:top w:val="none" w:sz="0" w:space="0" w:color="auto"/>
            <w:left w:val="none" w:sz="0" w:space="0" w:color="auto"/>
            <w:bottom w:val="none" w:sz="0" w:space="0" w:color="auto"/>
            <w:right w:val="none" w:sz="0" w:space="0" w:color="auto"/>
          </w:divBdr>
        </w:div>
        <w:div w:id="1505895908">
          <w:marLeft w:val="806"/>
          <w:marRight w:val="0"/>
          <w:marTop w:val="130"/>
          <w:marBottom w:val="0"/>
          <w:divBdr>
            <w:top w:val="none" w:sz="0" w:space="0" w:color="auto"/>
            <w:left w:val="none" w:sz="0" w:space="0" w:color="auto"/>
            <w:bottom w:val="none" w:sz="0" w:space="0" w:color="auto"/>
            <w:right w:val="none" w:sz="0" w:space="0" w:color="auto"/>
          </w:divBdr>
        </w:div>
        <w:div w:id="352347676">
          <w:marLeft w:val="806"/>
          <w:marRight w:val="0"/>
          <w:marTop w:val="130"/>
          <w:marBottom w:val="0"/>
          <w:divBdr>
            <w:top w:val="none" w:sz="0" w:space="0" w:color="auto"/>
            <w:left w:val="none" w:sz="0" w:space="0" w:color="auto"/>
            <w:bottom w:val="none" w:sz="0" w:space="0" w:color="auto"/>
            <w:right w:val="none" w:sz="0" w:space="0" w:color="auto"/>
          </w:divBdr>
        </w:div>
        <w:div w:id="2082561633">
          <w:marLeft w:val="806"/>
          <w:marRight w:val="0"/>
          <w:marTop w:val="130"/>
          <w:marBottom w:val="0"/>
          <w:divBdr>
            <w:top w:val="none" w:sz="0" w:space="0" w:color="auto"/>
            <w:left w:val="none" w:sz="0" w:space="0" w:color="auto"/>
            <w:bottom w:val="none" w:sz="0" w:space="0" w:color="auto"/>
            <w:right w:val="none" w:sz="0" w:space="0" w:color="auto"/>
          </w:divBdr>
        </w:div>
        <w:div w:id="1832714779">
          <w:marLeft w:val="806"/>
          <w:marRight w:val="0"/>
          <w:marTop w:val="130"/>
          <w:marBottom w:val="0"/>
          <w:divBdr>
            <w:top w:val="none" w:sz="0" w:space="0" w:color="auto"/>
            <w:left w:val="none" w:sz="0" w:space="0" w:color="auto"/>
            <w:bottom w:val="none" w:sz="0" w:space="0" w:color="auto"/>
            <w:right w:val="none" w:sz="0" w:space="0" w:color="auto"/>
          </w:divBdr>
        </w:div>
        <w:div w:id="1728802894">
          <w:marLeft w:val="806"/>
          <w:marRight w:val="0"/>
          <w:marTop w:val="130"/>
          <w:marBottom w:val="0"/>
          <w:divBdr>
            <w:top w:val="none" w:sz="0" w:space="0" w:color="auto"/>
            <w:left w:val="none" w:sz="0" w:space="0" w:color="auto"/>
            <w:bottom w:val="none" w:sz="0" w:space="0" w:color="auto"/>
            <w:right w:val="none" w:sz="0" w:space="0" w:color="auto"/>
          </w:divBdr>
        </w:div>
      </w:divsChild>
    </w:div>
    <w:div w:id="254553978">
      <w:bodyDiv w:val="1"/>
      <w:marLeft w:val="0"/>
      <w:marRight w:val="0"/>
      <w:marTop w:val="0"/>
      <w:marBottom w:val="0"/>
      <w:divBdr>
        <w:top w:val="none" w:sz="0" w:space="0" w:color="auto"/>
        <w:left w:val="none" w:sz="0" w:space="0" w:color="auto"/>
        <w:bottom w:val="none" w:sz="0" w:space="0" w:color="auto"/>
        <w:right w:val="none" w:sz="0" w:space="0" w:color="auto"/>
      </w:divBdr>
    </w:div>
    <w:div w:id="265311575">
      <w:bodyDiv w:val="1"/>
      <w:marLeft w:val="0"/>
      <w:marRight w:val="0"/>
      <w:marTop w:val="0"/>
      <w:marBottom w:val="0"/>
      <w:divBdr>
        <w:top w:val="none" w:sz="0" w:space="0" w:color="auto"/>
        <w:left w:val="none" w:sz="0" w:space="0" w:color="auto"/>
        <w:bottom w:val="none" w:sz="0" w:space="0" w:color="auto"/>
        <w:right w:val="none" w:sz="0" w:space="0" w:color="auto"/>
      </w:divBdr>
    </w:div>
    <w:div w:id="275872524">
      <w:bodyDiv w:val="1"/>
      <w:marLeft w:val="0"/>
      <w:marRight w:val="0"/>
      <w:marTop w:val="0"/>
      <w:marBottom w:val="0"/>
      <w:divBdr>
        <w:top w:val="none" w:sz="0" w:space="0" w:color="auto"/>
        <w:left w:val="none" w:sz="0" w:space="0" w:color="auto"/>
        <w:bottom w:val="none" w:sz="0" w:space="0" w:color="auto"/>
        <w:right w:val="none" w:sz="0" w:space="0" w:color="auto"/>
      </w:divBdr>
      <w:divsChild>
        <w:div w:id="504978415">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1381703982">
                  <w:marLeft w:val="0"/>
                  <w:marRight w:val="0"/>
                  <w:marTop w:val="0"/>
                  <w:marBottom w:val="0"/>
                  <w:divBdr>
                    <w:top w:val="none" w:sz="0" w:space="0" w:color="auto"/>
                    <w:left w:val="none" w:sz="0" w:space="0" w:color="auto"/>
                    <w:bottom w:val="none" w:sz="0" w:space="0" w:color="auto"/>
                    <w:right w:val="none" w:sz="0" w:space="0" w:color="auto"/>
                  </w:divBdr>
                  <w:divsChild>
                    <w:div w:id="1372148644">
                      <w:marLeft w:val="0"/>
                      <w:marRight w:val="0"/>
                      <w:marTop w:val="0"/>
                      <w:marBottom w:val="0"/>
                      <w:divBdr>
                        <w:top w:val="none" w:sz="0" w:space="0" w:color="auto"/>
                        <w:left w:val="none" w:sz="0" w:space="0" w:color="auto"/>
                        <w:bottom w:val="none" w:sz="0" w:space="0" w:color="auto"/>
                        <w:right w:val="none" w:sz="0" w:space="0" w:color="auto"/>
                      </w:divBdr>
                      <w:divsChild>
                        <w:div w:id="229467692">
                          <w:marLeft w:val="0"/>
                          <w:marRight w:val="0"/>
                          <w:marTop w:val="136"/>
                          <w:marBottom w:val="0"/>
                          <w:divBdr>
                            <w:top w:val="none" w:sz="0" w:space="0" w:color="auto"/>
                            <w:left w:val="none" w:sz="0" w:space="0" w:color="auto"/>
                            <w:bottom w:val="none" w:sz="0" w:space="0" w:color="auto"/>
                            <w:right w:val="none" w:sz="0" w:space="0" w:color="auto"/>
                          </w:divBdr>
                          <w:divsChild>
                            <w:div w:id="1773167506">
                              <w:marLeft w:val="0"/>
                              <w:marRight w:val="0"/>
                              <w:marTop w:val="204"/>
                              <w:marBottom w:val="0"/>
                              <w:divBdr>
                                <w:top w:val="none" w:sz="0" w:space="0" w:color="auto"/>
                                <w:left w:val="none" w:sz="0" w:space="0" w:color="auto"/>
                                <w:bottom w:val="none" w:sz="0" w:space="0" w:color="auto"/>
                                <w:right w:val="none" w:sz="0" w:space="0" w:color="auto"/>
                              </w:divBdr>
                              <w:divsChild>
                                <w:div w:id="940993359">
                                  <w:marLeft w:val="0"/>
                                  <w:marRight w:val="0"/>
                                  <w:marTop w:val="204"/>
                                  <w:marBottom w:val="0"/>
                                  <w:divBdr>
                                    <w:top w:val="none" w:sz="0" w:space="0" w:color="auto"/>
                                    <w:left w:val="none" w:sz="0" w:space="0" w:color="auto"/>
                                    <w:bottom w:val="none" w:sz="0" w:space="0" w:color="auto"/>
                                    <w:right w:val="none" w:sz="0" w:space="0" w:color="auto"/>
                                  </w:divBdr>
                                  <w:divsChild>
                                    <w:div w:id="326634498">
                                      <w:marLeft w:val="0"/>
                                      <w:marRight w:val="0"/>
                                      <w:marTop w:val="204"/>
                                      <w:marBottom w:val="0"/>
                                      <w:divBdr>
                                        <w:top w:val="none" w:sz="0" w:space="0" w:color="auto"/>
                                        <w:left w:val="none" w:sz="0" w:space="0" w:color="auto"/>
                                        <w:bottom w:val="none" w:sz="0" w:space="0" w:color="auto"/>
                                        <w:right w:val="none" w:sz="0" w:space="0" w:color="auto"/>
                                      </w:divBdr>
                                      <w:divsChild>
                                        <w:div w:id="969242840">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097311">
      <w:bodyDiv w:val="1"/>
      <w:marLeft w:val="0"/>
      <w:marRight w:val="0"/>
      <w:marTop w:val="0"/>
      <w:marBottom w:val="0"/>
      <w:divBdr>
        <w:top w:val="none" w:sz="0" w:space="0" w:color="auto"/>
        <w:left w:val="none" w:sz="0" w:space="0" w:color="auto"/>
        <w:bottom w:val="none" w:sz="0" w:space="0" w:color="auto"/>
        <w:right w:val="none" w:sz="0" w:space="0" w:color="auto"/>
      </w:divBdr>
    </w:div>
    <w:div w:id="297809475">
      <w:bodyDiv w:val="1"/>
      <w:marLeft w:val="0"/>
      <w:marRight w:val="0"/>
      <w:marTop w:val="0"/>
      <w:marBottom w:val="0"/>
      <w:divBdr>
        <w:top w:val="none" w:sz="0" w:space="0" w:color="auto"/>
        <w:left w:val="none" w:sz="0" w:space="0" w:color="auto"/>
        <w:bottom w:val="none" w:sz="0" w:space="0" w:color="auto"/>
        <w:right w:val="none" w:sz="0" w:space="0" w:color="auto"/>
      </w:divBdr>
    </w:div>
    <w:div w:id="302347764">
      <w:bodyDiv w:val="1"/>
      <w:marLeft w:val="0"/>
      <w:marRight w:val="0"/>
      <w:marTop w:val="0"/>
      <w:marBottom w:val="0"/>
      <w:divBdr>
        <w:top w:val="none" w:sz="0" w:space="0" w:color="auto"/>
        <w:left w:val="none" w:sz="0" w:space="0" w:color="auto"/>
        <w:bottom w:val="none" w:sz="0" w:space="0" w:color="auto"/>
        <w:right w:val="none" w:sz="0" w:space="0" w:color="auto"/>
      </w:divBdr>
    </w:div>
    <w:div w:id="363528412">
      <w:bodyDiv w:val="1"/>
      <w:marLeft w:val="0"/>
      <w:marRight w:val="0"/>
      <w:marTop w:val="0"/>
      <w:marBottom w:val="0"/>
      <w:divBdr>
        <w:top w:val="none" w:sz="0" w:space="0" w:color="auto"/>
        <w:left w:val="none" w:sz="0" w:space="0" w:color="auto"/>
        <w:bottom w:val="none" w:sz="0" w:space="0" w:color="auto"/>
        <w:right w:val="none" w:sz="0" w:space="0" w:color="auto"/>
      </w:divBdr>
    </w:div>
    <w:div w:id="366175407">
      <w:bodyDiv w:val="1"/>
      <w:marLeft w:val="0"/>
      <w:marRight w:val="0"/>
      <w:marTop w:val="0"/>
      <w:marBottom w:val="0"/>
      <w:divBdr>
        <w:top w:val="none" w:sz="0" w:space="0" w:color="auto"/>
        <w:left w:val="none" w:sz="0" w:space="0" w:color="auto"/>
        <w:bottom w:val="none" w:sz="0" w:space="0" w:color="auto"/>
        <w:right w:val="none" w:sz="0" w:space="0" w:color="auto"/>
      </w:divBdr>
    </w:div>
    <w:div w:id="368531255">
      <w:bodyDiv w:val="1"/>
      <w:marLeft w:val="0"/>
      <w:marRight w:val="0"/>
      <w:marTop w:val="0"/>
      <w:marBottom w:val="0"/>
      <w:divBdr>
        <w:top w:val="none" w:sz="0" w:space="0" w:color="auto"/>
        <w:left w:val="none" w:sz="0" w:space="0" w:color="auto"/>
        <w:bottom w:val="none" w:sz="0" w:space="0" w:color="auto"/>
        <w:right w:val="none" w:sz="0" w:space="0" w:color="auto"/>
      </w:divBdr>
    </w:div>
    <w:div w:id="397091600">
      <w:bodyDiv w:val="1"/>
      <w:marLeft w:val="0"/>
      <w:marRight w:val="0"/>
      <w:marTop w:val="0"/>
      <w:marBottom w:val="0"/>
      <w:divBdr>
        <w:top w:val="none" w:sz="0" w:space="0" w:color="auto"/>
        <w:left w:val="none" w:sz="0" w:space="0" w:color="auto"/>
        <w:bottom w:val="none" w:sz="0" w:space="0" w:color="auto"/>
        <w:right w:val="none" w:sz="0" w:space="0" w:color="auto"/>
      </w:divBdr>
    </w:div>
    <w:div w:id="421071820">
      <w:bodyDiv w:val="1"/>
      <w:marLeft w:val="0"/>
      <w:marRight w:val="0"/>
      <w:marTop w:val="0"/>
      <w:marBottom w:val="0"/>
      <w:divBdr>
        <w:top w:val="none" w:sz="0" w:space="0" w:color="auto"/>
        <w:left w:val="none" w:sz="0" w:space="0" w:color="auto"/>
        <w:bottom w:val="none" w:sz="0" w:space="0" w:color="auto"/>
        <w:right w:val="none" w:sz="0" w:space="0" w:color="auto"/>
      </w:divBdr>
      <w:divsChild>
        <w:div w:id="1346706238">
          <w:marLeft w:val="0"/>
          <w:marRight w:val="0"/>
          <w:marTop w:val="0"/>
          <w:marBottom w:val="0"/>
          <w:divBdr>
            <w:top w:val="none" w:sz="0" w:space="0" w:color="auto"/>
            <w:left w:val="none" w:sz="0" w:space="0" w:color="auto"/>
            <w:bottom w:val="none" w:sz="0" w:space="0" w:color="auto"/>
            <w:right w:val="none" w:sz="0" w:space="0" w:color="auto"/>
          </w:divBdr>
          <w:divsChild>
            <w:div w:id="1222518266">
              <w:marLeft w:val="0"/>
              <w:marRight w:val="0"/>
              <w:marTop w:val="0"/>
              <w:marBottom w:val="0"/>
              <w:divBdr>
                <w:top w:val="none" w:sz="0" w:space="0" w:color="auto"/>
                <w:left w:val="none" w:sz="0" w:space="0" w:color="auto"/>
                <w:bottom w:val="none" w:sz="0" w:space="0" w:color="auto"/>
                <w:right w:val="none" w:sz="0" w:space="0" w:color="auto"/>
              </w:divBdr>
              <w:divsChild>
                <w:div w:id="1592658253">
                  <w:marLeft w:val="0"/>
                  <w:marRight w:val="0"/>
                  <w:marTop w:val="0"/>
                  <w:marBottom w:val="0"/>
                  <w:divBdr>
                    <w:top w:val="none" w:sz="0" w:space="0" w:color="auto"/>
                    <w:left w:val="single" w:sz="6" w:space="4" w:color="CCCCCC"/>
                    <w:bottom w:val="single" w:sz="6" w:space="4" w:color="CCCCCC"/>
                    <w:right w:val="single" w:sz="6" w:space="4" w:color="CCCCCC"/>
                  </w:divBdr>
                  <w:divsChild>
                    <w:div w:id="1845901458">
                      <w:marLeft w:val="0"/>
                      <w:marRight w:val="0"/>
                      <w:marTop w:val="0"/>
                      <w:marBottom w:val="0"/>
                      <w:divBdr>
                        <w:top w:val="none" w:sz="0" w:space="0" w:color="auto"/>
                        <w:left w:val="none" w:sz="0" w:space="0" w:color="auto"/>
                        <w:bottom w:val="none" w:sz="0" w:space="0" w:color="auto"/>
                        <w:right w:val="none" w:sz="0" w:space="0" w:color="auto"/>
                      </w:divBdr>
                      <w:divsChild>
                        <w:div w:id="352456718">
                          <w:marLeft w:val="0"/>
                          <w:marRight w:val="0"/>
                          <w:marTop w:val="150"/>
                          <w:marBottom w:val="0"/>
                          <w:divBdr>
                            <w:top w:val="none" w:sz="0" w:space="0" w:color="auto"/>
                            <w:left w:val="none" w:sz="0" w:space="0" w:color="auto"/>
                            <w:bottom w:val="none" w:sz="0" w:space="0" w:color="auto"/>
                            <w:right w:val="none" w:sz="0" w:space="0" w:color="auto"/>
                          </w:divBdr>
                          <w:divsChild>
                            <w:div w:id="1878932061">
                              <w:marLeft w:val="0"/>
                              <w:marRight w:val="0"/>
                              <w:marTop w:val="0"/>
                              <w:marBottom w:val="75"/>
                              <w:divBdr>
                                <w:top w:val="none" w:sz="0" w:space="0" w:color="auto"/>
                                <w:left w:val="none" w:sz="0" w:space="0" w:color="auto"/>
                                <w:bottom w:val="none" w:sz="0" w:space="0" w:color="auto"/>
                                <w:right w:val="none" w:sz="0" w:space="0" w:color="auto"/>
                              </w:divBdr>
                            </w:div>
                            <w:div w:id="2055688341">
                              <w:marLeft w:val="0"/>
                              <w:marRight w:val="0"/>
                              <w:marTop w:val="225"/>
                              <w:marBottom w:val="0"/>
                              <w:divBdr>
                                <w:top w:val="none" w:sz="0" w:space="0" w:color="auto"/>
                                <w:left w:val="none" w:sz="0" w:space="0" w:color="auto"/>
                                <w:bottom w:val="none" w:sz="0" w:space="0" w:color="auto"/>
                                <w:right w:val="none" w:sz="0" w:space="0" w:color="auto"/>
                              </w:divBdr>
                              <w:divsChild>
                                <w:div w:id="552623742">
                                  <w:marLeft w:val="0"/>
                                  <w:marRight w:val="0"/>
                                  <w:marTop w:val="0"/>
                                  <w:marBottom w:val="75"/>
                                  <w:divBdr>
                                    <w:top w:val="none" w:sz="0" w:space="0" w:color="auto"/>
                                    <w:left w:val="none" w:sz="0" w:space="0" w:color="auto"/>
                                    <w:bottom w:val="none" w:sz="0" w:space="0" w:color="auto"/>
                                    <w:right w:val="none" w:sz="0" w:space="0" w:color="auto"/>
                                  </w:divBdr>
                                </w:div>
                                <w:div w:id="1930262980">
                                  <w:marLeft w:val="0"/>
                                  <w:marRight w:val="0"/>
                                  <w:marTop w:val="225"/>
                                  <w:marBottom w:val="0"/>
                                  <w:divBdr>
                                    <w:top w:val="none" w:sz="0" w:space="0" w:color="auto"/>
                                    <w:left w:val="none" w:sz="0" w:space="0" w:color="auto"/>
                                    <w:bottom w:val="none" w:sz="0" w:space="0" w:color="auto"/>
                                    <w:right w:val="none" w:sz="0" w:space="0" w:color="auto"/>
                                  </w:divBdr>
                                  <w:divsChild>
                                    <w:div w:id="1185703306">
                                      <w:marLeft w:val="0"/>
                                      <w:marRight w:val="0"/>
                                      <w:marTop w:val="0"/>
                                      <w:marBottom w:val="75"/>
                                      <w:divBdr>
                                        <w:top w:val="none" w:sz="0" w:space="0" w:color="auto"/>
                                        <w:left w:val="none" w:sz="0" w:space="0" w:color="auto"/>
                                        <w:bottom w:val="none" w:sz="0" w:space="0" w:color="auto"/>
                                        <w:right w:val="none" w:sz="0" w:space="0" w:color="auto"/>
                                      </w:divBdr>
                                    </w:div>
                                    <w:div w:id="2101490047">
                                      <w:marLeft w:val="0"/>
                                      <w:marRight w:val="0"/>
                                      <w:marTop w:val="225"/>
                                      <w:marBottom w:val="0"/>
                                      <w:divBdr>
                                        <w:top w:val="none" w:sz="0" w:space="0" w:color="auto"/>
                                        <w:left w:val="none" w:sz="0" w:space="0" w:color="auto"/>
                                        <w:bottom w:val="none" w:sz="0" w:space="0" w:color="auto"/>
                                        <w:right w:val="none" w:sz="0" w:space="0" w:color="auto"/>
                                      </w:divBdr>
                                      <w:divsChild>
                                        <w:div w:id="1385329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30526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52825384">
          <w:marLeft w:val="0"/>
          <w:marRight w:val="0"/>
          <w:marTop w:val="0"/>
          <w:marBottom w:val="0"/>
          <w:divBdr>
            <w:top w:val="none" w:sz="0" w:space="0" w:color="auto"/>
            <w:left w:val="none" w:sz="0" w:space="0" w:color="auto"/>
            <w:bottom w:val="none" w:sz="0" w:space="0" w:color="auto"/>
            <w:right w:val="none" w:sz="0" w:space="0" w:color="auto"/>
          </w:divBdr>
          <w:divsChild>
            <w:div w:id="965162904">
              <w:marLeft w:val="0"/>
              <w:marRight w:val="0"/>
              <w:marTop w:val="0"/>
              <w:marBottom w:val="0"/>
              <w:divBdr>
                <w:top w:val="none" w:sz="0" w:space="0" w:color="auto"/>
                <w:left w:val="none" w:sz="0" w:space="0" w:color="auto"/>
                <w:bottom w:val="none" w:sz="0" w:space="0" w:color="auto"/>
                <w:right w:val="none" w:sz="0" w:space="0" w:color="auto"/>
              </w:divBdr>
              <w:divsChild>
                <w:div w:id="437455314">
                  <w:marLeft w:val="0"/>
                  <w:marRight w:val="0"/>
                  <w:marTop w:val="0"/>
                  <w:marBottom w:val="0"/>
                  <w:divBdr>
                    <w:top w:val="none" w:sz="0" w:space="0" w:color="auto"/>
                    <w:left w:val="none" w:sz="0" w:space="0" w:color="auto"/>
                    <w:bottom w:val="none" w:sz="0" w:space="0" w:color="auto"/>
                    <w:right w:val="none" w:sz="0" w:space="0" w:color="auto"/>
                  </w:divBdr>
                  <w:divsChild>
                    <w:div w:id="417597191">
                      <w:marLeft w:val="0"/>
                      <w:marRight w:val="0"/>
                      <w:marTop w:val="0"/>
                      <w:marBottom w:val="0"/>
                      <w:divBdr>
                        <w:top w:val="none" w:sz="0" w:space="0" w:color="auto"/>
                        <w:left w:val="none" w:sz="0" w:space="0" w:color="auto"/>
                        <w:bottom w:val="none" w:sz="0" w:space="0" w:color="auto"/>
                        <w:right w:val="none" w:sz="0" w:space="0" w:color="auto"/>
                      </w:divBdr>
                      <w:divsChild>
                        <w:div w:id="298732089">
                          <w:marLeft w:val="2700"/>
                          <w:marRight w:val="0"/>
                          <w:marTop w:val="0"/>
                          <w:marBottom w:val="0"/>
                          <w:divBdr>
                            <w:top w:val="single" w:sz="36" w:space="0" w:color="357114"/>
                            <w:left w:val="none" w:sz="0" w:space="0" w:color="auto"/>
                            <w:bottom w:val="none" w:sz="0" w:space="0" w:color="auto"/>
                            <w:right w:val="none" w:sz="0" w:space="0" w:color="auto"/>
                          </w:divBdr>
                          <w:divsChild>
                            <w:div w:id="34696951">
                              <w:marLeft w:val="0"/>
                              <w:marRight w:val="0"/>
                              <w:marTop w:val="0"/>
                              <w:marBottom w:val="0"/>
                              <w:divBdr>
                                <w:top w:val="none" w:sz="0" w:space="0" w:color="auto"/>
                                <w:left w:val="none" w:sz="0" w:space="0" w:color="auto"/>
                                <w:bottom w:val="none" w:sz="0" w:space="0" w:color="auto"/>
                                <w:right w:val="none" w:sz="0" w:space="0" w:color="auto"/>
                              </w:divBdr>
                              <w:divsChild>
                                <w:div w:id="740567166">
                                  <w:marLeft w:val="0"/>
                                  <w:marRight w:val="0"/>
                                  <w:marTop w:val="0"/>
                                  <w:marBottom w:val="0"/>
                                  <w:divBdr>
                                    <w:top w:val="none" w:sz="0" w:space="0" w:color="auto"/>
                                    <w:left w:val="none" w:sz="0" w:space="0" w:color="auto"/>
                                    <w:bottom w:val="none" w:sz="0" w:space="0" w:color="auto"/>
                                    <w:right w:val="none" w:sz="0" w:space="0" w:color="auto"/>
                                  </w:divBdr>
                                </w:div>
                                <w:div w:id="917329150">
                                  <w:marLeft w:val="0"/>
                                  <w:marRight w:val="0"/>
                                  <w:marTop w:val="0"/>
                                  <w:marBottom w:val="0"/>
                                  <w:divBdr>
                                    <w:top w:val="none" w:sz="0" w:space="0" w:color="auto"/>
                                    <w:left w:val="none" w:sz="0" w:space="0" w:color="auto"/>
                                    <w:bottom w:val="single" w:sz="6" w:space="0" w:color="7CAA17"/>
                                    <w:right w:val="none" w:sz="0" w:space="0" w:color="auto"/>
                                  </w:divBdr>
                                </w:div>
                              </w:divsChild>
                            </w:div>
                          </w:divsChild>
                        </w:div>
                        <w:div w:id="881752421">
                          <w:marLeft w:val="0"/>
                          <w:marRight w:val="0"/>
                          <w:marTop w:val="0"/>
                          <w:marBottom w:val="0"/>
                          <w:divBdr>
                            <w:top w:val="none" w:sz="0" w:space="0" w:color="auto"/>
                            <w:left w:val="none" w:sz="0" w:space="0" w:color="auto"/>
                            <w:bottom w:val="none" w:sz="0" w:space="0" w:color="auto"/>
                            <w:right w:val="none" w:sz="0" w:space="0" w:color="auto"/>
                          </w:divBdr>
                          <w:divsChild>
                            <w:div w:id="4948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432675">
      <w:bodyDiv w:val="1"/>
      <w:marLeft w:val="0"/>
      <w:marRight w:val="0"/>
      <w:marTop w:val="0"/>
      <w:marBottom w:val="0"/>
      <w:divBdr>
        <w:top w:val="none" w:sz="0" w:space="0" w:color="auto"/>
        <w:left w:val="none" w:sz="0" w:space="0" w:color="auto"/>
        <w:bottom w:val="none" w:sz="0" w:space="0" w:color="auto"/>
        <w:right w:val="none" w:sz="0" w:space="0" w:color="auto"/>
      </w:divBdr>
      <w:divsChild>
        <w:div w:id="1112285657">
          <w:marLeft w:val="0"/>
          <w:marRight w:val="0"/>
          <w:marTop w:val="0"/>
          <w:marBottom w:val="0"/>
          <w:divBdr>
            <w:top w:val="none" w:sz="0" w:space="0" w:color="auto"/>
            <w:left w:val="none" w:sz="0" w:space="0" w:color="auto"/>
            <w:bottom w:val="none" w:sz="0" w:space="0" w:color="auto"/>
            <w:right w:val="none" w:sz="0" w:space="0" w:color="auto"/>
          </w:divBdr>
          <w:divsChild>
            <w:div w:id="1502702017">
              <w:marLeft w:val="0"/>
              <w:marRight w:val="0"/>
              <w:marTop w:val="0"/>
              <w:marBottom w:val="0"/>
              <w:divBdr>
                <w:top w:val="none" w:sz="0" w:space="0" w:color="auto"/>
                <w:left w:val="none" w:sz="0" w:space="0" w:color="auto"/>
                <w:bottom w:val="none" w:sz="0" w:space="0" w:color="auto"/>
                <w:right w:val="none" w:sz="0" w:space="0" w:color="auto"/>
              </w:divBdr>
              <w:divsChild>
                <w:div w:id="1082095336">
                  <w:marLeft w:val="0"/>
                  <w:marRight w:val="0"/>
                  <w:marTop w:val="0"/>
                  <w:marBottom w:val="0"/>
                  <w:divBdr>
                    <w:top w:val="none" w:sz="0" w:space="0" w:color="auto"/>
                    <w:left w:val="single" w:sz="6" w:space="4" w:color="CCCCCC"/>
                    <w:bottom w:val="single" w:sz="6" w:space="4" w:color="CCCCCC"/>
                    <w:right w:val="single" w:sz="6" w:space="4" w:color="CCCCCC"/>
                  </w:divBdr>
                  <w:divsChild>
                    <w:div w:id="945506371">
                      <w:marLeft w:val="0"/>
                      <w:marRight w:val="0"/>
                      <w:marTop w:val="0"/>
                      <w:marBottom w:val="0"/>
                      <w:divBdr>
                        <w:top w:val="none" w:sz="0" w:space="0" w:color="auto"/>
                        <w:left w:val="none" w:sz="0" w:space="0" w:color="auto"/>
                        <w:bottom w:val="none" w:sz="0" w:space="0" w:color="auto"/>
                        <w:right w:val="none" w:sz="0" w:space="0" w:color="auto"/>
                      </w:divBdr>
                      <w:divsChild>
                        <w:div w:id="730620933">
                          <w:marLeft w:val="0"/>
                          <w:marRight w:val="0"/>
                          <w:marTop w:val="150"/>
                          <w:marBottom w:val="0"/>
                          <w:divBdr>
                            <w:top w:val="none" w:sz="0" w:space="0" w:color="auto"/>
                            <w:left w:val="none" w:sz="0" w:space="0" w:color="auto"/>
                            <w:bottom w:val="none" w:sz="0" w:space="0" w:color="auto"/>
                            <w:right w:val="none" w:sz="0" w:space="0" w:color="auto"/>
                          </w:divBdr>
                          <w:divsChild>
                            <w:div w:id="2090807777">
                              <w:marLeft w:val="0"/>
                              <w:marRight w:val="0"/>
                              <w:marTop w:val="225"/>
                              <w:marBottom w:val="0"/>
                              <w:divBdr>
                                <w:top w:val="none" w:sz="0" w:space="0" w:color="auto"/>
                                <w:left w:val="none" w:sz="0" w:space="0" w:color="auto"/>
                                <w:bottom w:val="none" w:sz="0" w:space="0" w:color="auto"/>
                                <w:right w:val="none" w:sz="0" w:space="0" w:color="auto"/>
                              </w:divBdr>
                              <w:divsChild>
                                <w:div w:id="724379912">
                                  <w:marLeft w:val="0"/>
                                  <w:marRight w:val="0"/>
                                  <w:marTop w:val="0"/>
                                  <w:marBottom w:val="75"/>
                                  <w:divBdr>
                                    <w:top w:val="none" w:sz="0" w:space="0" w:color="auto"/>
                                    <w:left w:val="none" w:sz="0" w:space="0" w:color="auto"/>
                                    <w:bottom w:val="none" w:sz="0" w:space="0" w:color="auto"/>
                                    <w:right w:val="none" w:sz="0" w:space="0" w:color="auto"/>
                                  </w:divBdr>
                                </w:div>
                                <w:div w:id="545603585">
                                  <w:marLeft w:val="0"/>
                                  <w:marRight w:val="0"/>
                                  <w:marTop w:val="225"/>
                                  <w:marBottom w:val="0"/>
                                  <w:divBdr>
                                    <w:top w:val="none" w:sz="0" w:space="0" w:color="auto"/>
                                    <w:left w:val="none" w:sz="0" w:space="0" w:color="auto"/>
                                    <w:bottom w:val="none" w:sz="0" w:space="0" w:color="auto"/>
                                    <w:right w:val="none" w:sz="0" w:space="0" w:color="auto"/>
                                  </w:divBdr>
                                  <w:divsChild>
                                    <w:div w:id="306134325">
                                      <w:marLeft w:val="0"/>
                                      <w:marRight w:val="0"/>
                                      <w:marTop w:val="0"/>
                                      <w:marBottom w:val="75"/>
                                      <w:divBdr>
                                        <w:top w:val="none" w:sz="0" w:space="0" w:color="auto"/>
                                        <w:left w:val="none" w:sz="0" w:space="0" w:color="auto"/>
                                        <w:bottom w:val="none" w:sz="0" w:space="0" w:color="auto"/>
                                        <w:right w:val="none" w:sz="0" w:space="0" w:color="auto"/>
                                      </w:divBdr>
                                    </w:div>
                                    <w:div w:id="538857662">
                                      <w:marLeft w:val="0"/>
                                      <w:marRight w:val="0"/>
                                      <w:marTop w:val="225"/>
                                      <w:marBottom w:val="0"/>
                                      <w:divBdr>
                                        <w:top w:val="none" w:sz="0" w:space="0" w:color="auto"/>
                                        <w:left w:val="none" w:sz="0" w:space="0" w:color="auto"/>
                                        <w:bottom w:val="none" w:sz="0" w:space="0" w:color="auto"/>
                                        <w:right w:val="none" w:sz="0" w:space="0" w:color="auto"/>
                                      </w:divBdr>
                                      <w:divsChild>
                                        <w:div w:id="1510951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025609">
      <w:bodyDiv w:val="1"/>
      <w:marLeft w:val="0"/>
      <w:marRight w:val="0"/>
      <w:marTop w:val="0"/>
      <w:marBottom w:val="0"/>
      <w:divBdr>
        <w:top w:val="none" w:sz="0" w:space="0" w:color="auto"/>
        <w:left w:val="none" w:sz="0" w:space="0" w:color="auto"/>
        <w:bottom w:val="none" w:sz="0" w:space="0" w:color="auto"/>
        <w:right w:val="none" w:sz="0" w:space="0" w:color="auto"/>
      </w:divBdr>
    </w:div>
    <w:div w:id="533539084">
      <w:bodyDiv w:val="1"/>
      <w:marLeft w:val="0"/>
      <w:marRight w:val="0"/>
      <w:marTop w:val="0"/>
      <w:marBottom w:val="0"/>
      <w:divBdr>
        <w:top w:val="none" w:sz="0" w:space="0" w:color="auto"/>
        <w:left w:val="none" w:sz="0" w:space="0" w:color="auto"/>
        <w:bottom w:val="none" w:sz="0" w:space="0" w:color="auto"/>
        <w:right w:val="none" w:sz="0" w:space="0" w:color="auto"/>
      </w:divBdr>
    </w:div>
    <w:div w:id="565261172">
      <w:bodyDiv w:val="1"/>
      <w:marLeft w:val="0"/>
      <w:marRight w:val="0"/>
      <w:marTop w:val="0"/>
      <w:marBottom w:val="0"/>
      <w:divBdr>
        <w:top w:val="none" w:sz="0" w:space="0" w:color="auto"/>
        <w:left w:val="none" w:sz="0" w:space="0" w:color="auto"/>
        <w:bottom w:val="none" w:sz="0" w:space="0" w:color="auto"/>
        <w:right w:val="none" w:sz="0" w:space="0" w:color="auto"/>
      </w:divBdr>
      <w:divsChild>
        <w:div w:id="1849978403">
          <w:marLeft w:val="0"/>
          <w:marRight w:val="0"/>
          <w:marTop w:val="0"/>
          <w:marBottom w:val="75"/>
          <w:divBdr>
            <w:top w:val="none" w:sz="0" w:space="0" w:color="auto"/>
            <w:left w:val="none" w:sz="0" w:space="0" w:color="auto"/>
            <w:bottom w:val="none" w:sz="0" w:space="0" w:color="auto"/>
            <w:right w:val="none" w:sz="0" w:space="0" w:color="auto"/>
          </w:divBdr>
        </w:div>
        <w:div w:id="772211236">
          <w:marLeft w:val="0"/>
          <w:marRight w:val="0"/>
          <w:marTop w:val="225"/>
          <w:marBottom w:val="0"/>
          <w:divBdr>
            <w:top w:val="none" w:sz="0" w:space="0" w:color="auto"/>
            <w:left w:val="none" w:sz="0" w:space="0" w:color="auto"/>
            <w:bottom w:val="none" w:sz="0" w:space="0" w:color="auto"/>
            <w:right w:val="none" w:sz="0" w:space="0" w:color="auto"/>
          </w:divBdr>
          <w:divsChild>
            <w:div w:id="1117144724">
              <w:marLeft w:val="0"/>
              <w:marRight w:val="0"/>
              <w:marTop w:val="0"/>
              <w:marBottom w:val="75"/>
              <w:divBdr>
                <w:top w:val="none" w:sz="0" w:space="0" w:color="auto"/>
                <w:left w:val="none" w:sz="0" w:space="0" w:color="auto"/>
                <w:bottom w:val="none" w:sz="0" w:space="0" w:color="auto"/>
                <w:right w:val="none" w:sz="0" w:space="0" w:color="auto"/>
              </w:divBdr>
            </w:div>
            <w:div w:id="1660577053">
              <w:marLeft w:val="0"/>
              <w:marRight w:val="0"/>
              <w:marTop w:val="225"/>
              <w:marBottom w:val="0"/>
              <w:divBdr>
                <w:top w:val="none" w:sz="0" w:space="0" w:color="auto"/>
                <w:left w:val="none" w:sz="0" w:space="0" w:color="auto"/>
                <w:bottom w:val="none" w:sz="0" w:space="0" w:color="auto"/>
                <w:right w:val="none" w:sz="0" w:space="0" w:color="auto"/>
              </w:divBdr>
              <w:divsChild>
                <w:div w:id="1715691905">
                  <w:marLeft w:val="0"/>
                  <w:marRight w:val="0"/>
                  <w:marTop w:val="0"/>
                  <w:marBottom w:val="75"/>
                  <w:divBdr>
                    <w:top w:val="none" w:sz="0" w:space="0" w:color="auto"/>
                    <w:left w:val="none" w:sz="0" w:space="0" w:color="auto"/>
                    <w:bottom w:val="none" w:sz="0" w:space="0" w:color="auto"/>
                    <w:right w:val="none" w:sz="0" w:space="0" w:color="auto"/>
                  </w:divBdr>
                </w:div>
                <w:div w:id="684289875">
                  <w:marLeft w:val="0"/>
                  <w:marRight w:val="0"/>
                  <w:marTop w:val="225"/>
                  <w:marBottom w:val="0"/>
                  <w:divBdr>
                    <w:top w:val="none" w:sz="0" w:space="0" w:color="auto"/>
                    <w:left w:val="none" w:sz="0" w:space="0" w:color="auto"/>
                    <w:bottom w:val="none" w:sz="0" w:space="0" w:color="auto"/>
                    <w:right w:val="none" w:sz="0" w:space="0" w:color="auto"/>
                  </w:divBdr>
                  <w:divsChild>
                    <w:div w:id="17240560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6185285">
      <w:bodyDiv w:val="1"/>
      <w:marLeft w:val="0"/>
      <w:marRight w:val="0"/>
      <w:marTop w:val="0"/>
      <w:marBottom w:val="0"/>
      <w:divBdr>
        <w:top w:val="none" w:sz="0" w:space="0" w:color="auto"/>
        <w:left w:val="none" w:sz="0" w:space="0" w:color="auto"/>
        <w:bottom w:val="none" w:sz="0" w:space="0" w:color="auto"/>
        <w:right w:val="none" w:sz="0" w:space="0" w:color="auto"/>
      </w:divBdr>
    </w:div>
    <w:div w:id="569930078">
      <w:bodyDiv w:val="1"/>
      <w:marLeft w:val="0"/>
      <w:marRight w:val="0"/>
      <w:marTop w:val="0"/>
      <w:marBottom w:val="0"/>
      <w:divBdr>
        <w:top w:val="none" w:sz="0" w:space="0" w:color="auto"/>
        <w:left w:val="none" w:sz="0" w:space="0" w:color="auto"/>
        <w:bottom w:val="none" w:sz="0" w:space="0" w:color="auto"/>
        <w:right w:val="none" w:sz="0" w:space="0" w:color="auto"/>
      </w:divBdr>
    </w:div>
    <w:div w:id="571424616">
      <w:bodyDiv w:val="1"/>
      <w:marLeft w:val="0"/>
      <w:marRight w:val="0"/>
      <w:marTop w:val="0"/>
      <w:marBottom w:val="0"/>
      <w:divBdr>
        <w:top w:val="none" w:sz="0" w:space="0" w:color="auto"/>
        <w:left w:val="none" w:sz="0" w:space="0" w:color="auto"/>
        <w:bottom w:val="none" w:sz="0" w:space="0" w:color="auto"/>
        <w:right w:val="none" w:sz="0" w:space="0" w:color="auto"/>
      </w:divBdr>
    </w:div>
    <w:div w:id="574319968">
      <w:bodyDiv w:val="1"/>
      <w:marLeft w:val="0"/>
      <w:marRight w:val="0"/>
      <w:marTop w:val="0"/>
      <w:marBottom w:val="0"/>
      <w:divBdr>
        <w:top w:val="none" w:sz="0" w:space="0" w:color="auto"/>
        <w:left w:val="none" w:sz="0" w:space="0" w:color="auto"/>
        <w:bottom w:val="none" w:sz="0" w:space="0" w:color="auto"/>
        <w:right w:val="none" w:sz="0" w:space="0" w:color="auto"/>
      </w:divBdr>
    </w:div>
    <w:div w:id="602343422">
      <w:bodyDiv w:val="1"/>
      <w:marLeft w:val="0"/>
      <w:marRight w:val="0"/>
      <w:marTop w:val="0"/>
      <w:marBottom w:val="0"/>
      <w:divBdr>
        <w:top w:val="none" w:sz="0" w:space="0" w:color="auto"/>
        <w:left w:val="none" w:sz="0" w:space="0" w:color="auto"/>
        <w:bottom w:val="none" w:sz="0" w:space="0" w:color="auto"/>
        <w:right w:val="none" w:sz="0" w:space="0" w:color="auto"/>
      </w:divBdr>
    </w:div>
    <w:div w:id="624232937">
      <w:bodyDiv w:val="1"/>
      <w:marLeft w:val="0"/>
      <w:marRight w:val="0"/>
      <w:marTop w:val="0"/>
      <w:marBottom w:val="0"/>
      <w:divBdr>
        <w:top w:val="none" w:sz="0" w:space="0" w:color="auto"/>
        <w:left w:val="none" w:sz="0" w:space="0" w:color="auto"/>
        <w:bottom w:val="none" w:sz="0" w:space="0" w:color="auto"/>
        <w:right w:val="none" w:sz="0" w:space="0" w:color="auto"/>
      </w:divBdr>
      <w:divsChild>
        <w:div w:id="1874338469">
          <w:marLeft w:val="0"/>
          <w:marRight w:val="0"/>
          <w:marTop w:val="0"/>
          <w:marBottom w:val="0"/>
          <w:divBdr>
            <w:top w:val="none" w:sz="0" w:space="0" w:color="auto"/>
            <w:left w:val="none" w:sz="0" w:space="0" w:color="auto"/>
            <w:bottom w:val="none" w:sz="0" w:space="0" w:color="auto"/>
            <w:right w:val="none" w:sz="0" w:space="0" w:color="auto"/>
          </w:divBdr>
          <w:divsChild>
            <w:div w:id="905188881">
              <w:marLeft w:val="0"/>
              <w:marRight w:val="0"/>
              <w:marTop w:val="0"/>
              <w:marBottom w:val="0"/>
              <w:divBdr>
                <w:top w:val="none" w:sz="0" w:space="0" w:color="auto"/>
                <w:left w:val="none" w:sz="0" w:space="0" w:color="auto"/>
                <w:bottom w:val="none" w:sz="0" w:space="0" w:color="auto"/>
                <w:right w:val="none" w:sz="0" w:space="0" w:color="auto"/>
              </w:divBdr>
              <w:divsChild>
                <w:div w:id="817266118">
                  <w:marLeft w:val="0"/>
                  <w:marRight w:val="0"/>
                  <w:marTop w:val="0"/>
                  <w:marBottom w:val="0"/>
                  <w:divBdr>
                    <w:top w:val="none" w:sz="0" w:space="0" w:color="auto"/>
                    <w:left w:val="single" w:sz="6" w:space="4" w:color="CCCCCC"/>
                    <w:bottom w:val="single" w:sz="6" w:space="4" w:color="CCCCCC"/>
                    <w:right w:val="single" w:sz="6" w:space="4" w:color="CCCCCC"/>
                  </w:divBdr>
                  <w:divsChild>
                    <w:div w:id="1438133165">
                      <w:marLeft w:val="0"/>
                      <w:marRight w:val="0"/>
                      <w:marTop w:val="0"/>
                      <w:marBottom w:val="0"/>
                      <w:divBdr>
                        <w:top w:val="none" w:sz="0" w:space="0" w:color="auto"/>
                        <w:left w:val="none" w:sz="0" w:space="0" w:color="auto"/>
                        <w:bottom w:val="none" w:sz="0" w:space="0" w:color="auto"/>
                        <w:right w:val="none" w:sz="0" w:space="0" w:color="auto"/>
                      </w:divBdr>
                      <w:divsChild>
                        <w:div w:id="1459950906">
                          <w:marLeft w:val="0"/>
                          <w:marRight w:val="0"/>
                          <w:marTop w:val="150"/>
                          <w:marBottom w:val="0"/>
                          <w:divBdr>
                            <w:top w:val="none" w:sz="0" w:space="0" w:color="auto"/>
                            <w:left w:val="none" w:sz="0" w:space="0" w:color="auto"/>
                            <w:bottom w:val="none" w:sz="0" w:space="0" w:color="auto"/>
                            <w:right w:val="none" w:sz="0" w:space="0" w:color="auto"/>
                          </w:divBdr>
                          <w:divsChild>
                            <w:div w:id="990331643">
                              <w:marLeft w:val="0"/>
                              <w:marRight w:val="0"/>
                              <w:marTop w:val="0"/>
                              <w:marBottom w:val="75"/>
                              <w:divBdr>
                                <w:top w:val="none" w:sz="0" w:space="0" w:color="auto"/>
                                <w:left w:val="none" w:sz="0" w:space="0" w:color="auto"/>
                                <w:bottom w:val="none" w:sz="0" w:space="0" w:color="auto"/>
                                <w:right w:val="none" w:sz="0" w:space="0" w:color="auto"/>
                              </w:divBdr>
                            </w:div>
                            <w:div w:id="659119516">
                              <w:marLeft w:val="0"/>
                              <w:marRight w:val="0"/>
                              <w:marTop w:val="225"/>
                              <w:marBottom w:val="0"/>
                              <w:divBdr>
                                <w:top w:val="none" w:sz="0" w:space="0" w:color="auto"/>
                                <w:left w:val="none" w:sz="0" w:space="0" w:color="auto"/>
                                <w:bottom w:val="none" w:sz="0" w:space="0" w:color="auto"/>
                                <w:right w:val="none" w:sz="0" w:space="0" w:color="auto"/>
                              </w:divBdr>
                              <w:divsChild>
                                <w:div w:id="488516824">
                                  <w:marLeft w:val="0"/>
                                  <w:marRight w:val="0"/>
                                  <w:marTop w:val="0"/>
                                  <w:marBottom w:val="75"/>
                                  <w:divBdr>
                                    <w:top w:val="none" w:sz="0" w:space="0" w:color="auto"/>
                                    <w:left w:val="none" w:sz="0" w:space="0" w:color="auto"/>
                                    <w:bottom w:val="none" w:sz="0" w:space="0" w:color="auto"/>
                                    <w:right w:val="none" w:sz="0" w:space="0" w:color="auto"/>
                                  </w:divBdr>
                                </w:div>
                                <w:div w:id="51468125">
                                  <w:marLeft w:val="0"/>
                                  <w:marRight w:val="0"/>
                                  <w:marTop w:val="225"/>
                                  <w:marBottom w:val="0"/>
                                  <w:divBdr>
                                    <w:top w:val="none" w:sz="0" w:space="0" w:color="auto"/>
                                    <w:left w:val="none" w:sz="0" w:space="0" w:color="auto"/>
                                    <w:bottom w:val="none" w:sz="0" w:space="0" w:color="auto"/>
                                    <w:right w:val="none" w:sz="0" w:space="0" w:color="auto"/>
                                  </w:divBdr>
                                  <w:divsChild>
                                    <w:div w:id="1839036241">
                                      <w:marLeft w:val="0"/>
                                      <w:marRight w:val="0"/>
                                      <w:marTop w:val="0"/>
                                      <w:marBottom w:val="75"/>
                                      <w:divBdr>
                                        <w:top w:val="none" w:sz="0" w:space="0" w:color="auto"/>
                                        <w:left w:val="none" w:sz="0" w:space="0" w:color="auto"/>
                                        <w:bottom w:val="none" w:sz="0" w:space="0" w:color="auto"/>
                                        <w:right w:val="none" w:sz="0" w:space="0" w:color="auto"/>
                                      </w:divBdr>
                                    </w:div>
                                    <w:div w:id="1424571423">
                                      <w:marLeft w:val="0"/>
                                      <w:marRight w:val="0"/>
                                      <w:marTop w:val="225"/>
                                      <w:marBottom w:val="0"/>
                                      <w:divBdr>
                                        <w:top w:val="none" w:sz="0" w:space="0" w:color="auto"/>
                                        <w:left w:val="none" w:sz="0" w:space="0" w:color="auto"/>
                                        <w:bottom w:val="none" w:sz="0" w:space="0" w:color="auto"/>
                                        <w:right w:val="none" w:sz="0" w:space="0" w:color="auto"/>
                                      </w:divBdr>
                                      <w:divsChild>
                                        <w:div w:id="18241607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943260">
      <w:bodyDiv w:val="1"/>
      <w:marLeft w:val="0"/>
      <w:marRight w:val="0"/>
      <w:marTop w:val="0"/>
      <w:marBottom w:val="0"/>
      <w:divBdr>
        <w:top w:val="none" w:sz="0" w:space="0" w:color="auto"/>
        <w:left w:val="none" w:sz="0" w:space="0" w:color="auto"/>
        <w:bottom w:val="none" w:sz="0" w:space="0" w:color="auto"/>
        <w:right w:val="none" w:sz="0" w:space="0" w:color="auto"/>
      </w:divBdr>
    </w:div>
    <w:div w:id="648482647">
      <w:bodyDiv w:val="1"/>
      <w:marLeft w:val="0"/>
      <w:marRight w:val="0"/>
      <w:marTop w:val="0"/>
      <w:marBottom w:val="0"/>
      <w:divBdr>
        <w:top w:val="none" w:sz="0" w:space="0" w:color="auto"/>
        <w:left w:val="none" w:sz="0" w:space="0" w:color="auto"/>
        <w:bottom w:val="none" w:sz="0" w:space="0" w:color="auto"/>
        <w:right w:val="none" w:sz="0" w:space="0" w:color="auto"/>
      </w:divBdr>
      <w:divsChild>
        <w:div w:id="827672225">
          <w:marLeft w:val="-225"/>
          <w:marRight w:val="-225"/>
          <w:marTop w:val="300"/>
          <w:marBottom w:val="0"/>
          <w:divBdr>
            <w:top w:val="none" w:sz="0" w:space="0" w:color="auto"/>
            <w:left w:val="none" w:sz="0" w:space="0" w:color="auto"/>
            <w:bottom w:val="none" w:sz="0" w:space="0" w:color="auto"/>
            <w:right w:val="none" w:sz="0" w:space="0" w:color="auto"/>
          </w:divBdr>
          <w:divsChild>
            <w:div w:id="597366797">
              <w:marLeft w:val="0"/>
              <w:marRight w:val="0"/>
              <w:marTop w:val="0"/>
              <w:marBottom w:val="0"/>
              <w:divBdr>
                <w:top w:val="none" w:sz="0" w:space="0" w:color="auto"/>
                <w:left w:val="none" w:sz="0" w:space="0" w:color="auto"/>
                <w:bottom w:val="none" w:sz="0" w:space="0" w:color="auto"/>
                <w:right w:val="none" w:sz="0" w:space="0" w:color="auto"/>
              </w:divBdr>
            </w:div>
          </w:divsChild>
        </w:div>
        <w:div w:id="536546419">
          <w:marLeft w:val="0"/>
          <w:marRight w:val="0"/>
          <w:marTop w:val="150"/>
          <w:marBottom w:val="0"/>
          <w:divBdr>
            <w:top w:val="none" w:sz="0" w:space="0" w:color="auto"/>
            <w:left w:val="none" w:sz="0" w:space="0" w:color="auto"/>
            <w:bottom w:val="none" w:sz="0" w:space="0" w:color="auto"/>
            <w:right w:val="none" w:sz="0" w:space="0" w:color="auto"/>
          </w:divBdr>
          <w:divsChild>
            <w:div w:id="764544461">
              <w:marLeft w:val="0"/>
              <w:marRight w:val="0"/>
              <w:marTop w:val="0"/>
              <w:marBottom w:val="75"/>
              <w:divBdr>
                <w:top w:val="none" w:sz="0" w:space="0" w:color="auto"/>
                <w:left w:val="none" w:sz="0" w:space="0" w:color="auto"/>
                <w:bottom w:val="none" w:sz="0" w:space="0" w:color="auto"/>
                <w:right w:val="none" w:sz="0" w:space="0" w:color="auto"/>
              </w:divBdr>
            </w:div>
            <w:div w:id="691150894">
              <w:marLeft w:val="0"/>
              <w:marRight w:val="0"/>
              <w:marTop w:val="225"/>
              <w:marBottom w:val="0"/>
              <w:divBdr>
                <w:top w:val="none" w:sz="0" w:space="0" w:color="auto"/>
                <w:left w:val="none" w:sz="0" w:space="0" w:color="auto"/>
                <w:bottom w:val="none" w:sz="0" w:space="0" w:color="auto"/>
                <w:right w:val="none" w:sz="0" w:space="0" w:color="auto"/>
              </w:divBdr>
              <w:divsChild>
                <w:div w:id="1423649909">
                  <w:marLeft w:val="0"/>
                  <w:marRight w:val="0"/>
                  <w:marTop w:val="0"/>
                  <w:marBottom w:val="75"/>
                  <w:divBdr>
                    <w:top w:val="none" w:sz="0" w:space="0" w:color="auto"/>
                    <w:left w:val="none" w:sz="0" w:space="0" w:color="auto"/>
                    <w:bottom w:val="none" w:sz="0" w:space="0" w:color="auto"/>
                    <w:right w:val="none" w:sz="0" w:space="0" w:color="auto"/>
                  </w:divBdr>
                </w:div>
                <w:div w:id="1716538858">
                  <w:marLeft w:val="0"/>
                  <w:marRight w:val="0"/>
                  <w:marTop w:val="225"/>
                  <w:marBottom w:val="0"/>
                  <w:divBdr>
                    <w:top w:val="none" w:sz="0" w:space="0" w:color="auto"/>
                    <w:left w:val="none" w:sz="0" w:space="0" w:color="auto"/>
                    <w:bottom w:val="none" w:sz="0" w:space="0" w:color="auto"/>
                    <w:right w:val="none" w:sz="0" w:space="0" w:color="auto"/>
                  </w:divBdr>
                  <w:divsChild>
                    <w:div w:id="2143771152">
                      <w:marLeft w:val="0"/>
                      <w:marRight w:val="0"/>
                      <w:marTop w:val="0"/>
                      <w:marBottom w:val="75"/>
                      <w:divBdr>
                        <w:top w:val="none" w:sz="0" w:space="0" w:color="auto"/>
                        <w:left w:val="none" w:sz="0" w:space="0" w:color="auto"/>
                        <w:bottom w:val="none" w:sz="0" w:space="0" w:color="auto"/>
                        <w:right w:val="none" w:sz="0" w:space="0" w:color="auto"/>
                      </w:divBdr>
                    </w:div>
                    <w:div w:id="2141724700">
                      <w:marLeft w:val="0"/>
                      <w:marRight w:val="0"/>
                      <w:marTop w:val="225"/>
                      <w:marBottom w:val="0"/>
                      <w:divBdr>
                        <w:top w:val="none" w:sz="0" w:space="0" w:color="auto"/>
                        <w:left w:val="none" w:sz="0" w:space="0" w:color="auto"/>
                        <w:bottom w:val="none" w:sz="0" w:space="0" w:color="auto"/>
                        <w:right w:val="none" w:sz="0" w:space="0" w:color="auto"/>
                      </w:divBdr>
                      <w:divsChild>
                        <w:div w:id="19621776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49872820">
      <w:bodyDiv w:val="1"/>
      <w:marLeft w:val="0"/>
      <w:marRight w:val="0"/>
      <w:marTop w:val="0"/>
      <w:marBottom w:val="0"/>
      <w:divBdr>
        <w:top w:val="none" w:sz="0" w:space="0" w:color="auto"/>
        <w:left w:val="none" w:sz="0" w:space="0" w:color="auto"/>
        <w:bottom w:val="none" w:sz="0" w:space="0" w:color="auto"/>
        <w:right w:val="none" w:sz="0" w:space="0" w:color="auto"/>
      </w:divBdr>
    </w:div>
    <w:div w:id="667943780">
      <w:bodyDiv w:val="1"/>
      <w:marLeft w:val="0"/>
      <w:marRight w:val="0"/>
      <w:marTop w:val="0"/>
      <w:marBottom w:val="0"/>
      <w:divBdr>
        <w:top w:val="none" w:sz="0" w:space="0" w:color="auto"/>
        <w:left w:val="none" w:sz="0" w:space="0" w:color="auto"/>
        <w:bottom w:val="none" w:sz="0" w:space="0" w:color="auto"/>
        <w:right w:val="none" w:sz="0" w:space="0" w:color="auto"/>
      </w:divBdr>
    </w:div>
    <w:div w:id="733360298">
      <w:bodyDiv w:val="1"/>
      <w:marLeft w:val="0"/>
      <w:marRight w:val="0"/>
      <w:marTop w:val="0"/>
      <w:marBottom w:val="0"/>
      <w:divBdr>
        <w:top w:val="none" w:sz="0" w:space="0" w:color="auto"/>
        <w:left w:val="none" w:sz="0" w:space="0" w:color="auto"/>
        <w:bottom w:val="none" w:sz="0" w:space="0" w:color="auto"/>
        <w:right w:val="none" w:sz="0" w:space="0" w:color="auto"/>
      </w:divBdr>
    </w:div>
    <w:div w:id="749542818">
      <w:bodyDiv w:val="1"/>
      <w:marLeft w:val="0"/>
      <w:marRight w:val="0"/>
      <w:marTop w:val="0"/>
      <w:marBottom w:val="0"/>
      <w:divBdr>
        <w:top w:val="none" w:sz="0" w:space="0" w:color="auto"/>
        <w:left w:val="none" w:sz="0" w:space="0" w:color="auto"/>
        <w:bottom w:val="none" w:sz="0" w:space="0" w:color="auto"/>
        <w:right w:val="none" w:sz="0" w:space="0" w:color="auto"/>
      </w:divBdr>
    </w:div>
    <w:div w:id="758403877">
      <w:bodyDiv w:val="1"/>
      <w:marLeft w:val="0"/>
      <w:marRight w:val="0"/>
      <w:marTop w:val="0"/>
      <w:marBottom w:val="0"/>
      <w:divBdr>
        <w:top w:val="none" w:sz="0" w:space="0" w:color="auto"/>
        <w:left w:val="none" w:sz="0" w:space="0" w:color="auto"/>
        <w:bottom w:val="none" w:sz="0" w:space="0" w:color="auto"/>
        <w:right w:val="none" w:sz="0" w:space="0" w:color="auto"/>
      </w:divBdr>
    </w:div>
    <w:div w:id="826820703">
      <w:bodyDiv w:val="1"/>
      <w:marLeft w:val="0"/>
      <w:marRight w:val="0"/>
      <w:marTop w:val="0"/>
      <w:marBottom w:val="0"/>
      <w:divBdr>
        <w:top w:val="none" w:sz="0" w:space="0" w:color="auto"/>
        <w:left w:val="none" w:sz="0" w:space="0" w:color="auto"/>
        <w:bottom w:val="none" w:sz="0" w:space="0" w:color="auto"/>
        <w:right w:val="none" w:sz="0" w:space="0" w:color="auto"/>
      </w:divBdr>
    </w:div>
    <w:div w:id="834564561">
      <w:bodyDiv w:val="1"/>
      <w:marLeft w:val="0"/>
      <w:marRight w:val="0"/>
      <w:marTop w:val="0"/>
      <w:marBottom w:val="0"/>
      <w:divBdr>
        <w:top w:val="none" w:sz="0" w:space="0" w:color="auto"/>
        <w:left w:val="none" w:sz="0" w:space="0" w:color="auto"/>
        <w:bottom w:val="none" w:sz="0" w:space="0" w:color="auto"/>
        <w:right w:val="none" w:sz="0" w:space="0" w:color="auto"/>
      </w:divBdr>
    </w:div>
    <w:div w:id="862404322">
      <w:bodyDiv w:val="1"/>
      <w:marLeft w:val="0"/>
      <w:marRight w:val="0"/>
      <w:marTop w:val="0"/>
      <w:marBottom w:val="0"/>
      <w:divBdr>
        <w:top w:val="none" w:sz="0" w:space="0" w:color="auto"/>
        <w:left w:val="none" w:sz="0" w:space="0" w:color="auto"/>
        <w:bottom w:val="none" w:sz="0" w:space="0" w:color="auto"/>
        <w:right w:val="none" w:sz="0" w:space="0" w:color="auto"/>
      </w:divBdr>
    </w:div>
    <w:div w:id="862744230">
      <w:bodyDiv w:val="1"/>
      <w:marLeft w:val="0"/>
      <w:marRight w:val="0"/>
      <w:marTop w:val="0"/>
      <w:marBottom w:val="0"/>
      <w:divBdr>
        <w:top w:val="none" w:sz="0" w:space="0" w:color="auto"/>
        <w:left w:val="none" w:sz="0" w:space="0" w:color="auto"/>
        <w:bottom w:val="none" w:sz="0" w:space="0" w:color="auto"/>
        <w:right w:val="none" w:sz="0" w:space="0" w:color="auto"/>
      </w:divBdr>
    </w:div>
    <w:div w:id="952396787">
      <w:bodyDiv w:val="1"/>
      <w:marLeft w:val="0"/>
      <w:marRight w:val="0"/>
      <w:marTop w:val="0"/>
      <w:marBottom w:val="0"/>
      <w:divBdr>
        <w:top w:val="none" w:sz="0" w:space="0" w:color="auto"/>
        <w:left w:val="none" w:sz="0" w:space="0" w:color="auto"/>
        <w:bottom w:val="none" w:sz="0" w:space="0" w:color="auto"/>
        <w:right w:val="none" w:sz="0" w:space="0" w:color="auto"/>
      </w:divBdr>
      <w:divsChild>
        <w:div w:id="1443189210">
          <w:marLeft w:val="0"/>
          <w:marRight w:val="0"/>
          <w:marTop w:val="0"/>
          <w:marBottom w:val="0"/>
          <w:divBdr>
            <w:top w:val="none" w:sz="0" w:space="0" w:color="auto"/>
            <w:left w:val="none" w:sz="0" w:space="0" w:color="auto"/>
            <w:bottom w:val="none" w:sz="0" w:space="0" w:color="auto"/>
            <w:right w:val="none" w:sz="0" w:space="0" w:color="auto"/>
          </w:divBdr>
          <w:divsChild>
            <w:div w:id="690955008">
              <w:marLeft w:val="0"/>
              <w:marRight w:val="0"/>
              <w:marTop w:val="0"/>
              <w:marBottom w:val="0"/>
              <w:divBdr>
                <w:top w:val="none" w:sz="0" w:space="0" w:color="auto"/>
                <w:left w:val="none" w:sz="0" w:space="0" w:color="auto"/>
                <w:bottom w:val="none" w:sz="0" w:space="0" w:color="auto"/>
                <w:right w:val="none" w:sz="0" w:space="0" w:color="auto"/>
              </w:divBdr>
              <w:divsChild>
                <w:div w:id="1237285581">
                  <w:marLeft w:val="0"/>
                  <w:marRight w:val="0"/>
                  <w:marTop w:val="0"/>
                  <w:marBottom w:val="0"/>
                  <w:divBdr>
                    <w:top w:val="none" w:sz="0" w:space="0" w:color="auto"/>
                    <w:left w:val="single" w:sz="6" w:space="4" w:color="CCCCCC"/>
                    <w:bottom w:val="single" w:sz="6" w:space="4" w:color="CCCCCC"/>
                    <w:right w:val="single" w:sz="6" w:space="4" w:color="CCCCCC"/>
                  </w:divBdr>
                  <w:divsChild>
                    <w:div w:id="47531195">
                      <w:marLeft w:val="0"/>
                      <w:marRight w:val="0"/>
                      <w:marTop w:val="0"/>
                      <w:marBottom w:val="0"/>
                      <w:divBdr>
                        <w:top w:val="none" w:sz="0" w:space="0" w:color="auto"/>
                        <w:left w:val="none" w:sz="0" w:space="0" w:color="auto"/>
                        <w:bottom w:val="none" w:sz="0" w:space="0" w:color="auto"/>
                        <w:right w:val="none" w:sz="0" w:space="0" w:color="auto"/>
                      </w:divBdr>
                      <w:divsChild>
                        <w:div w:id="206141725">
                          <w:marLeft w:val="0"/>
                          <w:marRight w:val="0"/>
                          <w:marTop w:val="150"/>
                          <w:marBottom w:val="0"/>
                          <w:divBdr>
                            <w:top w:val="none" w:sz="0" w:space="0" w:color="auto"/>
                            <w:left w:val="none" w:sz="0" w:space="0" w:color="auto"/>
                            <w:bottom w:val="none" w:sz="0" w:space="0" w:color="auto"/>
                            <w:right w:val="none" w:sz="0" w:space="0" w:color="auto"/>
                          </w:divBdr>
                          <w:divsChild>
                            <w:div w:id="1696804822">
                              <w:marLeft w:val="0"/>
                              <w:marRight w:val="0"/>
                              <w:marTop w:val="0"/>
                              <w:marBottom w:val="75"/>
                              <w:divBdr>
                                <w:top w:val="none" w:sz="0" w:space="0" w:color="auto"/>
                                <w:left w:val="none" w:sz="0" w:space="0" w:color="auto"/>
                                <w:bottom w:val="none" w:sz="0" w:space="0" w:color="auto"/>
                                <w:right w:val="none" w:sz="0" w:space="0" w:color="auto"/>
                              </w:divBdr>
                            </w:div>
                            <w:div w:id="1782532208">
                              <w:marLeft w:val="0"/>
                              <w:marRight w:val="0"/>
                              <w:marTop w:val="225"/>
                              <w:marBottom w:val="0"/>
                              <w:divBdr>
                                <w:top w:val="none" w:sz="0" w:space="0" w:color="auto"/>
                                <w:left w:val="none" w:sz="0" w:space="0" w:color="auto"/>
                                <w:bottom w:val="none" w:sz="0" w:space="0" w:color="auto"/>
                                <w:right w:val="none" w:sz="0" w:space="0" w:color="auto"/>
                              </w:divBdr>
                              <w:divsChild>
                                <w:div w:id="783695630">
                                  <w:marLeft w:val="0"/>
                                  <w:marRight w:val="0"/>
                                  <w:marTop w:val="0"/>
                                  <w:marBottom w:val="75"/>
                                  <w:divBdr>
                                    <w:top w:val="none" w:sz="0" w:space="0" w:color="auto"/>
                                    <w:left w:val="none" w:sz="0" w:space="0" w:color="auto"/>
                                    <w:bottom w:val="none" w:sz="0" w:space="0" w:color="auto"/>
                                    <w:right w:val="none" w:sz="0" w:space="0" w:color="auto"/>
                                  </w:divBdr>
                                </w:div>
                                <w:div w:id="97529402">
                                  <w:marLeft w:val="0"/>
                                  <w:marRight w:val="0"/>
                                  <w:marTop w:val="225"/>
                                  <w:marBottom w:val="0"/>
                                  <w:divBdr>
                                    <w:top w:val="none" w:sz="0" w:space="0" w:color="auto"/>
                                    <w:left w:val="none" w:sz="0" w:space="0" w:color="auto"/>
                                    <w:bottom w:val="none" w:sz="0" w:space="0" w:color="auto"/>
                                    <w:right w:val="none" w:sz="0" w:space="0" w:color="auto"/>
                                  </w:divBdr>
                                  <w:divsChild>
                                    <w:div w:id="13844697">
                                      <w:marLeft w:val="0"/>
                                      <w:marRight w:val="0"/>
                                      <w:marTop w:val="0"/>
                                      <w:marBottom w:val="75"/>
                                      <w:divBdr>
                                        <w:top w:val="none" w:sz="0" w:space="0" w:color="auto"/>
                                        <w:left w:val="none" w:sz="0" w:space="0" w:color="auto"/>
                                        <w:bottom w:val="none" w:sz="0" w:space="0" w:color="auto"/>
                                        <w:right w:val="none" w:sz="0" w:space="0" w:color="auto"/>
                                      </w:divBdr>
                                    </w:div>
                                    <w:div w:id="1138837145">
                                      <w:marLeft w:val="0"/>
                                      <w:marRight w:val="0"/>
                                      <w:marTop w:val="225"/>
                                      <w:marBottom w:val="0"/>
                                      <w:divBdr>
                                        <w:top w:val="none" w:sz="0" w:space="0" w:color="auto"/>
                                        <w:left w:val="none" w:sz="0" w:space="0" w:color="auto"/>
                                        <w:bottom w:val="none" w:sz="0" w:space="0" w:color="auto"/>
                                        <w:right w:val="none" w:sz="0" w:space="0" w:color="auto"/>
                                      </w:divBdr>
                                      <w:divsChild>
                                        <w:div w:id="11328636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689357">
      <w:bodyDiv w:val="1"/>
      <w:marLeft w:val="0"/>
      <w:marRight w:val="0"/>
      <w:marTop w:val="0"/>
      <w:marBottom w:val="0"/>
      <w:divBdr>
        <w:top w:val="none" w:sz="0" w:space="0" w:color="auto"/>
        <w:left w:val="none" w:sz="0" w:space="0" w:color="auto"/>
        <w:bottom w:val="none" w:sz="0" w:space="0" w:color="auto"/>
        <w:right w:val="none" w:sz="0" w:space="0" w:color="auto"/>
      </w:divBdr>
    </w:div>
    <w:div w:id="1038120859">
      <w:bodyDiv w:val="1"/>
      <w:marLeft w:val="0"/>
      <w:marRight w:val="0"/>
      <w:marTop w:val="0"/>
      <w:marBottom w:val="0"/>
      <w:divBdr>
        <w:top w:val="none" w:sz="0" w:space="0" w:color="auto"/>
        <w:left w:val="none" w:sz="0" w:space="0" w:color="auto"/>
        <w:bottom w:val="none" w:sz="0" w:space="0" w:color="auto"/>
        <w:right w:val="none" w:sz="0" w:space="0" w:color="auto"/>
      </w:divBdr>
      <w:divsChild>
        <w:div w:id="1653948242">
          <w:marLeft w:val="0"/>
          <w:marRight w:val="0"/>
          <w:marTop w:val="0"/>
          <w:marBottom w:val="0"/>
          <w:divBdr>
            <w:top w:val="none" w:sz="0" w:space="0" w:color="auto"/>
            <w:left w:val="none" w:sz="0" w:space="0" w:color="auto"/>
            <w:bottom w:val="none" w:sz="0" w:space="0" w:color="auto"/>
            <w:right w:val="none" w:sz="0" w:space="0" w:color="auto"/>
          </w:divBdr>
        </w:div>
      </w:divsChild>
    </w:div>
    <w:div w:id="1061632946">
      <w:bodyDiv w:val="1"/>
      <w:marLeft w:val="0"/>
      <w:marRight w:val="0"/>
      <w:marTop w:val="0"/>
      <w:marBottom w:val="0"/>
      <w:divBdr>
        <w:top w:val="none" w:sz="0" w:space="0" w:color="auto"/>
        <w:left w:val="none" w:sz="0" w:space="0" w:color="auto"/>
        <w:bottom w:val="none" w:sz="0" w:space="0" w:color="auto"/>
        <w:right w:val="none" w:sz="0" w:space="0" w:color="auto"/>
      </w:divBdr>
    </w:div>
    <w:div w:id="1063285988">
      <w:bodyDiv w:val="1"/>
      <w:marLeft w:val="0"/>
      <w:marRight w:val="0"/>
      <w:marTop w:val="0"/>
      <w:marBottom w:val="0"/>
      <w:divBdr>
        <w:top w:val="none" w:sz="0" w:space="0" w:color="auto"/>
        <w:left w:val="none" w:sz="0" w:space="0" w:color="auto"/>
        <w:bottom w:val="none" w:sz="0" w:space="0" w:color="auto"/>
        <w:right w:val="none" w:sz="0" w:space="0" w:color="auto"/>
      </w:divBdr>
      <w:divsChild>
        <w:div w:id="199326443">
          <w:marLeft w:val="0"/>
          <w:marRight w:val="0"/>
          <w:marTop w:val="0"/>
          <w:marBottom w:val="0"/>
          <w:divBdr>
            <w:top w:val="none" w:sz="0" w:space="0" w:color="auto"/>
            <w:left w:val="none" w:sz="0" w:space="0" w:color="auto"/>
            <w:bottom w:val="none" w:sz="0" w:space="0" w:color="auto"/>
            <w:right w:val="none" w:sz="0" w:space="0" w:color="auto"/>
          </w:divBdr>
          <w:divsChild>
            <w:div w:id="16025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0913">
      <w:bodyDiv w:val="1"/>
      <w:marLeft w:val="0"/>
      <w:marRight w:val="0"/>
      <w:marTop w:val="0"/>
      <w:marBottom w:val="0"/>
      <w:divBdr>
        <w:top w:val="none" w:sz="0" w:space="0" w:color="auto"/>
        <w:left w:val="none" w:sz="0" w:space="0" w:color="auto"/>
        <w:bottom w:val="none" w:sz="0" w:space="0" w:color="auto"/>
        <w:right w:val="none" w:sz="0" w:space="0" w:color="auto"/>
      </w:divBdr>
    </w:div>
    <w:div w:id="1077437450">
      <w:bodyDiv w:val="1"/>
      <w:marLeft w:val="0"/>
      <w:marRight w:val="0"/>
      <w:marTop w:val="0"/>
      <w:marBottom w:val="0"/>
      <w:divBdr>
        <w:top w:val="none" w:sz="0" w:space="0" w:color="auto"/>
        <w:left w:val="none" w:sz="0" w:space="0" w:color="auto"/>
        <w:bottom w:val="none" w:sz="0" w:space="0" w:color="auto"/>
        <w:right w:val="none" w:sz="0" w:space="0" w:color="auto"/>
      </w:divBdr>
    </w:div>
    <w:div w:id="1093477558">
      <w:bodyDiv w:val="1"/>
      <w:marLeft w:val="0"/>
      <w:marRight w:val="0"/>
      <w:marTop w:val="0"/>
      <w:marBottom w:val="0"/>
      <w:divBdr>
        <w:top w:val="none" w:sz="0" w:space="0" w:color="auto"/>
        <w:left w:val="none" w:sz="0" w:space="0" w:color="auto"/>
        <w:bottom w:val="none" w:sz="0" w:space="0" w:color="auto"/>
        <w:right w:val="none" w:sz="0" w:space="0" w:color="auto"/>
      </w:divBdr>
    </w:div>
    <w:div w:id="1093664900">
      <w:bodyDiv w:val="1"/>
      <w:marLeft w:val="0"/>
      <w:marRight w:val="0"/>
      <w:marTop w:val="0"/>
      <w:marBottom w:val="0"/>
      <w:divBdr>
        <w:top w:val="none" w:sz="0" w:space="0" w:color="auto"/>
        <w:left w:val="none" w:sz="0" w:space="0" w:color="auto"/>
        <w:bottom w:val="none" w:sz="0" w:space="0" w:color="auto"/>
        <w:right w:val="none" w:sz="0" w:space="0" w:color="auto"/>
      </w:divBdr>
    </w:div>
    <w:div w:id="1146167772">
      <w:bodyDiv w:val="1"/>
      <w:marLeft w:val="0"/>
      <w:marRight w:val="0"/>
      <w:marTop w:val="0"/>
      <w:marBottom w:val="0"/>
      <w:divBdr>
        <w:top w:val="none" w:sz="0" w:space="0" w:color="auto"/>
        <w:left w:val="none" w:sz="0" w:space="0" w:color="auto"/>
        <w:bottom w:val="none" w:sz="0" w:space="0" w:color="auto"/>
        <w:right w:val="none" w:sz="0" w:space="0" w:color="auto"/>
      </w:divBdr>
    </w:div>
    <w:div w:id="1158763163">
      <w:bodyDiv w:val="1"/>
      <w:marLeft w:val="0"/>
      <w:marRight w:val="0"/>
      <w:marTop w:val="0"/>
      <w:marBottom w:val="0"/>
      <w:divBdr>
        <w:top w:val="none" w:sz="0" w:space="0" w:color="auto"/>
        <w:left w:val="none" w:sz="0" w:space="0" w:color="auto"/>
        <w:bottom w:val="none" w:sz="0" w:space="0" w:color="auto"/>
        <w:right w:val="none" w:sz="0" w:space="0" w:color="auto"/>
      </w:divBdr>
    </w:div>
    <w:div w:id="1170486774">
      <w:bodyDiv w:val="1"/>
      <w:marLeft w:val="0"/>
      <w:marRight w:val="0"/>
      <w:marTop w:val="0"/>
      <w:marBottom w:val="0"/>
      <w:divBdr>
        <w:top w:val="none" w:sz="0" w:space="0" w:color="auto"/>
        <w:left w:val="none" w:sz="0" w:space="0" w:color="auto"/>
        <w:bottom w:val="none" w:sz="0" w:space="0" w:color="auto"/>
        <w:right w:val="none" w:sz="0" w:space="0" w:color="auto"/>
      </w:divBdr>
    </w:div>
    <w:div w:id="1196116985">
      <w:bodyDiv w:val="1"/>
      <w:marLeft w:val="0"/>
      <w:marRight w:val="0"/>
      <w:marTop w:val="0"/>
      <w:marBottom w:val="0"/>
      <w:divBdr>
        <w:top w:val="none" w:sz="0" w:space="0" w:color="auto"/>
        <w:left w:val="none" w:sz="0" w:space="0" w:color="auto"/>
        <w:bottom w:val="none" w:sz="0" w:space="0" w:color="auto"/>
        <w:right w:val="none" w:sz="0" w:space="0" w:color="auto"/>
      </w:divBdr>
    </w:div>
    <w:div w:id="1209033407">
      <w:bodyDiv w:val="1"/>
      <w:marLeft w:val="0"/>
      <w:marRight w:val="0"/>
      <w:marTop w:val="0"/>
      <w:marBottom w:val="0"/>
      <w:divBdr>
        <w:top w:val="none" w:sz="0" w:space="0" w:color="auto"/>
        <w:left w:val="none" w:sz="0" w:space="0" w:color="auto"/>
        <w:bottom w:val="none" w:sz="0" w:space="0" w:color="auto"/>
        <w:right w:val="none" w:sz="0" w:space="0" w:color="auto"/>
      </w:divBdr>
    </w:div>
    <w:div w:id="1216890912">
      <w:bodyDiv w:val="1"/>
      <w:marLeft w:val="0"/>
      <w:marRight w:val="0"/>
      <w:marTop w:val="0"/>
      <w:marBottom w:val="0"/>
      <w:divBdr>
        <w:top w:val="none" w:sz="0" w:space="0" w:color="auto"/>
        <w:left w:val="none" w:sz="0" w:space="0" w:color="auto"/>
        <w:bottom w:val="none" w:sz="0" w:space="0" w:color="auto"/>
        <w:right w:val="none" w:sz="0" w:space="0" w:color="auto"/>
      </w:divBdr>
      <w:divsChild>
        <w:div w:id="753016836">
          <w:marLeft w:val="0"/>
          <w:marRight w:val="0"/>
          <w:marTop w:val="0"/>
          <w:marBottom w:val="0"/>
          <w:divBdr>
            <w:top w:val="none" w:sz="0" w:space="0" w:color="auto"/>
            <w:left w:val="none" w:sz="0" w:space="0" w:color="auto"/>
            <w:bottom w:val="none" w:sz="0" w:space="0" w:color="auto"/>
            <w:right w:val="none" w:sz="0" w:space="0" w:color="auto"/>
          </w:divBdr>
          <w:divsChild>
            <w:div w:id="19280608">
              <w:marLeft w:val="0"/>
              <w:marRight w:val="0"/>
              <w:marTop w:val="0"/>
              <w:marBottom w:val="0"/>
              <w:divBdr>
                <w:top w:val="none" w:sz="0" w:space="0" w:color="auto"/>
                <w:left w:val="none" w:sz="0" w:space="0" w:color="auto"/>
                <w:bottom w:val="none" w:sz="0" w:space="0" w:color="auto"/>
                <w:right w:val="none" w:sz="0" w:space="0" w:color="auto"/>
              </w:divBdr>
              <w:divsChild>
                <w:div w:id="1857956994">
                  <w:marLeft w:val="0"/>
                  <w:marRight w:val="0"/>
                  <w:marTop w:val="0"/>
                  <w:marBottom w:val="0"/>
                  <w:divBdr>
                    <w:top w:val="none" w:sz="0" w:space="0" w:color="auto"/>
                    <w:left w:val="single" w:sz="6" w:space="4" w:color="CCCCCC"/>
                    <w:bottom w:val="single" w:sz="6" w:space="4" w:color="CCCCCC"/>
                    <w:right w:val="single" w:sz="6" w:space="4" w:color="CCCCCC"/>
                  </w:divBdr>
                  <w:divsChild>
                    <w:div w:id="826243797">
                      <w:marLeft w:val="0"/>
                      <w:marRight w:val="0"/>
                      <w:marTop w:val="0"/>
                      <w:marBottom w:val="0"/>
                      <w:divBdr>
                        <w:top w:val="none" w:sz="0" w:space="0" w:color="auto"/>
                        <w:left w:val="none" w:sz="0" w:space="0" w:color="auto"/>
                        <w:bottom w:val="none" w:sz="0" w:space="0" w:color="auto"/>
                        <w:right w:val="none" w:sz="0" w:space="0" w:color="auto"/>
                      </w:divBdr>
                      <w:divsChild>
                        <w:div w:id="567377426">
                          <w:marLeft w:val="0"/>
                          <w:marRight w:val="0"/>
                          <w:marTop w:val="150"/>
                          <w:marBottom w:val="0"/>
                          <w:divBdr>
                            <w:top w:val="none" w:sz="0" w:space="0" w:color="auto"/>
                            <w:left w:val="none" w:sz="0" w:space="0" w:color="auto"/>
                            <w:bottom w:val="none" w:sz="0" w:space="0" w:color="auto"/>
                            <w:right w:val="none" w:sz="0" w:space="0" w:color="auto"/>
                          </w:divBdr>
                          <w:divsChild>
                            <w:div w:id="1985967290">
                              <w:marLeft w:val="0"/>
                              <w:marRight w:val="0"/>
                              <w:marTop w:val="0"/>
                              <w:marBottom w:val="75"/>
                              <w:divBdr>
                                <w:top w:val="none" w:sz="0" w:space="0" w:color="auto"/>
                                <w:left w:val="none" w:sz="0" w:space="0" w:color="auto"/>
                                <w:bottom w:val="none" w:sz="0" w:space="0" w:color="auto"/>
                                <w:right w:val="none" w:sz="0" w:space="0" w:color="auto"/>
                              </w:divBdr>
                            </w:div>
                            <w:div w:id="2122799741">
                              <w:marLeft w:val="0"/>
                              <w:marRight w:val="0"/>
                              <w:marTop w:val="225"/>
                              <w:marBottom w:val="0"/>
                              <w:divBdr>
                                <w:top w:val="none" w:sz="0" w:space="0" w:color="auto"/>
                                <w:left w:val="none" w:sz="0" w:space="0" w:color="auto"/>
                                <w:bottom w:val="none" w:sz="0" w:space="0" w:color="auto"/>
                                <w:right w:val="none" w:sz="0" w:space="0" w:color="auto"/>
                              </w:divBdr>
                              <w:divsChild>
                                <w:div w:id="1265265897">
                                  <w:marLeft w:val="0"/>
                                  <w:marRight w:val="0"/>
                                  <w:marTop w:val="0"/>
                                  <w:marBottom w:val="75"/>
                                  <w:divBdr>
                                    <w:top w:val="none" w:sz="0" w:space="0" w:color="auto"/>
                                    <w:left w:val="none" w:sz="0" w:space="0" w:color="auto"/>
                                    <w:bottom w:val="none" w:sz="0" w:space="0" w:color="auto"/>
                                    <w:right w:val="none" w:sz="0" w:space="0" w:color="auto"/>
                                  </w:divBdr>
                                </w:div>
                                <w:div w:id="1130901604">
                                  <w:marLeft w:val="0"/>
                                  <w:marRight w:val="0"/>
                                  <w:marTop w:val="225"/>
                                  <w:marBottom w:val="0"/>
                                  <w:divBdr>
                                    <w:top w:val="none" w:sz="0" w:space="0" w:color="auto"/>
                                    <w:left w:val="none" w:sz="0" w:space="0" w:color="auto"/>
                                    <w:bottom w:val="none" w:sz="0" w:space="0" w:color="auto"/>
                                    <w:right w:val="none" w:sz="0" w:space="0" w:color="auto"/>
                                  </w:divBdr>
                                  <w:divsChild>
                                    <w:div w:id="1371685481">
                                      <w:marLeft w:val="0"/>
                                      <w:marRight w:val="0"/>
                                      <w:marTop w:val="0"/>
                                      <w:marBottom w:val="75"/>
                                      <w:divBdr>
                                        <w:top w:val="none" w:sz="0" w:space="0" w:color="auto"/>
                                        <w:left w:val="none" w:sz="0" w:space="0" w:color="auto"/>
                                        <w:bottom w:val="none" w:sz="0" w:space="0" w:color="auto"/>
                                        <w:right w:val="none" w:sz="0" w:space="0" w:color="auto"/>
                                      </w:divBdr>
                                    </w:div>
                                    <w:div w:id="1564754487">
                                      <w:marLeft w:val="0"/>
                                      <w:marRight w:val="0"/>
                                      <w:marTop w:val="225"/>
                                      <w:marBottom w:val="0"/>
                                      <w:divBdr>
                                        <w:top w:val="none" w:sz="0" w:space="0" w:color="auto"/>
                                        <w:left w:val="none" w:sz="0" w:space="0" w:color="auto"/>
                                        <w:bottom w:val="none" w:sz="0" w:space="0" w:color="auto"/>
                                        <w:right w:val="none" w:sz="0" w:space="0" w:color="auto"/>
                                      </w:divBdr>
                                      <w:divsChild>
                                        <w:div w:id="1986155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520216">
      <w:bodyDiv w:val="1"/>
      <w:marLeft w:val="0"/>
      <w:marRight w:val="0"/>
      <w:marTop w:val="0"/>
      <w:marBottom w:val="0"/>
      <w:divBdr>
        <w:top w:val="none" w:sz="0" w:space="0" w:color="auto"/>
        <w:left w:val="none" w:sz="0" w:space="0" w:color="auto"/>
        <w:bottom w:val="none" w:sz="0" w:space="0" w:color="auto"/>
        <w:right w:val="none" w:sz="0" w:space="0" w:color="auto"/>
      </w:divBdr>
    </w:div>
    <w:div w:id="1280183360">
      <w:bodyDiv w:val="1"/>
      <w:marLeft w:val="0"/>
      <w:marRight w:val="0"/>
      <w:marTop w:val="0"/>
      <w:marBottom w:val="0"/>
      <w:divBdr>
        <w:top w:val="none" w:sz="0" w:space="0" w:color="auto"/>
        <w:left w:val="none" w:sz="0" w:space="0" w:color="auto"/>
        <w:bottom w:val="none" w:sz="0" w:space="0" w:color="auto"/>
        <w:right w:val="none" w:sz="0" w:space="0" w:color="auto"/>
      </w:divBdr>
    </w:div>
    <w:div w:id="1326514707">
      <w:bodyDiv w:val="1"/>
      <w:marLeft w:val="0"/>
      <w:marRight w:val="0"/>
      <w:marTop w:val="0"/>
      <w:marBottom w:val="0"/>
      <w:divBdr>
        <w:top w:val="none" w:sz="0" w:space="0" w:color="auto"/>
        <w:left w:val="none" w:sz="0" w:space="0" w:color="auto"/>
        <w:bottom w:val="none" w:sz="0" w:space="0" w:color="auto"/>
        <w:right w:val="none" w:sz="0" w:space="0" w:color="auto"/>
      </w:divBdr>
    </w:div>
    <w:div w:id="1330906151">
      <w:bodyDiv w:val="1"/>
      <w:marLeft w:val="0"/>
      <w:marRight w:val="0"/>
      <w:marTop w:val="0"/>
      <w:marBottom w:val="0"/>
      <w:divBdr>
        <w:top w:val="none" w:sz="0" w:space="0" w:color="auto"/>
        <w:left w:val="none" w:sz="0" w:space="0" w:color="auto"/>
        <w:bottom w:val="none" w:sz="0" w:space="0" w:color="auto"/>
        <w:right w:val="none" w:sz="0" w:space="0" w:color="auto"/>
      </w:divBdr>
    </w:div>
    <w:div w:id="1351028424">
      <w:bodyDiv w:val="1"/>
      <w:marLeft w:val="0"/>
      <w:marRight w:val="0"/>
      <w:marTop w:val="0"/>
      <w:marBottom w:val="0"/>
      <w:divBdr>
        <w:top w:val="none" w:sz="0" w:space="0" w:color="auto"/>
        <w:left w:val="none" w:sz="0" w:space="0" w:color="auto"/>
        <w:bottom w:val="none" w:sz="0" w:space="0" w:color="auto"/>
        <w:right w:val="none" w:sz="0" w:space="0" w:color="auto"/>
      </w:divBdr>
    </w:div>
    <w:div w:id="1417438115">
      <w:bodyDiv w:val="1"/>
      <w:marLeft w:val="0"/>
      <w:marRight w:val="0"/>
      <w:marTop w:val="0"/>
      <w:marBottom w:val="0"/>
      <w:divBdr>
        <w:top w:val="none" w:sz="0" w:space="0" w:color="auto"/>
        <w:left w:val="none" w:sz="0" w:space="0" w:color="auto"/>
        <w:bottom w:val="none" w:sz="0" w:space="0" w:color="auto"/>
        <w:right w:val="none" w:sz="0" w:space="0" w:color="auto"/>
      </w:divBdr>
      <w:divsChild>
        <w:div w:id="1878810992">
          <w:marLeft w:val="0"/>
          <w:marRight w:val="0"/>
          <w:marTop w:val="0"/>
          <w:marBottom w:val="0"/>
          <w:divBdr>
            <w:top w:val="none" w:sz="0" w:space="0" w:color="auto"/>
            <w:left w:val="none" w:sz="0" w:space="0" w:color="auto"/>
            <w:bottom w:val="none" w:sz="0" w:space="0" w:color="auto"/>
            <w:right w:val="none" w:sz="0" w:space="0" w:color="auto"/>
          </w:divBdr>
        </w:div>
        <w:div w:id="804157139">
          <w:marLeft w:val="0"/>
          <w:marRight w:val="0"/>
          <w:marTop w:val="0"/>
          <w:marBottom w:val="0"/>
          <w:divBdr>
            <w:top w:val="none" w:sz="0" w:space="0" w:color="auto"/>
            <w:left w:val="none" w:sz="0" w:space="0" w:color="auto"/>
            <w:bottom w:val="none" w:sz="0" w:space="0" w:color="auto"/>
            <w:right w:val="none" w:sz="0" w:space="0" w:color="auto"/>
          </w:divBdr>
        </w:div>
        <w:div w:id="946738937">
          <w:marLeft w:val="0"/>
          <w:marRight w:val="0"/>
          <w:marTop w:val="0"/>
          <w:marBottom w:val="0"/>
          <w:divBdr>
            <w:top w:val="none" w:sz="0" w:space="0" w:color="auto"/>
            <w:left w:val="none" w:sz="0" w:space="0" w:color="auto"/>
            <w:bottom w:val="none" w:sz="0" w:space="0" w:color="auto"/>
            <w:right w:val="none" w:sz="0" w:space="0" w:color="auto"/>
          </w:divBdr>
        </w:div>
        <w:div w:id="1883637470">
          <w:marLeft w:val="0"/>
          <w:marRight w:val="0"/>
          <w:marTop w:val="0"/>
          <w:marBottom w:val="0"/>
          <w:divBdr>
            <w:top w:val="none" w:sz="0" w:space="0" w:color="auto"/>
            <w:left w:val="none" w:sz="0" w:space="0" w:color="auto"/>
            <w:bottom w:val="none" w:sz="0" w:space="0" w:color="auto"/>
            <w:right w:val="none" w:sz="0" w:space="0" w:color="auto"/>
          </w:divBdr>
        </w:div>
        <w:div w:id="1899239993">
          <w:marLeft w:val="0"/>
          <w:marRight w:val="0"/>
          <w:marTop w:val="0"/>
          <w:marBottom w:val="0"/>
          <w:divBdr>
            <w:top w:val="none" w:sz="0" w:space="0" w:color="auto"/>
            <w:left w:val="none" w:sz="0" w:space="0" w:color="auto"/>
            <w:bottom w:val="none" w:sz="0" w:space="0" w:color="auto"/>
            <w:right w:val="none" w:sz="0" w:space="0" w:color="auto"/>
          </w:divBdr>
        </w:div>
        <w:div w:id="64845731">
          <w:marLeft w:val="0"/>
          <w:marRight w:val="0"/>
          <w:marTop w:val="0"/>
          <w:marBottom w:val="0"/>
          <w:divBdr>
            <w:top w:val="none" w:sz="0" w:space="0" w:color="auto"/>
            <w:left w:val="none" w:sz="0" w:space="0" w:color="auto"/>
            <w:bottom w:val="none" w:sz="0" w:space="0" w:color="auto"/>
            <w:right w:val="none" w:sz="0" w:space="0" w:color="auto"/>
          </w:divBdr>
        </w:div>
        <w:div w:id="1346520392">
          <w:marLeft w:val="0"/>
          <w:marRight w:val="0"/>
          <w:marTop w:val="0"/>
          <w:marBottom w:val="0"/>
          <w:divBdr>
            <w:top w:val="none" w:sz="0" w:space="0" w:color="auto"/>
            <w:left w:val="none" w:sz="0" w:space="0" w:color="auto"/>
            <w:bottom w:val="none" w:sz="0" w:space="0" w:color="auto"/>
            <w:right w:val="none" w:sz="0" w:space="0" w:color="auto"/>
          </w:divBdr>
        </w:div>
        <w:div w:id="4207791">
          <w:marLeft w:val="0"/>
          <w:marRight w:val="0"/>
          <w:marTop w:val="0"/>
          <w:marBottom w:val="0"/>
          <w:divBdr>
            <w:top w:val="none" w:sz="0" w:space="0" w:color="auto"/>
            <w:left w:val="none" w:sz="0" w:space="0" w:color="auto"/>
            <w:bottom w:val="none" w:sz="0" w:space="0" w:color="auto"/>
            <w:right w:val="none" w:sz="0" w:space="0" w:color="auto"/>
          </w:divBdr>
        </w:div>
        <w:div w:id="851338551">
          <w:marLeft w:val="0"/>
          <w:marRight w:val="0"/>
          <w:marTop w:val="0"/>
          <w:marBottom w:val="0"/>
          <w:divBdr>
            <w:top w:val="none" w:sz="0" w:space="0" w:color="auto"/>
            <w:left w:val="none" w:sz="0" w:space="0" w:color="auto"/>
            <w:bottom w:val="none" w:sz="0" w:space="0" w:color="auto"/>
            <w:right w:val="none" w:sz="0" w:space="0" w:color="auto"/>
          </w:divBdr>
        </w:div>
        <w:div w:id="92433115">
          <w:marLeft w:val="0"/>
          <w:marRight w:val="0"/>
          <w:marTop w:val="0"/>
          <w:marBottom w:val="0"/>
          <w:divBdr>
            <w:top w:val="none" w:sz="0" w:space="0" w:color="auto"/>
            <w:left w:val="none" w:sz="0" w:space="0" w:color="auto"/>
            <w:bottom w:val="none" w:sz="0" w:space="0" w:color="auto"/>
            <w:right w:val="none" w:sz="0" w:space="0" w:color="auto"/>
          </w:divBdr>
        </w:div>
        <w:div w:id="48960413">
          <w:marLeft w:val="0"/>
          <w:marRight w:val="0"/>
          <w:marTop w:val="0"/>
          <w:marBottom w:val="0"/>
          <w:divBdr>
            <w:top w:val="none" w:sz="0" w:space="0" w:color="auto"/>
            <w:left w:val="none" w:sz="0" w:space="0" w:color="auto"/>
            <w:bottom w:val="none" w:sz="0" w:space="0" w:color="auto"/>
            <w:right w:val="none" w:sz="0" w:space="0" w:color="auto"/>
          </w:divBdr>
        </w:div>
        <w:div w:id="130094744">
          <w:marLeft w:val="0"/>
          <w:marRight w:val="0"/>
          <w:marTop w:val="0"/>
          <w:marBottom w:val="0"/>
          <w:divBdr>
            <w:top w:val="none" w:sz="0" w:space="0" w:color="auto"/>
            <w:left w:val="none" w:sz="0" w:space="0" w:color="auto"/>
            <w:bottom w:val="none" w:sz="0" w:space="0" w:color="auto"/>
            <w:right w:val="none" w:sz="0" w:space="0" w:color="auto"/>
          </w:divBdr>
        </w:div>
      </w:divsChild>
    </w:div>
    <w:div w:id="1429884758">
      <w:bodyDiv w:val="1"/>
      <w:marLeft w:val="0"/>
      <w:marRight w:val="0"/>
      <w:marTop w:val="0"/>
      <w:marBottom w:val="0"/>
      <w:divBdr>
        <w:top w:val="none" w:sz="0" w:space="0" w:color="auto"/>
        <w:left w:val="none" w:sz="0" w:space="0" w:color="auto"/>
        <w:bottom w:val="none" w:sz="0" w:space="0" w:color="auto"/>
        <w:right w:val="none" w:sz="0" w:space="0" w:color="auto"/>
      </w:divBdr>
      <w:divsChild>
        <w:div w:id="1173690929">
          <w:marLeft w:val="0"/>
          <w:marRight w:val="0"/>
          <w:marTop w:val="0"/>
          <w:marBottom w:val="0"/>
          <w:divBdr>
            <w:top w:val="none" w:sz="0" w:space="0" w:color="auto"/>
            <w:left w:val="none" w:sz="0" w:space="0" w:color="auto"/>
            <w:bottom w:val="none" w:sz="0" w:space="0" w:color="auto"/>
            <w:right w:val="none" w:sz="0" w:space="0" w:color="auto"/>
          </w:divBdr>
          <w:divsChild>
            <w:div w:id="257448922">
              <w:marLeft w:val="0"/>
              <w:marRight w:val="0"/>
              <w:marTop w:val="0"/>
              <w:marBottom w:val="68"/>
              <w:divBdr>
                <w:top w:val="none" w:sz="0" w:space="0" w:color="auto"/>
                <w:left w:val="none" w:sz="0" w:space="0" w:color="auto"/>
                <w:bottom w:val="none" w:sz="0" w:space="0" w:color="auto"/>
                <w:right w:val="none" w:sz="0" w:space="0" w:color="auto"/>
              </w:divBdr>
            </w:div>
            <w:div w:id="566039347">
              <w:marLeft w:val="0"/>
              <w:marRight w:val="0"/>
              <w:marTop w:val="204"/>
              <w:marBottom w:val="0"/>
              <w:divBdr>
                <w:top w:val="none" w:sz="0" w:space="0" w:color="auto"/>
                <w:left w:val="none" w:sz="0" w:space="0" w:color="auto"/>
                <w:bottom w:val="none" w:sz="0" w:space="0" w:color="auto"/>
                <w:right w:val="none" w:sz="0" w:space="0" w:color="auto"/>
              </w:divBdr>
              <w:divsChild>
                <w:div w:id="442846034">
                  <w:marLeft w:val="0"/>
                  <w:marRight w:val="0"/>
                  <w:marTop w:val="0"/>
                  <w:marBottom w:val="68"/>
                  <w:divBdr>
                    <w:top w:val="none" w:sz="0" w:space="0" w:color="auto"/>
                    <w:left w:val="none" w:sz="0" w:space="0" w:color="auto"/>
                    <w:bottom w:val="none" w:sz="0" w:space="0" w:color="auto"/>
                    <w:right w:val="none" w:sz="0" w:space="0" w:color="auto"/>
                  </w:divBdr>
                </w:div>
              </w:divsChild>
            </w:div>
            <w:div w:id="1469123786">
              <w:marLeft w:val="0"/>
              <w:marRight w:val="0"/>
              <w:marTop w:val="0"/>
              <w:marBottom w:val="68"/>
              <w:divBdr>
                <w:top w:val="none" w:sz="0" w:space="0" w:color="auto"/>
                <w:left w:val="none" w:sz="0" w:space="0" w:color="auto"/>
                <w:bottom w:val="none" w:sz="0" w:space="0" w:color="auto"/>
                <w:right w:val="none" w:sz="0" w:space="0" w:color="auto"/>
              </w:divBdr>
            </w:div>
            <w:div w:id="1583222003">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433671071">
      <w:bodyDiv w:val="1"/>
      <w:marLeft w:val="0"/>
      <w:marRight w:val="0"/>
      <w:marTop w:val="0"/>
      <w:marBottom w:val="0"/>
      <w:divBdr>
        <w:top w:val="none" w:sz="0" w:space="0" w:color="auto"/>
        <w:left w:val="none" w:sz="0" w:space="0" w:color="auto"/>
        <w:bottom w:val="none" w:sz="0" w:space="0" w:color="auto"/>
        <w:right w:val="none" w:sz="0" w:space="0" w:color="auto"/>
      </w:divBdr>
    </w:div>
    <w:div w:id="1486119515">
      <w:bodyDiv w:val="1"/>
      <w:marLeft w:val="0"/>
      <w:marRight w:val="0"/>
      <w:marTop w:val="0"/>
      <w:marBottom w:val="0"/>
      <w:divBdr>
        <w:top w:val="none" w:sz="0" w:space="0" w:color="auto"/>
        <w:left w:val="none" w:sz="0" w:space="0" w:color="auto"/>
        <w:bottom w:val="none" w:sz="0" w:space="0" w:color="auto"/>
        <w:right w:val="none" w:sz="0" w:space="0" w:color="auto"/>
      </w:divBdr>
    </w:div>
    <w:div w:id="1487086169">
      <w:bodyDiv w:val="1"/>
      <w:marLeft w:val="0"/>
      <w:marRight w:val="0"/>
      <w:marTop w:val="0"/>
      <w:marBottom w:val="0"/>
      <w:divBdr>
        <w:top w:val="none" w:sz="0" w:space="0" w:color="auto"/>
        <w:left w:val="none" w:sz="0" w:space="0" w:color="auto"/>
        <w:bottom w:val="none" w:sz="0" w:space="0" w:color="auto"/>
        <w:right w:val="none" w:sz="0" w:space="0" w:color="auto"/>
      </w:divBdr>
      <w:divsChild>
        <w:div w:id="74473251">
          <w:marLeft w:val="0"/>
          <w:marRight w:val="0"/>
          <w:marTop w:val="0"/>
          <w:marBottom w:val="0"/>
          <w:divBdr>
            <w:top w:val="none" w:sz="0" w:space="0" w:color="auto"/>
            <w:left w:val="none" w:sz="0" w:space="0" w:color="auto"/>
            <w:bottom w:val="none" w:sz="0" w:space="0" w:color="auto"/>
            <w:right w:val="none" w:sz="0" w:space="0" w:color="auto"/>
          </w:divBdr>
          <w:divsChild>
            <w:div w:id="1587618616">
              <w:marLeft w:val="0"/>
              <w:marRight w:val="0"/>
              <w:marTop w:val="0"/>
              <w:marBottom w:val="0"/>
              <w:divBdr>
                <w:top w:val="none" w:sz="0" w:space="0" w:color="auto"/>
                <w:left w:val="none" w:sz="0" w:space="0" w:color="auto"/>
                <w:bottom w:val="none" w:sz="0" w:space="0" w:color="auto"/>
                <w:right w:val="none" w:sz="0" w:space="0" w:color="auto"/>
              </w:divBdr>
              <w:divsChild>
                <w:div w:id="759722318">
                  <w:marLeft w:val="0"/>
                  <w:marRight w:val="0"/>
                  <w:marTop w:val="0"/>
                  <w:marBottom w:val="0"/>
                  <w:divBdr>
                    <w:top w:val="none" w:sz="0" w:space="0" w:color="auto"/>
                    <w:left w:val="none" w:sz="0" w:space="0" w:color="auto"/>
                    <w:bottom w:val="none" w:sz="0" w:space="0" w:color="auto"/>
                    <w:right w:val="none" w:sz="0" w:space="0" w:color="auto"/>
                  </w:divBdr>
                  <w:divsChild>
                    <w:div w:id="1827937473">
                      <w:marLeft w:val="0"/>
                      <w:marRight w:val="0"/>
                      <w:marTop w:val="0"/>
                      <w:marBottom w:val="0"/>
                      <w:divBdr>
                        <w:top w:val="none" w:sz="0" w:space="0" w:color="auto"/>
                        <w:left w:val="none" w:sz="0" w:space="0" w:color="auto"/>
                        <w:bottom w:val="none" w:sz="0" w:space="0" w:color="auto"/>
                        <w:right w:val="none" w:sz="0" w:space="0" w:color="auto"/>
                      </w:divBdr>
                      <w:divsChild>
                        <w:div w:id="1381172210">
                          <w:marLeft w:val="0"/>
                          <w:marRight w:val="0"/>
                          <w:marTop w:val="150"/>
                          <w:marBottom w:val="0"/>
                          <w:divBdr>
                            <w:top w:val="none" w:sz="0" w:space="0" w:color="auto"/>
                            <w:left w:val="none" w:sz="0" w:space="0" w:color="auto"/>
                            <w:bottom w:val="none" w:sz="0" w:space="0" w:color="auto"/>
                            <w:right w:val="none" w:sz="0" w:space="0" w:color="auto"/>
                          </w:divBdr>
                          <w:divsChild>
                            <w:div w:id="825172878">
                              <w:marLeft w:val="0"/>
                              <w:marRight w:val="0"/>
                              <w:marTop w:val="0"/>
                              <w:marBottom w:val="75"/>
                              <w:divBdr>
                                <w:top w:val="none" w:sz="0" w:space="0" w:color="auto"/>
                                <w:left w:val="none" w:sz="0" w:space="0" w:color="auto"/>
                                <w:bottom w:val="none" w:sz="0" w:space="0" w:color="auto"/>
                                <w:right w:val="none" w:sz="0" w:space="0" w:color="auto"/>
                              </w:divBdr>
                            </w:div>
                            <w:div w:id="1260722907">
                              <w:marLeft w:val="0"/>
                              <w:marRight w:val="0"/>
                              <w:marTop w:val="225"/>
                              <w:marBottom w:val="0"/>
                              <w:divBdr>
                                <w:top w:val="none" w:sz="0" w:space="0" w:color="auto"/>
                                <w:left w:val="none" w:sz="0" w:space="0" w:color="auto"/>
                                <w:bottom w:val="none" w:sz="0" w:space="0" w:color="auto"/>
                                <w:right w:val="none" w:sz="0" w:space="0" w:color="auto"/>
                              </w:divBdr>
                              <w:divsChild>
                                <w:div w:id="612395590">
                                  <w:marLeft w:val="0"/>
                                  <w:marRight w:val="0"/>
                                  <w:marTop w:val="0"/>
                                  <w:marBottom w:val="75"/>
                                  <w:divBdr>
                                    <w:top w:val="none" w:sz="0" w:space="0" w:color="auto"/>
                                    <w:left w:val="none" w:sz="0" w:space="0" w:color="auto"/>
                                    <w:bottom w:val="none" w:sz="0" w:space="0" w:color="auto"/>
                                    <w:right w:val="none" w:sz="0" w:space="0" w:color="auto"/>
                                  </w:divBdr>
                                </w:div>
                                <w:div w:id="1726101813">
                                  <w:marLeft w:val="0"/>
                                  <w:marRight w:val="0"/>
                                  <w:marTop w:val="225"/>
                                  <w:marBottom w:val="0"/>
                                  <w:divBdr>
                                    <w:top w:val="none" w:sz="0" w:space="0" w:color="auto"/>
                                    <w:left w:val="none" w:sz="0" w:space="0" w:color="auto"/>
                                    <w:bottom w:val="none" w:sz="0" w:space="0" w:color="auto"/>
                                    <w:right w:val="none" w:sz="0" w:space="0" w:color="auto"/>
                                  </w:divBdr>
                                  <w:divsChild>
                                    <w:div w:id="46728428">
                                      <w:marLeft w:val="0"/>
                                      <w:marRight w:val="0"/>
                                      <w:marTop w:val="0"/>
                                      <w:marBottom w:val="75"/>
                                      <w:divBdr>
                                        <w:top w:val="none" w:sz="0" w:space="0" w:color="auto"/>
                                        <w:left w:val="none" w:sz="0" w:space="0" w:color="auto"/>
                                        <w:bottom w:val="none" w:sz="0" w:space="0" w:color="auto"/>
                                        <w:right w:val="none" w:sz="0" w:space="0" w:color="auto"/>
                                      </w:divBdr>
                                    </w:div>
                                    <w:div w:id="551624248">
                                      <w:marLeft w:val="0"/>
                                      <w:marRight w:val="0"/>
                                      <w:marTop w:val="225"/>
                                      <w:marBottom w:val="0"/>
                                      <w:divBdr>
                                        <w:top w:val="none" w:sz="0" w:space="0" w:color="auto"/>
                                        <w:left w:val="none" w:sz="0" w:space="0" w:color="auto"/>
                                        <w:bottom w:val="none" w:sz="0" w:space="0" w:color="auto"/>
                                        <w:right w:val="none" w:sz="0" w:space="0" w:color="auto"/>
                                      </w:divBdr>
                                      <w:divsChild>
                                        <w:div w:id="1359924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487485">
      <w:bodyDiv w:val="1"/>
      <w:marLeft w:val="0"/>
      <w:marRight w:val="0"/>
      <w:marTop w:val="0"/>
      <w:marBottom w:val="0"/>
      <w:divBdr>
        <w:top w:val="none" w:sz="0" w:space="0" w:color="auto"/>
        <w:left w:val="none" w:sz="0" w:space="0" w:color="auto"/>
        <w:bottom w:val="none" w:sz="0" w:space="0" w:color="auto"/>
        <w:right w:val="none" w:sz="0" w:space="0" w:color="auto"/>
      </w:divBdr>
      <w:divsChild>
        <w:div w:id="441802040">
          <w:marLeft w:val="0"/>
          <w:marRight w:val="0"/>
          <w:marTop w:val="225"/>
          <w:marBottom w:val="0"/>
          <w:divBdr>
            <w:top w:val="none" w:sz="0" w:space="0" w:color="auto"/>
            <w:left w:val="none" w:sz="0" w:space="0" w:color="auto"/>
            <w:bottom w:val="none" w:sz="0" w:space="0" w:color="auto"/>
            <w:right w:val="none" w:sz="0" w:space="0" w:color="auto"/>
          </w:divBdr>
          <w:divsChild>
            <w:div w:id="134027362">
              <w:marLeft w:val="0"/>
              <w:marRight w:val="0"/>
              <w:marTop w:val="0"/>
              <w:marBottom w:val="75"/>
              <w:divBdr>
                <w:top w:val="none" w:sz="0" w:space="0" w:color="auto"/>
                <w:left w:val="none" w:sz="0" w:space="0" w:color="auto"/>
                <w:bottom w:val="none" w:sz="0" w:space="0" w:color="auto"/>
                <w:right w:val="none" w:sz="0" w:space="0" w:color="auto"/>
              </w:divBdr>
            </w:div>
            <w:div w:id="1479028206">
              <w:marLeft w:val="0"/>
              <w:marRight w:val="0"/>
              <w:marTop w:val="225"/>
              <w:marBottom w:val="0"/>
              <w:divBdr>
                <w:top w:val="none" w:sz="0" w:space="0" w:color="auto"/>
                <w:left w:val="none" w:sz="0" w:space="0" w:color="auto"/>
                <w:bottom w:val="none" w:sz="0" w:space="0" w:color="auto"/>
                <w:right w:val="none" w:sz="0" w:space="0" w:color="auto"/>
              </w:divBdr>
              <w:divsChild>
                <w:div w:id="291132247">
                  <w:marLeft w:val="0"/>
                  <w:marRight w:val="0"/>
                  <w:marTop w:val="0"/>
                  <w:marBottom w:val="75"/>
                  <w:divBdr>
                    <w:top w:val="none" w:sz="0" w:space="0" w:color="auto"/>
                    <w:left w:val="none" w:sz="0" w:space="0" w:color="auto"/>
                    <w:bottom w:val="none" w:sz="0" w:space="0" w:color="auto"/>
                    <w:right w:val="none" w:sz="0" w:space="0" w:color="auto"/>
                  </w:divBdr>
                </w:div>
                <w:div w:id="1376353214">
                  <w:marLeft w:val="0"/>
                  <w:marRight w:val="0"/>
                  <w:marTop w:val="225"/>
                  <w:marBottom w:val="0"/>
                  <w:divBdr>
                    <w:top w:val="none" w:sz="0" w:space="0" w:color="auto"/>
                    <w:left w:val="none" w:sz="0" w:space="0" w:color="auto"/>
                    <w:bottom w:val="none" w:sz="0" w:space="0" w:color="auto"/>
                    <w:right w:val="none" w:sz="0" w:space="0" w:color="auto"/>
                  </w:divBdr>
                  <w:divsChild>
                    <w:div w:id="12126203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12527343">
      <w:bodyDiv w:val="1"/>
      <w:marLeft w:val="0"/>
      <w:marRight w:val="0"/>
      <w:marTop w:val="0"/>
      <w:marBottom w:val="0"/>
      <w:divBdr>
        <w:top w:val="none" w:sz="0" w:space="0" w:color="auto"/>
        <w:left w:val="none" w:sz="0" w:space="0" w:color="auto"/>
        <w:bottom w:val="none" w:sz="0" w:space="0" w:color="auto"/>
        <w:right w:val="none" w:sz="0" w:space="0" w:color="auto"/>
      </w:divBdr>
    </w:div>
    <w:div w:id="1527522054">
      <w:bodyDiv w:val="1"/>
      <w:marLeft w:val="0"/>
      <w:marRight w:val="0"/>
      <w:marTop w:val="0"/>
      <w:marBottom w:val="0"/>
      <w:divBdr>
        <w:top w:val="none" w:sz="0" w:space="0" w:color="auto"/>
        <w:left w:val="none" w:sz="0" w:space="0" w:color="auto"/>
        <w:bottom w:val="none" w:sz="0" w:space="0" w:color="auto"/>
        <w:right w:val="none" w:sz="0" w:space="0" w:color="auto"/>
      </w:divBdr>
      <w:divsChild>
        <w:div w:id="474033671">
          <w:marLeft w:val="0"/>
          <w:marRight w:val="0"/>
          <w:marTop w:val="0"/>
          <w:marBottom w:val="0"/>
          <w:divBdr>
            <w:top w:val="none" w:sz="0" w:space="0" w:color="auto"/>
            <w:left w:val="none" w:sz="0" w:space="0" w:color="auto"/>
            <w:bottom w:val="none" w:sz="0" w:space="0" w:color="auto"/>
            <w:right w:val="none" w:sz="0" w:space="0" w:color="auto"/>
          </w:divBdr>
        </w:div>
      </w:divsChild>
    </w:div>
    <w:div w:id="1532496133">
      <w:bodyDiv w:val="1"/>
      <w:marLeft w:val="0"/>
      <w:marRight w:val="0"/>
      <w:marTop w:val="0"/>
      <w:marBottom w:val="0"/>
      <w:divBdr>
        <w:top w:val="none" w:sz="0" w:space="0" w:color="auto"/>
        <w:left w:val="none" w:sz="0" w:space="0" w:color="auto"/>
        <w:bottom w:val="none" w:sz="0" w:space="0" w:color="auto"/>
        <w:right w:val="none" w:sz="0" w:space="0" w:color="auto"/>
      </w:divBdr>
    </w:div>
    <w:div w:id="1582063331">
      <w:bodyDiv w:val="1"/>
      <w:marLeft w:val="0"/>
      <w:marRight w:val="0"/>
      <w:marTop w:val="0"/>
      <w:marBottom w:val="0"/>
      <w:divBdr>
        <w:top w:val="none" w:sz="0" w:space="0" w:color="auto"/>
        <w:left w:val="none" w:sz="0" w:space="0" w:color="auto"/>
        <w:bottom w:val="none" w:sz="0" w:space="0" w:color="auto"/>
        <w:right w:val="none" w:sz="0" w:space="0" w:color="auto"/>
      </w:divBdr>
      <w:divsChild>
        <w:div w:id="562637788">
          <w:marLeft w:val="0"/>
          <w:marRight w:val="0"/>
          <w:marTop w:val="0"/>
          <w:marBottom w:val="0"/>
          <w:divBdr>
            <w:top w:val="none" w:sz="0" w:space="0" w:color="auto"/>
            <w:left w:val="none" w:sz="0" w:space="0" w:color="auto"/>
            <w:bottom w:val="none" w:sz="0" w:space="0" w:color="auto"/>
            <w:right w:val="none" w:sz="0" w:space="0" w:color="auto"/>
          </w:divBdr>
        </w:div>
        <w:div w:id="680201082">
          <w:marLeft w:val="0"/>
          <w:marRight w:val="0"/>
          <w:marTop w:val="0"/>
          <w:marBottom w:val="0"/>
          <w:divBdr>
            <w:top w:val="none" w:sz="0" w:space="0" w:color="auto"/>
            <w:left w:val="none" w:sz="0" w:space="0" w:color="auto"/>
            <w:bottom w:val="none" w:sz="0" w:space="0" w:color="auto"/>
            <w:right w:val="none" w:sz="0" w:space="0" w:color="auto"/>
          </w:divBdr>
        </w:div>
      </w:divsChild>
    </w:div>
    <w:div w:id="1584756016">
      <w:bodyDiv w:val="1"/>
      <w:marLeft w:val="0"/>
      <w:marRight w:val="0"/>
      <w:marTop w:val="0"/>
      <w:marBottom w:val="0"/>
      <w:divBdr>
        <w:top w:val="none" w:sz="0" w:space="0" w:color="auto"/>
        <w:left w:val="none" w:sz="0" w:space="0" w:color="auto"/>
        <w:bottom w:val="none" w:sz="0" w:space="0" w:color="auto"/>
        <w:right w:val="none" w:sz="0" w:space="0" w:color="auto"/>
      </w:divBdr>
    </w:div>
    <w:div w:id="1601599638">
      <w:bodyDiv w:val="1"/>
      <w:marLeft w:val="0"/>
      <w:marRight w:val="0"/>
      <w:marTop w:val="0"/>
      <w:marBottom w:val="0"/>
      <w:divBdr>
        <w:top w:val="none" w:sz="0" w:space="0" w:color="auto"/>
        <w:left w:val="none" w:sz="0" w:space="0" w:color="auto"/>
        <w:bottom w:val="none" w:sz="0" w:space="0" w:color="auto"/>
        <w:right w:val="none" w:sz="0" w:space="0" w:color="auto"/>
      </w:divBdr>
    </w:div>
    <w:div w:id="1622103666">
      <w:bodyDiv w:val="1"/>
      <w:marLeft w:val="0"/>
      <w:marRight w:val="0"/>
      <w:marTop w:val="0"/>
      <w:marBottom w:val="0"/>
      <w:divBdr>
        <w:top w:val="none" w:sz="0" w:space="0" w:color="auto"/>
        <w:left w:val="none" w:sz="0" w:space="0" w:color="auto"/>
        <w:bottom w:val="none" w:sz="0" w:space="0" w:color="auto"/>
        <w:right w:val="none" w:sz="0" w:space="0" w:color="auto"/>
      </w:divBdr>
    </w:div>
    <w:div w:id="1643729356">
      <w:bodyDiv w:val="1"/>
      <w:marLeft w:val="0"/>
      <w:marRight w:val="0"/>
      <w:marTop w:val="0"/>
      <w:marBottom w:val="0"/>
      <w:divBdr>
        <w:top w:val="none" w:sz="0" w:space="0" w:color="auto"/>
        <w:left w:val="none" w:sz="0" w:space="0" w:color="auto"/>
        <w:bottom w:val="none" w:sz="0" w:space="0" w:color="auto"/>
        <w:right w:val="none" w:sz="0" w:space="0" w:color="auto"/>
      </w:divBdr>
    </w:div>
    <w:div w:id="1683700169">
      <w:bodyDiv w:val="1"/>
      <w:marLeft w:val="0"/>
      <w:marRight w:val="0"/>
      <w:marTop w:val="0"/>
      <w:marBottom w:val="0"/>
      <w:divBdr>
        <w:top w:val="none" w:sz="0" w:space="0" w:color="auto"/>
        <w:left w:val="none" w:sz="0" w:space="0" w:color="auto"/>
        <w:bottom w:val="none" w:sz="0" w:space="0" w:color="auto"/>
        <w:right w:val="none" w:sz="0" w:space="0" w:color="auto"/>
      </w:divBdr>
      <w:divsChild>
        <w:div w:id="506094322">
          <w:marLeft w:val="0"/>
          <w:marRight w:val="0"/>
          <w:marTop w:val="0"/>
          <w:marBottom w:val="75"/>
          <w:divBdr>
            <w:top w:val="none" w:sz="0" w:space="0" w:color="auto"/>
            <w:left w:val="none" w:sz="0" w:space="0" w:color="auto"/>
            <w:bottom w:val="none" w:sz="0" w:space="0" w:color="auto"/>
            <w:right w:val="none" w:sz="0" w:space="0" w:color="auto"/>
          </w:divBdr>
        </w:div>
        <w:div w:id="1498182033">
          <w:marLeft w:val="0"/>
          <w:marRight w:val="0"/>
          <w:marTop w:val="225"/>
          <w:marBottom w:val="0"/>
          <w:divBdr>
            <w:top w:val="none" w:sz="0" w:space="0" w:color="auto"/>
            <w:left w:val="none" w:sz="0" w:space="0" w:color="auto"/>
            <w:bottom w:val="none" w:sz="0" w:space="0" w:color="auto"/>
            <w:right w:val="none" w:sz="0" w:space="0" w:color="auto"/>
          </w:divBdr>
          <w:divsChild>
            <w:div w:id="2040273130">
              <w:marLeft w:val="0"/>
              <w:marRight w:val="0"/>
              <w:marTop w:val="0"/>
              <w:marBottom w:val="75"/>
              <w:divBdr>
                <w:top w:val="none" w:sz="0" w:space="0" w:color="auto"/>
                <w:left w:val="none" w:sz="0" w:space="0" w:color="auto"/>
                <w:bottom w:val="none" w:sz="0" w:space="0" w:color="auto"/>
                <w:right w:val="none" w:sz="0" w:space="0" w:color="auto"/>
              </w:divBdr>
            </w:div>
            <w:div w:id="1951859354">
              <w:marLeft w:val="0"/>
              <w:marRight w:val="0"/>
              <w:marTop w:val="225"/>
              <w:marBottom w:val="0"/>
              <w:divBdr>
                <w:top w:val="none" w:sz="0" w:space="0" w:color="auto"/>
                <w:left w:val="none" w:sz="0" w:space="0" w:color="auto"/>
                <w:bottom w:val="none" w:sz="0" w:space="0" w:color="auto"/>
                <w:right w:val="none" w:sz="0" w:space="0" w:color="auto"/>
              </w:divBdr>
              <w:divsChild>
                <w:div w:id="15119914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9985271">
      <w:bodyDiv w:val="1"/>
      <w:marLeft w:val="0"/>
      <w:marRight w:val="0"/>
      <w:marTop w:val="0"/>
      <w:marBottom w:val="0"/>
      <w:divBdr>
        <w:top w:val="none" w:sz="0" w:space="0" w:color="auto"/>
        <w:left w:val="none" w:sz="0" w:space="0" w:color="auto"/>
        <w:bottom w:val="none" w:sz="0" w:space="0" w:color="auto"/>
        <w:right w:val="none" w:sz="0" w:space="0" w:color="auto"/>
      </w:divBdr>
    </w:div>
    <w:div w:id="1796559446">
      <w:bodyDiv w:val="1"/>
      <w:marLeft w:val="0"/>
      <w:marRight w:val="0"/>
      <w:marTop w:val="0"/>
      <w:marBottom w:val="0"/>
      <w:divBdr>
        <w:top w:val="none" w:sz="0" w:space="0" w:color="auto"/>
        <w:left w:val="none" w:sz="0" w:space="0" w:color="auto"/>
        <w:bottom w:val="none" w:sz="0" w:space="0" w:color="auto"/>
        <w:right w:val="none" w:sz="0" w:space="0" w:color="auto"/>
      </w:divBdr>
    </w:div>
    <w:div w:id="1823041708">
      <w:bodyDiv w:val="1"/>
      <w:marLeft w:val="0"/>
      <w:marRight w:val="0"/>
      <w:marTop w:val="0"/>
      <w:marBottom w:val="0"/>
      <w:divBdr>
        <w:top w:val="none" w:sz="0" w:space="0" w:color="auto"/>
        <w:left w:val="none" w:sz="0" w:space="0" w:color="auto"/>
        <w:bottom w:val="none" w:sz="0" w:space="0" w:color="auto"/>
        <w:right w:val="none" w:sz="0" w:space="0" w:color="auto"/>
      </w:divBdr>
      <w:divsChild>
        <w:div w:id="987786678">
          <w:marLeft w:val="-225"/>
          <w:marRight w:val="-225"/>
          <w:marTop w:val="300"/>
          <w:marBottom w:val="0"/>
          <w:divBdr>
            <w:top w:val="none" w:sz="0" w:space="0" w:color="auto"/>
            <w:left w:val="none" w:sz="0" w:space="0" w:color="auto"/>
            <w:bottom w:val="none" w:sz="0" w:space="0" w:color="auto"/>
            <w:right w:val="none" w:sz="0" w:space="0" w:color="auto"/>
          </w:divBdr>
          <w:divsChild>
            <w:div w:id="2056007298">
              <w:marLeft w:val="0"/>
              <w:marRight w:val="0"/>
              <w:marTop w:val="0"/>
              <w:marBottom w:val="0"/>
              <w:divBdr>
                <w:top w:val="none" w:sz="0" w:space="0" w:color="auto"/>
                <w:left w:val="none" w:sz="0" w:space="0" w:color="auto"/>
                <w:bottom w:val="none" w:sz="0" w:space="0" w:color="auto"/>
                <w:right w:val="none" w:sz="0" w:space="0" w:color="auto"/>
              </w:divBdr>
            </w:div>
          </w:divsChild>
        </w:div>
        <w:div w:id="1250388659">
          <w:marLeft w:val="0"/>
          <w:marRight w:val="0"/>
          <w:marTop w:val="150"/>
          <w:marBottom w:val="0"/>
          <w:divBdr>
            <w:top w:val="none" w:sz="0" w:space="0" w:color="auto"/>
            <w:left w:val="none" w:sz="0" w:space="0" w:color="auto"/>
            <w:bottom w:val="none" w:sz="0" w:space="0" w:color="auto"/>
            <w:right w:val="none" w:sz="0" w:space="0" w:color="auto"/>
          </w:divBdr>
          <w:divsChild>
            <w:div w:id="2078280424">
              <w:marLeft w:val="0"/>
              <w:marRight w:val="0"/>
              <w:marTop w:val="0"/>
              <w:marBottom w:val="75"/>
              <w:divBdr>
                <w:top w:val="none" w:sz="0" w:space="0" w:color="auto"/>
                <w:left w:val="none" w:sz="0" w:space="0" w:color="auto"/>
                <w:bottom w:val="none" w:sz="0" w:space="0" w:color="auto"/>
                <w:right w:val="none" w:sz="0" w:space="0" w:color="auto"/>
              </w:divBdr>
            </w:div>
            <w:div w:id="1421608839">
              <w:marLeft w:val="0"/>
              <w:marRight w:val="0"/>
              <w:marTop w:val="225"/>
              <w:marBottom w:val="0"/>
              <w:divBdr>
                <w:top w:val="none" w:sz="0" w:space="0" w:color="auto"/>
                <w:left w:val="none" w:sz="0" w:space="0" w:color="auto"/>
                <w:bottom w:val="none" w:sz="0" w:space="0" w:color="auto"/>
                <w:right w:val="none" w:sz="0" w:space="0" w:color="auto"/>
              </w:divBdr>
              <w:divsChild>
                <w:div w:id="1292714414">
                  <w:marLeft w:val="0"/>
                  <w:marRight w:val="0"/>
                  <w:marTop w:val="0"/>
                  <w:marBottom w:val="75"/>
                  <w:divBdr>
                    <w:top w:val="none" w:sz="0" w:space="0" w:color="auto"/>
                    <w:left w:val="none" w:sz="0" w:space="0" w:color="auto"/>
                    <w:bottom w:val="none" w:sz="0" w:space="0" w:color="auto"/>
                    <w:right w:val="none" w:sz="0" w:space="0" w:color="auto"/>
                  </w:divBdr>
                </w:div>
                <w:div w:id="1761295460">
                  <w:marLeft w:val="0"/>
                  <w:marRight w:val="0"/>
                  <w:marTop w:val="225"/>
                  <w:marBottom w:val="0"/>
                  <w:divBdr>
                    <w:top w:val="none" w:sz="0" w:space="0" w:color="auto"/>
                    <w:left w:val="none" w:sz="0" w:space="0" w:color="auto"/>
                    <w:bottom w:val="none" w:sz="0" w:space="0" w:color="auto"/>
                    <w:right w:val="none" w:sz="0" w:space="0" w:color="auto"/>
                  </w:divBdr>
                  <w:divsChild>
                    <w:div w:id="1705860775">
                      <w:marLeft w:val="0"/>
                      <w:marRight w:val="0"/>
                      <w:marTop w:val="0"/>
                      <w:marBottom w:val="75"/>
                      <w:divBdr>
                        <w:top w:val="none" w:sz="0" w:space="0" w:color="auto"/>
                        <w:left w:val="none" w:sz="0" w:space="0" w:color="auto"/>
                        <w:bottom w:val="none" w:sz="0" w:space="0" w:color="auto"/>
                        <w:right w:val="none" w:sz="0" w:space="0" w:color="auto"/>
                      </w:divBdr>
                    </w:div>
                    <w:div w:id="1297293000">
                      <w:marLeft w:val="0"/>
                      <w:marRight w:val="0"/>
                      <w:marTop w:val="225"/>
                      <w:marBottom w:val="0"/>
                      <w:divBdr>
                        <w:top w:val="none" w:sz="0" w:space="0" w:color="auto"/>
                        <w:left w:val="none" w:sz="0" w:space="0" w:color="auto"/>
                        <w:bottom w:val="none" w:sz="0" w:space="0" w:color="auto"/>
                        <w:right w:val="none" w:sz="0" w:space="0" w:color="auto"/>
                      </w:divBdr>
                      <w:divsChild>
                        <w:div w:id="14756795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38226179">
      <w:bodyDiv w:val="1"/>
      <w:marLeft w:val="0"/>
      <w:marRight w:val="0"/>
      <w:marTop w:val="0"/>
      <w:marBottom w:val="0"/>
      <w:divBdr>
        <w:top w:val="none" w:sz="0" w:space="0" w:color="auto"/>
        <w:left w:val="none" w:sz="0" w:space="0" w:color="auto"/>
        <w:bottom w:val="none" w:sz="0" w:space="0" w:color="auto"/>
        <w:right w:val="none" w:sz="0" w:space="0" w:color="auto"/>
      </w:divBdr>
    </w:div>
    <w:div w:id="1843352157">
      <w:bodyDiv w:val="1"/>
      <w:marLeft w:val="0"/>
      <w:marRight w:val="0"/>
      <w:marTop w:val="0"/>
      <w:marBottom w:val="0"/>
      <w:divBdr>
        <w:top w:val="none" w:sz="0" w:space="0" w:color="auto"/>
        <w:left w:val="none" w:sz="0" w:space="0" w:color="auto"/>
        <w:bottom w:val="none" w:sz="0" w:space="0" w:color="auto"/>
        <w:right w:val="none" w:sz="0" w:space="0" w:color="auto"/>
      </w:divBdr>
    </w:div>
    <w:div w:id="1904675947">
      <w:bodyDiv w:val="1"/>
      <w:marLeft w:val="0"/>
      <w:marRight w:val="0"/>
      <w:marTop w:val="0"/>
      <w:marBottom w:val="0"/>
      <w:divBdr>
        <w:top w:val="none" w:sz="0" w:space="0" w:color="auto"/>
        <w:left w:val="none" w:sz="0" w:space="0" w:color="auto"/>
        <w:bottom w:val="none" w:sz="0" w:space="0" w:color="auto"/>
        <w:right w:val="none" w:sz="0" w:space="0" w:color="auto"/>
      </w:divBdr>
    </w:div>
    <w:div w:id="1926839505">
      <w:bodyDiv w:val="1"/>
      <w:marLeft w:val="0"/>
      <w:marRight w:val="0"/>
      <w:marTop w:val="0"/>
      <w:marBottom w:val="0"/>
      <w:divBdr>
        <w:top w:val="none" w:sz="0" w:space="0" w:color="auto"/>
        <w:left w:val="none" w:sz="0" w:space="0" w:color="auto"/>
        <w:bottom w:val="none" w:sz="0" w:space="0" w:color="auto"/>
        <w:right w:val="none" w:sz="0" w:space="0" w:color="auto"/>
      </w:divBdr>
    </w:div>
    <w:div w:id="1950817253">
      <w:bodyDiv w:val="1"/>
      <w:marLeft w:val="0"/>
      <w:marRight w:val="0"/>
      <w:marTop w:val="0"/>
      <w:marBottom w:val="0"/>
      <w:divBdr>
        <w:top w:val="none" w:sz="0" w:space="0" w:color="auto"/>
        <w:left w:val="none" w:sz="0" w:space="0" w:color="auto"/>
        <w:bottom w:val="none" w:sz="0" w:space="0" w:color="auto"/>
        <w:right w:val="none" w:sz="0" w:space="0" w:color="auto"/>
      </w:divBdr>
    </w:div>
    <w:div w:id="1985116489">
      <w:bodyDiv w:val="1"/>
      <w:marLeft w:val="0"/>
      <w:marRight w:val="0"/>
      <w:marTop w:val="0"/>
      <w:marBottom w:val="0"/>
      <w:divBdr>
        <w:top w:val="none" w:sz="0" w:space="0" w:color="auto"/>
        <w:left w:val="none" w:sz="0" w:space="0" w:color="auto"/>
        <w:bottom w:val="none" w:sz="0" w:space="0" w:color="auto"/>
        <w:right w:val="none" w:sz="0" w:space="0" w:color="auto"/>
      </w:divBdr>
      <w:divsChild>
        <w:div w:id="322008025">
          <w:marLeft w:val="547"/>
          <w:marRight w:val="0"/>
          <w:marTop w:val="134"/>
          <w:marBottom w:val="0"/>
          <w:divBdr>
            <w:top w:val="none" w:sz="0" w:space="0" w:color="auto"/>
            <w:left w:val="none" w:sz="0" w:space="0" w:color="auto"/>
            <w:bottom w:val="none" w:sz="0" w:space="0" w:color="auto"/>
            <w:right w:val="none" w:sz="0" w:space="0" w:color="auto"/>
          </w:divBdr>
        </w:div>
      </w:divsChild>
    </w:div>
    <w:div w:id="2013681462">
      <w:bodyDiv w:val="1"/>
      <w:marLeft w:val="0"/>
      <w:marRight w:val="0"/>
      <w:marTop w:val="0"/>
      <w:marBottom w:val="0"/>
      <w:divBdr>
        <w:top w:val="none" w:sz="0" w:space="0" w:color="auto"/>
        <w:left w:val="none" w:sz="0" w:space="0" w:color="auto"/>
        <w:bottom w:val="none" w:sz="0" w:space="0" w:color="auto"/>
        <w:right w:val="none" w:sz="0" w:space="0" w:color="auto"/>
      </w:divBdr>
      <w:divsChild>
        <w:div w:id="1280382800">
          <w:marLeft w:val="0"/>
          <w:marRight w:val="0"/>
          <w:marTop w:val="0"/>
          <w:marBottom w:val="0"/>
          <w:divBdr>
            <w:top w:val="none" w:sz="0" w:space="0" w:color="auto"/>
            <w:left w:val="none" w:sz="0" w:space="0" w:color="auto"/>
            <w:bottom w:val="none" w:sz="0" w:space="0" w:color="auto"/>
            <w:right w:val="none" w:sz="0" w:space="0" w:color="auto"/>
          </w:divBdr>
        </w:div>
      </w:divsChild>
    </w:div>
    <w:div w:id="2051998624">
      <w:bodyDiv w:val="1"/>
      <w:marLeft w:val="0"/>
      <w:marRight w:val="0"/>
      <w:marTop w:val="0"/>
      <w:marBottom w:val="0"/>
      <w:divBdr>
        <w:top w:val="none" w:sz="0" w:space="0" w:color="auto"/>
        <w:left w:val="none" w:sz="0" w:space="0" w:color="auto"/>
        <w:bottom w:val="none" w:sz="0" w:space="0" w:color="auto"/>
        <w:right w:val="none" w:sz="0" w:space="0" w:color="auto"/>
      </w:divBdr>
      <w:divsChild>
        <w:div w:id="779490165">
          <w:marLeft w:val="0"/>
          <w:marRight w:val="0"/>
          <w:marTop w:val="225"/>
          <w:marBottom w:val="0"/>
          <w:divBdr>
            <w:top w:val="none" w:sz="0" w:space="0" w:color="auto"/>
            <w:left w:val="none" w:sz="0" w:space="0" w:color="auto"/>
            <w:bottom w:val="none" w:sz="0" w:space="0" w:color="auto"/>
            <w:right w:val="none" w:sz="0" w:space="0" w:color="auto"/>
          </w:divBdr>
          <w:divsChild>
            <w:div w:id="538973451">
              <w:marLeft w:val="0"/>
              <w:marRight w:val="0"/>
              <w:marTop w:val="0"/>
              <w:marBottom w:val="75"/>
              <w:divBdr>
                <w:top w:val="none" w:sz="0" w:space="0" w:color="auto"/>
                <w:left w:val="none" w:sz="0" w:space="0" w:color="auto"/>
                <w:bottom w:val="none" w:sz="0" w:space="0" w:color="auto"/>
                <w:right w:val="none" w:sz="0" w:space="0" w:color="auto"/>
              </w:divBdr>
            </w:div>
            <w:div w:id="742413342">
              <w:marLeft w:val="0"/>
              <w:marRight w:val="0"/>
              <w:marTop w:val="225"/>
              <w:marBottom w:val="0"/>
              <w:divBdr>
                <w:top w:val="none" w:sz="0" w:space="0" w:color="auto"/>
                <w:left w:val="none" w:sz="0" w:space="0" w:color="auto"/>
                <w:bottom w:val="none" w:sz="0" w:space="0" w:color="auto"/>
                <w:right w:val="none" w:sz="0" w:space="0" w:color="auto"/>
              </w:divBdr>
              <w:divsChild>
                <w:div w:id="28771843">
                  <w:marLeft w:val="0"/>
                  <w:marRight w:val="0"/>
                  <w:marTop w:val="0"/>
                  <w:marBottom w:val="75"/>
                  <w:divBdr>
                    <w:top w:val="none" w:sz="0" w:space="0" w:color="auto"/>
                    <w:left w:val="none" w:sz="0" w:space="0" w:color="auto"/>
                    <w:bottom w:val="none" w:sz="0" w:space="0" w:color="auto"/>
                    <w:right w:val="none" w:sz="0" w:space="0" w:color="auto"/>
                  </w:divBdr>
                </w:div>
                <w:div w:id="1368213777">
                  <w:marLeft w:val="0"/>
                  <w:marRight w:val="0"/>
                  <w:marTop w:val="225"/>
                  <w:marBottom w:val="0"/>
                  <w:divBdr>
                    <w:top w:val="none" w:sz="0" w:space="0" w:color="auto"/>
                    <w:left w:val="none" w:sz="0" w:space="0" w:color="auto"/>
                    <w:bottom w:val="none" w:sz="0" w:space="0" w:color="auto"/>
                    <w:right w:val="none" w:sz="0" w:space="0" w:color="auto"/>
                  </w:divBdr>
                  <w:divsChild>
                    <w:div w:id="643700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15977186">
      <w:bodyDiv w:val="1"/>
      <w:marLeft w:val="0"/>
      <w:marRight w:val="0"/>
      <w:marTop w:val="0"/>
      <w:marBottom w:val="0"/>
      <w:divBdr>
        <w:top w:val="none" w:sz="0" w:space="0" w:color="auto"/>
        <w:left w:val="none" w:sz="0" w:space="0" w:color="auto"/>
        <w:bottom w:val="none" w:sz="0" w:space="0" w:color="auto"/>
        <w:right w:val="none" w:sz="0" w:space="0" w:color="auto"/>
      </w:divBdr>
      <w:divsChild>
        <w:div w:id="359358577">
          <w:marLeft w:val="0"/>
          <w:marRight w:val="0"/>
          <w:marTop w:val="0"/>
          <w:marBottom w:val="0"/>
          <w:divBdr>
            <w:top w:val="none" w:sz="0" w:space="0" w:color="auto"/>
            <w:left w:val="none" w:sz="0" w:space="0" w:color="auto"/>
            <w:bottom w:val="none" w:sz="0" w:space="0" w:color="auto"/>
            <w:right w:val="none" w:sz="0" w:space="0" w:color="auto"/>
          </w:divBdr>
        </w:div>
        <w:div w:id="2020233789">
          <w:marLeft w:val="0"/>
          <w:marRight w:val="0"/>
          <w:marTop w:val="0"/>
          <w:marBottom w:val="0"/>
          <w:divBdr>
            <w:top w:val="none" w:sz="0" w:space="0" w:color="auto"/>
            <w:left w:val="none" w:sz="0" w:space="0" w:color="auto"/>
            <w:bottom w:val="none" w:sz="0" w:space="0" w:color="auto"/>
            <w:right w:val="none" w:sz="0" w:space="0" w:color="auto"/>
          </w:divBdr>
        </w:div>
      </w:divsChild>
    </w:div>
    <w:div w:id="2125877931">
      <w:bodyDiv w:val="1"/>
      <w:marLeft w:val="0"/>
      <w:marRight w:val="0"/>
      <w:marTop w:val="0"/>
      <w:marBottom w:val="0"/>
      <w:divBdr>
        <w:top w:val="none" w:sz="0" w:space="0" w:color="auto"/>
        <w:left w:val="none" w:sz="0" w:space="0" w:color="auto"/>
        <w:bottom w:val="none" w:sz="0" w:space="0" w:color="auto"/>
        <w:right w:val="none" w:sz="0" w:space="0" w:color="auto"/>
      </w:divBdr>
    </w:div>
    <w:div w:id="21266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istent.com/o_podjetj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04C3DC14F5C440A39143719F40056C" ma:contentTypeVersion="14" ma:contentTypeDescription="Ustvari nov dokument." ma:contentTypeScope="" ma:versionID="f6cb17d473578001e2398839e836897e">
  <xsd:schema xmlns:xsd="http://www.w3.org/2001/XMLSchema" xmlns:xs="http://www.w3.org/2001/XMLSchema" xmlns:p="http://schemas.microsoft.com/office/2006/metadata/properties" xmlns:ns3="a04a8b78-4140-4751-803d-eaa77d002933" xmlns:ns4="0390a53a-2da1-4da9-91ae-ba71e58b508f" targetNamespace="http://schemas.microsoft.com/office/2006/metadata/properties" ma:root="true" ma:fieldsID="936e73a1bbb363de5ebf629b0edd4257" ns3:_="" ns4:_="">
    <xsd:import namespace="a04a8b78-4140-4751-803d-eaa77d002933"/>
    <xsd:import namespace="0390a53a-2da1-4da9-91ae-ba71e58b50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8b78-4140-4751-803d-eaa77d002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90a53a-2da1-4da9-91ae-ba71e58b508f"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FDAB-6967-48CF-BC01-86E3E795CAB2}">
  <ds:schemaRefs>
    <ds:schemaRef ds:uri="http://schemas.microsoft.com/office/2006/metadata/properties"/>
  </ds:schemaRefs>
</ds:datastoreItem>
</file>

<file path=customXml/itemProps2.xml><?xml version="1.0" encoding="utf-8"?>
<ds:datastoreItem xmlns:ds="http://schemas.openxmlformats.org/officeDocument/2006/customXml" ds:itemID="{0BE854EC-7127-478A-A895-38175E5EB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8b78-4140-4751-803d-eaa77d002933"/>
    <ds:schemaRef ds:uri="0390a53a-2da1-4da9-91ae-ba71e58b5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3D5E4-5F6D-443C-A28E-E0F0ECDF17A8}">
  <ds:schemaRefs>
    <ds:schemaRef ds:uri="http://schemas.microsoft.com/sharepoint/v3/contenttype/forms"/>
  </ds:schemaRefs>
</ds:datastoreItem>
</file>

<file path=customXml/itemProps4.xml><?xml version="1.0" encoding="utf-8"?>
<ds:datastoreItem xmlns:ds="http://schemas.openxmlformats.org/officeDocument/2006/customXml" ds:itemID="{20FBC578-D320-4DB4-9B30-C6BBDB48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17431</Words>
  <Characters>99363</Characters>
  <Application>Microsoft Office Word</Application>
  <DocSecurity>0</DocSecurity>
  <Lines>828</Lines>
  <Paragraphs>233</Paragraphs>
  <ScaleCrop>false</ScaleCrop>
  <HeadingPairs>
    <vt:vector size="2" baseType="variant">
      <vt:variant>
        <vt:lpstr>Naslov</vt:lpstr>
      </vt:variant>
      <vt:variant>
        <vt:i4>1</vt:i4>
      </vt:variant>
    </vt:vector>
  </HeadingPairs>
  <TitlesOfParts>
    <vt:vector size="1" baseType="lpstr">
      <vt:lpstr>SREDNJA VZGOJITELJSKA ŠOLA IN</vt:lpstr>
    </vt:vector>
  </TitlesOfParts>
  <Company>HP</Company>
  <LinksUpToDate>false</LinksUpToDate>
  <CharactersWithSpaces>116561</CharactersWithSpaces>
  <SharedDoc>false</SharedDoc>
  <HLinks>
    <vt:vector size="324" baseType="variant">
      <vt:variant>
        <vt:i4>1703989</vt:i4>
      </vt:variant>
      <vt:variant>
        <vt:i4>320</vt:i4>
      </vt:variant>
      <vt:variant>
        <vt:i4>0</vt:i4>
      </vt:variant>
      <vt:variant>
        <vt:i4>5</vt:i4>
      </vt:variant>
      <vt:variant>
        <vt:lpwstr/>
      </vt:variant>
      <vt:variant>
        <vt:lpwstr>_Toc335851671</vt:lpwstr>
      </vt:variant>
      <vt:variant>
        <vt:i4>1703989</vt:i4>
      </vt:variant>
      <vt:variant>
        <vt:i4>314</vt:i4>
      </vt:variant>
      <vt:variant>
        <vt:i4>0</vt:i4>
      </vt:variant>
      <vt:variant>
        <vt:i4>5</vt:i4>
      </vt:variant>
      <vt:variant>
        <vt:lpwstr/>
      </vt:variant>
      <vt:variant>
        <vt:lpwstr>_Toc335851670</vt:lpwstr>
      </vt:variant>
      <vt:variant>
        <vt:i4>1769525</vt:i4>
      </vt:variant>
      <vt:variant>
        <vt:i4>308</vt:i4>
      </vt:variant>
      <vt:variant>
        <vt:i4>0</vt:i4>
      </vt:variant>
      <vt:variant>
        <vt:i4>5</vt:i4>
      </vt:variant>
      <vt:variant>
        <vt:lpwstr/>
      </vt:variant>
      <vt:variant>
        <vt:lpwstr>_Toc335851669</vt:lpwstr>
      </vt:variant>
      <vt:variant>
        <vt:i4>1769525</vt:i4>
      </vt:variant>
      <vt:variant>
        <vt:i4>302</vt:i4>
      </vt:variant>
      <vt:variant>
        <vt:i4>0</vt:i4>
      </vt:variant>
      <vt:variant>
        <vt:i4>5</vt:i4>
      </vt:variant>
      <vt:variant>
        <vt:lpwstr/>
      </vt:variant>
      <vt:variant>
        <vt:lpwstr>_Toc335851668</vt:lpwstr>
      </vt:variant>
      <vt:variant>
        <vt:i4>1769525</vt:i4>
      </vt:variant>
      <vt:variant>
        <vt:i4>296</vt:i4>
      </vt:variant>
      <vt:variant>
        <vt:i4>0</vt:i4>
      </vt:variant>
      <vt:variant>
        <vt:i4>5</vt:i4>
      </vt:variant>
      <vt:variant>
        <vt:lpwstr/>
      </vt:variant>
      <vt:variant>
        <vt:lpwstr>_Toc335851667</vt:lpwstr>
      </vt:variant>
      <vt:variant>
        <vt:i4>1769525</vt:i4>
      </vt:variant>
      <vt:variant>
        <vt:i4>290</vt:i4>
      </vt:variant>
      <vt:variant>
        <vt:i4>0</vt:i4>
      </vt:variant>
      <vt:variant>
        <vt:i4>5</vt:i4>
      </vt:variant>
      <vt:variant>
        <vt:lpwstr/>
      </vt:variant>
      <vt:variant>
        <vt:lpwstr>_Toc335851666</vt:lpwstr>
      </vt:variant>
      <vt:variant>
        <vt:i4>1769525</vt:i4>
      </vt:variant>
      <vt:variant>
        <vt:i4>284</vt:i4>
      </vt:variant>
      <vt:variant>
        <vt:i4>0</vt:i4>
      </vt:variant>
      <vt:variant>
        <vt:i4>5</vt:i4>
      </vt:variant>
      <vt:variant>
        <vt:lpwstr/>
      </vt:variant>
      <vt:variant>
        <vt:lpwstr>_Toc335851665</vt:lpwstr>
      </vt:variant>
      <vt:variant>
        <vt:i4>1769525</vt:i4>
      </vt:variant>
      <vt:variant>
        <vt:i4>278</vt:i4>
      </vt:variant>
      <vt:variant>
        <vt:i4>0</vt:i4>
      </vt:variant>
      <vt:variant>
        <vt:i4>5</vt:i4>
      </vt:variant>
      <vt:variant>
        <vt:lpwstr/>
      </vt:variant>
      <vt:variant>
        <vt:lpwstr>_Toc335851664</vt:lpwstr>
      </vt:variant>
      <vt:variant>
        <vt:i4>1769525</vt:i4>
      </vt:variant>
      <vt:variant>
        <vt:i4>272</vt:i4>
      </vt:variant>
      <vt:variant>
        <vt:i4>0</vt:i4>
      </vt:variant>
      <vt:variant>
        <vt:i4>5</vt:i4>
      </vt:variant>
      <vt:variant>
        <vt:lpwstr/>
      </vt:variant>
      <vt:variant>
        <vt:lpwstr>_Toc335851663</vt:lpwstr>
      </vt:variant>
      <vt:variant>
        <vt:i4>1769525</vt:i4>
      </vt:variant>
      <vt:variant>
        <vt:i4>266</vt:i4>
      </vt:variant>
      <vt:variant>
        <vt:i4>0</vt:i4>
      </vt:variant>
      <vt:variant>
        <vt:i4>5</vt:i4>
      </vt:variant>
      <vt:variant>
        <vt:lpwstr/>
      </vt:variant>
      <vt:variant>
        <vt:lpwstr>_Toc335851662</vt:lpwstr>
      </vt:variant>
      <vt:variant>
        <vt:i4>1769525</vt:i4>
      </vt:variant>
      <vt:variant>
        <vt:i4>260</vt:i4>
      </vt:variant>
      <vt:variant>
        <vt:i4>0</vt:i4>
      </vt:variant>
      <vt:variant>
        <vt:i4>5</vt:i4>
      </vt:variant>
      <vt:variant>
        <vt:lpwstr/>
      </vt:variant>
      <vt:variant>
        <vt:lpwstr>_Toc335851661</vt:lpwstr>
      </vt:variant>
      <vt:variant>
        <vt:i4>1769525</vt:i4>
      </vt:variant>
      <vt:variant>
        <vt:i4>254</vt:i4>
      </vt:variant>
      <vt:variant>
        <vt:i4>0</vt:i4>
      </vt:variant>
      <vt:variant>
        <vt:i4>5</vt:i4>
      </vt:variant>
      <vt:variant>
        <vt:lpwstr/>
      </vt:variant>
      <vt:variant>
        <vt:lpwstr>_Toc335851660</vt:lpwstr>
      </vt:variant>
      <vt:variant>
        <vt:i4>1572917</vt:i4>
      </vt:variant>
      <vt:variant>
        <vt:i4>248</vt:i4>
      </vt:variant>
      <vt:variant>
        <vt:i4>0</vt:i4>
      </vt:variant>
      <vt:variant>
        <vt:i4>5</vt:i4>
      </vt:variant>
      <vt:variant>
        <vt:lpwstr/>
      </vt:variant>
      <vt:variant>
        <vt:lpwstr>_Toc335851659</vt:lpwstr>
      </vt:variant>
      <vt:variant>
        <vt:i4>1572917</vt:i4>
      </vt:variant>
      <vt:variant>
        <vt:i4>242</vt:i4>
      </vt:variant>
      <vt:variant>
        <vt:i4>0</vt:i4>
      </vt:variant>
      <vt:variant>
        <vt:i4>5</vt:i4>
      </vt:variant>
      <vt:variant>
        <vt:lpwstr/>
      </vt:variant>
      <vt:variant>
        <vt:lpwstr>_Toc335851658</vt:lpwstr>
      </vt:variant>
      <vt:variant>
        <vt:i4>1572917</vt:i4>
      </vt:variant>
      <vt:variant>
        <vt:i4>236</vt:i4>
      </vt:variant>
      <vt:variant>
        <vt:i4>0</vt:i4>
      </vt:variant>
      <vt:variant>
        <vt:i4>5</vt:i4>
      </vt:variant>
      <vt:variant>
        <vt:lpwstr/>
      </vt:variant>
      <vt:variant>
        <vt:lpwstr>_Toc335851657</vt:lpwstr>
      </vt:variant>
      <vt:variant>
        <vt:i4>1572917</vt:i4>
      </vt:variant>
      <vt:variant>
        <vt:i4>230</vt:i4>
      </vt:variant>
      <vt:variant>
        <vt:i4>0</vt:i4>
      </vt:variant>
      <vt:variant>
        <vt:i4>5</vt:i4>
      </vt:variant>
      <vt:variant>
        <vt:lpwstr/>
      </vt:variant>
      <vt:variant>
        <vt:lpwstr>_Toc335851656</vt:lpwstr>
      </vt:variant>
      <vt:variant>
        <vt:i4>1572917</vt:i4>
      </vt:variant>
      <vt:variant>
        <vt:i4>224</vt:i4>
      </vt:variant>
      <vt:variant>
        <vt:i4>0</vt:i4>
      </vt:variant>
      <vt:variant>
        <vt:i4>5</vt:i4>
      </vt:variant>
      <vt:variant>
        <vt:lpwstr/>
      </vt:variant>
      <vt:variant>
        <vt:lpwstr>_Toc335851655</vt:lpwstr>
      </vt:variant>
      <vt:variant>
        <vt:i4>1572917</vt:i4>
      </vt:variant>
      <vt:variant>
        <vt:i4>218</vt:i4>
      </vt:variant>
      <vt:variant>
        <vt:i4>0</vt:i4>
      </vt:variant>
      <vt:variant>
        <vt:i4>5</vt:i4>
      </vt:variant>
      <vt:variant>
        <vt:lpwstr/>
      </vt:variant>
      <vt:variant>
        <vt:lpwstr>_Toc335851654</vt:lpwstr>
      </vt:variant>
      <vt:variant>
        <vt:i4>1572917</vt:i4>
      </vt:variant>
      <vt:variant>
        <vt:i4>212</vt:i4>
      </vt:variant>
      <vt:variant>
        <vt:i4>0</vt:i4>
      </vt:variant>
      <vt:variant>
        <vt:i4>5</vt:i4>
      </vt:variant>
      <vt:variant>
        <vt:lpwstr/>
      </vt:variant>
      <vt:variant>
        <vt:lpwstr>_Toc335851653</vt:lpwstr>
      </vt:variant>
      <vt:variant>
        <vt:i4>1572917</vt:i4>
      </vt:variant>
      <vt:variant>
        <vt:i4>206</vt:i4>
      </vt:variant>
      <vt:variant>
        <vt:i4>0</vt:i4>
      </vt:variant>
      <vt:variant>
        <vt:i4>5</vt:i4>
      </vt:variant>
      <vt:variant>
        <vt:lpwstr/>
      </vt:variant>
      <vt:variant>
        <vt:lpwstr>_Toc335851652</vt:lpwstr>
      </vt:variant>
      <vt:variant>
        <vt:i4>1572917</vt:i4>
      </vt:variant>
      <vt:variant>
        <vt:i4>200</vt:i4>
      </vt:variant>
      <vt:variant>
        <vt:i4>0</vt:i4>
      </vt:variant>
      <vt:variant>
        <vt:i4>5</vt:i4>
      </vt:variant>
      <vt:variant>
        <vt:lpwstr/>
      </vt:variant>
      <vt:variant>
        <vt:lpwstr>_Toc335851651</vt:lpwstr>
      </vt:variant>
      <vt:variant>
        <vt:i4>1572917</vt:i4>
      </vt:variant>
      <vt:variant>
        <vt:i4>194</vt:i4>
      </vt:variant>
      <vt:variant>
        <vt:i4>0</vt:i4>
      </vt:variant>
      <vt:variant>
        <vt:i4>5</vt:i4>
      </vt:variant>
      <vt:variant>
        <vt:lpwstr/>
      </vt:variant>
      <vt:variant>
        <vt:lpwstr>_Toc335851650</vt:lpwstr>
      </vt:variant>
      <vt:variant>
        <vt:i4>1638453</vt:i4>
      </vt:variant>
      <vt:variant>
        <vt:i4>188</vt:i4>
      </vt:variant>
      <vt:variant>
        <vt:i4>0</vt:i4>
      </vt:variant>
      <vt:variant>
        <vt:i4>5</vt:i4>
      </vt:variant>
      <vt:variant>
        <vt:lpwstr/>
      </vt:variant>
      <vt:variant>
        <vt:lpwstr>_Toc335851649</vt:lpwstr>
      </vt:variant>
      <vt:variant>
        <vt:i4>1638453</vt:i4>
      </vt:variant>
      <vt:variant>
        <vt:i4>182</vt:i4>
      </vt:variant>
      <vt:variant>
        <vt:i4>0</vt:i4>
      </vt:variant>
      <vt:variant>
        <vt:i4>5</vt:i4>
      </vt:variant>
      <vt:variant>
        <vt:lpwstr/>
      </vt:variant>
      <vt:variant>
        <vt:lpwstr>_Toc335851648</vt:lpwstr>
      </vt:variant>
      <vt:variant>
        <vt:i4>1638453</vt:i4>
      </vt:variant>
      <vt:variant>
        <vt:i4>176</vt:i4>
      </vt:variant>
      <vt:variant>
        <vt:i4>0</vt:i4>
      </vt:variant>
      <vt:variant>
        <vt:i4>5</vt:i4>
      </vt:variant>
      <vt:variant>
        <vt:lpwstr/>
      </vt:variant>
      <vt:variant>
        <vt:lpwstr>_Toc335851647</vt:lpwstr>
      </vt:variant>
      <vt:variant>
        <vt:i4>1638453</vt:i4>
      </vt:variant>
      <vt:variant>
        <vt:i4>170</vt:i4>
      </vt:variant>
      <vt:variant>
        <vt:i4>0</vt:i4>
      </vt:variant>
      <vt:variant>
        <vt:i4>5</vt:i4>
      </vt:variant>
      <vt:variant>
        <vt:lpwstr/>
      </vt:variant>
      <vt:variant>
        <vt:lpwstr>_Toc335851646</vt:lpwstr>
      </vt:variant>
      <vt:variant>
        <vt:i4>1638453</vt:i4>
      </vt:variant>
      <vt:variant>
        <vt:i4>164</vt:i4>
      </vt:variant>
      <vt:variant>
        <vt:i4>0</vt:i4>
      </vt:variant>
      <vt:variant>
        <vt:i4>5</vt:i4>
      </vt:variant>
      <vt:variant>
        <vt:lpwstr/>
      </vt:variant>
      <vt:variant>
        <vt:lpwstr>_Toc335851645</vt:lpwstr>
      </vt:variant>
      <vt:variant>
        <vt:i4>1638453</vt:i4>
      </vt:variant>
      <vt:variant>
        <vt:i4>158</vt:i4>
      </vt:variant>
      <vt:variant>
        <vt:i4>0</vt:i4>
      </vt:variant>
      <vt:variant>
        <vt:i4>5</vt:i4>
      </vt:variant>
      <vt:variant>
        <vt:lpwstr/>
      </vt:variant>
      <vt:variant>
        <vt:lpwstr>_Toc335851644</vt:lpwstr>
      </vt:variant>
      <vt:variant>
        <vt:i4>1638453</vt:i4>
      </vt:variant>
      <vt:variant>
        <vt:i4>152</vt:i4>
      </vt:variant>
      <vt:variant>
        <vt:i4>0</vt:i4>
      </vt:variant>
      <vt:variant>
        <vt:i4>5</vt:i4>
      </vt:variant>
      <vt:variant>
        <vt:lpwstr/>
      </vt:variant>
      <vt:variant>
        <vt:lpwstr>_Toc335851643</vt:lpwstr>
      </vt:variant>
      <vt:variant>
        <vt:i4>1638453</vt:i4>
      </vt:variant>
      <vt:variant>
        <vt:i4>146</vt:i4>
      </vt:variant>
      <vt:variant>
        <vt:i4>0</vt:i4>
      </vt:variant>
      <vt:variant>
        <vt:i4>5</vt:i4>
      </vt:variant>
      <vt:variant>
        <vt:lpwstr/>
      </vt:variant>
      <vt:variant>
        <vt:lpwstr>_Toc335851642</vt:lpwstr>
      </vt:variant>
      <vt:variant>
        <vt:i4>1638453</vt:i4>
      </vt:variant>
      <vt:variant>
        <vt:i4>140</vt:i4>
      </vt:variant>
      <vt:variant>
        <vt:i4>0</vt:i4>
      </vt:variant>
      <vt:variant>
        <vt:i4>5</vt:i4>
      </vt:variant>
      <vt:variant>
        <vt:lpwstr/>
      </vt:variant>
      <vt:variant>
        <vt:lpwstr>_Toc335851641</vt:lpwstr>
      </vt:variant>
      <vt:variant>
        <vt:i4>1638453</vt:i4>
      </vt:variant>
      <vt:variant>
        <vt:i4>134</vt:i4>
      </vt:variant>
      <vt:variant>
        <vt:i4>0</vt:i4>
      </vt:variant>
      <vt:variant>
        <vt:i4>5</vt:i4>
      </vt:variant>
      <vt:variant>
        <vt:lpwstr/>
      </vt:variant>
      <vt:variant>
        <vt:lpwstr>_Toc335851640</vt:lpwstr>
      </vt:variant>
      <vt:variant>
        <vt:i4>1966133</vt:i4>
      </vt:variant>
      <vt:variant>
        <vt:i4>128</vt:i4>
      </vt:variant>
      <vt:variant>
        <vt:i4>0</vt:i4>
      </vt:variant>
      <vt:variant>
        <vt:i4>5</vt:i4>
      </vt:variant>
      <vt:variant>
        <vt:lpwstr/>
      </vt:variant>
      <vt:variant>
        <vt:lpwstr>_Toc335851639</vt:lpwstr>
      </vt:variant>
      <vt:variant>
        <vt:i4>1966133</vt:i4>
      </vt:variant>
      <vt:variant>
        <vt:i4>122</vt:i4>
      </vt:variant>
      <vt:variant>
        <vt:i4>0</vt:i4>
      </vt:variant>
      <vt:variant>
        <vt:i4>5</vt:i4>
      </vt:variant>
      <vt:variant>
        <vt:lpwstr/>
      </vt:variant>
      <vt:variant>
        <vt:lpwstr>_Toc335851638</vt:lpwstr>
      </vt:variant>
      <vt:variant>
        <vt:i4>1966133</vt:i4>
      </vt:variant>
      <vt:variant>
        <vt:i4>116</vt:i4>
      </vt:variant>
      <vt:variant>
        <vt:i4>0</vt:i4>
      </vt:variant>
      <vt:variant>
        <vt:i4>5</vt:i4>
      </vt:variant>
      <vt:variant>
        <vt:lpwstr/>
      </vt:variant>
      <vt:variant>
        <vt:lpwstr>_Toc335851637</vt:lpwstr>
      </vt:variant>
      <vt:variant>
        <vt:i4>1966133</vt:i4>
      </vt:variant>
      <vt:variant>
        <vt:i4>110</vt:i4>
      </vt:variant>
      <vt:variant>
        <vt:i4>0</vt:i4>
      </vt:variant>
      <vt:variant>
        <vt:i4>5</vt:i4>
      </vt:variant>
      <vt:variant>
        <vt:lpwstr/>
      </vt:variant>
      <vt:variant>
        <vt:lpwstr>_Toc335851636</vt:lpwstr>
      </vt:variant>
      <vt:variant>
        <vt:i4>1966133</vt:i4>
      </vt:variant>
      <vt:variant>
        <vt:i4>104</vt:i4>
      </vt:variant>
      <vt:variant>
        <vt:i4>0</vt:i4>
      </vt:variant>
      <vt:variant>
        <vt:i4>5</vt:i4>
      </vt:variant>
      <vt:variant>
        <vt:lpwstr/>
      </vt:variant>
      <vt:variant>
        <vt:lpwstr>_Toc335851635</vt:lpwstr>
      </vt:variant>
      <vt:variant>
        <vt:i4>1966133</vt:i4>
      </vt:variant>
      <vt:variant>
        <vt:i4>98</vt:i4>
      </vt:variant>
      <vt:variant>
        <vt:i4>0</vt:i4>
      </vt:variant>
      <vt:variant>
        <vt:i4>5</vt:i4>
      </vt:variant>
      <vt:variant>
        <vt:lpwstr/>
      </vt:variant>
      <vt:variant>
        <vt:lpwstr>_Toc335851634</vt:lpwstr>
      </vt:variant>
      <vt:variant>
        <vt:i4>1966133</vt:i4>
      </vt:variant>
      <vt:variant>
        <vt:i4>92</vt:i4>
      </vt:variant>
      <vt:variant>
        <vt:i4>0</vt:i4>
      </vt:variant>
      <vt:variant>
        <vt:i4>5</vt:i4>
      </vt:variant>
      <vt:variant>
        <vt:lpwstr/>
      </vt:variant>
      <vt:variant>
        <vt:lpwstr>_Toc335851633</vt:lpwstr>
      </vt:variant>
      <vt:variant>
        <vt:i4>1966133</vt:i4>
      </vt:variant>
      <vt:variant>
        <vt:i4>86</vt:i4>
      </vt:variant>
      <vt:variant>
        <vt:i4>0</vt:i4>
      </vt:variant>
      <vt:variant>
        <vt:i4>5</vt:i4>
      </vt:variant>
      <vt:variant>
        <vt:lpwstr/>
      </vt:variant>
      <vt:variant>
        <vt:lpwstr>_Toc335851632</vt:lpwstr>
      </vt:variant>
      <vt:variant>
        <vt:i4>1966133</vt:i4>
      </vt:variant>
      <vt:variant>
        <vt:i4>80</vt:i4>
      </vt:variant>
      <vt:variant>
        <vt:i4>0</vt:i4>
      </vt:variant>
      <vt:variant>
        <vt:i4>5</vt:i4>
      </vt:variant>
      <vt:variant>
        <vt:lpwstr/>
      </vt:variant>
      <vt:variant>
        <vt:lpwstr>_Toc335851631</vt:lpwstr>
      </vt:variant>
      <vt:variant>
        <vt:i4>1966133</vt:i4>
      </vt:variant>
      <vt:variant>
        <vt:i4>74</vt:i4>
      </vt:variant>
      <vt:variant>
        <vt:i4>0</vt:i4>
      </vt:variant>
      <vt:variant>
        <vt:i4>5</vt:i4>
      </vt:variant>
      <vt:variant>
        <vt:lpwstr/>
      </vt:variant>
      <vt:variant>
        <vt:lpwstr>_Toc335851630</vt:lpwstr>
      </vt:variant>
      <vt:variant>
        <vt:i4>2031669</vt:i4>
      </vt:variant>
      <vt:variant>
        <vt:i4>68</vt:i4>
      </vt:variant>
      <vt:variant>
        <vt:i4>0</vt:i4>
      </vt:variant>
      <vt:variant>
        <vt:i4>5</vt:i4>
      </vt:variant>
      <vt:variant>
        <vt:lpwstr/>
      </vt:variant>
      <vt:variant>
        <vt:lpwstr>_Toc335851629</vt:lpwstr>
      </vt:variant>
      <vt:variant>
        <vt:i4>2031669</vt:i4>
      </vt:variant>
      <vt:variant>
        <vt:i4>62</vt:i4>
      </vt:variant>
      <vt:variant>
        <vt:i4>0</vt:i4>
      </vt:variant>
      <vt:variant>
        <vt:i4>5</vt:i4>
      </vt:variant>
      <vt:variant>
        <vt:lpwstr/>
      </vt:variant>
      <vt:variant>
        <vt:lpwstr>_Toc335851628</vt:lpwstr>
      </vt:variant>
      <vt:variant>
        <vt:i4>2031669</vt:i4>
      </vt:variant>
      <vt:variant>
        <vt:i4>56</vt:i4>
      </vt:variant>
      <vt:variant>
        <vt:i4>0</vt:i4>
      </vt:variant>
      <vt:variant>
        <vt:i4>5</vt:i4>
      </vt:variant>
      <vt:variant>
        <vt:lpwstr/>
      </vt:variant>
      <vt:variant>
        <vt:lpwstr>_Toc335851627</vt:lpwstr>
      </vt:variant>
      <vt:variant>
        <vt:i4>2031669</vt:i4>
      </vt:variant>
      <vt:variant>
        <vt:i4>50</vt:i4>
      </vt:variant>
      <vt:variant>
        <vt:i4>0</vt:i4>
      </vt:variant>
      <vt:variant>
        <vt:i4>5</vt:i4>
      </vt:variant>
      <vt:variant>
        <vt:lpwstr/>
      </vt:variant>
      <vt:variant>
        <vt:lpwstr>_Toc335851626</vt:lpwstr>
      </vt:variant>
      <vt:variant>
        <vt:i4>2031669</vt:i4>
      </vt:variant>
      <vt:variant>
        <vt:i4>44</vt:i4>
      </vt:variant>
      <vt:variant>
        <vt:i4>0</vt:i4>
      </vt:variant>
      <vt:variant>
        <vt:i4>5</vt:i4>
      </vt:variant>
      <vt:variant>
        <vt:lpwstr/>
      </vt:variant>
      <vt:variant>
        <vt:lpwstr>_Toc335851625</vt:lpwstr>
      </vt:variant>
      <vt:variant>
        <vt:i4>2031669</vt:i4>
      </vt:variant>
      <vt:variant>
        <vt:i4>38</vt:i4>
      </vt:variant>
      <vt:variant>
        <vt:i4>0</vt:i4>
      </vt:variant>
      <vt:variant>
        <vt:i4>5</vt:i4>
      </vt:variant>
      <vt:variant>
        <vt:lpwstr/>
      </vt:variant>
      <vt:variant>
        <vt:lpwstr>_Toc335851624</vt:lpwstr>
      </vt:variant>
      <vt:variant>
        <vt:i4>2031669</vt:i4>
      </vt:variant>
      <vt:variant>
        <vt:i4>32</vt:i4>
      </vt:variant>
      <vt:variant>
        <vt:i4>0</vt:i4>
      </vt:variant>
      <vt:variant>
        <vt:i4>5</vt:i4>
      </vt:variant>
      <vt:variant>
        <vt:lpwstr/>
      </vt:variant>
      <vt:variant>
        <vt:lpwstr>_Toc335851622</vt:lpwstr>
      </vt:variant>
      <vt:variant>
        <vt:i4>2031669</vt:i4>
      </vt:variant>
      <vt:variant>
        <vt:i4>26</vt:i4>
      </vt:variant>
      <vt:variant>
        <vt:i4>0</vt:i4>
      </vt:variant>
      <vt:variant>
        <vt:i4>5</vt:i4>
      </vt:variant>
      <vt:variant>
        <vt:lpwstr/>
      </vt:variant>
      <vt:variant>
        <vt:lpwstr>_Toc335851621</vt:lpwstr>
      </vt:variant>
      <vt:variant>
        <vt:i4>2031669</vt:i4>
      </vt:variant>
      <vt:variant>
        <vt:i4>20</vt:i4>
      </vt:variant>
      <vt:variant>
        <vt:i4>0</vt:i4>
      </vt:variant>
      <vt:variant>
        <vt:i4>5</vt:i4>
      </vt:variant>
      <vt:variant>
        <vt:lpwstr/>
      </vt:variant>
      <vt:variant>
        <vt:lpwstr>_Toc335851620</vt:lpwstr>
      </vt:variant>
      <vt:variant>
        <vt:i4>1835061</vt:i4>
      </vt:variant>
      <vt:variant>
        <vt:i4>14</vt:i4>
      </vt:variant>
      <vt:variant>
        <vt:i4>0</vt:i4>
      </vt:variant>
      <vt:variant>
        <vt:i4>5</vt:i4>
      </vt:variant>
      <vt:variant>
        <vt:lpwstr/>
      </vt:variant>
      <vt:variant>
        <vt:lpwstr>_Toc335851619</vt:lpwstr>
      </vt:variant>
      <vt:variant>
        <vt:i4>1835061</vt:i4>
      </vt:variant>
      <vt:variant>
        <vt:i4>8</vt:i4>
      </vt:variant>
      <vt:variant>
        <vt:i4>0</vt:i4>
      </vt:variant>
      <vt:variant>
        <vt:i4>5</vt:i4>
      </vt:variant>
      <vt:variant>
        <vt:lpwstr/>
      </vt:variant>
      <vt:variant>
        <vt:lpwstr>_Toc335851618</vt:lpwstr>
      </vt:variant>
      <vt:variant>
        <vt:i4>1835061</vt:i4>
      </vt:variant>
      <vt:variant>
        <vt:i4>2</vt:i4>
      </vt:variant>
      <vt:variant>
        <vt:i4>0</vt:i4>
      </vt:variant>
      <vt:variant>
        <vt:i4>5</vt:i4>
      </vt:variant>
      <vt:variant>
        <vt:lpwstr/>
      </vt:variant>
      <vt:variant>
        <vt:lpwstr>_Toc335851617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SREDNJA VZGOJITELJSKA ŠOLA IN</dc:title>
  <dc:creator>Alojz Plusko</dc:creator>
  <cp:lastModifiedBy>Administrator</cp:lastModifiedBy>
  <cp:revision>2</cp:revision>
  <cp:lastPrinted>2023-09-26T08:17:00Z</cp:lastPrinted>
  <dcterms:created xsi:type="dcterms:W3CDTF">2024-02-26T06:43:00Z</dcterms:created>
  <dcterms:modified xsi:type="dcterms:W3CDTF">2024-02-26T06:43:00Z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0x0101009904C3DC14F5C440A39143719F40056C</vt:lpwstr>
  </property>
</Properties>
</file>