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69533" w14:textId="77777777" w:rsidR="00126D37" w:rsidRPr="00B275D7" w:rsidRDefault="00126D37" w:rsidP="00B102A6">
      <w:pPr>
        <w:jc w:val="center"/>
        <w:rPr>
          <w:rFonts w:ascii="Arial" w:hAnsi="Arial" w:cs="Arial"/>
          <w:b/>
          <w:bCs/>
          <w:sz w:val="22"/>
          <w:szCs w:val="22"/>
        </w:rPr>
      </w:pPr>
      <w:bookmarkStart w:id="0" w:name="_GoBack"/>
      <w:bookmarkEnd w:id="0"/>
    </w:p>
    <w:p w14:paraId="34B6C3EF" w14:textId="77777777" w:rsidR="00126D37" w:rsidRPr="00B275D7" w:rsidRDefault="00126D37" w:rsidP="00B102A6">
      <w:pPr>
        <w:jc w:val="both"/>
        <w:rPr>
          <w:rFonts w:ascii="Arial" w:hAnsi="Arial" w:cs="Arial"/>
          <w:b/>
          <w:bCs/>
          <w:sz w:val="22"/>
          <w:szCs w:val="22"/>
        </w:rPr>
      </w:pPr>
    </w:p>
    <w:p w14:paraId="62876BC8" w14:textId="77777777" w:rsidR="00126D37" w:rsidRPr="00B275D7" w:rsidRDefault="002B11C9" w:rsidP="00B102A6">
      <w:pPr>
        <w:jc w:val="both"/>
        <w:rPr>
          <w:rFonts w:ascii="Arial" w:hAnsi="Arial" w:cs="Arial"/>
          <w:b/>
          <w:bCs/>
          <w:sz w:val="22"/>
          <w:szCs w:val="22"/>
        </w:rPr>
      </w:pPr>
      <w:r w:rsidRPr="00B275D7">
        <w:rPr>
          <w:rFonts w:ascii="Arial" w:hAnsi="Arial" w:cs="Arial"/>
          <w:b/>
          <w:bCs/>
          <w:noProof/>
          <w:sz w:val="22"/>
          <w:szCs w:val="22"/>
        </w:rPr>
        <w:drawing>
          <wp:anchor distT="0" distB="0" distL="114300" distR="114300" simplePos="0" relativeHeight="251658240" behindDoc="0" locked="0" layoutInCell="1" allowOverlap="1" wp14:anchorId="56392482" wp14:editId="693A75CD">
            <wp:simplePos x="0" y="0"/>
            <wp:positionH relativeFrom="column">
              <wp:posOffset>985520</wp:posOffset>
            </wp:positionH>
            <wp:positionV relativeFrom="paragraph">
              <wp:posOffset>46355</wp:posOffset>
            </wp:positionV>
            <wp:extent cx="3934800" cy="1267200"/>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4800" cy="1267200"/>
                    </a:xfrm>
                    <a:prstGeom prst="rect">
                      <a:avLst/>
                    </a:prstGeom>
                    <a:noFill/>
                  </pic:spPr>
                </pic:pic>
              </a:graphicData>
            </a:graphic>
            <wp14:sizeRelH relativeFrom="margin">
              <wp14:pctWidth>0</wp14:pctWidth>
            </wp14:sizeRelH>
            <wp14:sizeRelV relativeFrom="margin">
              <wp14:pctHeight>0</wp14:pctHeight>
            </wp14:sizeRelV>
          </wp:anchor>
        </w:drawing>
      </w:r>
    </w:p>
    <w:p w14:paraId="003ECE32" w14:textId="77777777" w:rsidR="00126D37" w:rsidRPr="00B275D7" w:rsidRDefault="00126D37" w:rsidP="00B102A6">
      <w:pPr>
        <w:jc w:val="both"/>
        <w:rPr>
          <w:rFonts w:ascii="Arial" w:hAnsi="Arial" w:cs="Arial"/>
          <w:b/>
          <w:bCs/>
          <w:sz w:val="22"/>
          <w:szCs w:val="22"/>
        </w:rPr>
      </w:pPr>
    </w:p>
    <w:p w14:paraId="04791548" w14:textId="77777777" w:rsidR="00126D37" w:rsidRPr="00B275D7" w:rsidRDefault="00126D37" w:rsidP="00B102A6">
      <w:pPr>
        <w:jc w:val="both"/>
        <w:rPr>
          <w:rFonts w:ascii="Arial" w:hAnsi="Arial" w:cs="Arial"/>
          <w:b/>
          <w:bCs/>
          <w:sz w:val="22"/>
          <w:szCs w:val="22"/>
        </w:rPr>
      </w:pPr>
    </w:p>
    <w:p w14:paraId="343218B7" w14:textId="77777777" w:rsidR="00126D37" w:rsidRPr="00B275D7" w:rsidRDefault="00126D37" w:rsidP="00B102A6">
      <w:pPr>
        <w:jc w:val="both"/>
        <w:rPr>
          <w:rFonts w:ascii="Arial" w:hAnsi="Arial" w:cs="Arial"/>
          <w:b/>
          <w:bCs/>
          <w:sz w:val="22"/>
          <w:szCs w:val="22"/>
        </w:rPr>
      </w:pPr>
    </w:p>
    <w:p w14:paraId="00EAF71E" w14:textId="77777777" w:rsidR="00126D37" w:rsidRPr="00B275D7" w:rsidRDefault="00126D37" w:rsidP="00B102A6">
      <w:pPr>
        <w:jc w:val="both"/>
        <w:rPr>
          <w:rFonts w:ascii="Arial" w:hAnsi="Arial" w:cs="Arial"/>
          <w:b/>
          <w:bCs/>
          <w:sz w:val="22"/>
          <w:szCs w:val="22"/>
        </w:rPr>
      </w:pPr>
    </w:p>
    <w:p w14:paraId="5116E3E5" w14:textId="77777777" w:rsidR="00126D37" w:rsidRPr="00B275D7" w:rsidRDefault="00126D37" w:rsidP="00B102A6">
      <w:pPr>
        <w:jc w:val="both"/>
        <w:rPr>
          <w:rFonts w:ascii="Arial" w:hAnsi="Arial" w:cs="Arial"/>
          <w:b/>
          <w:bCs/>
          <w:sz w:val="22"/>
          <w:szCs w:val="22"/>
        </w:rPr>
      </w:pPr>
    </w:p>
    <w:p w14:paraId="7631ADE8" w14:textId="77777777" w:rsidR="00126D37" w:rsidRPr="00B275D7" w:rsidRDefault="00126D37" w:rsidP="00B102A6">
      <w:pPr>
        <w:jc w:val="both"/>
        <w:rPr>
          <w:rFonts w:ascii="Arial" w:hAnsi="Arial" w:cs="Arial"/>
          <w:b/>
          <w:bCs/>
          <w:sz w:val="22"/>
          <w:szCs w:val="22"/>
        </w:rPr>
      </w:pPr>
    </w:p>
    <w:p w14:paraId="6AE98594" w14:textId="77777777" w:rsidR="00126D37" w:rsidRPr="00B275D7" w:rsidRDefault="00126D37" w:rsidP="00B102A6">
      <w:pPr>
        <w:jc w:val="both"/>
        <w:rPr>
          <w:rFonts w:ascii="Arial" w:hAnsi="Arial" w:cs="Arial"/>
          <w:b/>
          <w:bCs/>
          <w:sz w:val="22"/>
          <w:szCs w:val="22"/>
        </w:rPr>
      </w:pPr>
    </w:p>
    <w:p w14:paraId="1BB678FA" w14:textId="77777777" w:rsidR="00126D37" w:rsidRPr="00B275D7" w:rsidRDefault="00126D37" w:rsidP="00B102A6">
      <w:pPr>
        <w:jc w:val="both"/>
        <w:rPr>
          <w:rFonts w:ascii="Arial" w:hAnsi="Arial" w:cs="Arial"/>
          <w:b/>
          <w:bCs/>
          <w:sz w:val="22"/>
          <w:szCs w:val="22"/>
        </w:rPr>
      </w:pPr>
    </w:p>
    <w:p w14:paraId="424BCC30" w14:textId="77777777" w:rsidR="00126D37" w:rsidRPr="00B275D7" w:rsidRDefault="00126D37" w:rsidP="00B102A6">
      <w:pPr>
        <w:jc w:val="both"/>
        <w:rPr>
          <w:rFonts w:ascii="Arial" w:hAnsi="Arial" w:cs="Arial"/>
          <w:b/>
          <w:bCs/>
          <w:sz w:val="22"/>
          <w:szCs w:val="22"/>
        </w:rPr>
      </w:pPr>
    </w:p>
    <w:p w14:paraId="70E51E35" w14:textId="77777777" w:rsidR="00126D37" w:rsidRPr="00B275D7" w:rsidRDefault="00126D37" w:rsidP="00B102A6">
      <w:pPr>
        <w:jc w:val="both"/>
        <w:rPr>
          <w:rFonts w:ascii="Arial" w:hAnsi="Arial" w:cs="Arial"/>
          <w:b/>
          <w:bCs/>
          <w:sz w:val="22"/>
          <w:szCs w:val="22"/>
        </w:rPr>
      </w:pPr>
    </w:p>
    <w:p w14:paraId="20C4D01E" w14:textId="77777777" w:rsidR="00126D37" w:rsidRPr="00B275D7" w:rsidRDefault="00126D37" w:rsidP="00B102A6">
      <w:pPr>
        <w:jc w:val="both"/>
        <w:rPr>
          <w:rFonts w:ascii="Arial" w:hAnsi="Arial" w:cs="Arial"/>
          <w:b/>
          <w:bCs/>
          <w:sz w:val="22"/>
          <w:szCs w:val="22"/>
        </w:rPr>
      </w:pPr>
    </w:p>
    <w:p w14:paraId="3970C1ED" w14:textId="77777777" w:rsidR="002B11C9" w:rsidRPr="00B275D7" w:rsidRDefault="002B11C9" w:rsidP="00B102A6">
      <w:pPr>
        <w:jc w:val="both"/>
        <w:rPr>
          <w:rFonts w:ascii="Arial" w:hAnsi="Arial" w:cs="Arial"/>
          <w:b/>
          <w:bCs/>
          <w:sz w:val="22"/>
          <w:szCs w:val="22"/>
        </w:rPr>
      </w:pPr>
    </w:p>
    <w:p w14:paraId="35CC6F53" w14:textId="77777777" w:rsidR="002B11C9" w:rsidRPr="00B275D7" w:rsidRDefault="002B11C9" w:rsidP="00B102A6">
      <w:pPr>
        <w:jc w:val="both"/>
        <w:rPr>
          <w:rFonts w:ascii="Arial" w:hAnsi="Arial" w:cs="Arial"/>
          <w:b/>
          <w:bCs/>
          <w:sz w:val="22"/>
          <w:szCs w:val="22"/>
        </w:rPr>
      </w:pPr>
    </w:p>
    <w:p w14:paraId="7ED78EE7" w14:textId="77777777" w:rsidR="002B11C9" w:rsidRPr="00B275D7" w:rsidRDefault="002B11C9" w:rsidP="00B102A6">
      <w:pPr>
        <w:jc w:val="both"/>
        <w:rPr>
          <w:rFonts w:ascii="Arial" w:hAnsi="Arial" w:cs="Arial"/>
          <w:b/>
          <w:bCs/>
          <w:sz w:val="22"/>
          <w:szCs w:val="22"/>
        </w:rPr>
      </w:pPr>
    </w:p>
    <w:p w14:paraId="2E922643" w14:textId="77777777" w:rsidR="002B11C9" w:rsidRPr="00B275D7" w:rsidRDefault="002B11C9" w:rsidP="00B102A6">
      <w:pPr>
        <w:jc w:val="both"/>
        <w:rPr>
          <w:rFonts w:ascii="Arial" w:hAnsi="Arial" w:cs="Arial"/>
          <w:b/>
          <w:bCs/>
          <w:sz w:val="22"/>
          <w:szCs w:val="22"/>
        </w:rPr>
      </w:pPr>
    </w:p>
    <w:p w14:paraId="37D29302" w14:textId="77777777" w:rsidR="002B11C9" w:rsidRPr="00B275D7" w:rsidRDefault="002B11C9" w:rsidP="00B102A6">
      <w:pPr>
        <w:jc w:val="both"/>
        <w:rPr>
          <w:rFonts w:ascii="Arial" w:hAnsi="Arial" w:cs="Arial"/>
          <w:b/>
          <w:bCs/>
          <w:sz w:val="22"/>
          <w:szCs w:val="22"/>
        </w:rPr>
      </w:pPr>
    </w:p>
    <w:p w14:paraId="245E962F" w14:textId="77777777" w:rsidR="002B11C9" w:rsidRPr="00B275D7" w:rsidRDefault="002B11C9" w:rsidP="00B102A6">
      <w:pPr>
        <w:jc w:val="both"/>
        <w:rPr>
          <w:rFonts w:ascii="Arial" w:hAnsi="Arial" w:cs="Arial"/>
          <w:b/>
          <w:bCs/>
          <w:sz w:val="22"/>
          <w:szCs w:val="22"/>
        </w:rPr>
      </w:pPr>
    </w:p>
    <w:p w14:paraId="5BB45679" w14:textId="77777777" w:rsidR="002B11C9" w:rsidRPr="00B275D7" w:rsidRDefault="002B11C9" w:rsidP="00B102A6">
      <w:pPr>
        <w:jc w:val="both"/>
        <w:rPr>
          <w:rFonts w:ascii="Arial" w:hAnsi="Arial" w:cs="Arial"/>
          <w:b/>
          <w:bCs/>
          <w:sz w:val="22"/>
          <w:szCs w:val="22"/>
        </w:rPr>
      </w:pPr>
    </w:p>
    <w:p w14:paraId="30665226" w14:textId="77777777" w:rsidR="002B11C9" w:rsidRPr="00B275D7" w:rsidRDefault="002B11C9" w:rsidP="00B102A6">
      <w:pPr>
        <w:jc w:val="both"/>
        <w:rPr>
          <w:rFonts w:ascii="Arial" w:hAnsi="Arial" w:cs="Arial"/>
          <w:b/>
          <w:bCs/>
          <w:sz w:val="22"/>
          <w:szCs w:val="22"/>
        </w:rPr>
      </w:pPr>
    </w:p>
    <w:p w14:paraId="606A4EC0" w14:textId="77777777" w:rsidR="002B11C9" w:rsidRPr="00B275D7" w:rsidRDefault="002B11C9" w:rsidP="00B102A6">
      <w:pPr>
        <w:jc w:val="both"/>
        <w:rPr>
          <w:rFonts w:ascii="Arial" w:hAnsi="Arial" w:cs="Arial"/>
          <w:b/>
          <w:bCs/>
          <w:sz w:val="22"/>
          <w:szCs w:val="22"/>
        </w:rPr>
      </w:pPr>
    </w:p>
    <w:p w14:paraId="695BF882" w14:textId="77777777" w:rsidR="00126D37" w:rsidRPr="00B275D7" w:rsidRDefault="00126D37" w:rsidP="00B102A6">
      <w:pPr>
        <w:jc w:val="both"/>
        <w:rPr>
          <w:rFonts w:ascii="Arial" w:hAnsi="Arial" w:cs="Arial"/>
          <w:b/>
          <w:bCs/>
          <w:sz w:val="22"/>
          <w:szCs w:val="22"/>
        </w:rPr>
      </w:pPr>
    </w:p>
    <w:p w14:paraId="08598E7D" w14:textId="77777777" w:rsidR="00126D37" w:rsidRPr="00B275D7" w:rsidRDefault="00126D37" w:rsidP="00B102A6">
      <w:pPr>
        <w:jc w:val="both"/>
        <w:rPr>
          <w:rFonts w:ascii="Arial" w:hAnsi="Arial" w:cs="Arial"/>
          <w:b/>
          <w:bCs/>
          <w:sz w:val="36"/>
          <w:szCs w:val="22"/>
        </w:rPr>
      </w:pPr>
    </w:p>
    <w:p w14:paraId="6EBBFD2A" w14:textId="77777777" w:rsidR="00126D37" w:rsidRPr="00B275D7" w:rsidRDefault="00126D37" w:rsidP="00B102A6">
      <w:pPr>
        <w:jc w:val="center"/>
        <w:rPr>
          <w:rFonts w:ascii="Arial" w:hAnsi="Arial" w:cs="Arial"/>
          <w:b/>
          <w:bCs/>
          <w:sz w:val="36"/>
          <w:szCs w:val="22"/>
        </w:rPr>
      </w:pPr>
      <w:r w:rsidRPr="00B275D7">
        <w:rPr>
          <w:rFonts w:ascii="Arial" w:hAnsi="Arial" w:cs="Arial"/>
          <w:b/>
          <w:bCs/>
          <w:sz w:val="36"/>
          <w:szCs w:val="22"/>
        </w:rPr>
        <w:t>LETNO POROČILO</w:t>
      </w:r>
    </w:p>
    <w:p w14:paraId="3CEC3775" w14:textId="11D56718" w:rsidR="00126D37" w:rsidRPr="00B275D7" w:rsidRDefault="00FC3E4D" w:rsidP="00B102A6">
      <w:pPr>
        <w:jc w:val="center"/>
        <w:rPr>
          <w:rFonts w:ascii="Arial" w:hAnsi="Arial" w:cs="Arial"/>
          <w:b/>
          <w:bCs/>
          <w:sz w:val="36"/>
          <w:szCs w:val="22"/>
        </w:rPr>
      </w:pPr>
      <w:r w:rsidRPr="00B275D7">
        <w:rPr>
          <w:rFonts w:ascii="Arial" w:hAnsi="Arial" w:cs="Arial"/>
          <w:b/>
          <w:bCs/>
          <w:sz w:val="36"/>
          <w:szCs w:val="22"/>
        </w:rPr>
        <w:t>ŠOLSKO LETO 2022/2023</w:t>
      </w:r>
    </w:p>
    <w:p w14:paraId="4D185F71" w14:textId="77777777" w:rsidR="00126D37" w:rsidRPr="00B275D7" w:rsidRDefault="00126D37" w:rsidP="00B102A6">
      <w:pPr>
        <w:jc w:val="center"/>
        <w:rPr>
          <w:rFonts w:ascii="Arial" w:hAnsi="Arial" w:cs="Arial"/>
          <w:b/>
          <w:bCs/>
          <w:sz w:val="36"/>
          <w:szCs w:val="22"/>
        </w:rPr>
      </w:pPr>
    </w:p>
    <w:p w14:paraId="3B124705" w14:textId="77777777" w:rsidR="00126D37" w:rsidRPr="00B275D7" w:rsidRDefault="00126D37" w:rsidP="00B102A6">
      <w:pPr>
        <w:jc w:val="both"/>
        <w:rPr>
          <w:rFonts w:ascii="Arial" w:hAnsi="Arial" w:cs="Arial"/>
          <w:b/>
          <w:bCs/>
          <w:sz w:val="22"/>
          <w:szCs w:val="22"/>
        </w:rPr>
      </w:pPr>
    </w:p>
    <w:p w14:paraId="473B63E8" w14:textId="77777777" w:rsidR="00126D37" w:rsidRPr="00B275D7" w:rsidRDefault="00126D37" w:rsidP="00B102A6">
      <w:pPr>
        <w:jc w:val="both"/>
        <w:rPr>
          <w:rFonts w:ascii="Arial" w:hAnsi="Arial" w:cs="Arial"/>
          <w:b/>
          <w:bCs/>
          <w:sz w:val="22"/>
          <w:szCs w:val="22"/>
        </w:rPr>
      </w:pPr>
    </w:p>
    <w:p w14:paraId="4C7493FF" w14:textId="77777777" w:rsidR="00126D37" w:rsidRPr="00B275D7" w:rsidRDefault="00126D37" w:rsidP="00B102A6">
      <w:pPr>
        <w:jc w:val="both"/>
        <w:rPr>
          <w:rFonts w:ascii="Arial" w:hAnsi="Arial" w:cs="Arial"/>
          <w:b/>
          <w:bCs/>
          <w:sz w:val="22"/>
          <w:szCs w:val="22"/>
        </w:rPr>
      </w:pPr>
    </w:p>
    <w:p w14:paraId="2F5E79E0" w14:textId="77777777" w:rsidR="00126D37" w:rsidRPr="00B275D7" w:rsidRDefault="00126D37" w:rsidP="00B102A6">
      <w:pPr>
        <w:jc w:val="both"/>
        <w:rPr>
          <w:rFonts w:ascii="Arial" w:hAnsi="Arial" w:cs="Arial"/>
          <w:b/>
          <w:bCs/>
          <w:sz w:val="22"/>
          <w:szCs w:val="22"/>
        </w:rPr>
      </w:pPr>
    </w:p>
    <w:p w14:paraId="567650DA" w14:textId="77777777" w:rsidR="00FE58BE" w:rsidRPr="00B275D7" w:rsidRDefault="00FE58BE" w:rsidP="00FE58BE">
      <w:pPr>
        <w:shd w:val="clear" w:color="auto" w:fill="FFFFFF"/>
        <w:jc w:val="center"/>
        <w:rPr>
          <w:rFonts w:ascii="Arial" w:hAnsi="Arial" w:cs="Arial"/>
          <w:sz w:val="22"/>
          <w:szCs w:val="22"/>
        </w:rPr>
      </w:pPr>
    </w:p>
    <w:p w14:paraId="1408AA2B" w14:textId="77777777" w:rsidR="00126D37" w:rsidRPr="00B275D7" w:rsidRDefault="00126D37" w:rsidP="00B102A6">
      <w:pPr>
        <w:jc w:val="both"/>
        <w:rPr>
          <w:rFonts w:ascii="Arial" w:hAnsi="Arial" w:cs="Arial"/>
          <w:b/>
          <w:bCs/>
          <w:sz w:val="22"/>
          <w:szCs w:val="22"/>
        </w:rPr>
      </w:pPr>
    </w:p>
    <w:p w14:paraId="54880243" w14:textId="2D5C6F2C" w:rsidR="00126D37" w:rsidRPr="00B275D7" w:rsidRDefault="00126D37" w:rsidP="00B102A6">
      <w:pPr>
        <w:jc w:val="both"/>
        <w:rPr>
          <w:rFonts w:ascii="Arial" w:hAnsi="Arial" w:cs="Arial"/>
          <w:b/>
          <w:bCs/>
          <w:sz w:val="22"/>
          <w:szCs w:val="22"/>
        </w:rPr>
      </w:pPr>
    </w:p>
    <w:p w14:paraId="00CBA321" w14:textId="77777777" w:rsidR="00126D37" w:rsidRPr="00B275D7" w:rsidRDefault="00126D37" w:rsidP="00B102A6">
      <w:pPr>
        <w:jc w:val="both"/>
        <w:rPr>
          <w:rFonts w:ascii="Arial" w:hAnsi="Arial" w:cs="Arial"/>
          <w:b/>
          <w:bCs/>
          <w:sz w:val="22"/>
          <w:szCs w:val="22"/>
        </w:rPr>
      </w:pPr>
    </w:p>
    <w:p w14:paraId="1F3DD3D9" w14:textId="77777777" w:rsidR="003937CD" w:rsidRPr="00B275D7" w:rsidRDefault="003937CD" w:rsidP="00B102A6">
      <w:pPr>
        <w:jc w:val="both"/>
        <w:rPr>
          <w:rFonts w:ascii="Arial" w:hAnsi="Arial" w:cs="Arial"/>
          <w:b/>
          <w:bCs/>
          <w:sz w:val="22"/>
          <w:szCs w:val="22"/>
        </w:rPr>
      </w:pPr>
    </w:p>
    <w:p w14:paraId="21F501C7" w14:textId="77777777" w:rsidR="003937CD" w:rsidRPr="00B275D7" w:rsidRDefault="003937CD" w:rsidP="00B102A6">
      <w:pPr>
        <w:jc w:val="both"/>
        <w:rPr>
          <w:rFonts w:ascii="Arial" w:hAnsi="Arial" w:cs="Arial"/>
          <w:b/>
          <w:bCs/>
          <w:sz w:val="22"/>
          <w:szCs w:val="22"/>
        </w:rPr>
      </w:pPr>
    </w:p>
    <w:p w14:paraId="4F51FB62" w14:textId="77777777" w:rsidR="003937CD" w:rsidRPr="00B275D7" w:rsidRDefault="003937CD" w:rsidP="00B102A6">
      <w:pPr>
        <w:jc w:val="both"/>
        <w:rPr>
          <w:rFonts w:ascii="Arial" w:hAnsi="Arial" w:cs="Arial"/>
          <w:b/>
          <w:bCs/>
          <w:sz w:val="22"/>
          <w:szCs w:val="22"/>
        </w:rPr>
      </w:pPr>
    </w:p>
    <w:p w14:paraId="2176839A" w14:textId="4A9F8CA1" w:rsidR="005D2E47" w:rsidRPr="00B275D7" w:rsidRDefault="003937CD" w:rsidP="00B102A6">
      <w:pPr>
        <w:jc w:val="both"/>
        <w:rPr>
          <w:rFonts w:ascii="Arial" w:hAnsi="Arial" w:cs="Arial"/>
          <w:b/>
          <w:bCs/>
          <w:sz w:val="22"/>
          <w:szCs w:val="22"/>
        </w:rPr>
      </w:pPr>
      <w:r w:rsidRPr="00B275D7">
        <w:rPr>
          <w:rFonts w:ascii="Arial" w:hAnsi="Arial" w:cs="Arial"/>
          <w:b/>
          <w:bCs/>
          <w:sz w:val="22"/>
          <w:szCs w:val="22"/>
        </w:rPr>
        <w:t>Zapisala</w:t>
      </w:r>
      <w:r w:rsidR="005D2E47" w:rsidRPr="00B275D7">
        <w:rPr>
          <w:rFonts w:ascii="Arial" w:hAnsi="Arial" w:cs="Arial"/>
          <w:b/>
          <w:bCs/>
          <w:sz w:val="22"/>
          <w:szCs w:val="22"/>
        </w:rPr>
        <w:t>:</w:t>
      </w:r>
      <w:r w:rsidRPr="00B275D7">
        <w:rPr>
          <w:rFonts w:ascii="Arial" w:hAnsi="Arial" w:cs="Arial"/>
          <w:b/>
          <w:bCs/>
          <w:sz w:val="22"/>
          <w:szCs w:val="22"/>
        </w:rPr>
        <w:t xml:space="preserve"> </w:t>
      </w:r>
      <w:r w:rsidR="005D2E47" w:rsidRPr="00B275D7">
        <w:rPr>
          <w:rFonts w:ascii="Arial" w:hAnsi="Arial" w:cs="Arial"/>
          <w:b/>
          <w:bCs/>
          <w:sz w:val="22"/>
          <w:szCs w:val="22"/>
        </w:rPr>
        <w:t>Vinko Plevnik</w:t>
      </w:r>
      <w:r w:rsidR="005B1E52" w:rsidRPr="00B275D7">
        <w:rPr>
          <w:rFonts w:ascii="Arial" w:hAnsi="Arial" w:cs="Arial"/>
          <w:b/>
          <w:bCs/>
          <w:sz w:val="22"/>
          <w:szCs w:val="22"/>
        </w:rPr>
        <w:t xml:space="preserve">                                                             Petra Vignjevič Kovjanić,                                                                      </w:t>
      </w:r>
    </w:p>
    <w:p w14:paraId="1725B6C2" w14:textId="75240ABE" w:rsidR="00126D37" w:rsidRPr="00B275D7" w:rsidRDefault="005D2E47" w:rsidP="00B102A6">
      <w:pPr>
        <w:jc w:val="both"/>
        <w:rPr>
          <w:rFonts w:ascii="Arial" w:hAnsi="Arial" w:cs="Arial"/>
          <w:b/>
          <w:bCs/>
          <w:sz w:val="22"/>
          <w:szCs w:val="22"/>
        </w:rPr>
      </w:pPr>
      <w:r w:rsidRPr="00B275D7">
        <w:rPr>
          <w:rFonts w:ascii="Arial" w:hAnsi="Arial" w:cs="Arial"/>
          <w:b/>
          <w:bCs/>
          <w:sz w:val="22"/>
          <w:szCs w:val="22"/>
        </w:rPr>
        <w:t xml:space="preserve">                 Petra Pikalo</w:t>
      </w:r>
      <w:r w:rsidR="000378E7" w:rsidRPr="00B275D7">
        <w:rPr>
          <w:rFonts w:ascii="Arial" w:hAnsi="Arial" w:cs="Arial"/>
          <w:b/>
          <w:bCs/>
          <w:sz w:val="22"/>
          <w:szCs w:val="22"/>
        </w:rPr>
        <w:t xml:space="preserve">      </w:t>
      </w:r>
      <w:r w:rsidR="000378E7" w:rsidRPr="00B275D7">
        <w:rPr>
          <w:rFonts w:ascii="Arial" w:hAnsi="Arial" w:cs="Arial"/>
          <w:b/>
          <w:bCs/>
          <w:sz w:val="22"/>
          <w:szCs w:val="22"/>
        </w:rPr>
        <w:tab/>
      </w:r>
      <w:r w:rsidR="000378E7" w:rsidRPr="00B275D7">
        <w:rPr>
          <w:rFonts w:ascii="Arial" w:hAnsi="Arial" w:cs="Arial"/>
          <w:b/>
          <w:bCs/>
          <w:sz w:val="22"/>
          <w:szCs w:val="22"/>
        </w:rPr>
        <w:tab/>
      </w:r>
      <w:r w:rsidR="005B1E52" w:rsidRPr="00B275D7">
        <w:rPr>
          <w:rFonts w:ascii="Arial" w:hAnsi="Arial" w:cs="Arial"/>
          <w:b/>
          <w:bCs/>
          <w:sz w:val="22"/>
          <w:szCs w:val="22"/>
        </w:rPr>
        <w:t xml:space="preserve">                                                                 ravnateljica</w:t>
      </w:r>
      <w:r w:rsidR="000378E7" w:rsidRPr="00B275D7">
        <w:rPr>
          <w:rFonts w:ascii="Arial" w:hAnsi="Arial" w:cs="Arial"/>
          <w:b/>
          <w:bCs/>
          <w:sz w:val="22"/>
          <w:szCs w:val="22"/>
        </w:rPr>
        <w:tab/>
        <w:t xml:space="preserve"> </w:t>
      </w:r>
      <w:r w:rsidR="00AE7A3C" w:rsidRPr="00B275D7">
        <w:rPr>
          <w:rFonts w:ascii="Arial" w:hAnsi="Arial" w:cs="Arial"/>
          <w:b/>
          <w:bCs/>
          <w:sz w:val="22"/>
          <w:szCs w:val="22"/>
        </w:rPr>
        <w:tab/>
      </w:r>
      <w:r w:rsidR="00AE7A3C" w:rsidRPr="00B275D7">
        <w:rPr>
          <w:rFonts w:ascii="Arial" w:hAnsi="Arial" w:cs="Arial"/>
          <w:b/>
          <w:bCs/>
          <w:sz w:val="22"/>
          <w:szCs w:val="22"/>
        </w:rPr>
        <w:tab/>
        <w:t xml:space="preserve"> </w:t>
      </w:r>
    </w:p>
    <w:p w14:paraId="7BBDEBFD" w14:textId="77777777" w:rsidR="003E0598" w:rsidRPr="00B275D7" w:rsidRDefault="003E0598" w:rsidP="003E0598">
      <w:pPr>
        <w:jc w:val="both"/>
        <w:rPr>
          <w:rFonts w:ascii="Arial" w:hAnsi="Arial" w:cs="Arial"/>
          <w:b/>
          <w:bCs/>
          <w:sz w:val="22"/>
          <w:szCs w:val="22"/>
        </w:rPr>
      </w:pPr>
    </w:p>
    <w:p w14:paraId="40134631" w14:textId="77777777" w:rsidR="003E0598" w:rsidRPr="00B275D7" w:rsidRDefault="003E0598" w:rsidP="003E0598">
      <w:pPr>
        <w:jc w:val="both"/>
        <w:rPr>
          <w:rFonts w:ascii="Arial" w:hAnsi="Arial" w:cs="Arial"/>
          <w:b/>
          <w:bCs/>
          <w:sz w:val="22"/>
          <w:szCs w:val="22"/>
        </w:rPr>
      </w:pPr>
    </w:p>
    <w:p w14:paraId="3E789440" w14:textId="77777777" w:rsidR="00040F80" w:rsidRPr="00B275D7" w:rsidRDefault="00040F80" w:rsidP="00B102A6">
      <w:pPr>
        <w:jc w:val="both"/>
        <w:rPr>
          <w:rFonts w:ascii="Arial" w:hAnsi="Arial" w:cs="Arial"/>
          <w:sz w:val="22"/>
          <w:szCs w:val="22"/>
        </w:rPr>
      </w:pPr>
    </w:p>
    <w:p w14:paraId="32DC3BE9" w14:textId="77777777" w:rsidR="00040F80" w:rsidRPr="00B275D7" w:rsidRDefault="00040F80" w:rsidP="00B102A6">
      <w:pPr>
        <w:jc w:val="both"/>
        <w:rPr>
          <w:rFonts w:ascii="Arial" w:hAnsi="Arial" w:cs="Arial"/>
          <w:sz w:val="22"/>
          <w:szCs w:val="22"/>
        </w:rPr>
      </w:pPr>
    </w:p>
    <w:p w14:paraId="45F31942" w14:textId="77777777" w:rsidR="00040F80" w:rsidRPr="00B275D7" w:rsidRDefault="00040F80" w:rsidP="00B102A6">
      <w:pPr>
        <w:jc w:val="both"/>
        <w:rPr>
          <w:rFonts w:ascii="Arial" w:hAnsi="Arial" w:cs="Arial"/>
          <w:sz w:val="22"/>
          <w:szCs w:val="22"/>
        </w:rPr>
      </w:pPr>
    </w:p>
    <w:p w14:paraId="1A1CDAFC" w14:textId="77777777" w:rsidR="00040F80" w:rsidRPr="00B275D7" w:rsidRDefault="00040F80" w:rsidP="00B102A6">
      <w:pPr>
        <w:jc w:val="both"/>
        <w:rPr>
          <w:rFonts w:ascii="Arial" w:hAnsi="Arial" w:cs="Arial"/>
          <w:sz w:val="22"/>
          <w:szCs w:val="22"/>
        </w:rPr>
      </w:pPr>
    </w:p>
    <w:p w14:paraId="6009BF80" w14:textId="77777777" w:rsidR="00040F80" w:rsidRPr="00B275D7" w:rsidRDefault="00040F80" w:rsidP="00B102A6">
      <w:pPr>
        <w:jc w:val="both"/>
        <w:rPr>
          <w:rFonts w:ascii="Arial" w:hAnsi="Arial" w:cs="Arial"/>
          <w:sz w:val="22"/>
          <w:szCs w:val="22"/>
        </w:rPr>
      </w:pPr>
    </w:p>
    <w:p w14:paraId="7104760D" w14:textId="77777777" w:rsidR="00040F80" w:rsidRPr="00B275D7" w:rsidRDefault="00040F80" w:rsidP="00B102A6">
      <w:pPr>
        <w:jc w:val="both"/>
        <w:rPr>
          <w:rFonts w:ascii="Arial" w:hAnsi="Arial" w:cs="Arial"/>
          <w:sz w:val="22"/>
          <w:szCs w:val="22"/>
        </w:rPr>
      </w:pPr>
    </w:p>
    <w:p w14:paraId="5331C7C8" w14:textId="77777777" w:rsidR="00040F80" w:rsidRPr="00B275D7" w:rsidRDefault="00040F80" w:rsidP="00B102A6">
      <w:pPr>
        <w:jc w:val="both"/>
        <w:rPr>
          <w:rFonts w:ascii="Arial" w:hAnsi="Arial" w:cs="Arial"/>
          <w:sz w:val="22"/>
          <w:szCs w:val="22"/>
        </w:rPr>
      </w:pPr>
    </w:p>
    <w:p w14:paraId="37CA359F" w14:textId="77777777" w:rsidR="00040F80" w:rsidRPr="00B275D7" w:rsidRDefault="00040F80" w:rsidP="00B102A6">
      <w:pPr>
        <w:jc w:val="both"/>
        <w:rPr>
          <w:rFonts w:ascii="Arial" w:hAnsi="Arial" w:cs="Arial"/>
          <w:sz w:val="22"/>
          <w:szCs w:val="22"/>
        </w:rPr>
      </w:pPr>
    </w:p>
    <w:p w14:paraId="6377F92A" w14:textId="0D15E704" w:rsidR="00126D37" w:rsidRPr="00B275D7" w:rsidRDefault="00B425E9" w:rsidP="00B102A6">
      <w:pPr>
        <w:jc w:val="both"/>
        <w:rPr>
          <w:rFonts w:ascii="Arial" w:hAnsi="Arial" w:cs="Arial"/>
          <w:b/>
          <w:sz w:val="22"/>
          <w:szCs w:val="22"/>
        </w:rPr>
      </w:pPr>
      <w:r w:rsidRPr="00B275D7">
        <w:rPr>
          <w:rFonts w:ascii="Arial" w:hAnsi="Arial" w:cs="Arial"/>
          <w:b/>
          <w:sz w:val="22"/>
          <w:szCs w:val="22"/>
        </w:rPr>
        <w:t xml:space="preserve">Ljubljana, </w:t>
      </w:r>
      <w:r w:rsidR="004342EC">
        <w:rPr>
          <w:rFonts w:ascii="Arial" w:hAnsi="Arial" w:cs="Arial"/>
          <w:b/>
          <w:color w:val="000000" w:themeColor="text1"/>
          <w:sz w:val="22"/>
          <w:szCs w:val="22"/>
        </w:rPr>
        <w:t>20</w:t>
      </w:r>
      <w:r w:rsidR="003E0598" w:rsidRPr="00B275D7">
        <w:rPr>
          <w:rFonts w:ascii="Arial" w:hAnsi="Arial" w:cs="Arial"/>
          <w:b/>
          <w:color w:val="000000" w:themeColor="text1"/>
          <w:sz w:val="22"/>
          <w:szCs w:val="22"/>
        </w:rPr>
        <w:t>. september 202</w:t>
      </w:r>
      <w:r w:rsidR="005D2E47" w:rsidRPr="00B275D7">
        <w:rPr>
          <w:rFonts w:ascii="Arial" w:hAnsi="Arial" w:cs="Arial"/>
          <w:b/>
          <w:color w:val="000000" w:themeColor="text1"/>
          <w:sz w:val="22"/>
          <w:szCs w:val="22"/>
        </w:rPr>
        <w:t>3</w:t>
      </w:r>
      <w:r w:rsidR="00126D37" w:rsidRPr="00B275D7">
        <w:rPr>
          <w:rFonts w:ascii="Arial" w:hAnsi="Arial" w:cs="Arial"/>
          <w:b/>
          <w:color w:val="000000" w:themeColor="text1"/>
          <w:sz w:val="22"/>
          <w:szCs w:val="22"/>
        </w:rPr>
        <w:tab/>
      </w:r>
      <w:r w:rsidR="00126D37" w:rsidRPr="00B275D7">
        <w:rPr>
          <w:rFonts w:ascii="Arial" w:hAnsi="Arial" w:cs="Arial"/>
          <w:b/>
          <w:sz w:val="22"/>
          <w:szCs w:val="22"/>
        </w:rPr>
        <w:tab/>
      </w:r>
      <w:r w:rsidR="00126D37" w:rsidRPr="00B275D7">
        <w:rPr>
          <w:rFonts w:ascii="Arial" w:hAnsi="Arial" w:cs="Arial"/>
          <w:b/>
          <w:sz w:val="22"/>
          <w:szCs w:val="22"/>
        </w:rPr>
        <w:tab/>
      </w:r>
      <w:r w:rsidR="00126D37" w:rsidRPr="00B275D7">
        <w:rPr>
          <w:rFonts w:ascii="Arial" w:hAnsi="Arial" w:cs="Arial"/>
          <w:b/>
          <w:sz w:val="22"/>
          <w:szCs w:val="22"/>
        </w:rPr>
        <w:tab/>
      </w:r>
      <w:r w:rsidR="00126D37" w:rsidRPr="00B275D7">
        <w:rPr>
          <w:rFonts w:ascii="Arial" w:hAnsi="Arial" w:cs="Arial"/>
          <w:b/>
          <w:sz w:val="22"/>
          <w:szCs w:val="22"/>
        </w:rPr>
        <w:tab/>
      </w:r>
      <w:r w:rsidR="00126D37" w:rsidRPr="00B275D7">
        <w:rPr>
          <w:rFonts w:ascii="Arial" w:hAnsi="Arial" w:cs="Arial"/>
          <w:b/>
          <w:sz w:val="22"/>
          <w:szCs w:val="22"/>
        </w:rPr>
        <w:tab/>
      </w:r>
      <w:r w:rsidR="00126D37" w:rsidRPr="00B275D7">
        <w:rPr>
          <w:rFonts w:ascii="Arial" w:hAnsi="Arial" w:cs="Arial"/>
          <w:b/>
          <w:sz w:val="22"/>
          <w:szCs w:val="22"/>
        </w:rPr>
        <w:tab/>
      </w:r>
    </w:p>
    <w:p w14:paraId="0C9EA963" w14:textId="77777777" w:rsidR="00126D37" w:rsidRPr="00B275D7" w:rsidRDefault="00126D37" w:rsidP="00B102A6">
      <w:pPr>
        <w:ind w:left="6372" w:firstLine="708"/>
        <w:jc w:val="both"/>
        <w:rPr>
          <w:rFonts w:ascii="Arial" w:hAnsi="Arial" w:cs="Arial"/>
          <w:sz w:val="22"/>
          <w:szCs w:val="22"/>
        </w:rPr>
      </w:pPr>
    </w:p>
    <w:p w14:paraId="3DD4E85F" w14:textId="77777777" w:rsidR="00126D37" w:rsidRPr="00B275D7" w:rsidRDefault="00126D37" w:rsidP="00B102A6">
      <w:pPr>
        <w:rPr>
          <w:rFonts w:ascii="Arial" w:hAnsi="Arial" w:cs="Arial"/>
          <w:sz w:val="22"/>
          <w:szCs w:val="22"/>
        </w:rPr>
      </w:pPr>
    </w:p>
    <w:p w14:paraId="2BE36133" w14:textId="77777777" w:rsidR="00126D37" w:rsidRPr="00B275D7" w:rsidRDefault="00126D37" w:rsidP="00B102A6">
      <w:pPr>
        <w:ind w:left="4956" w:firstLine="708"/>
        <w:jc w:val="both"/>
        <w:rPr>
          <w:rFonts w:ascii="Arial" w:hAnsi="Arial" w:cs="Arial"/>
          <w:sz w:val="22"/>
          <w:szCs w:val="22"/>
        </w:rPr>
      </w:pPr>
    </w:p>
    <w:p w14:paraId="6453D8D0" w14:textId="77777777" w:rsidR="00E974CE" w:rsidRPr="00B275D7" w:rsidRDefault="00E974CE" w:rsidP="00E974CE">
      <w:pPr>
        <w:tabs>
          <w:tab w:val="left" w:pos="1841"/>
        </w:tabs>
        <w:jc w:val="both"/>
        <w:rPr>
          <w:rFonts w:ascii="Arial" w:hAnsi="Arial" w:cs="Arial"/>
          <w:b/>
          <w:sz w:val="22"/>
          <w:szCs w:val="22"/>
        </w:rPr>
      </w:pPr>
      <w:r w:rsidRPr="00B275D7">
        <w:rPr>
          <w:rFonts w:ascii="Arial" w:hAnsi="Arial" w:cs="Arial"/>
          <w:b/>
          <w:sz w:val="22"/>
          <w:szCs w:val="22"/>
        </w:rPr>
        <w:br w:type="page"/>
      </w:r>
    </w:p>
    <w:p w14:paraId="4D14AF74" w14:textId="5C026E71" w:rsidR="00126D37" w:rsidRPr="007B0527" w:rsidRDefault="00FD3A28" w:rsidP="00E974CE">
      <w:pPr>
        <w:tabs>
          <w:tab w:val="left" w:pos="1841"/>
        </w:tabs>
        <w:jc w:val="both"/>
        <w:rPr>
          <w:rFonts w:ascii="Arial" w:hAnsi="Arial" w:cs="Arial"/>
          <w:b/>
          <w:sz w:val="22"/>
          <w:szCs w:val="22"/>
        </w:rPr>
      </w:pPr>
      <w:r w:rsidRPr="007B0527">
        <w:rPr>
          <w:rFonts w:ascii="Arial" w:hAnsi="Arial" w:cs="Arial"/>
          <w:b/>
          <w:sz w:val="22"/>
          <w:szCs w:val="22"/>
        </w:rPr>
        <w:lastRenderedPageBreak/>
        <w:t>KAZALO</w:t>
      </w:r>
    </w:p>
    <w:p w14:paraId="59C58B0D" w14:textId="707ACF82" w:rsidR="00961363" w:rsidRPr="00961363" w:rsidRDefault="00382CEE">
      <w:pPr>
        <w:pStyle w:val="Kazalovsebine1"/>
        <w:rPr>
          <w:rFonts w:asciiTheme="minorHAnsi" w:eastAsiaTheme="minorEastAsia" w:hAnsiTheme="minorHAnsi" w:cstheme="minorBidi"/>
          <w:b w:val="0"/>
          <w:bCs w:val="0"/>
          <w:i w:val="0"/>
          <w:iCs w:val="0"/>
          <w:color w:val="auto"/>
          <w:sz w:val="22"/>
          <w:szCs w:val="22"/>
        </w:rPr>
      </w:pPr>
      <w:r w:rsidRPr="00961363">
        <w:rPr>
          <w:color w:val="auto"/>
          <w:sz w:val="22"/>
          <w:szCs w:val="22"/>
        </w:rPr>
        <w:fldChar w:fldCharType="begin"/>
      </w:r>
      <w:r w:rsidR="00126D37" w:rsidRPr="00961363">
        <w:rPr>
          <w:color w:val="auto"/>
          <w:sz w:val="22"/>
          <w:szCs w:val="22"/>
        </w:rPr>
        <w:instrText xml:space="preserve"> TOC \o "1-3" \h \z \u </w:instrText>
      </w:r>
      <w:r w:rsidRPr="00961363">
        <w:rPr>
          <w:color w:val="auto"/>
          <w:sz w:val="22"/>
          <w:szCs w:val="22"/>
        </w:rPr>
        <w:fldChar w:fldCharType="separate"/>
      </w:r>
      <w:hyperlink w:anchor="_Toc146097408" w:history="1">
        <w:r w:rsidR="00961363" w:rsidRPr="00961363">
          <w:rPr>
            <w:rStyle w:val="Hiperpovezava"/>
            <w:rFonts w:cs="Arial"/>
            <w:color w:val="auto"/>
          </w:rPr>
          <w:t>1</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UVOD</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_Toc146097408 \h </w:instrText>
        </w:r>
        <w:r w:rsidR="00961363" w:rsidRPr="00961363">
          <w:rPr>
            <w:webHidden/>
            <w:color w:val="auto"/>
          </w:rPr>
        </w:r>
        <w:r w:rsidR="00961363" w:rsidRPr="00961363">
          <w:rPr>
            <w:webHidden/>
            <w:color w:val="auto"/>
          </w:rPr>
          <w:fldChar w:fldCharType="separate"/>
        </w:r>
        <w:r w:rsidR="00E97FC2">
          <w:rPr>
            <w:webHidden/>
            <w:color w:val="auto"/>
          </w:rPr>
          <w:t>3</w:t>
        </w:r>
        <w:r w:rsidR="00961363" w:rsidRPr="00961363">
          <w:rPr>
            <w:webHidden/>
            <w:color w:val="auto"/>
          </w:rPr>
          <w:fldChar w:fldCharType="end"/>
        </w:r>
      </w:hyperlink>
    </w:p>
    <w:p w14:paraId="0A746843" w14:textId="273C53FE"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09" w:history="1">
        <w:r w:rsidR="00961363" w:rsidRPr="00961363">
          <w:rPr>
            <w:rStyle w:val="Hiperpovezava"/>
            <w:rFonts w:cs="Arial"/>
            <w:color w:val="auto"/>
          </w:rPr>
          <w:t>2</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SPLOŠNI PODATKI O PROGRAMIH</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_Toc146097409 \h </w:instrText>
        </w:r>
        <w:r w:rsidR="00961363" w:rsidRPr="00961363">
          <w:rPr>
            <w:webHidden/>
            <w:color w:val="auto"/>
          </w:rPr>
        </w:r>
        <w:r w:rsidR="00961363" w:rsidRPr="00961363">
          <w:rPr>
            <w:webHidden/>
            <w:color w:val="auto"/>
          </w:rPr>
          <w:fldChar w:fldCharType="separate"/>
        </w:r>
        <w:r w:rsidR="00E97FC2">
          <w:rPr>
            <w:webHidden/>
            <w:color w:val="auto"/>
          </w:rPr>
          <w:t>4</w:t>
        </w:r>
        <w:r w:rsidR="00961363" w:rsidRPr="00961363">
          <w:rPr>
            <w:webHidden/>
            <w:color w:val="auto"/>
          </w:rPr>
          <w:fldChar w:fldCharType="end"/>
        </w:r>
      </w:hyperlink>
    </w:p>
    <w:p w14:paraId="2ED09374" w14:textId="4ECE0445"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10" w:history="1">
        <w:r w:rsidR="00961363" w:rsidRPr="00961363">
          <w:rPr>
            <w:rStyle w:val="Hiperpovezava"/>
            <w:rFonts w:cs="Arial"/>
            <w:color w:val="auto"/>
          </w:rPr>
          <w:t>3</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PODATKI O UČITELJIH IN DRUGIH ZAPOSLENIH</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_Toc146097410 \h </w:instrText>
        </w:r>
        <w:r w:rsidR="00961363" w:rsidRPr="00961363">
          <w:rPr>
            <w:webHidden/>
            <w:color w:val="auto"/>
          </w:rPr>
        </w:r>
        <w:r w:rsidR="00961363" w:rsidRPr="00961363">
          <w:rPr>
            <w:webHidden/>
            <w:color w:val="auto"/>
          </w:rPr>
          <w:fldChar w:fldCharType="separate"/>
        </w:r>
        <w:r w:rsidR="00E97FC2">
          <w:rPr>
            <w:webHidden/>
            <w:color w:val="auto"/>
          </w:rPr>
          <w:t>7</w:t>
        </w:r>
        <w:r w:rsidR="00961363" w:rsidRPr="00961363">
          <w:rPr>
            <w:webHidden/>
            <w:color w:val="auto"/>
          </w:rPr>
          <w:fldChar w:fldCharType="end"/>
        </w:r>
      </w:hyperlink>
    </w:p>
    <w:p w14:paraId="12B59D10" w14:textId="578294B0"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11" w:history="1">
        <w:r w:rsidR="00961363" w:rsidRPr="00961363">
          <w:rPr>
            <w:rStyle w:val="Hiperpovezava"/>
            <w:rFonts w:cs="Arial"/>
            <w:color w:val="auto"/>
          </w:rPr>
          <w:t>4</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SPLOŠNI UČNI USPEH OB KONCU ŠOLSKEGA LETA – 31. 8. 2022</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_Toc146097411 \h </w:instrText>
        </w:r>
        <w:r w:rsidR="00961363" w:rsidRPr="00961363">
          <w:rPr>
            <w:webHidden/>
            <w:color w:val="auto"/>
          </w:rPr>
        </w:r>
        <w:r w:rsidR="00961363" w:rsidRPr="00961363">
          <w:rPr>
            <w:webHidden/>
            <w:color w:val="auto"/>
          </w:rPr>
          <w:fldChar w:fldCharType="separate"/>
        </w:r>
        <w:r w:rsidR="00E97FC2">
          <w:rPr>
            <w:webHidden/>
            <w:color w:val="auto"/>
          </w:rPr>
          <w:t>11</w:t>
        </w:r>
        <w:r w:rsidR="00961363" w:rsidRPr="00961363">
          <w:rPr>
            <w:webHidden/>
            <w:color w:val="auto"/>
          </w:rPr>
          <w:fldChar w:fldCharType="end"/>
        </w:r>
      </w:hyperlink>
    </w:p>
    <w:p w14:paraId="5C573312" w14:textId="531DB34D"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12" w:history="1">
        <w:r w:rsidR="00961363" w:rsidRPr="00961363">
          <w:rPr>
            <w:rStyle w:val="Hiperpovezava"/>
            <w:rFonts w:cs="Arial"/>
            <w:noProof/>
            <w:color w:val="auto"/>
          </w:rPr>
          <w:t>4.1</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Predšolska vzgoja</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_Toc146097412 \h </w:instrText>
        </w:r>
        <w:r w:rsidR="00961363" w:rsidRPr="00961363">
          <w:rPr>
            <w:noProof/>
            <w:webHidden/>
          </w:rPr>
        </w:r>
        <w:r w:rsidR="00961363" w:rsidRPr="00961363">
          <w:rPr>
            <w:noProof/>
            <w:webHidden/>
          </w:rPr>
          <w:fldChar w:fldCharType="separate"/>
        </w:r>
        <w:r w:rsidR="00E97FC2">
          <w:rPr>
            <w:noProof/>
            <w:webHidden/>
          </w:rPr>
          <w:t>11</w:t>
        </w:r>
        <w:r w:rsidR="00961363" w:rsidRPr="00961363">
          <w:rPr>
            <w:noProof/>
            <w:webHidden/>
          </w:rPr>
          <w:fldChar w:fldCharType="end"/>
        </w:r>
      </w:hyperlink>
    </w:p>
    <w:p w14:paraId="184F2597" w14:textId="4FA54E8D"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13" w:history="1">
        <w:r w:rsidR="00961363" w:rsidRPr="00961363">
          <w:rPr>
            <w:rStyle w:val="Hiperpovezava"/>
            <w:rFonts w:cs="Arial"/>
            <w:noProof/>
            <w:color w:val="auto"/>
          </w:rPr>
          <w:t>4.2</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Gimnazija</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_Toc146097413 \h </w:instrText>
        </w:r>
        <w:r w:rsidR="00961363" w:rsidRPr="00961363">
          <w:rPr>
            <w:noProof/>
            <w:webHidden/>
          </w:rPr>
        </w:r>
        <w:r w:rsidR="00961363" w:rsidRPr="00961363">
          <w:rPr>
            <w:noProof/>
            <w:webHidden/>
          </w:rPr>
          <w:fldChar w:fldCharType="separate"/>
        </w:r>
        <w:r w:rsidR="00E97FC2">
          <w:rPr>
            <w:noProof/>
            <w:webHidden/>
          </w:rPr>
          <w:t>11</w:t>
        </w:r>
        <w:r w:rsidR="00961363" w:rsidRPr="00961363">
          <w:rPr>
            <w:noProof/>
            <w:webHidden/>
          </w:rPr>
          <w:fldChar w:fldCharType="end"/>
        </w:r>
      </w:hyperlink>
    </w:p>
    <w:p w14:paraId="2F61C27C" w14:textId="47CA3BD2"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14" w:history="1">
        <w:r w:rsidR="00961363" w:rsidRPr="00961363">
          <w:rPr>
            <w:rStyle w:val="Hiperpovezava"/>
            <w:rFonts w:cs="Arial"/>
            <w:noProof/>
            <w:color w:val="auto"/>
          </w:rPr>
          <w:t>4.3</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Umetniška gimnazija</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_Toc146097414 \h </w:instrText>
        </w:r>
        <w:r w:rsidR="00961363" w:rsidRPr="00961363">
          <w:rPr>
            <w:noProof/>
            <w:webHidden/>
          </w:rPr>
        </w:r>
        <w:r w:rsidR="00961363" w:rsidRPr="00961363">
          <w:rPr>
            <w:noProof/>
            <w:webHidden/>
          </w:rPr>
          <w:fldChar w:fldCharType="separate"/>
        </w:r>
        <w:r w:rsidR="00E97FC2">
          <w:rPr>
            <w:noProof/>
            <w:webHidden/>
          </w:rPr>
          <w:t>12</w:t>
        </w:r>
        <w:r w:rsidR="00961363" w:rsidRPr="00961363">
          <w:rPr>
            <w:noProof/>
            <w:webHidden/>
          </w:rPr>
          <w:fldChar w:fldCharType="end"/>
        </w:r>
      </w:hyperlink>
    </w:p>
    <w:p w14:paraId="546EE477" w14:textId="3D7B4E80" w:rsidR="00961363" w:rsidRPr="00961363" w:rsidRDefault="000E0F3E">
      <w:pPr>
        <w:pStyle w:val="Kazalovsebine3"/>
        <w:tabs>
          <w:tab w:val="left" w:pos="1440"/>
          <w:tab w:val="right" w:leader="dot" w:pos="9061"/>
        </w:tabs>
        <w:rPr>
          <w:rFonts w:asciiTheme="minorHAnsi" w:eastAsiaTheme="minorEastAsia" w:hAnsiTheme="minorHAnsi" w:cstheme="minorBidi"/>
          <w:noProof/>
          <w:sz w:val="22"/>
          <w:szCs w:val="22"/>
        </w:rPr>
      </w:pPr>
      <w:hyperlink w:anchor="_Toc146097415" w:history="1">
        <w:r w:rsidR="00961363" w:rsidRPr="00961363">
          <w:rPr>
            <w:rStyle w:val="Hiperpovezava"/>
            <w:rFonts w:ascii="Arial" w:hAnsi="Arial" w:cs="Arial"/>
            <w:noProof/>
            <w:color w:val="auto"/>
          </w:rPr>
          <w:t>4.3. 1.</w:t>
        </w:r>
        <w:r w:rsidR="00961363" w:rsidRPr="00961363">
          <w:rPr>
            <w:rFonts w:asciiTheme="minorHAnsi" w:eastAsiaTheme="minorEastAsia" w:hAnsiTheme="minorHAnsi" w:cstheme="minorBidi"/>
            <w:noProof/>
            <w:sz w:val="22"/>
            <w:szCs w:val="22"/>
          </w:rPr>
          <w:tab/>
        </w:r>
        <w:r w:rsidR="00961363" w:rsidRPr="00961363">
          <w:rPr>
            <w:rStyle w:val="Hiperpovezava"/>
            <w:rFonts w:ascii="Arial" w:hAnsi="Arial" w:cs="Arial"/>
            <w:noProof/>
            <w:color w:val="auto"/>
          </w:rPr>
          <w:t>Umetniška gimnazija – sodobni ples</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_Toc146097415 \h </w:instrText>
        </w:r>
        <w:r w:rsidR="00961363" w:rsidRPr="00961363">
          <w:rPr>
            <w:noProof/>
            <w:webHidden/>
          </w:rPr>
        </w:r>
        <w:r w:rsidR="00961363" w:rsidRPr="00961363">
          <w:rPr>
            <w:noProof/>
            <w:webHidden/>
          </w:rPr>
          <w:fldChar w:fldCharType="separate"/>
        </w:r>
        <w:r w:rsidR="00E97FC2">
          <w:rPr>
            <w:noProof/>
            <w:webHidden/>
          </w:rPr>
          <w:t>12</w:t>
        </w:r>
        <w:r w:rsidR="00961363" w:rsidRPr="00961363">
          <w:rPr>
            <w:noProof/>
            <w:webHidden/>
          </w:rPr>
          <w:fldChar w:fldCharType="end"/>
        </w:r>
      </w:hyperlink>
    </w:p>
    <w:p w14:paraId="3D3F85C4" w14:textId="3459438D" w:rsidR="00961363" w:rsidRPr="00961363" w:rsidRDefault="000E0F3E">
      <w:pPr>
        <w:pStyle w:val="Kazalovsebine3"/>
        <w:tabs>
          <w:tab w:val="left" w:pos="1440"/>
          <w:tab w:val="right" w:leader="dot" w:pos="9061"/>
        </w:tabs>
        <w:rPr>
          <w:rFonts w:asciiTheme="minorHAnsi" w:eastAsiaTheme="minorEastAsia" w:hAnsiTheme="minorHAnsi" w:cstheme="minorBidi"/>
          <w:noProof/>
          <w:sz w:val="22"/>
          <w:szCs w:val="22"/>
        </w:rPr>
      </w:pPr>
      <w:hyperlink w:anchor="_Toc146097416" w:history="1">
        <w:r w:rsidR="00961363" w:rsidRPr="00961363">
          <w:rPr>
            <w:rStyle w:val="Hiperpovezava"/>
            <w:rFonts w:ascii="Arial" w:hAnsi="Arial" w:cs="Arial"/>
            <w:noProof/>
            <w:color w:val="auto"/>
          </w:rPr>
          <w:t>4.3. 2.</w:t>
        </w:r>
        <w:r w:rsidR="00961363" w:rsidRPr="00961363">
          <w:rPr>
            <w:rFonts w:asciiTheme="minorHAnsi" w:eastAsiaTheme="minorEastAsia" w:hAnsiTheme="minorHAnsi" w:cstheme="minorBidi"/>
            <w:noProof/>
            <w:sz w:val="22"/>
            <w:szCs w:val="22"/>
          </w:rPr>
          <w:tab/>
        </w:r>
        <w:r w:rsidR="00961363" w:rsidRPr="00961363">
          <w:rPr>
            <w:rStyle w:val="Hiperpovezava"/>
            <w:rFonts w:ascii="Arial" w:hAnsi="Arial" w:cs="Arial"/>
            <w:noProof/>
            <w:color w:val="auto"/>
          </w:rPr>
          <w:t>Umetniška gimnazija – gledališče in film</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_Toc146097416 \h </w:instrText>
        </w:r>
        <w:r w:rsidR="00961363" w:rsidRPr="00961363">
          <w:rPr>
            <w:noProof/>
            <w:webHidden/>
          </w:rPr>
        </w:r>
        <w:r w:rsidR="00961363" w:rsidRPr="00961363">
          <w:rPr>
            <w:noProof/>
            <w:webHidden/>
          </w:rPr>
          <w:fldChar w:fldCharType="separate"/>
        </w:r>
        <w:r w:rsidR="00E97FC2">
          <w:rPr>
            <w:noProof/>
            <w:webHidden/>
          </w:rPr>
          <w:t>13</w:t>
        </w:r>
        <w:r w:rsidR="00961363" w:rsidRPr="00961363">
          <w:rPr>
            <w:noProof/>
            <w:webHidden/>
          </w:rPr>
          <w:fldChar w:fldCharType="end"/>
        </w:r>
      </w:hyperlink>
    </w:p>
    <w:p w14:paraId="48FB968E" w14:textId="7C140590"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17" w:history="1">
        <w:r w:rsidR="00961363" w:rsidRPr="00961363">
          <w:rPr>
            <w:rStyle w:val="Hiperpovezava"/>
            <w:rFonts w:cs="Arial"/>
            <w:noProof/>
            <w:color w:val="auto"/>
          </w:rPr>
          <w:t>4.4</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Skupni pregled po programih</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_Toc146097417 \h </w:instrText>
        </w:r>
        <w:r w:rsidR="00961363" w:rsidRPr="00961363">
          <w:rPr>
            <w:noProof/>
            <w:webHidden/>
          </w:rPr>
        </w:r>
        <w:r w:rsidR="00961363" w:rsidRPr="00961363">
          <w:rPr>
            <w:noProof/>
            <w:webHidden/>
          </w:rPr>
          <w:fldChar w:fldCharType="separate"/>
        </w:r>
        <w:r w:rsidR="00E97FC2">
          <w:rPr>
            <w:noProof/>
            <w:webHidden/>
          </w:rPr>
          <w:t>13</w:t>
        </w:r>
        <w:r w:rsidR="00961363" w:rsidRPr="00961363">
          <w:rPr>
            <w:noProof/>
            <w:webHidden/>
          </w:rPr>
          <w:fldChar w:fldCharType="end"/>
        </w:r>
      </w:hyperlink>
    </w:p>
    <w:p w14:paraId="76CBA411" w14:textId="06D4ED7F"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18" w:history="1">
        <w:r w:rsidR="00961363" w:rsidRPr="00961363">
          <w:rPr>
            <w:rStyle w:val="Hiperpovezava"/>
            <w:rFonts w:cs="Arial"/>
            <w:noProof/>
            <w:color w:val="auto"/>
          </w:rPr>
          <w:t>4.5</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Uspešnost ob koncu šolskega leta</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_Toc146097418 \h </w:instrText>
        </w:r>
        <w:r w:rsidR="00961363" w:rsidRPr="00961363">
          <w:rPr>
            <w:noProof/>
            <w:webHidden/>
          </w:rPr>
        </w:r>
        <w:r w:rsidR="00961363" w:rsidRPr="00961363">
          <w:rPr>
            <w:noProof/>
            <w:webHidden/>
          </w:rPr>
          <w:fldChar w:fldCharType="separate"/>
        </w:r>
        <w:r w:rsidR="00E97FC2">
          <w:rPr>
            <w:noProof/>
            <w:webHidden/>
          </w:rPr>
          <w:t>13</w:t>
        </w:r>
        <w:r w:rsidR="00961363" w:rsidRPr="00961363">
          <w:rPr>
            <w:noProof/>
            <w:webHidden/>
          </w:rPr>
          <w:fldChar w:fldCharType="end"/>
        </w:r>
      </w:hyperlink>
    </w:p>
    <w:p w14:paraId="7D62223F" w14:textId="0C5296B4" w:rsidR="00961363" w:rsidRPr="00961363" w:rsidRDefault="000E0F3E">
      <w:pPr>
        <w:pStyle w:val="Kazalovsebine2"/>
        <w:tabs>
          <w:tab w:val="right" w:leader="dot" w:pos="9061"/>
        </w:tabs>
        <w:rPr>
          <w:rFonts w:asciiTheme="minorHAnsi" w:eastAsiaTheme="minorEastAsia" w:hAnsiTheme="minorHAnsi" w:cstheme="minorBidi"/>
          <w:b w:val="0"/>
          <w:bCs w:val="0"/>
          <w:noProof/>
        </w:rPr>
      </w:pPr>
      <w:hyperlink w:anchor="_Toc146097419" w:history="1">
        <w:r w:rsidR="00961363" w:rsidRPr="00961363">
          <w:rPr>
            <w:rStyle w:val="Hiperpovezava"/>
            <w:rFonts w:cs="Arial"/>
            <w:noProof/>
            <w:color w:val="auto"/>
          </w:rPr>
          <w:t>V vseh programih je uspešnost ob koncu šolskega leta 95,9 % (lani 95 %).</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_Toc146097419 \h </w:instrText>
        </w:r>
        <w:r w:rsidR="00961363" w:rsidRPr="00961363">
          <w:rPr>
            <w:noProof/>
            <w:webHidden/>
          </w:rPr>
        </w:r>
        <w:r w:rsidR="00961363" w:rsidRPr="00961363">
          <w:rPr>
            <w:noProof/>
            <w:webHidden/>
          </w:rPr>
          <w:fldChar w:fldCharType="separate"/>
        </w:r>
        <w:r w:rsidR="00E97FC2">
          <w:rPr>
            <w:noProof/>
            <w:webHidden/>
          </w:rPr>
          <w:t>13</w:t>
        </w:r>
        <w:r w:rsidR="00961363" w:rsidRPr="00961363">
          <w:rPr>
            <w:noProof/>
            <w:webHidden/>
          </w:rPr>
          <w:fldChar w:fldCharType="end"/>
        </w:r>
      </w:hyperlink>
    </w:p>
    <w:p w14:paraId="38C8D7AE" w14:textId="6F0B11E8"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20" w:history="1">
        <w:r w:rsidR="00961363" w:rsidRPr="00961363">
          <w:rPr>
            <w:rStyle w:val="Hiperpovezava"/>
            <w:rFonts w:cs="Arial"/>
            <w:noProof/>
            <w:color w:val="auto"/>
          </w:rPr>
          <w:t>4.6</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Izostanki dijakov in vzgojni ukrepi ob koncu pouka</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_Toc146097420 \h </w:instrText>
        </w:r>
        <w:r w:rsidR="00961363" w:rsidRPr="00961363">
          <w:rPr>
            <w:noProof/>
            <w:webHidden/>
          </w:rPr>
        </w:r>
        <w:r w:rsidR="00961363" w:rsidRPr="00961363">
          <w:rPr>
            <w:noProof/>
            <w:webHidden/>
          </w:rPr>
          <w:fldChar w:fldCharType="separate"/>
        </w:r>
        <w:r w:rsidR="00E97FC2">
          <w:rPr>
            <w:noProof/>
            <w:webHidden/>
          </w:rPr>
          <w:t>15</w:t>
        </w:r>
        <w:r w:rsidR="00961363" w:rsidRPr="00961363">
          <w:rPr>
            <w:noProof/>
            <w:webHidden/>
          </w:rPr>
          <w:fldChar w:fldCharType="end"/>
        </w:r>
      </w:hyperlink>
    </w:p>
    <w:p w14:paraId="0C06ED61" w14:textId="1D4A8E4F" w:rsidR="00961363" w:rsidRPr="00961363" w:rsidRDefault="000E0F3E">
      <w:pPr>
        <w:pStyle w:val="Kazalovsebine3"/>
        <w:tabs>
          <w:tab w:val="right" w:leader="dot" w:pos="9061"/>
        </w:tabs>
        <w:rPr>
          <w:rFonts w:asciiTheme="minorHAnsi" w:eastAsiaTheme="minorEastAsia" w:hAnsiTheme="minorHAnsi" w:cstheme="minorBidi"/>
          <w:noProof/>
          <w:sz w:val="22"/>
          <w:szCs w:val="22"/>
        </w:rPr>
      </w:pPr>
      <w:hyperlink w:anchor="_Toc146097421" w:history="1">
        <w:r w:rsidR="00961363" w:rsidRPr="00961363">
          <w:rPr>
            <w:rStyle w:val="Hiperpovezava"/>
            <w:rFonts w:ascii="Arial" w:hAnsi="Arial" w:cs="Arial"/>
            <w:noProof/>
            <w:color w:val="auto"/>
          </w:rPr>
          <w:t>4.6.1 Pregled izostankov po oddelkih/opravičene ure/razvrstitev:</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_Toc146097421 \h </w:instrText>
        </w:r>
        <w:r w:rsidR="00961363" w:rsidRPr="00961363">
          <w:rPr>
            <w:noProof/>
            <w:webHidden/>
          </w:rPr>
        </w:r>
        <w:r w:rsidR="00961363" w:rsidRPr="00961363">
          <w:rPr>
            <w:noProof/>
            <w:webHidden/>
          </w:rPr>
          <w:fldChar w:fldCharType="separate"/>
        </w:r>
        <w:r w:rsidR="00E97FC2">
          <w:rPr>
            <w:noProof/>
            <w:webHidden/>
          </w:rPr>
          <w:t>17</w:t>
        </w:r>
        <w:r w:rsidR="00961363" w:rsidRPr="00961363">
          <w:rPr>
            <w:noProof/>
            <w:webHidden/>
          </w:rPr>
          <w:fldChar w:fldCharType="end"/>
        </w:r>
      </w:hyperlink>
    </w:p>
    <w:p w14:paraId="00CD5A70" w14:textId="180F1F86" w:rsidR="00961363" w:rsidRPr="00961363" w:rsidRDefault="000E0F3E">
      <w:pPr>
        <w:pStyle w:val="Kazalovsebine3"/>
        <w:tabs>
          <w:tab w:val="right" w:leader="dot" w:pos="9061"/>
        </w:tabs>
        <w:rPr>
          <w:rFonts w:asciiTheme="minorHAnsi" w:eastAsiaTheme="minorEastAsia" w:hAnsiTheme="minorHAnsi" w:cstheme="minorBidi"/>
          <w:noProof/>
          <w:sz w:val="22"/>
          <w:szCs w:val="22"/>
        </w:rPr>
      </w:pPr>
      <w:hyperlink w:anchor="_Toc146097422" w:history="1">
        <w:r w:rsidR="00961363" w:rsidRPr="00961363">
          <w:rPr>
            <w:rStyle w:val="Hiperpovezava"/>
            <w:rFonts w:ascii="Arial" w:hAnsi="Arial" w:cs="Arial"/>
            <w:noProof/>
            <w:color w:val="auto"/>
          </w:rPr>
          <w:t>4.6.2 Pregled izostankov po oddelkih/neopravičene ure/razvrstitev:</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_Toc146097422 \h </w:instrText>
        </w:r>
        <w:r w:rsidR="00961363" w:rsidRPr="00961363">
          <w:rPr>
            <w:noProof/>
            <w:webHidden/>
          </w:rPr>
        </w:r>
        <w:r w:rsidR="00961363" w:rsidRPr="00961363">
          <w:rPr>
            <w:noProof/>
            <w:webHidden/>
          </w:rPr>
          <w:fldChar w:fldCharType="separate"/>
        </w:r>
        <w:r w:rsidR="00E97FC2">
          <w:rPr>
            <w:noProof/>
            <w:webHidden/>
          </w:rPr>
          <w:t>18</w:t>
        </w:r>
        <w:r w:rsidR="00961363" w:rsidRPr="00961363">
          <w:rPr>
            <w:noProof/>
            <w:webHidden/>
          </w:rPr>
          <w:fldChar w:fldCharType="end"/>
        </w:r>
      </w:hyperlink>
    </w:p>
    <w:p w14:paraId="61133701" w14:textId="067B8085"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23" w:history="1">
        <w:r w:rsidR="00961363" w:rsidRPr="00961363">
          <w:rPr>
            <w:rStyle w:val="Hiperpovezava"/>
            <w:rFonts w:cs="Arial"/>
            <w:noProof/>
            <w:color w:val="auto"/>
          </w:rPr>
          <w:t>4.7</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Dijaki s posebnimi potrebami</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_Toc146097423 \h </w:instrText>
        </w:r>
        <w:r w:rsidR="00961363" w:rsidRPr="00961363">
          <w:rPr>
            <w:noProof/>
            <w:webHidden/>
          </w:rPr>
        </w:r>
        <w:r w:rsidR="00961363" w:rsidRPr="00961363">
          <w:rPr>
            <w:noProof/>
            <w:webHidden/>
          </w:rPr>
          <w:fldChar w:fldCharType="separate"/>
        </w:r>
        <w:r w:rsidR="00E97FC2">
          <w:rPr>
            <w:noProof/>
            <w:webHidden/>
          </w:rPr>
          <w:t>19</w:t>
        </w:r>
        <w:r w:rsidR="00961363" w:rsidRPr="00961363">
          <w:rPr>
            <w:noProof/>
            <w:webHidden/>
          </w:rPr>
          <w:fldChar w:fldCharType="end"/>
        </w:r>
      </w:hyperlink>
    </w:p>
    <w:p w14:paraId="393203AC" w14:textId="1396CC95"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24" w:history="1">
        <w:r w:rsidR="00961363" w:rsidRPr="00961363">
          <w:rPr>
            <w:rStyle w:val="Hiperpovezava"/>
            <w:rFonts w:cs="Arial"/>
            <w:color w:val="auto"/>
          </w:rPr>
          <w:t>5</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PREGLED REALIZACIJE PROGRAMA PO ODDELKIH IN PROGRAMIH</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_Toc146097424 \h </w:instrText>
        </w:r>
        <w:r w:rsidR="00961363" w:rsidRPr="00961363">
          <w:rPr>
            <w:webHidden/>
            <w:color w:val="auto"/>
          </w:rPr>
        </w:r>
        <w:r w:rsidR="00961363" w:rsidRPr="00961363">
          <w:rPr>
            <w:webHidden/>
            <w:color w:val="auto"/>
          </w:rPr>
          <w:fldChar w:fldCharType="separate"/>
        </w:r>
        <w:r w:rsidR="00E97FC2">
          <w:rPr>
            <w:webHidden/>
            <w:color w:val="auto"/>
          </w:rPr>
          <w:t>20</w:t>
        </w:r>
        <w:r w:rsidR="00961363" w:rsidRPr="00961363">
          <w:rPr>
            <w:webHidden/>
            <w:color w:val="auto"/>
          </w:rPr>
          <w:fldChar w:fldCharType="end"/>
        </w:r>
      </w:hyperlink>
    </w:p>
    <w:p w14:paraId="4EC3A869" w14:textId="16C10244"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25" w:history="1">
        <w:r w:rsidR="00961363" w:rsidRPr="00961363">
          <w:rPr>
            <w:rStyle w:val="Hiperpovezava"/>
            <w:rFonts w:cs="Arial"/>
            <w:color w:val="auto"/>
          </w:rPr>
          <w:t>6</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OBVEZNE IZBIRNE VSEBINE IN INTERESNE DEJAVNOSTI</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_Toc146097425 \h </w:instrText>
        </w:r>
        <w:r w:rsidR="00961363" w:rsidRPr="00961363">
          <w:rPr>
            <w:webHidden/>
            <w:color w:val="auto"/>
          </w:rPr>
        </w:r>
        <w:r w:rsidR="00961363" w:rsidRPr="00961363">
          <w:rPr>
            <w:webHidden/>
            <w:color w:val="auto"/>
          </w:rPr>
          <w:fldChar w:fldCharType="separate"/>
        </w:r>
        <w:r w:rsidR="00E97FC2">
          <w:rPr>
            <w:webHidden/>
            <w:color w:val="auto"/>
          </w:rPr>
          <w:t>20</w:t>
        </w:r>
        <w:r w:rsidR="00961363" w:rsidRPr="00961363">
          <w:rPr>
            <w:webHidden/>
            <w:color w:val="auto"/>
          </w:rPr>
          <w:fldChar w:fldCharType="end"/>
        </w:r>
      </w:hyperlink>
    </w:p>
    <w:p w14:paraId="4320B68F" w14:textId="312A48EE"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26" w:history="1">
        <w:r w:rsidR="00961363" w:rsidRPr="00961363">
          <w:rPr>
            <w:rStyle w:val="Hiperpovezava"/>
            <w:rFonts w:cs="Arial"/>
            <w:noProof/>
            <w:color w:val="auto"/>
          </w:rPr>
          <w:t>6.1</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Predšolska vzgoja</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_Toc146097426 \h </w:instrText>
        </w:r>
        <w:r w:rsidR="00961363" w:rsidRPr="00961363">
          <w:rPr>
            <w:noProof/>
            <w:webHidden/>
          </w:rPr>
        </w:r>
        <w:r w:rsidR="00961363" w:rsidRPr="00961363">
          <w:rPr>
            <w:noProof/>
            <w:webHidden/>
          </w:rPr>
          <w:fldChar w:fldCharType="separate"/>
        </w:r>
        <w:r w:rsidR="00E97FC2">
          <w:rPr>
            <w:noProof/>
            <w:webHidden/>
          </w:rPr>
          <w:t>20</w:t>
        </w:r>
        <w:r w:rsidR="00961363" w:rsidRPr="00961363">
          <w:rPr>
            <w:noProof/>
            <w:webHidden/>
          </w:rPr>
          <w:fldChar w:fldCharType="end"/>
        </w:r>
      </w:hyperlink>
    </w:p>
    <w:p w14:paraId="590873CC" w14:textId="3543DED5"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27" w:history="1">
        <w:r w:rsidR="00961363" w:rsidRPr="00961363">
          <w:rPr>
            <w:rStyle w:val="Hiperpovezava"/>
            <w:rFonts w:cs="Arial"/>
            <w:noProof/>
            <w:color w:val="auto"/>
          </w:rPr>
          <w:t>6.2</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Splošna gimnazija</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_Toc146097427 \h </w:instrText>
        </w:r>
        <w:r w:rsidR="00961363" w:rsidRPr="00961363">
          <w:rPr>
            <w:noProof/>
            <w:webHidden/>
          </w:rPr>
        </w:r>
        <w:r w:rsidR="00961363" w:rsidRPr="00961363">
          <w:rPr>
            <w:noProof/>
            <w:webHidden/>
          </w:rPr>
          <w:fldChar w:fldCharType="separate"/>
        </w:r>
        <w:r w:rsidR="00E97FC2">
          <w:rPr>
            <w:noProof/>
            <w:webHidden/>
          </w:rPr>
          <w:t>22</w:t>
        </w:r>
        <w:r w:rsidR="00961363" w:rsidRPr="00961363">
          <w:rPr>
            <w:noProof/>
            <w:webHidden/>
          </w:rPr>
          <w:fldChar w:fldCharType="end"/>
        </w:r>
      </w:hyperlink>
    </w:p>
    <w:p w14:paraId="344F4FDF" w14:textId="2C1CD3AB"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28" w:history="1">
        <w:r w:rsidR="00961363" w:rsidRPr="00961363">
          <w:rPr>
            <w:rStyle w:val="Hiperpovezava"/>
            <w:rFonts w:cs="Arial"/>
            <w:noProof/>
            <w:color w:val="auto"/>
          </w:rPr>
          <w:t>6.3</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Umetniška gimnazija – sodobni ples</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_Toc146097428 \h </w:instrText>
        </w:r>
        <w:r w:rsidR="00961363" w:rsidRPr="00961363">
          <w:rPr>
            <w:noProof/>
            <w:webHidden/>
          </w:rPr>
        </w:r>
        <w:r w:rsidR="00961363" w:rsidRPr="00961363">
          <w:rPr>
            <w:noProof/>
            <w:webHidden/>
          </w:rPr>
          <w:fldChar w:fldCharType="separate"/>
        </w:r>
        <w:r w:rsidR="00E97FC2">
          <w:rPr>
            <w:noProof/>
            <w:webHidden/>
          </w:rPr>
          <w:t>23</w:t>
        </w:r>
        <w:r w:rsidR="00961363" w:rsidRPr="00961363">
          <w:rPr>
            <w:noProof/>
            <w:webHidden/>
          </w:rPr>
          <w:fldChar w:fldCharType="end"/>
        </w:r>
      </w:hyperlink>
    </w:p>
    <w:p w14:paraId="61B7F407" w14:textId="025CD3A4"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29" w:history="1">
        <w:r w:rsidR="00961363" w:rsidRPr="00961363">
          <w:rPr>
            <w:rStyle w:val="Hiperpovezava"/>
            <w:rFonts w:cs="Arial"/>
            <w:noProof/>
            <w:color w:val="auto"/>
          </w:rPr>
          <w:t>6.4</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Umetniška gimnazija – gledališče in film</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_Toc146097429 \h </w:instrText>
        </w:r>
        <w:r w:rsidR="00961363" w:rsidRPr="00961363">
          <w:rPr>
            <w:noProof/>
            <w:webHidden/>
          </w:rPr>
        </w:r>
        <w:r w:rsidR="00961363" w:rsidRPr="00961363">
          <w:rPr>
            <w:noProof/>
            <w:webHidden/>
          </w:rPr>
          <w:fldChar w:fldCharType="separate"/>
        </w:r>
        <w:r w:rsidR="00E97FC2">
          <w:rPr>
            <w:noProof/>
            <w:webHidden/>
          </w:rPr>
          <w:t>25</w:t>
        </w:r>
        <w:r w:rsidR="00961363" w:rsidRPr="00961363">
          <w:rPr>
            <w:noProof/>
            <w:webHidden/>
          </w:rPr>
          <w:fldChar w:fldCharType="end"/>
        </w:r>
      </w:hyperlink>
    </w:p>
    <w:p w14:paraId="69199E76" w14:textId="52086706"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30" w:history="1">
        <w:r w:rsidR="00961363" w:rsidRPr="00961363">
          <w:rPr>
            <w:rStyle w:val="Hiperpovezava"/>
            <w:rFonts w:cs="Arial"/>
            <w:color w:val="auto"/>
          </w:rPr>
          <w:t>7</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PREGLED POHVAL, PRIZNANJ IN NAGRAD</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_Toc146097430 \h </w:instrText>
        </w:r>
        <w:r w:rsidR="00961363" w:rsidRPr="00961363">
          <w:rPr>
            <w:webHidden/>
            <w:color w:val="auto"/>
          </w:rPr>
        </w:r>
        <w:r w:rsidR="00961363" w:rsidRPr="00961363">
          <w:rPr>
            <w:webHidden/>
            <w:color w:val="auto"/>
          </w:rPr>
          <w:fldChar w:fldCharType="separate"/>
        </w:r>
        <w:r w:rsidR="00E97FC2">
          <w:rPr>
            <w:webHidden/>
            <w:color w:val="auto"/>
          </w:rPr>
          <w:t>28</w:t>
        </w:r>
        <w:r w:rsidR="00961363" w:rsidRPr="00961363">
          <w:rPr>
            <w:webHidden/>
            <w:color w:val="auto"/>
          </w:rPr>
          <w:fldChar w:fldCharType="end"/>
        </w:r>
      </w:hyperlink>
    </w:p>
    <w:p w14:paraId="16E1009E" w14:textId="7066A285"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31" w:history="1">
        <w:r w:rsidR="00961363" w:rsidRPr="00961363">
          <w:rPr>
            <w:rStyle w:val="Hiperpovezava"/>
            <w:rFonts w:cs="Arial"/>
            <w:color w:val="auto"/>
          </w:rPr>
          <w:t>8</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MATURA</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_Toc146097431 \h </w:instrText>
        </w:r>
        <w:r w:rsidR="00961363" w:rsidRPr="00961363">
          <w:rPr>
            <w:webHidden/>
            <w:color w:val="auto"/>
          </w:rPr>
        </w:r>
        <w:r w:rsidR="00961363" w:rsidRPr="00961363">
          <w:rPr>
            <w:webHidden/>
            <w:color w:val="auto"/>
          </w:rPr>
          <w:fldChar w:fldCharType="separate"/>
        </w:r>
        <w:r w:rsidR="00E97FC2">
          <w:rPr>
            <w:webHidden/>
            <w:color w:val="auto"/>
          </w:rPr>
          <w:t>29</w:t>
        </w:r>
        <w:r w:rsidR="00961363" w:rsidRPr="00961363">
          <w:rPr>
            <w:webHidden/>
            <w:color w:val="auto"/>
          </w:rPr>
          <w:fldChar w:fldCharType="end"/>
        </w:r>
      </w:hyperlink>
    </w:p>
    <w:p w14:paraId="50E16884" w14:textId="3A13D0AC"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32" w:history="1">
        <w:r w:rsidR="00961363" w:rsidRPr="00961363">
          <w:rPr>
            <w:rStyle w:val="Hiperpovezava"/>
            <w:rFonts w:cs="Arial"/>
            <w:noProof/>
            <w:color w:val="auto"/>
          </w:rPr>
          <w:t>8.1</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Splošna matura 2023</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_Toc146097432 \h </w:instrText>
        </w:r>
        <w:r w:rsidR="00961363" w:rsidRPr="00961363">
          <w:rPr>
            <w:noProof/>
            <w:webHidden/>
          </w:rPr>
        </w:r>
        <w:r w:rsidR="00961363" w:rsidRPr="00961363">
          <w:rPr>
            <w:noProof/>
            <w:webHidden/>
          </w:rPr>
          <w:fldChar w:fldCharType="separate"/>
        </w:r>
        <w:r w:rsidR="00E97FC2">
          <w:rPr>
            <w:noProof/>
            <w:webHidden/>
          </w:rPr>
          <w:t>29</w:t>
        </w:r>
        <w:r w:rsidR="00961363" w:rsidRPr="00961363">
          <w:rPr>
            <w:noProof/>
            <w:webHidden/>
          </w:rPr>
          <w:fldChar w:fldCharType="end"/>
        </w:r>
      </w:hyperlink>
    </w:p>
    <w:p w14:paraId="727375DA" w14:textId="1D6D186C" w:rsidR="00961363" w:rsidRPr="00961363" w:rsidRDefault="000E0F3E">
      <w:pPr>
        <w:pStyle w:val="Kazalovsebine3"/>
        <w:tabs>
          <w:tab w:val="left" w:pos="1200"/>
          <w:tab w:val="right" w:leader="dot" w:pos="9061"/>
        </w:tabs>
        <w:rPr>
          <w:rFonts w:asciiTheme="minorHAnsi" w:eastAsiaTheme="minorEastAsia" w:hAnsiTheme="minorHAnsi" w:cstheme="minorBidi"/>
          <w:noProof/>
          <w:sz w:val="22"/>
          <w:szCs w:val="22"/>
        </w:rPr>
      </w:pPr>
      <w:hyperlink w:anchor="_Toc146097433" w:history="1">
        <w:r w:rsidR="00961363" w:rsidRPr="00961363">
          <w:rPr>
            <w:rStyle w:val="Hiperpovezava"/>
            <w:rFonts w:ascii="Arial" w:hAnsi="Arial" w:cs="Arial"/>
            <w:noProof/>
            <w:color w:val="auto"/>
          </w:rPr>
          <w:t>8.1.1</w:t>
        </w:r>
        <w:r w:rsidR="00961363" w:rsidRPr="00961363">
          <w:rPr>
            <w:rFonts w:asciiTheme="minorHAnsi" w:eastAsiaTheme="minorEastAsia" w:hAnsiTheme="minorHAnsi" w:cstheme="minorBidi"/>
            <w:noProof/>
            <w:sz w:val="22"/>
            <w:szCs w:val="22"/>
          </w:rPr>
          <w:tab/>
        </w:r>
        <w:r w:rsidR="00961363" w:rsidRPr="00961363">
          <w:rPr>
            <w:rStyle w:val="Hiperpovezava"/>
            <w:rFonts w:ascii="Arial" w:hAnsi="Arial" w:cs="Arial"/>
            <w:noProof/>
            <w:color w:val="auto"/>
          </w:rPr>
          <w:t>Spomladanski rok 2023</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_Toc146097433 \h </w:instrText>
        </w:r>
        <w:r w:rsidR="00961363" w:rsidRPr="00961363">
          <w:rPr>
            <w:noProof/>
            <w:webHidden/>
          </w:rPr>
        </w:r>
        <w:r w:rsidR="00961363" w:rsidRPr="00961363">
          <w:rPr>
            <w:noProof/>
            <w:webHidden/>
          </w:rPr>
          <w:fldChar w:fldCharType="separate"/>
        </w:r>
        <w:r w:rsidR="00E97FC2">
          <w:rPr>
            <w:noProof/>
            <w:webHidden/>
          </w:rPr>
          <w:t>29</w:t>
        </w:r>
        <w:r w:rsidR="00961363" w:rsidRPr="00961363">
          <w:rPr>
            <w:noProof/>
            <w:webHidden/>
          </w:rPr>
          <w:fldChar w:fldCharType="end"/>
        </w:r>
      </w:hyperlink>
    </w:p>
    <w:p w14:paraId="527D2D98" w14:textId="4E410AE1" w:rsidR="00961363" w:rsidRPr="00961363" w:rsidRDefault="000E0F3E">
      <w:pPr>
        <w:pStyle w:val="Kazalovsebine3"/>
        <w:tabs>
          <w:tab w:val="left" w:pos="1200"/>
          <w:tab w:val="right" w:leader="dot" w:pos="9061"/>
        </w:tabs>
        <w:rPr>
          <w:rFonts w:asciiTheme="minorHAnsi" w:eastAsiaTheme="minorEastAsia" w:hAnsiTheme="minorHAnsi" w:cstheme="minorBidi"/>
          <w:noProof/>
          <w:sz w:val="22"/>
          <w:szCs w:val="22"/>
        </w:rPr>
      </w:pPr>
      <w:hyperlink w:anchor="_Toc146097434" w:history="1">
        <w:r w:rsidR="00961363" w:rsidRPr="00961363">
          <w:rPr>
            <w:rStyle w:val="Hiperpovezava"/>
            <w:rFonts w:ascii="Arial" w:hAnsi="Arial" w:cs="Arial"/>
            <w:noProof/>
            <w:color w:val="auto"/>
          </w:rPr>
          <w:t>8.1.2</w:t>
        </w:r>
        <w:r w:rsidR="00961363" w:rsidRPr="00961363">
          <w:rPr>
            <w:rFonts w:asciiTheme="minorHAnsi" w:eastAsiaTheme="minorEastAsia" w:hAnsiTheme="minorHAnsi" w:cstheme="minorBidi"/>
            <w:noProof/>
            <w:sz w:val="22"/>
            <w:szCs w:val="22"/>
          </w:rPr>
          <w:tab/>
        </w:r>
        <w:r w:rsidR="00961363" w:rsidRPr="00961363">
          <w:rPr>
            <w:rStyle w:val="Hiperpovezava"/>
            <w:rFonts w:ascii="Arial" w:hAnsi="Arial" w:cs="Arial"/>
            <w:noProof/>
            <w:color w:val="auto"/>
          </w:rPr>
          <w:t>Jesenski rok 2023</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_Toc146097434 \h </w:instrText>
        </w:r>
        <w:r w:rsidR="00961363" w:rsidRPr="00961363">
          <w:rPr>
            <w:noProof/>
            <w:webHidden/>
          </w:rPr>
        </w:r>
        <w:r w:rsidR="00961363" w:rsidRPr="00961363">
          <w:rPr>
            <w:noProof/>
            <w:webHidden/>
          </w:rPr>
          <w:fldChar w:fldCharType="separate"/>
        </w:r>
        <w:r w:rsidR="00E97FC2">
          <w:rPr>
            <w:noProof/>
            <w:webHidden/>
          </w:rPr>
          <w:t>31</w:t>
        </w:r>
        <w:r w:rsidR="00961363" w:rsidRPr="00961363">
          <w:rPr>
            <w:noProof/>
            <w:webHidden/>
          </w:rPr>
          <w:fldChar w:fldCharType="end"/>
        </w:r>
      </w:hyperlink>
    </w:p>
    <w:p w14:paraId="274B14BC" w14:textId="51D8317C" w:rsidR="00961363" w:rsidRPr="00961363" w:rsidRDefault="000E0F3E">
      <w:pPr>
        <w:pStyle w:val="Kazalovsebine3"/>
        <w:tabs>
          <w:tab w:val="left" w:pos="1200"/>
          <w:tab w:val="right" w:leader="dot" w:pos="9061"/>
        </w:tabs>
        <w:rPr>
          <w:rFonts w:asciiTheme="minorHAnsi" w:eastAsiaTheme="minorEastAsia" w:hAnsiTheme="minorHAnsi" w:cstheme="minorBidi"/>
          <w:noProof/>
          <w:sz w:val="22"/>
          <w:szCs w:val="22"/>
        </w:rPr>
      </w:pPr>
      <w:hyperlink w:anchor="_Toc146097435" w:history="1">
        <w:r w:rsidR="00961363" w:rsidRPr="00961363">
          <w:rPr>
            <w:rStyle w:val="Hiperpovezava"/>
            <w:rFonts w:ascii="Arial" w:hAnsi="Arial" w:cs="Arial"/>
            <w:noProof/>
            <w:color w:val="auto"/>
          </w:rPr>
          <w:t>8.1.3</w:t>
        </w:r>
        <w:r w:rsidR="00961363" w:rsidRPr="00961363">
          <w:rPr>
            <w:rFonts w:asciiTheme="minorHAnsi" w:eastAsiaTheme="minorEastAsia" w:hAnsiTheme="minorHAnsi" w:cstheme="minorBidi"/>
            <w:noProof/>
            <w:sz w:val="22"/>
            <w:szCs w:val="22"/>
          </w:rPr>
          <w:tab/>
        </w:r>
        <w:r w:rsidR="00961363" w:rsidRPr="00961363">
          <w:rPr>
            <w:rStyle w:val="Hiperpovezava"/>
            <w:rFonts w:ascii="Arial" w:hAnsi="Arial" w:cs="Arial"/>
            <w:noProof/>
            <w:color w:val="auto"/>
          </w:rPr>
          <w:t>Splošni uspeh na splošni maturi 2023 – spomladanski in jesenski rok</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_Toc146097435 \h </w:instrText>
        </w:r>
        <w:r w:rsidR="00961363" w:rsidRPr="00961363">
          <w:rPr>
            <w:noProof/>
            <w:webHidden/>
          </w:rPr>
        </w:r>
        <w:r w:rsidR="00961363" w:rsidRPr="00961363">
          <w:rPr>
            <w:noProof/>
            <w:webHidden/>
          </w:rPr>
          <w:fldChar w:fldCharType="separate"/>
        </w:r>
        <w:r w:rsidR="00E97FC2">
          <w:rPr>
            <w:noProof/>
            <w:webHidden/>
          </w:rPr>
          <w:t>31</w:t>
        </w:r>
        <w:r w:rsidR="00961363" w:rsidRPr="00961363">
          <w:rPr>
            <w:noProof/>
            <w:webHidden/>
          </w:rPr>
          <w:fldChar w:fldCharType="end"/>
        </w:r>
      </w:hyperlink>
    </w:p>
    <w:p w14:paraId="06673516" w14:textId="11379E58" w:rsidR="00961363" w:rsidRPr="00961363" w:rsidRDefault="000E0F3E">
      <w:pPr>
        <w:pStyle w:val="Kazalovsebine2"/>
        <w:tabs>
          <w:tab w:val="left" w:pos="960"/>
          <w:tab w:val="right" w:leader="dot" w:pos="9061"/>
        </w:tabs>
        <w:rPr>
          <w:rFonts w:asciiTheme="minorHAnsi" w:eastAsiaTheme="minorEastAsia" w:hAnsiTheme="minorHAnsi" w:cstheme="minorBidi"/>
          <w:b w:val="0"/>
          <w:bCs w:val="0"/>
          <w:noProof/>
        </w:rPr>
      </w:pPr>
      <w:hyperlink w:anchor="_Toc146097436" w:history="1">
        <w:r w:rsidR="00961363" w:rsidRPr="00961363">
          <w:rPr>
            <w:rStyle w:val="Hiperpovezava"/>
            <w:rFonts w:cs="Arial"/>
            <w:noProof/>
            <w:color w:val="auto"/>
          </w:rPr>
          <w:t>8.2</w:t>
        </w:r>
        <w:r w:rsidR="00961363" w:rsidRPr="00961363">
          <w:rPr>
            <w:rFonts w:asciiTheme="minorHAnsi" w:eastAsiaTheme="minorEastAsia" w:hAnsiTheme="minorHAnsi" w:cstheme="minorBidi"/>
            <w:b w:val="0"/>
            <w:bCs w:val="0"/>
            <w:noProof/>
          </w:rPr>
          <w:tab/>
        </w:r>
        <w:r w:rsidR="00961363" w:rsidRPr="00961363">
          <w:rPr>
            <w:rStyle w:val="Hiperpovezava"/>
            <w:rFonts w:cs="Arial"/>
            <w:noProof/>
            <w:color w:val="auto"/>
          </w:rPr>
          <w:t>Poklicna matura</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_Toc146097436 \h </w:instrText>
        </w:r>
        <w:r w:rsidR="00961363" w:rsidRPr="00961363">
          <w:rPr>
            <w:noProof/>
            <w:webHidden/>
          </w:rPr>
        </w:r>
        <w:r w:rsidR="00961363" w:rsidRPr="00961363">
          <w:rPr>
            <w:noProof/>
            <w:webHidden/>
          </w:rPr>
          <w:fldChar w:fldCharType="separate"/>
        </w:r>
        <w:r w:rsidR="00E97FC2">
          <w:rPr>
            <w:noProof/>
            <w:webHidden/>
          </w:rPr>
          <w:t>32</w:t>
        </w:r>
        <w:r w:rsidR="00961363" w:rsidRPr="00961363">
          <w:rPr>
            <w:noProof/>
            <w:webHidden/>
          </w:rPr>
          <w:fldChar w:fldCharType="end"/>
        </w:r>
      </w:hyperlink>
    </w:p>
    <w:p w14:paraId="406C36BA" w14:textId="402F7B9B" w:rsidR="00961363" w:rsidRPr="00961363" w:rsidRDefault="000E0F3E">
      <w:pPr>
        <w:pStyle w:val="Kazalovsebine3"/>
        <w:tabs>
          <w:tab w:val="left" w:pos="1200"/>
          <w:tab w:val="right" w:leader="dot" w:pos="9061"/>
        </w:tabs>
        <w:rPr>
          <w:rFonts w:asciiTheme="minorHAnsi" w:eastAsiaTheme="minorEastAsia" w:hAnsiTheme="minorHAnsi" w:cstheme="minorBidi"/>
          <w:noProof/>
          <w:sz w:val="22"/>
          <w:szCs w:val="22"/>
        </w:rPr>
      </w:pPr>
      <w:hyperlink w:anchor="_Toc146097437" w:history="1">
        <w:r w:rsidR="00961363" w:rsidRPr="00961363">
          <w:rPr>
            <w:rStyle w:val="Hiperpovezava"/>
            <w:rFonts w:ascii="Arial" w:hAnsi="Arial" w:cs="Arial"/>
            <w:noProof/>
            <w:color w:val="auto"/>
          </w:rPr>
          <w:t>8.2.1</w:t>
        </w:r>
        <w:r w:rsidR="00961363" w:rsidRPr="00961363">
          <w:rPr>
            <w:rFonts w:asciiTheme="minorHAnsi" w:eastAsiaTheme="minorEastAsia" w:hAnsiTheme="minorHAnsi" w:cstheme="minorBidi"/>
            <w:noProof/>
            <w:sz w:val="22"/>
            <w:szCs w:val="22"/>
          </w:rPr>
          <w:tab/>
        </w:r>
        <w:r w:rsidR="00961363" w:rsidRPr="00961363">
          <w:rPr>
            <w:rStyle w:val="Hiperpovezava"/>
            <w:rFonts w:ascii="Arial" w:hAnsi="Arial" w:cs="Arial"/>
            <w:noProof/>
            <w:color w:val="auto"/>
          </w:rPr>
          <w:t>Zimski rok 2022</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_Toc146097437 \h </w:instrText>
        </w:r>
        <w:r w:rsidR="00961363" w:rsidRPr="00961363">
          <w:rPr>
            <w:noProof/>
            <w:webHidden/>
          </w:rPr>
        </w:r>
        <w:r w:rsidR="00961363" w:rsidRPr="00961363">
          <w:rPr>
            <w:noProof/>
            <w:webHidden/>
          </w:rPr>
          <w:fldChar w:fldCharType="separate"/>
        </w:r>
        <w:r w:rsidR="00E97FC2">
          <w:rPr>
            <w:noProof/>
            <w:webHidden/>
          </w:rPr>
          <w:t>32</w:t>
        </w:r>
        <w:r w:rsidR="00961363" w:rsidRPr="00961363">
          <w:rPr>
            <w:noProof/>
            <w:webHidden/>
          </w:rPr>
          <w:fldChar w:fldCharType="end"/>
        </w:r>
      </w:hyperlink>
    </w:p>
    <w:p w14:paraId="127C5E15" w14:textId="098A2280" w:rsidR="00961363" w:rsidRPr="00961363" w:rsidRDefault="000E0F3E">
      <w:pPr>
        <w:pStyle w:val="Kazalovsebine3"/>
        <w:tabs>
          <w:tab w:val="left" w:pos="1200"/>
          <w:tab w:val="right" w:leader="dot" w:pos="9061"/>
        </w:tabs>
        <w:rPr>
          <w:rFonts w:asciiTheme="minorHAnsi" w:eastAsiaTheme="minorEastAsia" w:hAnsiTheme="minorHAnsi" w:cstheme="minorBidi"/>
          <w:noProof/>
          <w:sz w:val="22"/>
          <w:szCs w:val="22"/>
        </w:rPr>
      </w:pPr>
      <w:hyperlink w:anchor="_Toc146097438" w:history="1">
        <w:r w:rsidR="00961363" w:rsidRPr="00961363">
          <w:rPr>
            <w:rStyle w:val="Hiperpovezava"/>
            <w:rFonts w:ascii="Arial" w:hAnsi="Arial" w:cs="Arial"/>
            <w:noProof/>
            <w:color w:val="auto"/>
          </w:rPr>
          <w:t>8.2.2</w:t>
        </w:r>
        <w:r w:rsidR="00961363" w:rsidRPr="00961363">
          <w:rPr>
            <w:rFonts w:asciiTheme="minorHAnsi" w:eastAsiaTheme="minorEastAsia" w:hAnsiTheme="minorHAnsi" w:cstheme="minorBidi"/>
            <w:noProof/>
            <w:sz w:val="22"/>
            <w:szCs w:val="22"/>
          </w:rPr>
          <w:tab/>
        </w:r>
        <w:r w:rsidR="00961363" w:rsidRPr="00961363">
          <w:rPr>
            <w:rStyle w:val="Hiperpovezava"/>
            <w:rFonts w:ascii="Arial" w:hAnsi="Arial" w:cs="Arial"/>
            <w:noProof/>
            <w:color w:val="auto"/>
          </w:rPr>
          <w:t>Spomladanski rok 2023</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_Toc146097438 \h </w:instrText>
        </w:r>
        <w:r w:rsidR="00961363" w:rsidRPr="00961363">
          <w:rPr>
            <w:noProof/>
            <w:webHidden/>
          </w:rPr>
        </w:r>
        <w:r w:rsidR="00961363" w:rsidRPr="00961363">
          <w:rPr>
            <w:noProof/>
            <w:webHidden/>
          </w:rPr>
          <w:fldChar w:fldCharType="separate"/>
        </w:r>
        <w:r w:rsidR="00E97FC2">
          <w:rPr>
            <w:noProof/>
            <w:webHidden/>
          </w:rPr>
          <w:t>32</w:t>
        </w:r>
        <w:r w:rsidR="00961363" w:rsidRPr="00961363">
          <w:rPr>
            <w:noProof/>
            <w:webHidden/>
          </w:rPr>
          <w:fldChar w:fldCharType="end"/>
        </w:r>
      </w:hyperlink>
    </w:p>
    <w:p w14:paraId="4831FD4E" w14:textId="05B64EC6" w:rsidR="00961363" w:rsidRPr="00961363" w:rsidRDefault="000E0F3E">
      <w:pPr>
        <w:pStyle w:val="Kazalovsebine3"/>
        <w:tabs>
          <w:tab w:val="left" w:pos="1200"/>
          <w:tab w:val="right" w:leader="dot" w:pos="9061"/>
        </w:tabs>
        <w:rPr>
          <w:rFonts w:asciiTheme="minorHAnsi" w:eastAsiaTheme="minorEastAsia" w:hAnsiTheme="minorHAnsi" w:cstheme="minorBidi"/>
          <w:noProof/>
          <w:sz w:val="22"/>
          <w:szCs w:val="22"/>
        </w:rPr>
      </w:pPr>
      <w:hyperlink w:anchor="_Toc146097439" w:history="1">
        <w:r w:rsidR="00961363" w:rsidRPr="00961363">
          <w:rPr>
            <w:rStyle w:val="Hiperpovezava"/>
            <w:rFonts w:ascii="Arial" w:hAnsi="Arial" w:cs="Arial"/>
            <w:noProof/>
            <w:color w:val="auto"/>
          </w:rPr>
          <w:t>8.2.3</w:t>
        </w:r>
        <w:r w:rsidR="00961363" w:rsidRPr="00961363">
          <w:rPr>
            <w:rFonts w:asciiTheme="minorHAnsi" w:eastAsiaTheme="minorEastAsia" w:hAnsiTheme="minorHAnsi" w:cstheme="minorBidi"/>
            <w:noProof/>
            <w:sz w:val="22"/>
            <w:szCs w:val="22"/>
          </w:rPr>
          <w:tab/>
        </w:r>
        <w:r w:rsidR="00961363" w:rsidRPr="00961363">
          <w:rPr>
            <w:rStyle w:val="Hiperpovezava"/>
            <w:rFonts w:ascii="Arial" w:hAnsi="Arial" w:cs="Arial"/>
            <w:noProof/>
            <w:color w:val="auto"/>
          </w:rPr>
          <w:t>Jesenski rok 2023</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_Toc146097439 \h </w:instrText>
        </w:r>
        <w:r w:rsidR="00961363" w:rsidRPr="00961363">
          <w:rPr>
            <w:noProof/>
            <w:webHidden/>
          </w:rPr>
        </w:r>
        <w:r w:rsidR="00961363" w:rsidRPr="00961363">
          <w:rPr>
            <w:noProof/>
            <w:webHidden/>
          </w:rPr>
          <w:fldChar w:fldCharType="separate"/>
        </w:r>
        <w:r w:rsidR="00E97FC2">
          <w:rPr>
            <w:noProof/>
            <w:webHidden/>
          </w:rPr>
          <w:t>34</w:t>
        </w:r>
        <w:r w:rsidR="00961363" w:rsidRPr="00961363">
          <w:rPr>
            <w:noProof/>
            <w:webHidden/>
          </w:rPr>
          <w:fldChar w:fldCharType="end"/>
        </w:r>
      </w:hyperlink>
    </w:p>
    <w:p w14:paraId="40CF8396" w14:textId="0B3152FD" w:rsidR="00961363" w:rsidRPr="00961363" w:rsidRDefault="000E0F3E">
      <w:pPr>
        <w:pStyle w:val="Kazalovsebine3"/>
        <w:tabs>
          <w:tab w:val="left" w:pos="1200"/>
          <w:tab w:val="right" w:leader="dot" w:pos="9061"/>
        </w:tabs>
        <w:rPr>
          <w:rFonts w:asciiTheme="minorHAnsi" w:eastAsiaTheme="minorEastAsia" w:hAnsiTheme="minorHAnsi" w:cstheme="minorBidi"/>
          <w:noProof/>
          <w:sz w:val="22"/>
          <w:szCs w:val="22"/>
        </w:rPr>
      </w:pPr>
      <w:hyperlink w:anchor="_Toc146097440" w:history="1">
        <w:r w:rsidR="00961363" w:rsidRPr="00961363">
          <w:rPr>
            <w:rStyle w:val="Hiperpovezava"/>
            <w:rFonts w:ascii="Arial" w:hAnsi="Arial" w:cs="Arial"/>
            <w:noProof/>
            <w:color w:val="auto"/>
          </w:rPr>
          <w:t>8.2.4</w:t>
        </w:r>
        <w:r w:rsidR="00961363" w:rsidRPr="00961363">
          <w:rPr>
            <w:rFonts w:asciiTheme="minorHAnsi" w:eastAsiaTheme="minorEastAsia" w:hAnsiTheme="minorHAnsi" w:cstheme="minorBidi"/>
            <w:noProof/>
            <w:sz w:val="22"/>
            <w:szCs w:val="22"/>
          </w:rPr>
          <w:tab/>
        </w:r>
        <w:r w:rsidR="00961363" w:rsidRPr="00961363">
          <w:rPr>
            <w:rStyle w:val="Hiperpovezava"/>
            <w:rFonts w:ascii="Arial" w:hAnsi="Arial" w:cs="Arial"/>
            <w:noProof/>
            <w:color w:val="auto"/>
          </w:rPr>
          <w:t>Splošni uspeh na poklicni maturi 2023 – spomladanski in jesenski rok</w:t>
        </w:r>
        <w:r w:rsidR="00961363" w:rsidRPr="00961363">
          <w:rPr>
            <w:noProof/>
            <w:webHidden/>
          </w:rPr>
          <w:tab/>
        </w:r>
        <w:r w:rsidR="00961363" w:rsidRPr="00961363">
          <w:rPr>
            <w:noProof/>
            <w:webHidden/>
          </w:rPr>
          <w:fldChar w:fldCharType="begin"/>
        </w:r>
        <w:r w:rsidR="00961363" w:rsidRPr="00961363">
          <w:rPr>
            <w:noProof/>
            <w:webHidden/>
          </w:rPr>
          <w:instrText xml:space="preserve"> PAGEREF _Toc146097440 \h </w:instrText>
        </w:r>
        <w:r w:rsidR="00961363" w:rsidRPr="00961363">
          <w:rPr>
            <w:noProof/>
            <w:webHidden/>
          </w:rPr>
        </w:r>
        <w:r w:rsidR="00961363" w:rsidRPr="00961363">
          <w:rPr>
            <w:noProof/>
            <w:webHidden/>
          </w:rPr>
          <w:fldChar w:fldCharType="separate"/>
        </w:r>
        <w:r w:rsidR="00E97FC2">
          <w:rPr>
            <w:noProof/>
            <w:webHidden/>
          </w:rPr>
          <w:t>34</w:t>
        </w:r>
        <w:r w:rsidR="00961363" w:rsidRPr="00961363">
          <w:rPr>
            <w:noProof/>
            <w:webHidden/>
          </w:rPr>
          <w:fldChar w:fldCharType="end"/>
        </w:r>
      </w:hyperlink>
    </w:p>
    <w:p w14:paraId="73F7DAB2" w14:textId="61F6084A"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41" w:history="1">
        <w:r w:rsidR="00961363" w:rsidRPr="00961363">
          <w:rPr>
            <w:rStyle w:val="Hiperpovezava"/>
            <w:rFonts w:cs="Arial"/>
            <w:color w:val="auto"/>
          </w:rPr>
          <w:t>9</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IZBOLJŠANJE MATERIALNIH POGOJEV</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_Toc146097441 \h </w:instrText>
        </w:r>
        <w:r w:rsidR="00961363" w:rsidRPr="00961363">
          <w:rPr>
            <w:webHidden/>
            <w:color w:val="auto"/>
          </w:rPr>
        </w:r>
        <w:r w:rsidR="00961363" w:rsidRPr="00961363">
          <w:rPr>
            <w:webHidden/>
            <w:color w:val="auto"/>
          </w:rPr>
          <w:fldChar w:fldCharType="separate"/>
        </w:r>
        <w:r w:rsidR="00E97FC2">
          <w:rPr>
            <w:webHidden/>
            <w:color w:val="auto"/>
          </w:rPr>
          <w:t>34</w:t>
        </w:r>
        <w:r w:rsidR="00961363" w:rsidRPr="00961363">
          <w:rPr>
            <w:webHidden/>
            <w:color w:val="auto"/>
          </w:rPr>
          <w:fldChar w:fldCharType="end"/>
        </w:r>
      </w:hyperlink>
    </w:p>
    <w:p w14:paraId="068DCA44" w14:textId="08D96880"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42" w:history="1">
        <w:r w:rsidR="00961363" w:rsidRPr="00961363">
          <w:rPr>
            <w:rStyle w:val="Hiperpovezava"/>
            <w:rFonts w:cs="Arial"/>
            <w:color w:val="auto"/>
          </w:rPr>
          <w:t>10</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STROKOVNO SPOPOLNJEVANJE IN IZOBRAŽEVANJE UČITELJEV</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_Toc146097442 \h </w:instrText>
        </w:r>
        <w:r w:rsidR="00961363" w:rsidRPr="00961363">
          <w:rPr>
            <w:webHidden/>
            <w:color w:val="auto"/>
          </w:rPr>
        </w:r>
        <w:r w:rsidR="00961363" w:rsidRPr="00961363">
          <w:rPr>
            <w:webHidden/>
            <w:color w:val="auto"/>
          </w:rPr>
          <w:fldChar w:fldCharType="separate"/>
        </w:r>
        <w:r w:rsidR="00E97FC2">
          <w:rPr>
            <w:webHidden/>
            <w:color w:val="auto"/>
          </w:rPr>
          <w:t>35</w:t>
        </w:r>
        <w:r w:rsidR="00961363" w:rsidRPr="00961363">
          <w:rPr>
            <w:webHidden/>
            <w:color w:val="auto"/>
          </w:rPr>
          <w:fldChar w:fldCharType="end"/>
        </w:r>
      </w:hyperlink>
    </w:p>
    <w:p w14:paraId="08953FE3" w14:textId="3E14E894"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43" w:history="1">
        <w:r w:rsidR="00961363" w:rsidRPr="00961363">
          <w:rPr>
            <w:rStyle w:val="Hiperpovezava"/>
            <w:rFonts w:cs="Arial"/>
            <w:color w:val="auto"/>
          </w:rPr>
          <w:t>11</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IZOBRAŽEVANJE ODRASLIH</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_Toc146097443 \h </w:instrText>
        </w:r>
        <w:r w:rsidR="00961363" w:rsidRPr="00961363">
          <w:rPr>
            <w:webHidden/>
            <w:color w:val="auto"/>
          </w:rPr>
        </w:r>
        <w:r w:rsidR="00961363" w:rsidRPr="00961363">
          <w:rPr>
            <w:webHidden/>
            <w:color w:val="auto"/>
          </w:rPr>
          <w:fldChar w:fldCharType="separate"/>
        </w:r>
        <w:r w:rsidR="00E97FC2">
          <w:rPr>
            <w:webHidden/>
            <w:color w:val="auto"/>
          </w:rPr>
          <w:t>36</w:t>
        </w:r>
        <w:r w:rsidR="00961363" w:rsidRPr="00961363">
          <w:rPr>
            <w:webHidden/>
            <w:color w:val="auto"/>
          </w:rPr>
          <w:fldChar w:fldCharType="end"/>
        </w:r>
      </w:hyperlink>
    </w:p>
    <w:p w14:paraId="60C0AF3F" w14:textId="6F0FC52F"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44" w:history="1">
        <w:r w:rsidR="00961363" w:rsidRPr="00961363">
          <w:rPr>
            <w:rStyle w:val="Hiperpovezava"/>
            <w:rFonts w:cs="Arial"/>
            <w:color w:val="auto"/>
          </w:rPr>
          <w:t>12</w:t>
        </w:r>
        <w:r w:rsidR="00961363" w:rsidRPr="00961363">
          <w:rPr>
            <w:rFonts w:asciiTheme="minorHAnsi" w:eastAsiaTheme="minorEastAsia" w:hAnsiTheme="minorHAnsi" w:cstheme="minorBidi"/>
            <w:b w:val="0"/>
            <w:bCs w:val="0"/>
            <w:i w:val="0"/>
            <w:iCs w:val="0"/>
            <w:color w:val="auto"/>
            <w:sz w:val="22"/>
            <w:szCs w:val="22"/>
          </w:rPr>
          <w:tab/>
        </w:r>
        <w:r w:rsidR="00961363" w:rsidRPr="00961363">
          <w:rPr>
            <w:rStyle w:val="Hiperpovezava"/>
            <w:rFonts w:cs="Arial"/>
            <w:color w:val="auto"/>
          </w:rPr>
          <w:t>PEDAGOŠKO-ANDRAGOŠKO IZOBRAŽEVANJE (PAI)</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_Toc146097444 \h </w:instrText>
        </w:r>
        <w:r w:rsidR="00961363" w:rsidRPr="00961363">
          <w:rPr>
            <w:webHidden/>
            <w:color w:val="auto"/>
          </w:rPr>
        </w:r>
        <w:r w:rsidR="00961363" w:rsidRPr="00961363">
          <w:rPr>
            <w:webHidden/>
            <w:color w:val="auto"/>
          </w:rPr>
          <w:fldChar w:fldCharType="separate"/>
        </w:r>
        <w:r w:rsidR="00E97FC2">
          <w:rPr>
            <w:webHidden/>
            <w:color w:val="auto"/>
          </w:rPr>
          <w:t>37</w:t>
        </w:r>
        <w:r w:rsidR="00961363" w:rsidRPr="00961363">
          <w:rPr>
            <w:webHidden/>
            <w:color w:val="auto"/>
          </w:rPr>
          <w:fldChar w:fldCharType="end"/>
        </w:r>
      </w:hyperlink>
    </w:p>
    <w:p w14:paraId="5B0FDE2D" w14:textId="3EA8D7F8"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45" w:history="1">
        <w:r w:rsidR="00961363" w:rsidRPr="00961363">
          <w:rPr>
            <w:rStyle w:val="Hiperpovezava"/>
            <w:rFonts w:cs="Arial"/>
            <w:color w:val="auto"/>
          </w:rPr>
          <w:t>13   PRAKTIČNO USPOSABLJANJE Z DELOM PRI DELODAJALCU (PUD)</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_Toc146097445 \h </w:instrText>
        </w:r>
        <w:r w:rsidR="00961363" w:rsidRPr="00961363">
          <w:rPr>
            <w:webHidden/>
            <w:color w:val="auto"/>
          </w:rPr>
        </w:r>
        <w:r w:rsidR="00961363" w:rsidRPr="00961363">
          <w:rPr>
            <w:webHidden/>
            <w:color w:val="auto"/>
          </w:rPr>
          <w:fldChar w:fldCharType="separate"/>
        </w:r>
        <w:r w:rsidR="00E97FC2">
          <w:rPr>
            <w:webHidden/>
            <w:color w:val="auto"/>
          </w:rPr>
          <w:t>38</w:t>
        </w:r>
        <w:r w:rsidR="00961363" w:rsidRPr="00961363">
          <w:rPr>
            <w:webHidden/>
            <w:color w:val="auto"/>
          </w:rPr>
          <w:fldChar w:fldCharType="end"/>
        </w:r>
      </w:hyperlink>
    </w:p>
    <w:p w14:paraId="0ACB3978" w14:textId="2C5E59E2"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46" w:history="1">
        <w:r w:rsidR="00961363" w:rsidRPr="00961363">
          <w:rPr>
            <w:rStyle w:val="Hiperpovezava"/>
            <w:rFonts w:cs="Arial"/>
            <w:color w:val="auto"/>
          </w:rPr>
          <w:t>14   DEJAVNOSTI DIJAKOV OB POUKU IN POVEZOVANJE Z OKOLJEM</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_Toc146097446 \h </w:instrText>
        </w:r>
        <w:r w:rsidR="00961363" w:rsidRPr="00961363">
          <w:rPr>
            <w:webHidden/>
            <w:color w:val="auto"/>
          </w:rPr>
        </w:r>
        <w:r w:rsidR="00961363" w:rsidRPr="00961363">
          <w:rPr>
            <w:webHidden/>
            <w:color w:val="auto"/>
          </w:rPr>
          <w:fldChar w:fldCharType="separate"/>
        </w:r>
        <w:r w:rsidR="00E97FC2">
          <w:rPr>
            <w:webHidden/>
            <w:color w:val="auto"/>
          </w:rPr>
          <w:t>43</w:t>
        </w:r>
        <w:r w:rsidR="00961363" w:rsidRPr="00961363">
          <w:rPr>
            <w:webHidden/>
            <w:color w:val="auto"/>
          </w:rPr>
          <w:fldChar w:fldCharType="end"/>
        </w:r>
      </w:hyperlink>
    </w:p>
    <w:p w14:paraId="31687142" w14:textId="4E41D50D"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47" w:history="1">
        <w:r w:rsidR="00961363" w:rsidRPr="00961363">
          <w:rPr>
            <w:rStyle w:val="Hiperpovezava"/>
            <w:rFonts w:cs="Arial"/>
            <w:color w:val="auto"/>
          </w:rPr>
          <w:t>15  PROJEKTI</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_Toc146097447 \h </w:instrText>
        </w:r>
        <w:r w:rsidR="00961363" w:rsidRPr="00961363">
          <w:rPr>
            <w:webHidden/>
            <w:color w:val="auto"/>
          </w:rPr>
        </w:r>
        <w:r w:rsidR="00961363" w:rsidRPr="00961363">
          <w:rPr>
            <w:webHidden/>
            <w:color w:val="auto"/>
          </w:rPr>
          <w:fldChar w:fldCharType="separate"/>
        </w:r>
        <w:r w:rsidR="00E97FC2">
          <w:rPr>
            <w:webHidden/>
            <w:color w:val="auto"/>
          </w:rPr>
          <w:t>58</w:t>
        </w:r>
        <w:r w:rsidR="00961363" w:rsidRPr="00961363">
          <w:rPr>
            <w:webHidden/>
            <w:color w:val="auto"/>
          </w:rPr>
          <w:fldChar w:fldCharType="end"/>
        </w:r>
      </w:hyperlink>
    </w:p>
    <w:p w14:paraId="0ECDC174" w14:textId="199BF4E6"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48" w:history="1">
        <w:r w:rsidR="00961363" w:rsidRPr="00961363">
          <w:rPr>
            <w:rStyle w:val="Hiperpovezava"/>
            <w:rFonts w:cs="Arial"/>
            <w:color w:val="auto"/>
          </w:rPr>
          <w:t>17   DELO DIJAŠKE SKUPNOSTI</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_Toc146097448 \h </w:instrText>
        </w:r>
        <w:r w:rsidR="00961363" w:rsidRPr="00961363">
          <w:rPr>
            <w:webHidden/>
            <w:color w:val="auto"/>
          </w:rPr>
        </w:r>
        <w:r w:rsidR="00961363" w:rsidRPr="00961363">
          <w:rPr>
            <w:webHidden/>
            <w:color w:val="auto"/>
          </w:rPr>
          <w:fldChar w:fldCharType="separate"/>
        </w:r>
        <w:r w:rsidR="00E97FC2">
          <w:rPr>
            <w:webHidden/>
            <w:color w:val="auto"/>
          </w:rPr>
          <w:t>68</w:t>
        </w:r>
        <w:r w:rsidR="00961363" w:rsidRPr="00961363">
          <w:rPr>
            <w:webHidden/>
            <w:color w:val="auto"/>
          </w:rPr>
          <w:fldChar w:fldCharType="end"/>
        </w:r>
      </w:hyperlink>
    </w:p>
    <w:p w14:paraId="068335C4" w14:textId="49AA0F3A"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49" w:history="1">
        <w:r w:rsidR="00961363" w:rsidRPr="00961363">
          <w:rPr>
            <w:rStyle w:val="Hiperpovezava"/>
            <w:rFonts w:cs="Arial"/>
            <w:color w:val="auto"/>
          </w:rPr>
          <w:t>18  DELO STROKOVNIH AKTIVOV</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_Toc146097449 \h </w:instrText>
        </w:r>
        <w:r w:rsidR="00961363" w:rsidRPr="00961363">
          <w:rPr>
            <w:webHidden/>
            <w:color w:val="auto"/>
          </w:rPr>
        </w:r>
        <w:r w:rsidR="00961363" w:rsidRPr="00961363">
          <w:rPr>
            <w:webHidden/>
            <w:color w:val="auto"/>
          </w:rPr>
          <w:fldChar w:fldCharType="separate"/>
        </w:r>
        <w:r w:rsidR="00E97FC2">
          <w:rPr>
            <w:webHidden/>
            <w:color w:val="auto"/>
          </w:rPr>
          <w:t>70</w:t>
        </w:r>
        <w:r w:rsidR="00961363" w:rsidRPr="00961363">
          <w:rPr>
            <w:webHidden/>
            <w:color w:val="auto"/>
          </w:rPr>
          <w:fldChar w:fldCharType="end"/>
        </w:r>
      </w:hyperlink>
    </w:p>
    <w:p w14:paraId="72B263A3" w14:textId="3BCF4605"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50" w:history="1">
        <w:r w:rsidR="00961363" w:rsidRPr="00961363">
          <w:rPr>
            <w:rStyle w:val="Hiperpovezava"/>
            <w:rFonts w:cs="Arial"/>
            <w:color w:val="auto"/>
          </w:rPr>
          <w:t>19    DELO RAZREDNIKOV</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_Toc146097450 \h </w:instrText>
        </w:r>
        <w:r w:rsidR="00961363" w:rsidRPr="00961363">
          <w:rPr>
            <w:webHidden/>
            <w:color w:val="auto"/>
          </w:rPr>
        </w:r>
        <w:r w:rsidR="00961363" w:rsidRPr="00961363">
          <w:rPr>
            <w:webHidden/>
            <w:color w:val="auto"/>
          </w:rPr>
          <w:fldChar w:fldCharType="separate"/>
        </w:r>
        <w:r w:rsidR="00E97FC2">
          <w:rPr>
            <w:webHidden/>
            <w:color w:val="auto"/>
          </w:rPr>
          <w:t>71</w:t>
        </w:r>
        <w:r w:rsidR="00961363" w:rsidRPr="00961363">
          <w:rPr>
            <w:webHidden/>
            <w:color w:val="auto"/>
          </w:rPr>
          <w:fldChar w:fldCharType="end"/>
        </w:r>
      </w:hyperlink>
    </w:p>
    <w:p w14:paraId="40A55056" w14:textId="2A2D0A39"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51" w:history="1">
        <w:r w:rsidR="00961363" w:rsidRPr="00961363">
          <w:rPr>
            <w:rStyle w:val="Hiperpovezava"/>
            <w:rFonts w:cs="Arial"/>
            <w:color w:val="auto"/>
          </w:rPr>
          <w:t>20  DELO UČITELJSKEGA ZBORA</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_Toc146097451 \h </w:instrText>
        </w:r>
        <w:r w:rsidR="00961363" w:rsidRPr="00961363">
          <w:rPr>
            <w:webHidden/>
            <w:color w:val="auto"/>
          </w:rPr>
        </w:r>
        <w:r w:rsidR="00961363" w:rsidRPr="00961363">
          <w:rPr>
            <w:webHidden/>
            <w:color w:val="auto"/>
          </w:rPr>
          <w:fldChar w:fldCharType="separate"/>
        </w:r>
        <w:r w:rsidR="00E97FC2">
          <w:rPr>
            <w:webHidden/>
            <w:color w:val="auto"/>
          </w:rPr>
          <w:t>72</w:t>
        </w:r>
        <w:r w:rsidR="00961363" w:rsidRPr="00961363">
          <w:rPr>
            <w:webHidden/>
            <w:color w:val="auto"/>
          </w:rPr>
          <w:fldChar w:fldCharType="end"/>
        </w:r>
      </w:hyperlink>
    </w:p>
    <w:p w14:paraId="2107D148" w14:textId="6F256111"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52" w:history="1">
        <w:r w:rsidR="00961363" w:rsidRPr="00961363">
          <w:rPr>
            <w:rStyle w:val="Hiperpovezava"/>
            <w:rFonts w:cs="Arial"/>
            <w:color w:val="auto"/>
          </w:rPr>
          <w:t>21  DELO RAVNATELJICE</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_Toc146097452 \h </w:instrText>
        </w:r>
        <w:r w:rsidR="00961363" w:rsidRPr="00961363">
          <w:rPr>
            <w:webHidden/>
            <w:color w:val="auto"/>
          </w:rPr>
        </w:r>
        <w:r w:rsidR="00961363" w:rsidRPr="00961363">
          <w:rPr>
            <w:webHidden/>
            <w:color w:val="auto"/>
          </w:rPr>
          <w:fldChar w:fldCharType="separate"/>
        </w:r>
        <w:r w:rsidR="00E97FC2">
          <w:rPr>
            <w:webHidden/>
            <w:color w:val="auto"/>
          </w:rPr>
          <w:t>73</w:t>
        </w:r>
        <w:r w:rsidR="00961363" w:rsidRPr="00961363">
          <w:rPr>
            <w:webHidden/>
            <w:color w:val="auto"/>
          </w:rPr>
          <w:fldChar w:fldCharType="end"/>
        </w:r>
      </w:hyperlink>
    </w:p>
    <w:p w14:paraId="43F4690F" w14:textId="7A7F5FFB"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53" w:history="1">
        <w:r w:rsidR="00961363" w:rsidRPr="00961363">
          <w:rPr>
            <w:rStyle w:val="Hiperpovezava"/>
            <w:rFonts w:cs="Arial"/>
            <w:color w:val="auto"/>
          </w:rPr>
          <w:t>22   DELO SVETOVALNE SLUŽBE</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_Toc146097453 \h </w:instrText>
        </w:r>
        <w:r w:rsidR="00961363" w:rsidRPr="00961363">
          <w:rPr>
            <w:webHidden/>
            <w:color w:val="auto"/>
          </w:rPr>
        </w:r>
        <w:r w:rsidR="00961363" w:rsidRPr="00961363">
          <w:rPr>
            <w:webHidden/>
            <w:color w:val="auto"/>
          </w:rPr>
          <w:fldChar w:fldCharType="separate"/>
        </w:r>
        <w:r w:rsidR="00E97FC2">
          <w:rPr>
            <w:webHidden/>
            <w:color w:val="auto"/>
          </w:rPr>
          <w:t>73</w:t>
        </w:r>
        <w:r w:rsidR="00961363" w:rsidRPr="00961363">
          <w:rPr>
            <w:webHidden/>
            <w:color w:val="auto"/>
          </w:rPr>
          <w:fldChar w:fldCharType="end"/>
        </w:r>
      </w:hyperlink>
    </w:p>
    <w:p w14:paraId="126F3D3E" w14:textId="18EB5C8A"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54" w:history="1">
        <w:r w:rsidR="00961363" w:rsidRPr="00961363">
          <w:rPr>
            <w:rStyle w:val="Hiperpovezava"/>
            <w:rFonts w:cs="Arial"/>
            <w:color w:val="auto"/>
          </w:rPr>
          <w:t>23  DELO SVETA ŠOLE</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_Toc146097454 \h </w:instrText>
        </w:r>
        <w:r w:rsidR="00961363" w:rsidRPr="00961363">
          <w:rPr>
            <w:webHidden/>
            <w:color w:val="auto"/>
          </w:rPr>
        </w:r>
        <w:r w:rsidR="00961363" w:rsidRPr="00961363">
          <w:rPr>
            <w:webHidden/>
            <w:color w:val="auto"/>
          </w:rPr>
          <w:fldChar w:fldCharType="separate"/>
        </w:r>
        <w:r w:rsidR="00E97FC2">
          <w:rPr>
            <w:webHidden/>
            <w:color w:val="auto"/>
          </w:rPr>
          <w:t>75</w:t>
        </w:r>
        <w:r w:rsidR="00961363" w:rsidRPr="00961363">
          <w:rPr>
            <w:webHidden/>
            <w:color w:val="auto"/>
          </w:rPr>
          <w:fldChar w:fldCharType="end"/>
        </w:r>
      </w:hyperlink>
    </w:p>
    <w:p w14:paraId="508D305D" w14:textId="626A4AF4"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55" w:history="1">
        <w:r w:rsidR="00961363" w:rsidRPr="00961363">
          <w:rPr>
            <w:rStyle w:val="Hiperpovezava"/>
            <w:rFonts w:cs="Arial"/>
            <w:color w:val="auto"/>
          </w:rPr>
          <w:t>24  SODELOVANJE ŠOLE S STARŠI IN DELO SVETA STARŠEV</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_Toc146097455 \h </w:instrText>
        </w:r>
        <w:r w:rsidR="00961363" w:rsidRPr="00961363">
          <w:rPr>
            <w:webHidden/>
            <w:color w:val="auto"/>
          </w:rPr>
        </w:r>
        <w:r w:rsidR="00961363" w:rsidRPr="00961363">
          <w:rPr>
            <w:webHidden/>
            <w:color w:val="auto"/>
          </w:rPr>
          <w:fldChar w:fldCharType="separate"/>
        </w:r>
        <w:r w:rsidR="00E97FC2">
          <w:rPr>
            <w:webHidden/>
            <w:color w:val="auto"/>
          </w:rPr>
          <w:t>77</w:t>
        </w:r>
        <w:r w:rsidR="00961363" w:rsidRPr="00961363">
          <w:rPr>
            <w:webHidden/>
            <w:color w:val="auto"/>
          </w:rPr>
          <w:fldChar w:fldCharType="end"/>
        </w:r>
      </w:hyperlink>
    </w:p>
    <w:p w14:paraId="53854C81" w14:textId="49B91041"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56" w:history="1">
        <w:r w:rsidR="00961363" w:rsidRPr="00961363">
          <w:rPr>
            <w:rStyle w:val="Hiperpovezava"/>
            <w:rFonts w:cs="Arial"/>
            <w:color w:val="auto"/>
          </w:rPr>
          <w:t>25  ŠOLSKI UČBENIŠKI SKLAD</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_Toc146097456 \h </w:instrText>
        </w:r>
        <w:r w:rsidR="00961363" w:rsidRPr="00961363">
          <w:rPr>
            <w:webHidden/>
            <w:color w:val="auto"/>
          </w:rPr>
        </w:r>
        <w:r w:rsidR="00961363" w:rsidRPr="00961363">
          <w:rPr>
            <w:webHidden/>
            <w:color w:val="auto"/>
          </w:rPr>
          <w:fldChar w:fldCharType="separate"/>
        </w:r>
        <w:r w:rsidR="00E97FC2">
          <w:rPr>
            <w:webHidden/>
            <w:color w:val="auto"/>
          </w:rPr>
          <w:t>78</w:t>
        </w:r>
        <w:r w:rsidR="00961363" w:rsidRPr="00961363">
          <w:rPr>
            <w:webHidden/>
            <w:color w:val="auto"/>
          </w:rPr>
          <w:fldChar w:fldCharType="end"/>
        </w:r>
      </w:hyperlink>
    </w:p>
    <w:p w14:paraId="3BD4E035" w14:textId="41E8A725"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57" w:history="1">
        <w:r w:rsidR="00961363" w:rsidRPr="00961363">
          <w:rPr>
            <w:rStyle w:val="Hiperpovezava"/>
            <w:rFonts w:cs="Arial"/>
            <w:color w:val="auto"/>
          </w:rPr>
          <w:t>26 ŠOLSKI SKLAD</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_Toc146097457 \h </w:instrText>
        </w:r>
        <w:r w:rsidR="00961363" w:rsidRPr="00961363">
          <w:rPr>
            <w:webHidden/>
            <w:color w:val="auto"/>
          </w:rPr>
        </w:r>
        <w:r w:rsidR="00961363" w:rsidRPr="00961363">
          <w:rPr>
            <w:webHidden/>
            <w:color w:val="auto"/>
          </w:rPr>
          <w:fldChar w:fldCharType="separate"/>
        </w:r>
        <w:r w:rsidR="00E97FC2">
          <w:rPr>
            <w:webHidden/>
            <w:color w:val="auto"/>
          </w:rPr>
          <w:t>79</w:t>
        </w:r>
        <w:r w:rsidR="00961363" w:rsidRPr="00961363">
          <w:rPr>
            <w:webHidden/>
            <w:color w:val="auto"/>
          </w:rPr>
          <w:fldChar w:fldCharType="end"/>
        </w:r>
      </w:hyperlink>
    </w:p>
    <w:p w14:paraId="70AA27F1" w14:textId="49A035F9" w:rsidR="00961363" w:rsidRPr="00961363" w:rsidRDefault="000E0F3E">
      <w:pPr>
        <w:pStyle w:val="Kazalovsebine1"/>
        <w:rPr>
          <w:rFonts w:asciiTheme="minorHAnsi" w:eastAsiaTheme="minorEastAsia" w:hAnsiTheme="minorHAnsi" w:cstheme="minorBidi"/>
          <w:b w:val="0"/>
          <w:bCs w:val="0"/>
          <w:i w:val="0"/>
          <w:iCs w:val="0"/>
          <w:color w:val="auto"/>
          <w:sz w:val="22"/>
          <w:szCs w:val="22"/>
        </w:rPr>
      </w:pPr>
      <w:hyperlink w:anchor="_Toc146097458" w:history="1">
        <w:r w:rsidR="00961363" w:rsidRPr="00961363">
          <w:rPr>
            <w:rStyle w:val="Hiperpovezava"/>
            <w:rFonts w:cs="Arial"/>
            <w:color w:val="auto"/>
          </w:rPr>
          <w:t>27 ZAKLJUČEK</w:t>
        </w:r>
        <w:r w:rsidR="00961363" w:rsidRPr="00961363">
          <w:rPr>
            <w:webHidden/>
            <w:color w:val="auto"/>
          </w:rPr>
          <w:tab/>
        </w:r>
        <w:r w:rsidR="00961363" w:rsidRPr="00961363">
          <w:rPr>
            <w:webHidden/>
            <w:color w:val="auto"/>
          </w:rPr>
          <w:fldChar w:fldCharType="begin"/>
        </w:r>
        <w:r w:rsidR="00961363" w:rsidRPr="00961363">
          <w:rPr>
            <w:webHidden/>
            <w:color w:val="auto"/>
          </w:rPr>
          <w:instrText xml:space="preserve"> PAGEREF _Toc146097458 \h </w:instrText>
        </w:r>
        <w:r w:rsidR="00961363" w:rsidRPr="00961363">
          <w:rPr>
            <w:webHidden/>
            <w:color w:val="auto"/>
          </w:rPr>
        </w:r>
        <w:r w:rsidR="00961363" w:rsidRPr="00961363">
          <w:rPr>
            <w:webHidden/>
            <w:color w:val="auto"/>
          </w:rPr>
          <w:fldChar w:fldCharType="separate"/>
        </w:r>
        <w:r w:rsidR="00E97FC2">
          <w:rPr>
            <w:webHidden/>
            <w:color w:val="auto"/>
          </w:rPr>
          <w:t>80</w:t>
        </w:r>
        <w:r w:rsidR="00961363" w:rsidRPr="00961363">
          <w:rPr>
            <w:webHidden/>
            <w:color w:val="auto"/>
          </w:rPr>
          <w:fldChar w:fldCharType="end"/>
        </w:r>
      </w:hyperlink>
    </w:p>
    <w:p w14:paraId="518F0EDA" w14:textId="4ABD4324" w:rsidR="00F87E48" w:rsidRPr="00961363" w:rsidRDefault="00382CEE" w:rsidP="00F87E48">
      <w:pPr>
        <w:pStyle w:val="Naslov1"/>
        <w:numPr>
          <w:ilvl w:val="0"/>
          <w:numId w:val="0"/>
        </w:numPr>
        <w:ind w:left="432"/>
        <w:rPr>
          <w:rFonts w:ascii="Arial" w:hAnsi="Arial" w:cs="Arial"/>
          <w:sz w:val="22"/>
          <w:szCs w:val="22"/>
        </w:rPr>
      </w:pPr>
      <w:r w:rsidRPr="00961363">
        <w:rPr>
          <w:rFonts w:ascii="Arial" w:hAnsi="Arial" w:cs="Arial"/>
          <w:sz w:val="22"/>
          <w:szCs w:val="22"/>
        </w:rPr>
        <w:fldChar w:fldCharType="end"/>
      </w:r>
      <w:bookmarkStart w:id="1" w:name="_Toc179618092"/>
      <w:bookmarkStart w:id="2" w:name="_Toc241852458"/>
      <w:bookmarkStart w:id="3" w:name="_Toc273007444"/>
    </w:p>
    <w:p w14:paraId="7839B2A2" w14:textId="77777777" w:rsidR="00F87E48" w:rsidRPr="00B275D7" w:rsidRDefault="00F87E48">
      <w:pPr>
        <w:widowControl/>
        <w:autoSpaceDE/>
        <w:autoSpaceDN/>
        <w:adjustRightInd/>
        <w:rPr>
          <w:rFonts w:ascii="Arial" w:hAnsi="Arial" w:cs="Arial"/>
          <w:sz w:val="22"/>
          <w:szCs w:val="22"/>
        </w:rPr>
      </w:pPr>
      <w:r w:rsidRPr="00B275D7">
        <w:rPr>
          <w:rFonts w:ascii="Arial" w:hAnsi="Arial" w:cs="Arial"/>
          <w:sz w:val="22"/>
          <w:szCs w:val="22"/>
        </w:rPr>
        <w:br w:type="page"/>
      </w:r>
    </w:p>
    <w:p w14:paraId="5886F134" w14:textId="295C8E33" w:rsidR="00126D37" w:rsidRPr="00B275D7" w:rsidRDefault="00126D37" w:rsidP="0025191F">
      <w:pPr>
        <w:pStyle w:val="Naslov1"/>
        <w:rPr>
          <w:rFonts w:ascii="Arial" w:hAnsi="Arial" w:cs="Arial"/>
          <w:b/>
          <w:szCs w:val="22"/>
        </w:rPr>
      </w:pPr>
      <w:bookmarkStart w:id="4" w:name="_Toc146097408"/>
      <w:r w:rsidRPr="00B275D7">
        <w:rPr>
          <w:rFonts w:ascii="Arial" w:hAnsi="Arial" w:cs="Arial"/>
          <w:b/>
          <w:szCs w:val="22"/>
        </w:rPr>
        <w:lastRenderedPageBreak/>
        <w:t>UVOD</w:t>
      </w:r>
      <w:bookmarkEnd w:id="1"/>
      <w:bookmarkEnd w:id="2"/>
      <w:bookmarkEnd w:id="3"/>
      <w:bookmarkEnd w:id="4"/>
    </w:p>
    <w:p w14:paraId="4BE03793" w14:textId="77777777" w:rsidR="00126D37" w:rsidRPr="00B275D7" w:rsidRDefault="00126D37" w:rsidP="00B102A6">
      <w:pPr>
        <w:jc w:val="both"/>
        <w:rPr>
          <w:rFonts w:ascii="Arial" w:hAnsi="Arial" w:cs="Arial"/>
          <w:sz w:val="22"/>
          <w:szCs w:val="22"/>
        </w:rPr>
      </w:pPr>
    </w:p>
    <w:p w14:paraId="24E25F6D"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V letnem poročilu sta predstavljeni delo in življenje na šoli, ki sta se odražali v uresničitvi številnih nalog in dejavnosti, načrtovanih v letnem delovnem načrtu za šolsko leto 2022/2023. Te naloge in dejavnosti so v skupnem sodelovanju kvalitetno, vestno in odgovorno realizirali učitelji, dijaki, starši in ustanove, s katerimi je šola aktivno sodelovala.</w:t>
      </w:r>
    </w:p>
    <w:p w14:paraId="3FF60B58" w14:textId="7306463D"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Vlada Republike Slovenije je 13. februarja 2018 sprejela Sklep o spremembi Sklepa o ustanovitvi javnega vzgojno-izobraževalnega zavoda Srednja vzgojiteljska šola in gimnazija Ljubljana in od 1. oktobra 2018 se ime šole glasi Srednja vzgojiteljska šola, gimnazija in umetniška gimnazija Ljubljana s poslovnim sedežem na Kardeljevi ploščadi 28 a. Zavod je orga</w:t>
      </w:r>
      <w:r w:rsidR="000B4A2E">
        <w:rPr>
          <w:rFonts w:ascii="Arial" w:hAnsi="Arial" w:cs="Arial"/>
          <w:sz w:val="22"/>
          <w:szCs w:val="22"/>
        </w:rPr>
        <w:t xml:space="preserve">niziran v enovit zavod (šolo). </w:t>
      </w:r>
    </w:p>
    <w:p w14:paraId="630E4CD6" w14:textId="0AF3C0C9"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 xml:space="preserve">Pouk smo pričeli 1. septembra 2022 in ga zaključili </w:t>
      </w:r>
      <w:r w:rsidRPr="00B275D7">
        <w:rPr>
          <w:rFonts w:ascii="Arial" w:hAnsi="Arial" w:cs="Arial"/>
          <w:color w:val="000000" w:themeColor="text1"/>
          <w:sz w:val="22"/>
          <w:szCs w:val="22"/>
        </w:rPr>
        <w:t xml:space="preserve">23. junija </w:t>
      </w:r>
      <w:r w:rsidRPr="00B275D7">
        <w:rPr>
          <w:rFonts w:ascii="Arial" w:hAnsi="Arial" w:cs="Arial"/>
          <w:sz w:val="22"/>
          <w:szCs w:val="22"/>
        </w:rPr>
        <w:t>2023</w:t>
      </w:r>
      <w:r w:rsidR="000B4A2E">
        <w:rPr>
          <w:rFonts w:ascii="Arial" w:hAnsi="Arial" w:cs="Arial"/>
          <w:sz w:val="22"/>
          <w:szCs w:val="22"/>
        </w:rPr>
        <w:t>.</w:t>
      </w:r>
    </w:p>
    <w:p w14:paraId="36A69E36" w14:textId="77777777" w:rsidR="00672102" w:rsidRPr="00B275D7" w:rsidRDefault="00672102" w:rsidP="00672102">
      <w:pPr>
        <w:spacing w:line="360" w:lineRule="auto"/>
        <w:jc w:val="both"/>
        <w:rPr>
          <w:rFonts w:ascii="Arial" w:hAnsi="Arial" w:cs="Arial"/>
          <w:sz w:val="22"/>
          <w:szCs w:val="22"/>
          <w:lang w:val="it-IT"/>
        </w:rPr>
      </w:pPr>
      <w:r w:rsidRPr="00B275D7">
        <w:rPr>
          <w:rFonts w:ascii="Arial" w:hAnsi="Arial" w:cs="Arial"/>
          <w:sz w:val="22"/>
          <w:szCs w:val="22"/>
        </w:rPr>
        <w:t>Podelitev spričeval</w:t>
      </w:r>
      <w:r w:rsidRPr="00B275D7">
        <w:rPr>
          <w:rFonts w:ascii="Arial" w:hAnsi="Arial" w:cs="Arial"/>
          <w:bCs/>
          <w:sz w:val="22"/>
          <w:szCs w:val="22"/>
        </w:rPr>
        <w:t xml:space="preserve"> s priznanji in pohvalami za zaključne letnike je bila v ponedeljek, 22. maja</w:t>
      </w:r>
      <w:r w:rsidRPr="00B275D7">
        <w:rPr>
          <w:rFonts w:ascii="Arial" w:hAnsi="Arial" w:cs="Arial"/>
          <w:sz w:val="22"/>
          <w:szCs w:val="22"/>
        </w:rPr>
        <w:t xml:space="preserve"> 2023, v matičnih učilnicah z razredniki; organizirana je bila krajša proslava v dvorani C-GPD1 z naslovom Slovo od 4. letnikov.</w:t>
      </w:r>
    </w:p>
    <w:p w14:paraId="58E9ECD7" w14:textId="392320F4" w:rsidR="00672102" w:rsidRPr="00B275D7" w:rsidRDefault="00672102" w:rsidP="00672102">
      <w:pPr>
        <w:spacing w:line="360" w:lineRule="auto"/>
        <w:jc w:val="both"/>
        <w:rPr>
          <w:rFonts w:ascii="Arial" w:hAnsi="Arial" w:cs="Arial"/>
          <w:bCs/>
          <w:sz w:val="22"/>
          <w:szCs w:val="22"/>
        </w:rPr>
      </w:pPr>
      <w:r w:rsidRPr="00B275D7">
        <w:rPr>
          <w:rFonts w:ascii="Arial" w:hAnsi="Arial" w:cs="Arial"/>
          <w:bCs/>
          <w:sz w:val="22"/>
          <w:szCs w:val="22"/>
        </w:rPr>
        <w:t>Podelitev spričeval, pohval in priznanj z nagradami za 1., 2. in 3. letnik je potekala po razporedu v petek, 23. junija 2023, v avli šole A in v učilnicah z razredniki</w:t>
      </w:r>
      <w:r w:rsidRPr="00B275D7">
        <w:rPr>
          <w:rFonts w:ascii="Arial" w:hAnsi="Arial" w:cs="Arial"/>
          <w:b/>
          <w:bCs/>
          <w:sz w:val="22"/>
          <w:szCs w:val="22"/>
        </w:rPr>
        <w:t>. </w:t>
      </w:r>
    </w:p>
    <w:p w14:paraId="212FE6BF"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Poglavitna dejavnost in odgovornost sta bili namenjeni:</w:t>
      </w:r>
    </w:p>
    <w:p w14:paraId="45B403C7"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kvalitetnemu izvajanju pouka v programih predšolska vzgoja, splošna in umetniška gimnazija, kvalitetno ter učinkovito učenje in poučevanje (tudi na daljavo),</w:t>
      </w:r>
    </w:p>
    <w:p w14:paraId="2601D3B1"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temeljiti pripravi dijakov na splošno in poklicno maturo ter doseganje dobrih učnih rezultatov,</w:t>
      </w:r>
    </w:p>
    <w:p w14:paraId="2F230472"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zasledovanju visokih standardov znanja in kakovosti,</w:t>
      </w:r>
    </w:p>
    <w:p w14:paraId="6D6E4667" w14:textId="77777777" w:rsidR="00672102" w:rsidRPr="00B275D7" w:rsidRDefault="00672102" w:rsidP="00B275D7">
      <w:pPr>
        <w:pStyle w:val="Odstavekseznama"/>
        <w:numPr>
          <w:ilvl w:val="0"/>
          <w:numId w:val="13"/>
        </w:numPr>
        <w:tabs>
          <w:tab w:val="left" w:pos="360"/>
        </w:tabs>
        <w:spacing w:line="360" w:lineRule="auto"/>
        <w:jc w:val="left"/>
        <w:rPr>
          <w:rFonts w:ascii="Arial" w:hAnsi="Arial" w:cs="Arial"/>
          <w:sz w:val="22"/>
          <w:szCs w:val="22"/>
        </w:rPr>
      </w:pPr>
      <w:r w:rsidRPr="00B275D7">
        <w:rPr>
          <w:rFonts w:ascii="Arial" w:hAnsi="Arial" w:cs="Arial"/>
          <w:sz w:val="22"/>
          <w:szCs w:val="22"/>
        </w:rPr>
        <w:t>aktivnemu sodelovanju učiteljev oz. programskega učiteljskega zbora pri posodabljanju programov,</w:t>
      </w:r>
    </w:p>
    <w:p w14:paraId="3A8FD814"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 xml:space="preserve">posodobitvi materialnih in drugih učnih pogojev, </w:t>
      </w:r>
    </w:p>
    <w:p w14:paraId="3B613814"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zagotovitvi ustreznih strokovnih kadrov,</w:t>
      </w:r>
    </w:p>
    <w:p w14:paraId="1BB135AE"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 xml:space="preserve">informatizaciji učilnic in knjižnice, </w:t>
      </w:r>
    </w:p>
    <w:p w14:paraId="78650297"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uporabi informacijsko-komunikacijske tehnologije pri poučevanju,</w:t>
      </w:r>
    </w:p>
    <w:p w14:paraId="56214567" w14:textId="77777777" w:rsidR="00672102" w:rsidRPr="00B275D7" w:rsidRDefault="00672102" w:rsidP="00B275D7">
      <w:pPr>
        <w:pStyle w:val="Odstavekseznama"/>
        <w:numPr>
          <w:ilvl w:val="0"/>
          <w:numId w:val="13"/>
        </w:numPr>
        <w:tabs>
          <w:tab w:val="left" w:pos="360"/>
        </w:tabs>
        <w:spacing w:line="360" w:lineRule="auto"/>
        <w:jc w:val="left"/>
        <w:rPr>
          <w:rFonts w:ascii="Arial" w:hAnsi="Arial" w:cs="Arial"/>
          <w:sz w:val="22"/>
          <w:szCs w:val="22"/>
        </w:rPr>
      </w:pPr>
      <w:r w:rsidRPr="00B275D7">
        <w:rPr>
          <w:rFonts w:ascii="Arial" w:hAnsi="Arial" w:cs="Arial"/>
          <w:sz w:val="22"/>
          <w:szCs w:val="22"/>
        </w:rPr>
        <w:t>aktivni vključitvi učiteljev v programe stalnega strokovnega izobraževanja in izpopolnjevanja (poudarek na uporabi IKT in interaktivnih metod dela pri izobraževanju na daljavo),</w:t>
      </w:r>
    </w:p>
    <w:p w14:paraId="557065A5"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zagotavljanju dobre organizacije dela,</w:t>
      </w:r>
    </w:p>
    <w:p w14:paraId="53F853FD"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spodbujanju dijakov k sodelovanju in ustvarjanju na kulturnem, športnem, socialnem, humanitarnem, raziskovalnem področju in drugod; usposabljanju dijakov za samostojno in odgovorno delo,</w:t>
      </w:r>
    </w:p>
    <w:p w14:paraId="78BB0412"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lastRenderedPageBreak/>
        <w:t>spodbujanju timskega dela učiteljev in razvijanju dobre komunikacije vseh sodelujočih v učno-vzgojnem procesu,</w:t>
      </w:r>
    </w:p>
    <w:p w14:paraId="39982DB6"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zagotavljanju stalnega in dobrega sodelovanja s starši in okoljem,</w:t>
      </w:r>
    </w:p>
    <w:p w14:paraId="1E1E6CAC"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zagotavljanju spodbudne učne klime in razvijanju dobrih in kulturnih medsebojnih odnosov,</w:t>
      </w:r>
    </w:p>
    <w:p w14:paraId="103BB5E3" w14:textId="77777777" w:rsidR="00672102" w:rsidRPr="00B275D7" w:rsidRDefault="00672102" w:rsidP="00B275D7">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samoizobraževanju učiteljev za uporabo različnih spletnih orodij,</w:t>
      </w:r>
    </w:p>
    <w:p w14:paraId="2917FA34" w14:textId="0EAC6C6A" w:rsidR="00FF27A8" w:rsidRPr="00FC11B1" w:rsidRDefault="00672102" w:rsidP="00B102A6">
      <w:pPr>
        <w:pStyle w:val="Odstavekseznama"/>
        <w:numPr>
          <w:ilvl w:val="0"/>
          <w:numId w:val="13"/>
        </w:numPr>
        <w:tabs>
          <w:tab w:val="left" w:pos="360"/>
        </w:tabs>
        <w:spacing w:line="360" w:lineRule="auto"/>
        <w:rPr>
          <w:rFonts w:ascii="Arial" w:hAnsi="Arial" w:cs="Arial"/>
          <w:sz w:val="22"/>
          <w:szCs w:val="22"/>
        </w:rPr>
      </w:pPr>
      <w:r w:rsidRPr="00B275D7">
        <w:rPr>
          <w:rFonts w:ascii="Arial" w:hAnsi="Arial" w:cs="Arial"/>
          <w:sz w:val="22"/>
          <w:szCs w:val="22"/>
        </w:rPr>
        <w:t>kolegialnim internim izobraževanjem.</w:t>
      </w:r>
    </w:p>
    <w:p w14:paraId="17E65A69" w14:textId="77777777" w:rsidR="0030436A" w:rsidRPr="00B275D7" w:rsidRDefault="0030436A" w:rsidP="00CF0EE0">
      <w:pPr>
        <w:jc w:val="both"/>
        <w:rPr>
          <w:rFonts w:ascii="Arial" w:hAnsi="Arial" w:cs="Arial"/>
          <w:bCs/>
          <w:sz w:val="22"/>
          <w:szCs w:val="22"/>
        </w:rPr>
      </w:pPr>
    </w:p>
    <w:p w14:paraId="7B27267D" w14:textId="77777777" w:rsidR="00126D37" w:rsidRPr="00B275D7" w:rsidRDefault="00126D37" w:rsidP="00CF0EE0">
      <w:pPr>
        <w:pStyle w:val="Naslov1"/>
        <w:jc w:val="both"/>
        <w:rPr>
          <w:rFonts w:ascii="Arial" w:hAnsi="Arial" w:cs="Arial"/>
          <w:b/>
          <w:szCs w:val="22"/>
        </w:rPr>
      </w:pPr>
      <w:bookmarkStart w:id="5" w:name="_Toc179618093"/>
      <w:bookmarkStart w:id="6" w:name="_Toc241852459"/>
      <w:bookmarkStart w:id="7" w:name="_Toc273007445"/>
      <w:bookmarkStart w:id="8" w:name="_Toc146097409"/>
      <w:r w:rsidRPr="00B275D7">
        <w:rPr>
          <w:rFonts w:ascii="Arial" w:hAnsi="Arial" w:cs="Arial"/>
          <w:b/>
          <w:szCs w:val="22"/>
        </w:rPr>
        <w:t>SPLOŠNI PODATKI O PROGRAMIH</w:t>
      </w:r>
      <w:bookmarkEnd w:id="5"/>
      <w:bookmarkEnd w:id="6"/>
      <w:bookmarkEnd w:id="7"/>
      <w:bookmarkEnd w:id="8"/>
    </w:p>
    <w:p w14:paraId="27FC7A07" w14:textId="77777777" w:rsidR="00126D37" w:rsidRPr="00B275D7" w:rsidRDefault="00126D37" w:rsidP="00CF0EE0">
      <w:pPr>
        <w:numPr>
          <w:ilvl w:val="12"/>
          <w:numId w:val="0"/>
        </w:numPr>
        <w:jc w:val="both"/>
        <w:rPr>
          <w:rFonts w:ascii="Arial" w:hAnsi="Arial" w:cs="Arial"/>
          <w:bCs/>
          <w:sz w:val="22"/>
          <w:szCs w:val="22"/>
        </w:rPr>
      </w:pPr>
    </w:p>
    <w:p w14:paraId="0E201461" w14:textId="77777777" w:rsidR="00672102" w:rsidRPr="00B275D7" w:rsidRDefault="00672102" w:rsidP="00672102">
      <w:pPr>
        <w:numPr>
          <w:ilvl w:val="12"/>
          <w:numId w:val="0"/>
        </w:numPr>
        <w:spacing w:line="360" w:lineRule="auto"/>
        <w:jc w:val="both"/>
        <w:rPr>
          <w:rFonts w:ascii="Arial" w:hAnsi="Arial" w:cs="Arial"/>
          <w:bCs/>
          <w:sz w:val="22"/>
          <w:szCs w:val="22"/>
        </w:rPr>
      </w:pPr>
      <w:r w:rsidRPr="00B275D7">
        <w:rPr>
          <w:rFonts w:ascii="Arial" w:hAnsi="Arial" w:cs="Arial"/>
          <w:bCs/>
          <w:sz w:val="22"/>
          <w:szCs w:val="22"/>
        </w:rPr>
        <w:t>V šolskem letu 2022/2023 smo izvajali štiri samostojne programe:</w:t>
      </w:r>
    </w:p>
    <w:p w14:paraId="7FBA85E1" w14:textId="77777777" w:rsidR="00672102" w:rsidRPr="00B275D7" w:rsidRDefault="00672102" w:rsidP="00672102">
      <w:pPr>
        <w:numPr>
          <w:ilvl w:val="0"/>
          <w:numId w:val="1"/>
        </w:numPr>
        <w:tabs>
          <w:tab w:val="left" w:pos="1080"/>
        </w:tabs>
        <w:spacing w:line="360" w:lineRule="auto"/>
        <w:ind w:left="720" w:hanging="360"/>
        <w:jc w:val="both"/>
        <w:rPr>
          <w:rFonts w:ascii="Arial" w:hAnsi="Arial" w:cs="Arial"/>
          <w:bCs/>
          <w:sz w:val="22"/>
          <w:szCs w:val="22"/>
        </w:rPr>
      </w:pPr>
      <w:r w:rsidRPr="00B275D7">
        <w:rPr>
          <w:rFonts w:ascii="Arial" w:hAnsi="Arial" w:cs="Arial"/>
          <w:sz w:val="22"/>
          <w:szCs w:val="22"/>
        </w:rPr>
        <w:t>program</w:t>
      </w:r>
      <w:r w:rsidRPr="00B275D7">
        <w:rPr>
          <w:rFonts w:ascii="Arial" w:hAnsi="Arial" w:cs="Arial"/>
          <w:bCs/>
          <w:sz w:val="22"/>
          <w:szCs w:val="22"/>
        </w:rPr>
        <w:t xml:space="preserve"> predšolska vzgoja v 16 oddelkih,</w:t>
      </w:r>
    </w:p>
    <w:p w14:paraId="31AF153B" w14:textId="77777777" w:rsidR="00672102" w:rsidRPr="00B275D7" w:rsidRDefault="00672102" w:rsidP="00672102">
      <w:pPr>
        <w:numPr>
          <w:ilvl w:val="0"/>
          <w:numId w:val="1"/>
        </w:numPr>
        <w:tabs>
          <w:tab w:val="left" w:pos="1080"/>
        </w:tabs>
        <w:spacing w:line="360" w:lineRule="auto"/>
        <w:ind w:left="720" w:hanging="360"/>
        <w:jc w:val="both"/>
        <w:rPr>
          <w:rFonts w:ascii="Arial" w:hAnsi="Arial" w:cs="Arial"/>
          <w:bCs/>
          <w:sz w:val="22"/>
          <w:szCs w:val="22"/>
        </w:rPr>
      </w:pPr>
      <w:r w:rsidRPr="00B275D7">
        <w:rPr>
          <w:rFonts w:ascii="Arial" w:hAnsi="Arial" w:cs="Arial"/>
          <w:sz w:val="22"/>
          <w:szCs w:val="22"/>
        </w:rPr>
        <w:t xml:space="preserve">program </w:t>
      </w:r>
      <w:r w:rsidRPr="00B275D7">
        <w:rPr>
          <w:rFonts w:ascii="Arial" w:hAnsi="Arial" w:cs="Arial"/>
          <w:bCs/>
          <w:sz w:val="22"/>
          <w:szCs w:val="22"/>
        </w:rPr>
        <w:t>gimnazija v 4 oddelkih,</w:t>
      </w:r>
    </w:p>
    <w:p w14:paraId="24CE4217" w14:textId="77777777" w:rsidR="00672102" w:rsidRPr="00B275D7" w:rsidRDefault="00672102" w:rsidP="00672102">
      <w:pPr>
        <w:numPr>
          <w:ilvl w:val="0"/>
          <w:numId w:val="1"/>
        </w:numPr>
        <w:tabs>
          <w:tab w:val="left" w:pos="1080"/>
        </w:tabs>
        <w:spacing w:line="360" w:lineRule="auto"/>
        <w:ind w:left="720" w:hanging="360"/>
        <w:jc w:val="both"/>
        <w:rPr>
          <w:rFonts w:ascii="Arial" w:hAnsi="Arial" w:cs="Arial"/>
          <w:bCs/>
          <w:sz w:val="22"/>
          <w:szCs w:val="22"/>
        </w:rPr>
      </w:pPr>
      <w:r w:rsidRPr="00B275D7">
        <w:rPr>
          <w:rFonts w:ascii="Arial" w:hAnsi="Arial" w:cs="Arial"/>
          <w:sz w:val="22"/>
          <w:szCs w:val="22"/>
        </w:rPr>
        <w:t xml:space="preserve">program </w:t>
      </w:r>
      <w:r w:rsidRPr="00B275D7">
        <w:rPr>
          <w:rFonts w:ascii="Arial" w:hAnsi="Arial" w:cs="Arial"/>
          <w:bCs/>
          <w:sz w:val="22"/>
          <w:szCs w:val="22"/>
        </w:rPr>
        <w:t>umetniška gimnazija – plesna smer, modul sodobni ples v 4 oddelkih,</w:t>
      </w:r>
    </w:p>
    <w:p w14:paraId="17CA350A" w14:textId="77777777" w:rsidR="00672102" w:rsidRPr="00B275D7" w:rsidRDefault="00672102" w:rsidP="00672102">
      <w:pPr>
        <w:numPr>
          <w:ilvl w:val="0"/>
          <w:numId w:val="1"/>
        </w:numPr>
        <w:tabs>
          <w:tab w:val="left" w:pos="1080"/>
        </w:tabs>
        <w:spacing w:line="360" w:lineRule="auto"/>
        <w:ind w:left="720" w:hanging="360"/>
        <w:jc w:val="both"/>
        <w:rPr>
          <w:rFonts w:ascii="Arial" w:hAnsi="Arial" w:cs="Arial"/>
          <w:bCs/>
          <w:sz w:val="22"/>
          <w:szCs w:val="22"/>
        </w:rPr>
      </w:pPr>
      <w:r w:rsidRPr="00B275D7">
        <w:rPr>
          <w:rFonts w:ascii="Arial" w:hAnsi="Arial" w:cs="Arial"/>
          <w:bCs/>
          <w:sz w:val="22"/>
          <w:szCs w:val="22"/>
        </w:rPr>
        <w:t>program umetniška gimnazija – smer gledališče in film v 10 oddelkih.</w:t>
      </w:r>
    </w:p>
    <w:p w14:paraId="43617B74" w14:textId="77777777" w:rsidR="00672102" w:rsidRPr="00B275D7" w:rsidRDefault="00672102" w:rsidP="00672102">
      <w:pPr>
        <w:spacing w:line="360" w:lineRule="auto"/>
        <w:jc w:val="both"/>
        <w:rPr>
          <w:rFonts w:ascii="Arial" w:hAnsi="Arial" w:cs="Arial"/>
          <w:sz w:val="22"/>
          <w:szCs w:val="22"/>
        </w:rPr>
      </w:pPr>
    </w:p>
    <w:p w14:paraId="7DCF7E38" w14:textId="77777777" w:rsidR="000B4A2E" w:rsidRDefault="00672102" w:rsidP="00672102">
      <w:pPr>
        <w:spacing w:line="360" w:lineRule="auto"/>
        <w:jc w:val="both"/>
        <w:rPr>
          <w:rFonts w:ascii="Arial" w:hAnsi="Arial" w:cs="Arial"/>
          <w:sz w:val="22"/>
          <w:szCs w:val="22"/>
        </w:rPr>
      </w:pPr>
      <w:r w:rsidRPr="00B275D7">
        <w:rPr>
          <w:rFonts w:ascii="Arial" w:hAnsi="Arial" w:cs="Arial"/>
          <w:sz w:val="22"/>
          <w:szCs w:val="22"/>
        </w:rPr>
        <w:t>15. septembra 2022 je bilo na šoli 968 dijakov</w:t>
      </w:r>
      <w:r w:rsidR="000B4A2E">
        <w:rPr>
          <w:rFonts w:ascii="Arial" w:hAnsi="Arial" w:cs="Arial"/>
          <w:sz w:val="22"/>
          <w:szCs w:val="22"/>
        </w:rPr>
        <w:t xml:space="preserve"> – 109 dijakov in 859 dijakinj. </w:t>
      </w:r>
    </w:p>
    <w:p w14:paraId="13E9EC25" w14:textId="300653F4"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 xml:space="preserve">Skupaj je bilo 34 oddelkov. </w:t>
      </w:r>
    </w:p>
    <w:p w14:paraId="10151405" w14:textId="77777777" w:rsidR="00672102" w:rsidRPr="00B275D7" w:rsidRDefault="00672102" w:rsidP="00672102">
      <w:pPr>
        <w:spacing w:line="360" w:lineRule="auto"/>
        <w:jc w:val="both"/>
        <w:rPr>
          <w:rFonts w:ascii="Arial" w:hAnsi="Arial" w:cs="Arial"/>
          <w:b/>
          <w:bCs/>
          <w:sz w:val="22"/>
          <w:szCs w:val="22"/>
        </w:rPr>
      </w:pPr>
      <w:r w:rsidRPr="00B275D7">
        <w:rPr>
          <w:rFonts w:ascii="Arial" w:hAnsi="Arial" w:cs="Arial"/>
          <w:b/>
          <w:bCs/>
          <w:sz w:val="22"/>
          <w:szCs w:val="22"/>
        </w:rPr>
        <w:t>Število dijakov na dan 15. 9. 2022:</w:t>
      </w:r>
    </w:p>
    <w:p w14:paraId="13ADCFB9" w14:textId="77777777" w:rsidR="00672102" w:rsidRPr="00B275D7" w:rsidRDefault="00672102" w:rsidP="00672102">
      <w:pPr>
        <w:spacing w:line="360" w:lineRule="auto"/>
        <w:jc w:val="both"/>
        <w:rPr>
          <w:rFonts w:ascii="Arial" w:hAnsi="Arial" w:cs="Arial"/>
          <w:sz w:val="22"/>
          <w:szCs w:val="22"/>
        </w:rPr>
      </w:pPr>
    </w:p>
    <w:tbl>
      <w:tblPr>
        <w:tblW w:w="9000" w:type="dxa"/>
        <w:jc w:val="center"/>
        <w:tblCellMar>
          <w:top w:w="15" w:type="dxa"/>
          <w:left w:w="15" w:type="dxa"/>
          <w:bottom w:w="15" w:type="dxa"/>
          <w:right w:w="15" w:type="dxa"/>
        </w:tblCellMar>
        <w:tblLook w:val="04A0" w:firstRow="1" w:lastRow="0" w:firstColumn="1" w:lastColumn="0" w:noHBand="0" w:noVBand="1"/>
      </w:tblPr>
      <w:tblGrid>
        <w:gridCol w:w="2896"/>
        <w:gridCol w:w="3139"/>
        <w:gridCol w:w="2965"/>
      </w:tblGrid>
      <w:tr w:rsidR="00672102" w:rsidRPr="000B4A2E" w14:paraId="1D986239" w14:textId="77777777" w:rsidTr="004342EC">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0E069FC3"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Fantje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2F2BAE1E"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Dekleta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39C38A2B"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Skupaj</w:t>
            </w:r>
          </w:p>
        </w:tc>
      </w:tr>
      <w:tr w:rsidR="00672102" w:rsidRPr="000B4A2E" w14:paraId="3554D4A2" w14:textId="77777777" w:rsidTr="004342EC">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79FCECEF"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109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771A90EB"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859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1369090"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968</w:t>
            </w:r>
          </w:p>
        </w:tc>
      </w:tr>
    </w:tbl>
    <w:p w14:paraId="126E090C" w14:textId="77777777" w:rsidR="00672102" w:rsidRPr="00B275D7" w:rsidRDefault="00672102" w:rsidP="00672102">
      <w:pPr>
        <w:spacing w:line="360" w:lineRule="auto"/>
        <w:jc w:val="both"/>
        <w:rPr>
          <w:rFonts w:ascii="Arial" w:hAnsi="Arial" w:cs="Arial"/>
          <w:sz w:val="22"/>
          <w:szCs w:val="22"/>
        </w:rPr>
      </w:pPr>
    </w:p>
    <w:tbl>
      <w:tblPr>
        <w:tblW w:w="9000" w:type="dxa"/>
        <w:tblCellMar>
          <w:top w:w="15" w:type="dxa"/>
          <w:left w:w="15" w:type="dxa"/>
          <w:bottom w:w="15" w:type="dxa"/>
          <w:right w:w="15" w:type="dxa"/>
        </w:tblCellMar>
        <w:tblLook w:val="04A0" w:firstRow="1" w:lastRow="0" w:firstColumn="1" w:lastColumn="0" w:noHBand="0" w:noVBand="1"/>
      </w:tblPr>
      <w:tblGrid>
        <w:gridCol w:w="5947"/>
        <w:gridCol w:w="948"/>
        <w:gridCol w:w="1083"/>
        <w:gridCol w:w="1022"/>
      </w:tblGrid>
      <w:tr w:rsidR="00672102" w:rsidRPr="000B4A2E" w14:paraId="562D83E4"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225DBBB2"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Program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00F66732"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Fantje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07E1A03D"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Dekleta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75CD0B0A"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Skupaj</w:t>
            </w:r>
          </w:p>
        </w:tc>
      </w:tr>
      <w:tr w:rsidR="00672102" w:rsidRPr="000B4A2E" w14:paraId="3AFE503B"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2B29B0CC" w14:textId="77777777" w:rsidR="00672102" w:rsidRPr="000B4A2E" w:rsidRDefault="00672102" w:rsidP="0078756F">
            <w:pPr>
              <w:spacing w:line="360" w:lineRule="auto"/>
              <w:jc w:val="both"/>
              <w:rPr>
                <w:rFonts w:ascii="Arial" w:hAnsi="Arial" w:cs="Arial"/>
                <w:sz w:val="22"/>
                <w:szCs w:val="22"/>
              </w:rPr>
            </w:pPr>
            <w:r w:rsidRPr="000B4A2E">
              <w:rPr>
                <w:rFonts w:ascii="Arial" w:hAnsi="Arial" w:cs="Arial"/>
                <w:sz w:val="22"/>
                <w:szCs w:val="22"/>
              </w:rPr>
              <w:t>Gimnazija</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79705C52"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6692AA4D"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93</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239C3732"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119</w:t>
            </w:r>
          </w:p>
        </w:tc>
      </w:tr>
      <w:tr w:rsidR="00672102" w:rsidRPr="000B4A2E" w14:paraId="74ACBD43"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4958C3D2" w14:textId="77777777" w:rsidR="00672102" w:rsidRPr="000B4A2E" w:rsidRDefault="00672102" w:rsidP="0078756F">
            <w:pPr>
              <w:spacing w:line="360" w:lineRule="auto"/>
              <w:jc w:val="both"/>
              <w:rPr>
                <w:rFonts w:ascii="Arial" w:hAnsi="Arial" w:cs="Arial"/>
                <w:sz w:val="22"/>
                <w:szCs w:val="22"/>
              </w:rPr>
            </w:pPr>
            <w:r w:rsidRPr="000B4A2E">
              <w:rPr>
                <w:rFonts w:ascii="Arial" w:hAnsi="Arial" w:cs="Arial"/>
                <w:sz w:val="22"/>
                <w:szCs w:val="22"/>
              </w:rPr>
              <w:t>Predšolska vzgoja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6D5D27B4"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39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29C90B1E"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409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20BC58F0"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448</w:t>
            </w:r>
          </w:p>
        </w:tc>
      </w:tr>
      <w:tr w:rsidR="00672102" w:rsidRPr="000B4A2E" w14:paraId="4B4A7C60"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21E59785" w14:textId="77777777" w:rsidR="00672102" w:rsidRPr="000B4A2E" w:rsidRDefault="00672102" w:rsidP="0078756F">
            <w:pPr>
              <w:spacing w:line="360" w:lineRule="auto"/>
              <w:jc w:val="both"/>
              <w:rPr>
                <w:rFonts w:ascii="Arial" w:hAnsi="Arial" w:cs="Arial"/>
                <w:sz w:val="22"/>
                <w:szCs w:val="22"/>
              </w:rPr>
            </w:pPr>
            <w:r w:rsidRPr="000B4A2E">
              <w:rPr>
                <w:rFonts w:ascii="Arial" w:hAnsi="Arial" w:cs="Arial"/>
                <w:sz w:val="22"/>
                <w:szCs w:val="22"/>
              </w:rPr>
              <w:t>Umetniška gimnazija – plesna smer; modul B: sodobni ples</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7FF29D9B"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199550C7"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109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10489360"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113</w:t>
            </w:r>
          </w:p>
        </w:tc>
      </w:tr>
      <w:tr w:rsidR="00672102" w:rsidRPr="000B4A2E" w14:paraId="255AB38B"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0392590D" w14:textId="77777777" w:rsidR="00672102" w:rsidRPr="000B4A2E" w:rsidRDefault="00672102" w:rsidP="0078756F">
            <w:pPr>
              <w:spacing w:line="360" w:lineRule="auto"/>
              <w:jc w:val="both"/>
              <w:rPr>
                <w:rFonts w:ascii="Arial" w:hAnsi="Arial" w:cs="Arial"/>
                <w:sz w:val="22"/>
                <w:szCs w:val="22"/>
              </w:rPr>
            </w:pPr>
            <w:r w:rsidRPr="000B4A2E">
              <w:rPr>
                <w:rFonts w:ascii="Arial" w:hAnsi="Arial" w:cs="Arial"/>
                <w:sz w:val="22"/>
                <w:szCs w:val="22"/>
              </w:rPr>
              <w:t>Umetniška gimnazija – smer gledališče in film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206F09F6"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5EDDEBB8"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248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02A8EB62" w14:textId="77777777" w:rsidR="00672102" w:rsidRPr="000B4A2E" w:rsidRDefault="00672102" w:rsidP="0078756F">
            <w:pPr>
              <w:spacing w:line="360" w:lineRule="auto"/>
              <w:jc w:val="both"/>
              <w:rPr>
                <w:rFonts w:ascii="Arial" w:hAnsi="Arial" w:cs="Arial"/>
                <w:b/>
                <w:bCs/>
                <w:sz w:val="22"/>
                <w:szCs w:val="22"/>
              </w:rPr>
            </w:pPr>
            <w:r w:rsidRPr="000B4A2E">
              <w:rPr>
                <w:rFonts w:ascii="Arial" w:hAnsi="Arial" w:cs="Arial"/>
                <w:b/>
                <w:bCs/>
                <w:sz w:val="22"/>
                <w:szCs w:val="22"/>
              </w:rPr>
              <w:t>288</w:t>
            </w:r>
          </w:p>
        </w:tc>
      </w:tr>
    </w:tbl>
    <w:p w14:paraId="23A6A408" w14:textId="77777777" w:rsidR="00672102" w:rsidRPr="00B275D7" w:rsidRDefault="00672102" w:rsidP="00672102">
      <w:pPr>
        <w:spacing w:line="360" w:lineRule="auto"/>
        <w:rPr>
          <w:rFonts w:ascii="Arial" w:hAnsi="Arial" w:cs="Arial"/>
          <w:sz w:val="22"/>
          <w:szCs w:val="22"/>
        </w:rPr>
      </w:pPr>
    </w:p>
    <w:p w14:paraId="089093E1" w14:textId="16BEF2D3" w:rsidR="00672102" w:rsidRPr="00B275D7" w:rsidRDefault="00672102" w:rsidP="00672102">
      <w:pPr>
        <w:spacing w:line="360" w:lineRule="auto"/>
        <w:jc w:val="both"/>
        <w:rPr>
          <w:rFonts w:ascii="Arial" w:hAnsi="Arial" w:cs="Arial"/>
          <w:b/>
          <w:bCs/>
          <w:sz w:val="22"/>
          <w:szCs w:val="22"/>
        </w:rPr>
      </w:pPr>
      <w:r w:rsidRPr="00B275D7">
        <w:rPr>
          <w:rFonts w:ascii="Arial" w:hAnsi="Arial" w:cs="Arial"/>
          <w:b/>
          <w:bCs/>
          <w:sz w:val="22"/>
          <w:szCs w:val="22"/>
        </w:rPr>
        <w:t>Število dijakov na dan 31. 8. 2023:</w:t>
      </w:r>
    </w:p>
    <w:p w14:paraId="2D85CBEC"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b/>
          <w:bCs/>
          <w:sz w:val="22"/>
          <w:szCs w:val="22"/>
        </w:rPr>
        <w:t>Šola</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2896"/>
        <w:gridCol w:w="3139"/>
        <w:gridCol w:w="2965"/>
      </w:tblGrid>
      <w:tr w:rsidR="00672102" w:rsidRPr="000B4A2E" w14:paraId="7FC26F1A"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14:paraId="00ECE485"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Fantje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14:paraId="1B07763F"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Dekleta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14:paraId="084FFDA6"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Skupaj</w:t>
            </w:r>
          </w:p>
        </w:tc>
      </w:tr>
      <w:tr w:rsidR="00672102" w:rsidRPr="000B4A2E" w14:paraId="68CA5215"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12D3DEE"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1FADB0E6"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849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5682E6F"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956</w:t>
            </w:r>
          </w:p>
        </w:tc>
      </w:tr>
    </w:tbl>
    <w:p w14:paraId="4CAA733D" w14:textId="77777777" w:rsidR="000B4A2E" w:rsidRDefault="000B4A2E" w:rsidP="00672102">
      <w:pPr>
        <w:spacing w:line="360" w:lineRule="auto"/>
        <w:jc w:val="both"/>
        <w:rPr>
          <w:rFonts w:ascii="Arial" w:hAnsi="Arial" w:cs="Arial"/>
          <w:b/>
          <w:bCs/>
          <w:sz w:val="22"/>
          <w:szCs w:val="22"/>
        </w:rPr>
      </w:pPr>
    </w:p>
    <w:p w14:paraId="24212746" w14:textId="39A6BCEC" w:rsidR="00672102" w:rsidRPr="00B275D7" w:rsidRDefault="00672102" w:rsidP="00672102">
      <w:pPr>
        <w:spacing w:line="360" w:lineRule="auto"/>
        <w:jc w:val="both"/>
        <w:rPr>
          <w:rFonts w:ascii="Arial" w:hAnsi="Arial" w:cs="Arial"/>
          <w:sz w:val="22"/>
          <w:szCs w:val="22"/>
        </w:rPr>
      </w:pPr>
      <w:r w:rsidRPr="00B275D7">
        <w:rPr>
          <w:rFonts w:ascii="Arial" w:hAnsi="Arial" w:cs="Arial"/>
          <w:b/>
          <w:bCs/>
          <w:sz w:val="22"/>
          <w:szCs w:val="22"/>
        </w:rPr>
        <w:lastRenderedPageBreak/>
        <w:t>Programi</w:t>
      </w:r>
    </w:p>
    <w:tbl>
      <w:tblPr>
        <w:tblW w:w="9000" w:type="dxa"/>
        <w:tblCellMar>
          <w:top w:w="15" w:type="dxa"/>
          <w:left w:w="15" w:type="dxa"/>
          <w:bottom w:w="15" w:type="dxa"/>
          <w:right w:w="15" w:type="dxa"/>
        </w:tblCellMar>
        <w:tblLook w:val="04A0" w:firstRow="1" w:lastRow="0" w:firstColumn="1" w:lastColumn="0" w:noHBand="0" w:noVBand="1"/>
      </w:tblPr>
      <w:tblGrid>
        <w:gridCol w:w="5937"/>
        <w:gridCol w:w="953"/>
        <w:gridCol w:w="1085"/>
        <w:gridCol w:w="1025"/>
      </w:tblGrid>
      <w:tr w:rsidR="00672102" w:rsidRPr="000B4A2E" w14:paraId="0F170219"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26EC7CCD"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Program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597C8C2E"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Fantje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1A1A9409"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Dekleta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08ADD026"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Skupaj</w:t>
            </w:r>
          </w:p>
        </w:tc>
      </w:tr>
      <w:tr w:rsidR="00672102" w:rsidRPr="000B4A2E" w14:paraId="0EB5D5C7"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00B826B8"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Gimnazija</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33B205B6"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4F91D8AE"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92</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29326E15"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118</w:t>
            </w:r>
          </w:p>
        </w:tc>
      </w:tr>
      <w:tr w:rsidR="00672102" w:rsidRPr="000B4A2E" w14:paraId="273B7B54"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70D6E4F8"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Predšolska vzgoja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7F1AE857"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37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46504153"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401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0FE6E067"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438</w:t>
            </w:r>
          </w:p>
        </w:tc>
      </w:tr>
      <w:tr w:rsidR="00672102" w:rsidRPr="000B4A2E" w14:paraId="6FE1E975"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2FF709ED"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Umetniška gimnazija – plesna smer; modul B: sodobni ples</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33449CB8"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4</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6A3D0D97"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tcPr>
          <w:p w14:paraId="433F5663"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111</w:t>
            </w:r>
          </w:p>
        </w:tc>
      </w:tr>
      <w:tr w:rsidR="00672102" w:rsidRPr="000B4A2E" w14:paraId="6506FBF5" w14:textId="77777777" w:rsidTr="0078756F">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48C61102"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Umetniška gimnazija – smer gledališče in film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71875BF4"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70DFA4DC"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249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tcPr>
          <w:p w14:paraId="4EC48AA0"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289</w:t>
            </w:r>
          </w:p>
        </w:tc>
      </w:tr>
    </w:tbl>
    <w:p w14:paraId="57FCCC0E" w14:textId="77777777" w:rsidR="00672102" w:rsidRPr="00B275D7" w:rsidRDefault="00672102" w:rsidP="00672102">
      <w:pPr>
        <w:spacing w:line="360" w:lineRule="auto"/>
        <w:jc w:val="both"/>
        <w:rPr>
          <w:rFonts w:ascii="Arial" w:hAnsi="Arial" w:cs="Arial"/>
          <w:sz w:val="22"/>
          <w:szCs w:val="22"/>
        </w:rPr>
      </w:pPr>
    </w:p>
    <w:p w14:paraId="15E711A6" w14:textId="3979F1E2"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Ob koncu šolskega leta (stanje 31. 8. 2023) je bilo 107 dijakov in 849 dijakinj v 34 oddelkih. Skupaj je</w:t>
      </w:r>
      <w:r w:rsidR="000B4A2E">
        <w:rPr>
          <w:rFonts w:ascii="Arial" w:hAnsi="Arial" w:cs="Arial"/>
          <w:sz w:val="22"/>
          <w:szCs w:val="22"/>
        </w:rPr>
        <w:t xml:space="preserve"> bilo 956 dijakinj in dijakov.</w:t>
      </w:r>
    </w:p>
    <w:p w14:paraId="4528C9B9" w14:textId="171202C5" w:rsidR="00672102" w:rsidRPr="00B275D7" w:rsidRDefault="00672102" w:rsidP="000B4A2E">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Struktur</w:t>
      </w:r>
      <w:r w:rsidR="000B4A2E">
        <w:rPr>
          <w:rFonts w:ascii="Arial" w:hAnsi="Arial" w:cs="Arial"/>
          <w:color w:val="000000" w:themeColor="text1"/>
          <w:sz w:val="22"/>
          <w:szCs w:val="22"/>
        </w:rPr>
        <w:t>a števila dijakov po programih:</w:t>
      </w:r>
    </w:p>
    <w:tbl>
      <w:tblPr>
        <w:tblW w:w="5000" w:type="pct"/>
        <w:tblCellMar>
          <w:left w:w="70" w:type="dxa"/>
          <w:right w:w="70" w:type="dxa"/>
        </w:tblCellMar>
        <w:tblLook w:val="04A0" w:firstRow="1" w:lastRow="0" w:firstColumn="1" w:lastColumn="0" w:noHBand="0" w:noVBand="1"/>
      </w:tblPr>
      <w:tblGrid>
        <w:gridCol w:w="1610"/>
        <w:gridCol w:w="1930"/>
        <w:gridCol w:w="1868"/>
        <w:gridCol w:w="1928"/>
        <w:gridCol w:w="1725"/>
      </w:tblGrid>
      <w:tr w:rsidR="00672102" w:rsidRPr="000B4A2E" w14:paraId="3C5BA9C7" w14:textId="77777777" w:rsidTr="0078756F">
        <w:trPr>
          <w:trHeight w:val="737"/>
        </w:trPr>
        <w:tc>
          <w:tcPr>
            <w:tcW w:w="8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F9D84" w14:textId="77777777" w:rsidR="00672102" w:rsidRPr="000B4A2E" w:rsidRDefault="00672102" w:rsidP="0078756F">
            <w:pPr>
              <w:numPr>
                <w:ilvl w:val="12"/>
                <w:numId w:val="0"/>
              </w:numPr>
              <w:spacing w:line="360" w:lineRule="auto"/>
              <w:jc w:val="center"/>
              <w:rPr>
                <w:rFonts w:ascii="Arial" w:hAnsi="Arial" w:cs="Arial"/>
                <w:bCs/>
                <w:sz w:val="18"/>
                <w:szCs w:val="18"/>
              </w:rPr>
            </w:pPr>
            <w:r w:rsidRPr="000B4A2E">
              <w:rPr>
                <w:rFonts w:ascii="Arial" w:hAnsi="Arial" w:cs="Arial"/>
                <w:bCs/>
                <w:sz w:val="18"/>
                <w:szCs w:val="18"/>
              </w:rPr>
              <w:t>PROGRAM</w:t>
            </w:r>
          </w:p>
        </w:tc>
        <w:tc>
          <w:tcPr>
            <w:tcW w:w="1065" w:type="pct"/>
            <w:tcBorders>
              <w:top w:val="single" w:sz="4" w:space="0" w:color="auto"/>
              <w:left w:val="single" w:sz="4" w:space="0" w:color="auto"/>
              <w:right w:val="single" w:sz="4" w:space="0" w:color="auto"/>
            </w:tcBorders>
            <w:shd w:val="clear" w:color="auto" w:fill="auto"/>
            <w:vAlign w:val="center"/>
            <w:hideMark/>
          </w:tcPr>
          <w:p w14:paraId="5FDAAC97" w14:textId="77777777" w:rsidR="00672102" w:rsidRPr="000B4A2E" w:rsidRDefault="00672102" w:rsidP="0078756F">
            <w:pPr>
              <w:numPr>
                <w:ilvl w:val="12"/>
                <w:numId w:val="0"/>
              </w:numPr>
              <w:spacing w:line="360" w:lineRule="auto"/>
              <w:rPr>
                <w:rFonts w:ascii="Arial" w:hAnsi="Arial" w:cs="Arial"/>
                <w:sz w:val="18"/>
                <w:szCs w:val="18"/>
              </w:rPr>
            </w:pPr>
            <w:r w:rsidRPr="000B4A2E">
              <w:rPr>
                <w:rFonts w:ascii="Arial" w:hAnsi="Arial" w:cs="Arial"/>
                <w:sz w:val="18"/>
                <w:szCs w:val="18"/>
              </w:rPr>
              <w:t xml:space="preserve">          Stanje</w:t>
            </w:r>
          </w:p>
          <w:p w14:paraId="631BFC50" w14:textId="77777777" w:rsidR="00672102" w:rsidRPr="000B4A2E" w:rsidRDefault="00672102" w:rsidP="0078756F">
            <w:pPr>
              <w:numPr>
                <w:ilvl w:val="12"/>
                <w:numId w:val="0"/>
              </w:numPr>
              <w:spacing w:line="360" w:lineRule="auto"/>
              <w:rPr>
                <w:rFonts w:ascii="Arial" w:hAnsi="Arial" w:cs="Arial"/>
                <w:sz w:val="18"/>
                <w:szCs w:val="18"/>
              </w:rPr>
            </w:pPr>
            <w:r w:rsidRPr="000B4A2E">
              <w:rPr>
                <w:rFonts w:ascii="Arial" w:hAnsi="Arial" w:cs="Arial"/>
                <w:sz w:val="18"/>
                <w:szCs w:val="18"/>
              </w:rPr>
              <w:t xml:space="preserve">       15. 9. 2022</w:t>
            </w:r>
          </w:p>
        </w:tc>
        <w:tc>
          <w:tcPr>
            <w:tcW w:w="1031" w:type="pct"/>
            <w:tcBorders>
              <w:top w:val="single" w:sz="4" w:space="0" w:color="auto"/>
              <w:left w:val="single" w:sz="4" w:space="0" w:color="auto"/>
              <w:right w:val="single" w:sz="4" w:space="0" w:color="auto"/>
            </w:tcBorders>
            <w:shd w:val="clear" w:color="auto" w:fill="auto"/>
            <w:vAlign w:val="center"/>
            <w:hideMark/>
          </w:tcPr>
          <w:p w14:paraId="43AB72A3"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Vpisani po</w:t>
            </w:r>
          </w:p>
          <w:p w14:paraId="2359AE6F"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15. 9. 2022</w:t>
            </w:r>
          </w:p>
        </w:tc>
        <w:tc>
          <w:tcPr>
            <w:tcW w:w="10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59C49"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Izpisani pred koncem pouka do 23. 6. 2023</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96CB2"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Število dijakov ob koncu šolskega leta 31. 8. 2023</w:t>
            </w:r>
          </w:p>
        </w:tc>
      </w:tr>
      <w:tr w:rsidR="00672102" w:rsidRPr="000B4A2E" w14:paraId="2BA3F7CE" w14:textId="77777777" w:rsidTr="0078756F">
        <w:trPr>
          <w:trHeight w:val="60"/>
        </w:trPr>
        <w:tc>
          <w:tcPr>
            <w:tcW w:w="888" w:type="pct"/>
            <w:vMerge/>
            <w:tcBorders>
              <w:top w:val="single" w:sz="8" w:space="0" w:color="auto"/>
              <w:left w:val="single" w:sz="8" w:space="0" w:color="auto"/>
              <w:bottom w:val="single" w:sz="8" w:space="0" w:color="000000"/>
              <w:right w:val="single" w:sz="8" w:space="0" w:color="auto"/>
            </w:tcBorders>
            <w:vAlign w:val="center"/>
            <w:hideMark/>
          </w:tcPr>
          <w:p w14:paraId="238D0B37" w14:textId="77777777" w:rsidR="00672102" w:rsidRPr="000B4A2E" w:rsidRDefault="00672102" w:rsidP="0078756F">
            <w:pPr>
              <w:numPr>
                <w:ilvl w:val="12"/>
                <w:numId w:val="0"/>
              </w:numPr>
              <w:spacing w:line="360" w:lineRule="auto"/>
              <w:jc w:val="center"/>
              <w:rPr>
                <w:rFonts w:ascii="Arial" w:hAnsi="Arial" w:cs="Arial"/>
                <w:b/>
                <w:bCs/>
                <w:sz w:val="18"/>
                <w:szCs w:val="18"/>
              </w:rPr>
            </w:pPr>
          </w:p>
        </w:tc>
        <w:tc>
          <w:tcPr>
            <w:tcW w:w="1065" w:type="pct"/>
            <w:tcBorders>
              <w:top w:val="nil"/>
              <w:left w:val="nil"/>
              <w:bottom w:val="single" w:sz="8" w:space="0" w:color="000000"/>
              <w:right w:val="single" w:sz="8" w:space="0" w:color="000000"/>
            </w:tcBorders>
            <w:shd w:val="clear" w:color="auto" w:fill="auto"/>
            <w:vAlign w:val="center"/>
            <w:hideMark/>
          </w:tcPr>
          <w:p w14:paraId="74F4013D" w14:textId="77777777" w:rsidR="00672102" w:rsidRPr="000B4A2E" w:rsidRDefault="00672102" w:rsidP="0078756F">
            <w:pPr>
              <w:numPr>
                <w:ilvl w:val="12"/>
                <w:numId w:val="0"/>
              </w:numPr>
              <w:spacing w:line="360" w:lineRule="auto"/>
              <w:jc w:val="center"/>
              <w:rPr>
                <w:rFonts w:ascii="Arial" w:hAnsi="Arial" w:cs="Arial"/>
                <w:sz w:val="18"/>
                <w:szCs w:val="18"/>
              </w:rPr>
            </w:pPr>
          </w:p>
        </w:tc>
        <w:tc>
          <w:tcPr>
            <w:tcW w:w="1031" w:type="pct"/>
            <w:tcBorders>
              <w:top w:val="nil"/>
              <w:left w:val="nil"/>
              <w:bottom w:val="single" w:sz="8" w:space="0" w:color="000000"/>
              <w:right w:val="single" w:sz="8" w:space="0" w:color="000000"/>
            </w:tcBorders>
            <w:shd w:val="clear" w:color="auto" w:fill="auto"/>
            <w:vAlign w:val="center"/>
          </w:tcPr>
          <w:p w14:paraId="4FE06D35" w14:textId="77777777" w:rsidR="00672102" w:rsidRPr="000B4A2E" w:rsidRDefault="00672102" w:rsidP="0078756F">
            <w:pPr>
              <w:numPr>
                <w:ilvl w:val="12"/>
                <w:numId w:val="0"/>
              </w:numPr>
              <w:spacing w:line="360" w:lineRule="auto"/>
              <w:rPr>
                <w:rFonts w:ascii="Arial" w:hAnsi="Arial" w:cs="Arial"/>
                <w:sz w:val="18"/>
                <w:szCs w:val="18"/>
              </w:rPr>
            </w:pPr>
          </w:p>
        </w:tc>
        <w:tc>
          <w:tcPr>
            <w:tcW w:w="1064" w:type="pct"/>
            <w:vMerge/>
            <w:tcBorders>
              <w:top w:val="single" w:sz="8" w:space="0" w:color="000000"/>
              <w:left w:val="single" w:sz="8" w:space="0" w:color="000000"/>
              <w:bottom w:val="single" w:sz="8" w:space="0" w:color="000000"/>
              <w:right w:val="single" w:sz="8" w:space="0" w:color="000000"/>
            </w:tcBorders>
            <w:vAlign w:val="center"/>
            <w:hideMark/>
          </w:tcPr>
          <w:p w14:paraId="6FCA6165" w14:textId="77777777" w:rsidR="00672102" w:rsidRPr="000B4A2E" w:rsidRDefault="00672102" w:rsidP="0078756F">
            <w:pPr>
              <w:numPr>
                <w:ilvl w:val="12"/>
                <w:numId w:val="0"/>
              </w:numPr>
              <w:spacing w:line="360" w:lineRule="auto"/>
              <w:jc w:val="center"/>
              <w:rPr>
                <w:rFonts w:ascii="Arial" w:hAnsi="Arial" w:cs="Arial"/>
                <w:sz w:val="18"/>
                <w:szCs w:val="18"/>
              </w:rPr>
            </w:pPr>
          </w:p>
        </w:tc>
        <w:tc>
          <w:tcPr>
            <w:tcW w:w="952" w:type="pct"/>
            <w:vMerge/>
            <w:tcBorders>
              <w:top w:val="single" w:sz="8" w:space="0" w:color="000000"/>
              <w:left w:val="single" w:sz="8" w:space="0" w:color="000000"/>
              <w:bottom w:val="single" w:sz="8" w:space="0" w:color="000000"/>
              <w:right w:val="single" w:sz="8" w:space="0" w:color="000000"/>
            </w:tcBorders>
            <w:vAlign w:val="center"/>
            <w:hideMark/>
          </w:tcPr>
          <w:p w14:paraId="4207430C" w14:textId="77777777" w:rsidR="00672102" w:rsidRPr="000B4A2E" w:rsidRDefault="00672102" w:rsidP="0078756F">
            <w:pPr>
              <w:numPr>
                <w:ilvl w:val="12"/>
                <w:numId w:val="0"/>
              </w:numPr>
              <w:spacing w:line="360" w:lineRule="auto"/>
              <w:jc w:val="center"/>
              <w:rPr>
                <w:rFonts w:ascii="Arial" w:hAnsi="Arial" w:cs="Arial"/>
                <w:sz w:val="18"/>
                <w:szCs w:val="18"/>
              </w:rPr>
            </w:pPr>
          </w:p>
        </w:tc>
      </w:tr>
      <w:tr w:rsidR="00672102" w:rsidRPr="000B4A2E" w14:paraId="3E3C06FA" w14:textId="77777777" w:rsidTr="0078756F">
        <w:trPr>
          <w:trHeight w:val="780"/>
        </w:trPr>
        <w:tc>
          <w:tcPr>
            <w:tcW w:w="888" w:type="pct"/>
            <w:tcBorders>
              <w:top w:val="nil"/>
              <w:left w:val="single" w:sz="8" w:space="0" w:color="000000"/>
              <w:bottom w:val="single" w:sz="8" w:space="0" w:color="000000"/>
              <w:right w:val="single" w:sz="8" w:space="0" w:color="000000"/>
            </w:tcBorders>
            <w:shd w:val="clear" w:color="auto" w:fill="auto"/>
            <w:vAlign w:val="center"/>
            <w:hideMark/>
          </w:tcPr>
          <w:p w14:paraId="4C666883"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Predšolska vzgoja (4701100010)</w:t>
            </w:r>
          </w:p>
        </w:tc>
        <w:tc>
          <w:tcPr>
            <w:tcW w:w="1065" w:type="pct"/>
            <w:tcBorders>
              <w:top w:val="single" w:sz="8" w:space="0" w:color="000000"/>
              <w:left w:val="nil"/>
              <w:bottom w:val="single" w:sz="8" w:space="0" w:color="000000"/>
              <w:right w:val="single" w:sz="8" w:space="0" w:color="000000"/>
            </w:tcBorders>
            <w:shd w:val="clear" w:color="auto" w:fill="auto"/>
            <w:vAlign w:val="center"/>
          </w:tcPr>
          <w:p w14:paraId="0FC438CB"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448</w:t>
            </w:r>
          </w:p>
        </w:tc>
        <w:tc>
          <w:tcPr>
            <w:tcW w:w="1031" w:type="pct"/>
            <w:tcBorders>
              <w:top w:val="nil"/>
              <w:left w:val="nil"/>
              <w:bottom w:val="single" w:sz="8" w:space="0" w:color="000000"/>
              <w:right w:val="single" w:sz="8" w:space="0" w:color="000000"/>
            </w:tcBorders>
            <w:shd w:val="clear" w:color="auto" w:fill="FFFFFF"/>
            <w:vAlign w:val="center"/>
          </w:tcPr>
          <w:p w14:paraId="75C376FE"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1</w:t>
            </w:r>
          </w:p>
        </w:tc>
        <w:tc>
          <w:tcPr>
            <w:tcW w:w="1064" w:type="pct"/>
            <w:tcBorders>
              <w:top w:val="nil"/>
              <w:left w:val="nil"/>
              <w:bottom w:val="single" w:sz="8" w:space="0" w:color="000000"/>
              <w:right w:val="single" w:sz="8" w:space="0" w:color="000000"/>
            </w:tcBorders>
            <w:shd w:val="clear" w:color="auto" w:fill="FFFFFF"/>
            <w:vAlign w:val="center"/>
          </w:tcPr>
          <w:p w14:paraId="66B8F7C4"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11</w:t>
            </w:r>
          </w:p>
        </w:tc>
        <w:tc>
          <w:tcPr>
            <w:tcW w:w="952" w:type="pct"/>
            <w:tcBorders>
              <w:top w:val="nil"/>
              <w:left w:val="nil"/>
              <w:bottom w:val="single" w:sz="8" w:space="0" w:color="000000"/>
              <w:right w:val="single" w:sz="8" w:space="0" w:color="000000"/>
            </w:tcBorders>
            <w:shd w:val="clear" w:color="auto" w:fill="auto"/>
            <w:vAlign w:val="center"/>
          </w:tcPr>
          <w:p w14:paraId="61060007"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438</w:t>
            </w:r>
          </w:p>
        </w:tc>
      </w:tr>
      <w:tr w:rsidR="00672102" w:rsidRPr="000B4A2E" w14:paraId="580E6AD2" w14:textId="77777777" w:rsidTr="0078756F">
        <w:trPr>
          <w:trHeight w:val="525"/>
        </w:trPr>
        <w:tc>
          <w:tcPr>
            <w:tcW w:w="888" w:type="pct"/>
            <w:tcBorders>
              <w:top w:val="nil"/>
              <w:left w:val="single" w:sz="8" w:space="0" w:color="000000"/>
              <w:bottom w:val="single" w:sz="8" w:space="0" w:color="000000"/>
              <w:right w:val="single" w:sz="8" w:space="0" w:color="000000"/>
            </w:tcBorders>
            <w:shd w:val="clear" w:color="auto" w:fill="auto"/>
            <w:vAlign w:val="center"/>
            <w:hideMark/>
          </w:tcPr>
          <w:p w14:paraId="1FE47705"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Gimnazija (5001040010)</w:t>
            </w:r>
          </w:p>
        </w:tc>
        <w:tc>
          <w:tcPr>
            <w:tcW w:w="1065" w:type="pct"/>
            <w:tcBorders>
              <w:top w:val="single" w:sz="8" w:space="0" w:color="000000"/>
              <w:left w:val="nil"/>
              <w:bottom w:val="single" w:sz="8" w:space="0" w:color="000000"/>
              <w:right w:val="single" w:sz="8" w:space="0" w:color="000000"/>
            </w:tcBorders>
            <w:shd w:val="clear" w:color="auto" w:fill="auto"/>
            <w:vAlign w:val="center"/>
          </w:tcPr>
          <w:p w14:paraId="1AB6B843"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119</w:t>
            </w:r>
          </w:p>
        </w:tc>
        <w:tc>
          <w:tcPr>
            <w:tcW w:w="1031" w:type="pct"/>
            <w:tcBorders>
              <w:top w:val="nil"/>
              <w:left w:val="nil"/>
              <w:bottom w:val="single" w:sz="8" w:space="0" w:color="000000"/>
              <w:right w:val="single" w:sz="8" w:space="0" w:color="000000"/>
            </w:tcBorders>
            <w:shd w:val="clear" w:color="auto" w:fill="FFFFFF"/>
            <w:vAlign w:val="center"/>
          </w:tcPr>
          <w:p w14:paraId="6EC793B7"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0</w:t>
            </w:r>
          </w:p>
        </w:tc>
        <w:tc>
          <w:tcPr>
            <w:tcW w:w="1064" w:type="pct"/>
            <w:tcBorders>
              <w:top w:val="nil"/>
              <w:left w:val="nil"/>
              <w:bottom w:val="single" w:sz="8" w:space="0" w:color="000000"/>
              <w:right w:val="single" w:sz="8" w:space="0" w:color="000000"/>
            </w:tcBorders>
            <w:shd w:val="clear" w:color="auto" w:fill="FFFFFF"/>
            <w:vAlign w:val="center"/>
          </w:tcPr>
          <w:p w14:paraId="797AC837"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1</w:t>
            </w:r>
          </w:p>
        </w:tc>
        <w:tc>
          <w:tcPr>
            <w:tcW w:w="952" w:type="pct"/>
            <w:tcBorders>
              <w:top w:val="nil"/>
              <w:left w:val="nil"/>
              <w:bottom w:val="single" w:sz="8" w:space="0" w:color="000000"/>
              <w:right w:val="single" w:sz="8" w:space="0" w:color="000000"/>
            </w:tcBorders>
            <w:shd w:val="clear" w:color="auto" w:fill="auto"/>
            <w:vAlign w:val="center"/>
          </w:tcPr>
          <w:p w14:paraId="765FE62E"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118</w:t>
            </w:r>
          </w:p>
        </w:tc>
      </w:tr>
      <w:tr w:rsidR="00672102" w:rsidRPr="000B4A2E" w14:paraId="7817FD36" w14:textId="77777777" w:rsidTr="0078756F">
        <w:trPr>
          <w:trHeight w:val="1007"/>
        </w:trPr>
        <w:tc>
          <w:tcPr>
            <w:tcW w:w="888" w:type="pct"/>
            <w:tcBorders>
              <w:top w:val="nil"/>
              <w:left w:val="single" w:sz="8" w:space="0" w:color="000000"/>
              <w:bottom w:val="single" w:sz="8" w:space="0" w:color="000000"/>
              <w:right w:val="single" w:sz="8" w:space="0" w:color="000000"/>
            </w:tcBorders>
            <w:shd w:val="clear" w:color="auto" w:fill="auto"/>
            <w:vAlign w:val="center"/>
            <w:hideMark/>
          </w:tcPr>
          <w:p w14:paraId="3C24DAB9" w14:textId="77777777" w:rsidR="00672102" w:rsidRPr="000B4A2E" w:rsidRDefault="00672102" w:rsidP="005975CD">
            <w:pPr>
              <w:numPr>
                <w:ilvl w:val="12"/>
                <w:numId w:val="0"/>
              </w:numPr>
              <w:spacing w:line="276" w:lineRule="auto"/>
              <w:jc w:val="center"/>
              <w:rPr>
                <w:rFonts w:ascii="Arial" w:hAnsi="Arial" w:cs="Arial"/>
                <w:sz w:val="18"/>
                <w:szCs w:val="18"/>
              </w:rPr>
            </w:pPr>
            <w:r w:rsidRPr="000B4A2E">
              <w:rPr>
                <w:rFonts w:ascii="Arial" w:hAnsi="Arial" w:cs="Arial"/>
                <w:sz w:val="18"/>
                <w:szCs w:val="18"/>
              </w:rPr>
              <w:t>Umetniška gimnazija – smer gledališče in film</w:t>
            </w:r>
          </w:p>
        </w:tc>
        <w:tc>
          <w:tcPr>
            <w:tcW w:w="1065" w:type="pct"/>
            <w:tcBorders>
              <w:top w:val="single" w:sz="8" w:space="0" w:color="000000"/>
              <w:left w:val="nil"/>
              <w:bottom w:val="single" w:sz="8" w:space="0" w:color="000000"/>
              <w:right w:val="single" w:sz="8" w:space="0" w:color="000000"/>
            </w:tcBorders>
            <w:shd w:val="clear" w:color="auto" w:fill="auto"/>
            <w:vAlign w:val="center"/>
          </w:tcPr>
          <w:p w14:paraId="6CE7BC47"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288</w:t>
            </w:r>
          </w:p>
        </w:tc>
        <w:tc>
          <w:tcPr>
            <w:tcW w:w="1031" w:type="pct"/>
            <w:tcBorders>
              <w:top w:val="nil"/>
              <w:left w:val="nil"/>
              <w:bottom w:val="single" w:sz="8" w:space="0" w:color="000000"/>
              <w:right w:val="single" w:sz="8" w:space="0" w:color="000000"/>
            </w:tcBorders>
            <w:shd w:val="clear" w:color="auto" w:fill="FFFFFF"/>
            <w:vAlign w:val="center"/>
          </w:tcPr>
          <w:p w14:paraId="112EDE2A"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3</w:t>
            </w:r>
          </w:p>
        </w:tc>
        <w:tc>
          <w:tcPr>
            <w:tcW w:w="1064" w:type="pct"/>
            <w:tcBorders>
              <w:top w:val="nil"/>
              <w:left w:val="nil"/>
              <w:bottom w:val="single" w:sz="8" w:space="0" w:color="000000"/>
              <w:right w:val="single" w:sz="8" w:space="0" w:color="000000"/>
            </w:tcBorders>
            <w:shd w:val="clear" w:color="auto" w:fill="FFFFFF"/>
            <w:vAlign w:val="center"/>
          </w:tcPr>
          <w:p w14:paraId="4E0DBA2A"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2</w:t>
            </w:r>
          </w:p>
        </w:tc>
        <w:tc>
          <w:tcPr>
            <w:tcW w:w="952" w:type="pct"/>
            <w:tcBorders>
              <w:top w:val="nil"/>
              <w:left w:val="nil"/>
              <w:bottom w:val="single" w:sz="8" w:space="0" w:color="000000"/>
              <w:right w:val="single" w:sz="8" w:space="0" w:color="000000"/>
            </w:tcBorders>
            <w:shd w:val="clear" w:color="auto" w:fill="auto"/>
            <w:vAlign w:val="center"/>
          </w:tcPr>
          <w:p w14:paraId="7FABACFA"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289</w:t>
            </w:r>
          </w:p>
        </w:tc>
      </w:tr>
      <w:tr w:rsidR="00672102" w:rsidRPr="000B4A2E" w14:paraId="17C9D31E" w14:textId="77777777" w:rsidTr="0078756F">
        <w:trPr>
          <w:trHeight w:val="1545"/>
        </w:trPr>
        <w:tc>
          <w:tcPr>
            <w:tcW w:w="888" w:type="pct"/>
            <w:tcBorders>
              <w:top w:val="nil"/>
              <w:left w:val="single" w:sz="8" w:space="0" w:color="000000"/>
              <w:bottom w:val="single" w:sz="8" w:space="0" w:color="000000"/>
              <w:right w:val="single" w:sz="8" w:space="0" w:color="000000"/>
            </w:tcBorders>
            <w:shd w:val="clear" w:color="auto" w:fill="auto"/>
            <w:vAlign w:val="center"/>
            <w:hideMark/>
          </w:tcPr>
          <w:p w14:paraId="4B59ED56" w14:textId="77777777" w:rsidR="00672102" w:rsidRPr="000B4A2E" w:rsidRDefault="00672102" w:rsidP="005975CD">
            <w:pPr>
              <w:numPr>
                <w:ilvl w:val="12"/>
                <w:numId w:val="0"/>
              </w:numPr>
              <w:spacing w:line="276" w:lineRule="auto"/>
              <w:jc w:val="center"/>
              <w:rPr>
                <w:rFonts w:ascii="Arial" w:hAnsi="Arial" w:cs="Arial"/>
                <w:sz w:val="18"/>
                <w:szCs w:val="18"/>
              </w:rPr>
            </w:pPr>
            <w:r w:rsidRPr="000B4A2E">
              <w:rPr>
                <w:rFonts w:ascii="Arial" w:hAnsi="Arial" w:cs="Arial"/>
                <w:sz w:val="18"/>
                <w:szCs w:val="18"/>
              </w:rPr>
              <w:t>Umetniška gimnazija – plesna smer, modul B – sodobni ples (5201070050)</w:t>
            </w:r>
          </w:p>
        </w:tc>
        <w:tc>
          <w:tcPr>
            <w:tcW w:w="1065" w:type="pct"/>
            <w:tcBorders>
              <w:top w:val="single" w:sz="8" w:space="0" w:color="000000"/>
              <w:left w:val="nil"/>
              <w:bottom w:val="single" w:sz="8" w:space="0" w:color="000000"/>
              <w:right w:val="single" w:sz="8" w:space="0" w:color="000000"/>
            </w:tcBorders>
            <w:shd w:val="clear" w:color="auto" w:fill="auto"/>
            <w:vAlign w:val="center"/>
          </w:tcPr>
          <w:p w14:paraId="53F2EBA9"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113</w:t>
            </w:r>
          </w:p>
        </w:tc>
        <w:tc>
          <w:tcPr>
            <w:tcW w:w="1031" w:type="pct"/>
            <w:tcBorders>
              <w:top w:val="nil"/>
              <w:left w:val="nil"/>
              <w:bottom w:val="single" w:sz="8" w:space="0" w:color="000000"/>
              <w:right w:val="single" w:sz="8" w:space="0" w:color="000000"/>
            </w:tcBorders>
            <w:shd w:val="clear" w:color="auto" w:fill="FFFFFF"/>
            <w:vAlign w:val="center"/>
          </w:tcPr>
          <w:p w14:paraId="2947900E"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0</w:t>
            </w:r>
          </w:p>
        </w:tc>
        <w:tc>
          <w:tcPr>
            <w:tcW w:w="1064" w:type="pct"/>
            <w:tcBorders>
              <w:top w:val="nil"/>
              <w:left w:val="nil"/>
              <w:bottom w:val="single" w:sz="8" w:space="0" w:color="000000"/>
              <w:right w:val="single" w:sz="8" w:space="0" w:color="000000"/>
            </w:tcBorders>
            <w:shd w:val="clear" w:color="auto" w:fill="FFFFFF"/>
            <w:vAlign w:val="center"/>
          </w:tcPr>
          <w:p w14:paraId="396E44E0"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2</w:t>
            </w:r>
          </w:p>
        </w:tc>
        <w:tc>
          <w:tcPr>
            <w:tcW w:w="952" w:type="pct"/>
            <w:tcBorders>
              <w:top w:val="nil"/>
              <w:left w:val="nil"/>
              <w:bottom w:val="single" w:sz="8" w:space="0" w:color="000000"/>
              <w:right w:val="single" w:sz="8" w:space="0" w:color="000000"/>
            </w:tcBorders>
            <w:shd w:val="clear" w:color="auto" w:fill="auto"/>
            <w:vAlign w:val="center"/>
          </w:tcPr>
          <w:p w14:paraId="56550C68"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111</w:t>
            </w:r>
          </w:p>
        </w:tc>
      </w:tr>
      <w:tr w:rsidR="00672102" w:rsidRPr="000B4A2E" w14:paraId="05AF2A5F" w14:textId="77777777" w:rsidTr="0078756F">
        <w:trPr>
          <w:trHeight w:val="315"/>
        </w:trPr>
        <w:tc>
          <w:tcPr>
            <w:tcW w:w="888" w:type="pct"/>
            <w:tcBorders>
              <w:top w:val="nil"/>
              <w:left w:val="single" w:sz="8" w:space="0" w:color="000000"/>
              <w:bottom w:val="single" w:sz="8" w:space="0" w:color="000000"/>
              <w:right w:val="single" w:sz="8" w:space="0" w:color="000000"/>
            </w:tcBorders>
            <w:shd w:val="clear" w:color="000000" w:fill="BFBFBF"/>
            <w:vAlign w:val="center"/>
            <w:hideMark/>
          </w:tcPr>
          <w:p w14:paraId="34B4D781" w14:textId="77777777" w:rsidR="00672102" w:rsidRPr="000B4A2E" w:rsidRDefault="00672102" w:rsidP="0078756F">
            <w:pPr>
              <w:numPr>
                <w:ilvl w:val="12"/>
                <w:numId w:val="0"/>
              </w:numPr>
              <w:spacing w:line="360" w:lineRule="auto"/>
              <w:jc w:val="both"/>
              <w:rPr>
                <w:rFonts w:ascii="Arial" w:hAnsi="Arial" w:cs="Arial"/>
                <w:b/>
                <w:bCs/>
                <w:sz w:val="18"/>
                <w:szCs w:val="18"/>
              </w:rPr>
            </w:pPr>
            <w:r w:rsidRPr="000B4A2E">
              <w:rPr>
                <w:rFonts w:ascii="Arial" w:hAnsi="Arial" w:cs="Arial"/>
                <w:b/>
                <w:bCs/>
                <w:sz w:val="18"/>
                <w:szCs w:val="18"/>
              </w:rPr>
              <w:t>Skupaj</w:t>
            </w:r>
          </w:p>
        </w:tc>
        <w:tc>
          <w:tcPr>
            <w:tcW w:w="1065" w:type="pct"/>
            <w:tcBorders>
              <w:top w:val="single" w:sz="8" w:space="0" w:color="000000"/>
              <w:left w:val="nil"/>
              <w:bottom w:val="single" w:sz="8" w:space="0" w:color="000000"/>
              <w:right w:val="single" w:sz="8" w:space="0" w:color="000000"/>
            </w:tcBorders>
            <w:shd w:val="clear" w:color="000000" w:fill="BFBFBF"/>
            <w:vAlign w:val="center"/>
          </w:tcPr>
          <w:p w14:paraId="18BC2CC8"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968</w:t>
            </w:r>
          </w:p>
        </w:tc>
        <w:tc>
          <w:tcPr>
            <w:tcW w:w="1031" w:type="pct"/>
            <w:tcBorders>
              <w:top w:val="nil"/>
              <w:left w:val="nil"/>
              <w:bottom w:val="single" w:sz="8" w:space="0" w:color="000000"/>
              <w:right w:val="single" w:sz="8" w:space="0" w:color="000000"/>
            </w:tcBorders>
            <w:shd w:val="clear" w:color="auto" w:fill="BFBFBF"/>
            <w:vAlign w:val="center"/>
          </w:tcPr>
          <w:p w14:paraId="060EC1FC"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4</w:t>
            </w:r>
          </w:p>
        </w:tc>
        <w:tc>
          <w:tcPr>
            <w:tcW w:w="1064" w:type="pct"/>
            <w:tcBorders>
              <w:top w:val="nil"/>
              <w:left w:val="nil"/>
              <w:bottom w:val="single" w:sz="8" w:space="0" w:color="000000"/>
              <w:right w:val="single" w:sz="8" w:space="0" w:color="000000"/>
            </w:tcBorders>
            <w:shd w:val="clear" w:color="auto" w:fill="BFBFBF"/>
            <w:vAlign w:val="center"/>
          </w:tcPr>
          <w:p w14:paraId="7F34A567"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16</w:t>
            </w:r>
          </w:p>
        </w:tc>
        <w:tc>
          <w:tcPr>
            <w:tcW w:w="952" w:type="pct"/>
            <w:tcBorders>
              <w:top w:val="nil"/>
              <w:left w:val="nil"/>
              <w:bottom w:val="single" w:sz="8" w:space="0" w:color="000000"/>
              <w:right w:val="single" w:sz="8" w:space="0" w:color="000000"/>
            </w:tcBorders>
            <w:shd w:val="clear" w:color="000000" w:fill="BFBFBF"/>
            <w:vAlign w:val="center"/>
          </w:tcPr>
          <w:p w14:paraId="21BA5DDA" w14:textId="77777777" w:rsidR="00672102" w:rsidRPr="000B4A2E" w:rsidRDefault="00672102" w:rsidP="0078756F">
            <w:pPr>
              <w:numPr>
                <w:ilvl w:val="12"/>
                <w:numId w:val="0"/>
              </w:numPr>
              <w:spacing w:line="360" w:lineRule="auto"/>
              <w:jc w:val="center"/>
              <w:rPr>
                <w:rFonts w:ascii="Arial" w:hAnsi="Arial" w:cs="Arial"/>
                <w:sz w:val="18"/>
                <w:szCs w:val="18"/>
              </w:rPr>
            </w:pPr>
            <w:r w:rsidRPr="000B4A2E">
              <w:rPr>
                <w:rFonts w:ascii="Arial" w:hAnsi="Arial" w:cs="Arial"/>
                <w:sz w:val="18"/>
                <w:szCs w:val="18"/>
              </w:rPr>
              <w:t>956</w:t>
            </w:r>
          </w:p>
        </w:tc>
      </w:tr>
    </w:tbl>
    <w:p w14:paraId="13DF92FD" w14:textId="5B357D9B" w:rsidR="00672102" w:rsidRPr="00B275D7" w:rsidRDefault="00672102" w:rsidP="00672102">
      <w:pPr>
        <w:spacing w:line="360" w:lineRule="auto"/>
        <w:jc w:val="both"/>
        <w:rPr>
          <w:rFonts w:ascii="Arial" w:hAnsi="Arial" w:cs="Arial"/>
          <w:sz w:val="22"/>
          <w:szCs w:val="22"/>
        </w:rPr>
      </w:pPr>
    </w:p>
    <w:p w14:paraId="0316A943" w14:textId="77777777" w:rsidR="00672102" w:rsidRPr="00B275D7" w:rsidRDefault="00672102" w:rsidP="00672102">
      <w:pPr>
        <w:spacing w:line="360" w:lineRule="auto"/>
        <w:jc w:val="both"/>
        <w:rPr>
          <w:rFonts w:ascii="Arial" w:hAnsi="Arial" w:cs="Arial"/>
          <w:b/>
          <w:sz w:val="22"/>
          <w:szCs w:val="22"/>
        </w:rPr>
      </w:pPr>
      <w:r w:rsidRPr="00B275D7">
        <w:rPr>
          <w:rFonts w:ascii="Arial" w:hAnsi="Arial" w:cs="Arial"/>
          <w:sz w:val="22"/>
          <w:szCs w:val="22"/>
        </w:rPr>
        <w:t xml:space="preserve">Pouk je bil organiziran od 8.00 do 16.45 v eni izmeni, zaradi prostorskih pogojev pa je lahko potekala tudi predura med 7.10 in 7.55. </w:t>
      </w:r>
    </w:p>
    <w:p w14:paraId="546A91B7" w14:textId="44F48DF9" w:rsidR="000B4A2E" w:rsidRPr="00B275D7" w:rsidRDefault="00672102" w:rsidP="00672102">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Pouk je potekal v naslednjih učilnicah oz. prostorih:</w:t>
      </w:r>
    </w:p>
    <w:p w14:paraId="12EF67E0"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a) na Kardeljevi ploščadi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70"/>
        <w:gridCol w:w="6214"/>
      </w:tblGrid>
      <w:tr w:rsidR="00672102" w:rsidRPr="000B4A2E" w14:paraId="14F924C1" w14:textId="77777777" w:rsidTr="0078756F">
        <w:tc>
          <w:tcPr>
            <w:tcW w:w="3070" w:type="dxa"/>
          </w:tcPr>
          <w:p w14:paraId="0570C49C" w14:textId="77777777" w:rsidR="00672102" w:rsidRPr="000B4A2E" w:rsidRDefault="00672102" w:rsidP="0078756F">
            <w:pPr>
              <w:spacing w:line="360" w:lineRule="auto"/>
              <w:jc w:val="both"/>
              <w:rPr>
                <w:rFonts w:ascii="Arial" w:hAnsi="Arial" w:cs="Arial"/>
                <w:b/>
                <w:bCs/>
                <w:sz w:val="20"/>
                <w:szCs w:val="20"/>
              </w:rPr>
            </w:pPr>
          </w:p>
        </w:tc>
        <w:tc>
          <w:tcPr>
            <w:tcW w:w="6214" w:type="dxa"/>
          </w:tcPr>
          <w:p w14:paraId="52334C0B" w14:textId="77777777" w:rsidR="00672102" w:rsidRPr="000B4A2E" w:rsidRDefault="00672102" w:rsidP="0078756F">
            <w:pPr>
              <w:spacing w:line="360" w:lineRule="auto"/>
              <w:jc w:val="both"/>
              <w:rPr>
                <w:rFonts w:ascii="Arial" w:hAnsi="Arial" w:cs="Arial"/>
                <w:b/>
                <w:bCs/>
                <w:sz w:val="20"/>
                <w:szCs w:val="20"/>
              </w:rPr>
            </w:pPr>
            <w:r w:rsidRPr="000B4A2E">
              <w:rPr>
                <w:rFonts w:ascii="Arial" w:hAnsi="Arial" w:cs="Arial"/>
                <w:b/>
                <w:bCs/>
                <w:sz w:val="20"/>
                <w:szCs w:val="20"/>
              </w:rPr>
              <w:t>Učilnice</w:t>
            </w:r>
          </w:p>
        </w:tc>
      </w:tr>
      <w:tr w:rsidR="00672102" w:rsidRPr="000B4A2E" w14:paraId="5EA53EE8" w14:textId="77777777" w:rsidTr="0078756F">
        <w:tc>
          <w:tcPr>
            <w:tcW w:w="3070" w:type="dxa"/>
          </w:tcPr>
          <w:p w14:paraId="3503C306"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PODPRITLIČJE</w:t>
            </w:r>
          </w:p>
        </w:tc>
        <w:tc>
          <w:tcPr>
            <w:tcW w:w="6214" w:type="dxa"/>
          </w:tcPr>
          <w:p w14:paraId="6C5D9EE2"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056, mala telovadnica, galerija – ples, telovadnica I–III, fitnes</w:t>
            </w:r>
          </w:p>
        </w:tc>
      </w:tr>
      <w:tr w:rsidR="00672102" w:rsidRPr="000B4A2E" w14:paraId="41DE5C6A" w14:textId="77777777" w:rsidTr="0078756F">
        <w:trPr>
          <w:trHeight w:val="334"/>
        </w:trPr>
        <w:tc>
          <w:tcPr>
            <w:tcW w:w="3070" w:type="dxa"/>
          </w:tcPr>
          <w:p w14:paraId="046B3F66"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I. NADSTROPJE</w:t>
            </w:r>
          </w:p>
        </w:tc>
        <w:tc>
          <w:tcPr>
            <w:tcW w:w="6214" w:type="dxa"/>
          </w:tcPr>
          <w:p w14:paraId="216BDBDC"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 xml:space="preserve">121a, 122, 123, 124, </w:t>
            </w:r>
          </w:p>
        </w:tc>
      </w:tr>
      <w:tr w:rsidR="00672102" w:rsidRPr="000B4A2E" w14:paraId="008C4BA7" w14:textId="77777777" w:rsidTr="0078756F">
        <w:trPr>
          <w:trHeight w:val="268"/>
        </w:trPr>
        <w:tc>
          <w:tcPr>
            <w:tcW w:w="3070" w:type="dxa"/>
          </w:tcPr>
          <w:p w14:paraId="0A8C3204"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II. NADSTROPJE</w:t>
            </w:r>
          </w:p>
        </w:tc>
        <w:tc>
          <w:tcPr>
            <w:tcW w:w="6214" w:type="dxa"/>
          </w:tcPr>
          <w:p w14:paraId="3F677F52"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205, 210, 211, 213, 214, 215, 218, 224, 228, 229, 231, 232, 233</w:t>
            </w:r>
          </w:p>
        </w:tc>
      </w:tr>
      <w:tr w:rsidR="00672102" w:rsidRPr="000B4A2E" w14:paraId="0FC46DD6" w14:textId="77777777" w:rsidTr="0078756F">
        <w:tc>
          <w:tcPr>
            <w:tcW w:w="3070" w:type="dxa"/>
          </w:tcPr>
          <w:p w14:paraId="213EF77F"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III. NADSTROPJE</w:t>
            </w:r>
          </w:p>
        </w:tc>
        <w:tc>
          <w:tcPr>
            <w:tcW w:w="6214" w:type="dxa"/>
          </w:tcPr>
          <w:p w14:paraId="07A994F7"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304, 305, 307, 330, 332, 333, 334, 336</w:t>
            </w:r>
          </w:p>
        </w:tc>
      </w:tr>
      <w:tr w:rsidR="00672102" w:rsidRPr="000B4A2E" w14:paraId="213E1F8E" w14:textId="77777777" w:rsidTr="0078756F">
        <w:tc>
          <w:tcPr>
            <w:tcW w:w="3070" w:type="dxa"/>
          </w:tcPr>
          <w:p w14:paraId="7DB65902"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IV. NADSTROPJE</w:t>
            </w:r>
          </w:p>
        </w:tc>
        <w:tc>
          <w:tcPr>
            <w:tcW w:w="6214" w:type="dxa"/>
          </w:tcPr>
          <w:p w14:paraId="57819501"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414</w:t>
            </w:r>
          </w:p>
        </w:tc>
      </w:tr>
    </w:tbl>
    <w:p w14:paraId="1DDEE91C" w14:textId="481420E9"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lastRenderedPageBreak/>
        <w:t>b) na Kardeljevi ploščadi 28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70"/>
        <w:gridCol w:w="6214"/>
      </w:tblGrid>
      <w:tr w:rsidR="00672102" w:rsidRPr="000B4A2E" w14:paraId="50D12234" w14:textId="77777777" w:rsidTr="0078756F">
        <w:tc>
          <w:tcPr>
            <w:tcW w:w="3070" w:type="dxa"/>
          </w:tcPr>
          <w:p w14:paraId="0BA19D29" w14:textId="77777777" w:rsidR="00672102" w:rsidRPr="000B4A2E" w:rsidRDefault="00672102" w:rsidP="0078756F">
            <w:pPr>
              <w:spacing w:line="360" w:lineRule="auto"/>
              <w:jc w:val="both"/>
              <w:rPr>
                <w:rFonts w:ascii="Arial" w:hAnsi="Arial" w:cs="Arial"/>
                <w:bCs/>
                <w:sz w:val="20"/>
                <w:szCs w:val="20"/>
              </w:rPr>
            </w:pPr>
            <w:bookmarkStart w:id="9" w:name="_Hlk51009671"/>
          </w:p>
        </w:tc>
        <w:tc>
          <w:tcPr>
            <w:tcW w:w="6214" w:type="dxa"/>
          </w:tcPr>
          <w:p w14:paraId="5216D408" w14:textId="77777777" w:rsidR="00672102" w:rsidRPr="000B4A2E" w:rsidRDefault="00672102" w:rsidP="0078756F">
            <w:pPr>
              <w:spacing w:line="360" w:lineRule="auto"/>
              <w:jc w:val="both"/>
              <w:rPr>
                <w:rFonts w:ascii="Arial" w:hAnsi="Arial" w:cs="Arial"/>
                <w:b/>
                <w:sz w:val="20"/>
                <w:szCs w:val="20"/>
              </w:rPr>
            </w:pPr>
            <w:r w:rsidRPr="000B4A2E">
              <w:rPr>
                <w:rFonts w:ascii="Arial" w:hAnsi="Arial" w:cs="Arial"/>
                <w:b/>
                <w:sz w:val="20"/>
                <w:szCs w:val="20"/>
              </w:rPr>
              <w:t>Učilnice</w:t>
            </w:r>
          </w:p>
        </w:tc>
      </w:tr>
      <w:tr w:rsidR="00672102" w:rsidRPr="000B4A2E" w14:paraId="0139C695" w14:textId="77777777" w:rsidTr="0078756F">
        <w:tc>
          <w:tcPr>
            <w:tcW w:w="3070" w:type="dxa"/>
          </w:tcPr>
          <w:p w14:paraId="021A02EE"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KLET</w:t>
            </w:r>
          </w:p>
        </w:tc>
        <w:tc>
          <w:tcPr>
            <w:tcW w:w="6214" w:type="dxa"/>
          </w:tcPr>
          <w:p w14:paraId="3AEF165D"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B 058</w:t>
            </w:r>
          </w:p>
        </w:tc>
      </w:tr>
      <w:tr w:rsidR="00672102" w:rsidRPr="000B4A2E" w14:paraId="1967C6D3" w14:textId="77777777" w:rsidTr="0078756F">
        <w:tc>
          <w:tcPr>
            <w:tcW w:w="3070" w:type="dxa"/>
          </w:tcPr>
          <w:p w14:paraId="2083EF9D"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PRITLIČJE</w:t>
            </w:r>
          </w:p>
        </w:tc>
        <w:tc>
          <w:tcPr>
            <w:tcW w:w="6214" w:type="dxa"/>
          </w:tcPr>
          <w:p w14:paraId="008C1755"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B 002, B 003, B 004 in B 006</w:t>
            </w:r>
          </w:p>
        </w:tc>
      </w:tr>
      <w:tr w:rsidR="00672102" w:rsidRPr="000B4A2E" w14:paraId="46449442" w14:textId="77777777" w:rsidTr="0078756F">
        <w:trPr>
          <w:trHeight w:val="318"/>
        </w:trPr>
        <w:tc>
          <w:tcPr>
            <w:tcW w:w="3070" w:type="dxa"/>
          </w:tcPr>
          <w:p w14:paraId="3D434B8E"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I. NADSTROPJE</w:t>
            </w:r>
          </w:p>
        </w:tc>
        <w:tc>
          <w:tcPr>
            <w:tcW w:w="6214" w:type="dxa"/>
          </w:tcPr>
          <w:p w14:paraId="59B66B70"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B 102, B 103, B 104, B 106</w:t>
            </w:r>
          </w:p>
        </w:tc>
      </w:tr>
      <w:tr w:rsidR="00672102" w:rsidRPr="000B4A2E" w14:paraId="09808DEF" w14:textId="77777777" w:rsidTr="0078756F">
        <w:trPr>
          <w:trHeight w:val="228"/>
        </w:trPr>
        <w:tc>
          <w:tcPr>
            <w:tcW w:w="3070" w:type="dxa"/>
          </w:tcPr>
          <w:p w14:paraId="4FF88962"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II. NADSTROPJE</w:t>
            </w:r>
          </w:p>
        </w:tc>
        <w:tc>
          <w:tcPr>
            <w:tcW w:w="6214" w:type="dxa"/>
          </w:tcPr>
          <w:p w14:paraId="0CBB538A"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B 201, B 202, B 203, B 204, B 206, B 206a</w:t>
            </w:r>
          </w:p>
        </w:tc>
      </w:tr>
      <w:tr w:rsidR="00672102" w:rsidRPr="000B4A2E" w14:paraId="4328050B" w14:textId="77777777" w:rsidTr="0078756F">
        <w:tc>
          <w:tcPr>
            <w:tcW w:w="3070" w:type="dxa"/>
          </w:tcPr>
          <w:p w14:paraId="23D1B12A"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III. NADSTROPJE</w:t>
            </w:r>
          </w:p>
        </w:tc>
        <w:tc>
          <w:tcPr>
            <w:tcW w:w="6214" w:type="dxa"/>
          </w:tcPr>
          <w:p w14:paraId="3E865998"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knjižnica, B 302, B 303, B 304, B 306</w:t>
            </w:r>
          </w:p>
        </w:tc>
      </w:tr>
      <w:bookmarkEnd w:id="9"/>
    </w:tbl>
    <w:p w14:paraId="71565541" w14:textId="77777777" w:rsidR="00672102" w:rsidRPr="00B275D7" w:rsidRDefault="00672102" w:rsidP="00672102">
      <w:pPr>
        <w:spacing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70"/>
        <w:gridCol w:w="6214"/>
      </w:tblGrid>
      <w:tr w:rsidR="00672102" w:rsidRPr="000B4A2E" w14:paraId="66FF5B9D" w14:textId="77777777" w:rsidTr="0078756F">
        <w:tc>
          <w:tcPr>
            <w:tcW w:w="3070" w:type="dxa"/>
          </w:tcPr>
          <w:p w14:paraId="18118BC9" w14:textId="77777777" w:rsidR="00672102" w:rsidRPr="000B4A2E" w:rsidRDefault="00672102" w:rsidP="0078756F">
            <w:pPr>
              <w:spacing w:line="360" w:lineRule="auto"/>
              <w:jc w:val="both"/>
              <w:rPr>
                <w:rFonts w:ascii="Arial" w:hAnsi="Arial" w:cs="Arial"/>
                <w:bCs/>
                <w:sz w:val="20"/>
                <w:szCs w:val="20"/>
              </w:rPr>
            </w:pPr>
          </w:p>
        </w:tc>
        <w:tc>
          <w:tcPr>
            <w:tcW w:w="6214" w:type="dxa"/>
          </w:tcPr>
          <w:p w14:paraId="742C6A85" w14:textId="77777777" w:rsidR="00672102" w:rsidRPr="000B4A2E" w:rsidRDefault="00672102" w:rsidP="0078756F">
            <w:pPr>
              <w:spacing w:line="360" w:lineRule="auto"/>
              <w:jc w:val="both"/>
              <w:rPr>
                <w:rFonts w:ascii="Arial" w:hAnsi="Arial" w:cs="Arial"/>
                <w:b/>
                <w:sz w:val="20"/>
                <w:szCs w:val="20"/>
              </w:rPr>
            </w:pPr>
            <w:r w:rsidRPr="000B4A2E">
              <w:rPr>
                <w:rFonts w:ascii="Arial" w:hAnsi="Arial" w:cs="Arial"/>
                <w:b/>
                <w:sz w:val="20"/>
                <w:szCs w:val="20"/>
              </w:rPr>
              <w:t>Dvorane, studii in učilnice</w:t>
            </w:r>
          </w:p>
        </w:tc>
      </w:tr>
      <w:tr w:rsidR="00672102" w:rsidRPr="000B4A2E" w14:paraId="4A85EDC7" w14:textId="77777777" w:rsidTr="0078756F">
        <w:tc>
          <w:tcPr>
            <w:tcW w:w="3070" w:type="dxa"/>
          </w:tcPr>
          <w:p w14:paraId="6D6A7411"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Plesni in gledališki center</w:t>
            </w:r>
          </w:p>
        </w:tc>
        <w:tc>
          <w:tcPr>
            <w:tcW w:w="6214" w:type="dxa"/>
          </w:tcPr>
          <w:p w14:paraId="27F3AECE" w14:textId="77777777" w:rsidR="00672102" w:rsidRPr="000B4A2E" w:rsidRDefault="00672102" w:rsidP="0078756F">
            <w:pPr>
              <w:spacing w:line="360" w:lineRule="auto"/>
              <w:jc w:val="both"/>
              <w:rPr>
                <w:rFonts w:ascii="Arial" w:hAnsi="Arial" w:cs="Arial"/>
                <w:sz w:val="20"/>
                <w:szCs w:val="20"/>
              </w:rPr>
            </w:pPr>
          </w:p>
        </w:tc>
      </w:tr>
      <w:tr w:rsidR="00672102" w:rsidRPr="000B4A2E" w14:paraId="1A454A8C" w14:textId="77777777" w:rsidTr="0078756F">
        <w:tc>
          <w:tcPr>
            <w:tcW w:w="3070" w:type="dxa"/>
          </w:tcPr>
          <w:p w14:paraId="0EFFB613"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Stavba c</w:t>
            </w:r>
          </w:p>
        </w:tc>
        <w:tc>
          <w:tcPr>
            <w:tcW w:w="6214" w:type="dxa"/>
          </w:tcPr>
          <w:p w14:paraId="02F8B506"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GPD 1, PDV 1 in  BDV 1</w:t>
            </w:r>
          </w:p>
        </w:tc>
      </w:tr>
      <w:tr w:rsidR="00672102" w:rsidRPr="000B4A2E" w14:paraId="5F2E5DA8" w14:textId="77777777" w:rsidTr="0078756F">
        <w:trPr>
          <w:trHeight w:val="318"/>
        </w:trPr>
        <w:tc>
          <w:tcPr>
            <w:tcW w:w="3070" w:type="dxa"/>
          </w:tcPr>
          <w:p w14:paraId="6F49AC82"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Stavba d</w:t>
            </w:r>
          </w:p>
        </w:tc>
        <w:tc>
          <w:tcPr>
            <w:tcW w:w="6214" w:type="dxa"/>
          </w:tcPr>
          <w:p w14:paraId="786BEB4A"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 xml:space="preserve">GPD 2, GDV 1, GDV 2, BDV 2, PDV 2, PDV 3, </w:t>
            </w:r>
          </w:p>
        </w:tc>
      </w:tr>
      <w:tr w:rsidR="00672102" w:rsidRPr="000B4A2E" w14:paraId="159101D2" w14:textId="77777777" w:rsidTr="0078756F">
        <w:trPr>
          <w:trHeight w:val="228"/>
        </w:trPr>
        <w:tc>
          <w:tcPr>
            <w:tcW w:w="3070" w:type="dxa"/>
          </w:tcPr>
          <w:p w14:paraId="10CBE5E7" w14:textId="77777777" w:rsidR="00672102" w:rsidRPr="000B4A2E" w:rsidRDefault="00672102" w:rsidP="0078756F">
            <w:pPr>
              <w:spacing w:line="360" w:lineRule="auto"/>
              <w:jc w:val="both"/>
              <w:rPr>
                <w:rFonts w:ascii="Arial" w:hAnsi="Arial" w:cs="Arial"/>
                <w:sz w:val="20"/>
                <w:szCs w:val="20"/>
              </w:rPr>
            </w:pPr>
          </w:p>
        </w:tc>
        <w:tc>
          <w:tcPr>
            <w:tcW w:w="6214" w:type="dxa"/>
          </w:tcPr>
          <w:p w14:paraId="793F89A9"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GLS, FIS,</w:t>
            </w:r>
          </w:p>
        </w:tc>
      </w:tr>
      <w:tr w:rsidR="00672102" w:rsidRPr="000B4A2E" w14:paraId="12FC6AFE" w14:textId="77777777" w:rsidTr="0078756F">
        <w:tc>
          <w:tcPr>
            <w:tcW w:w="3070" w:type="dxa"/>
          </w:tcPr>
          <w:p w14:paraId="76FF9EA4" w14:textId="77777777" w:rsidR="00672102" w:rsidRPr="000B4A2E" w:rsidRDefault="00672102" w:rsidP="0078756F">
            <w:pPr>
              <w:spacing w:line="360" w:lineRule="auto"/>
              <w:jc w:val="both"/>
              <w:rPr>
                <w:rFonts w:ascii="Arial" w:hAnsi="Arial" w:cs="Arial"/>
                <w:sz w:val="20"/>
                <w:szCs w:val="20"/>
              </w:rPr>
            </w:pPr>
          </w:p>
        </w:tc>
        <w:tc>
          <w:tcPr>
            <w:tcW w:w="6214" w:type="dxa"/>
          </w:tcPr>
          <w:p w14:paraId="4775F31D" w14:textId="77777777" w:rsidR="00672102" w:rsidRPr="000B4A2E" w:rsidRDefault="00672102" w:rsidP="0078756F">
            <w:pPr>
              <w:spacing w:line="360" w:lineRule="auto"/>
              <w:jc w:val="both"/>
              <w:rPr>
                <w:rFonts w:ascii="Arial" w:hAnsi="Arial" w:cs="Arial"/>
                <w:sz w:val="20"/>
                <w:szCs w:val="20"/>
              </w:rPr>
            </w:pPr>
            <w:r w:rsidRPr="000B4A2E">
              <w:rPr>
                <w:rFonts w:ascii="Arial" w:hAnsi="Arial" w:cs="Arial"/>
                <w:sz w:val="20"/>
                <w:szCs w:val="20"/>
              </w:rPr>
              <w:t>D 118, D 119, D 204</w:t>
            </w:r>
          </w:p>
        </w:tc>
      </w:tr>
    </w:tbl>
    <w:p w14:paraId="78A14260" w14:textId="77777777" w:rsidR="00672102" w:rsidRPr="00B275D7" w:rsidRDefault="00672102" w:rsidP="00672102">
      <w:pPr>
        <w:spacing w:line="360" w:lineRule="auto"/>
        <w:jc w:val="both"/>
        <w:rPr>
          <w:rFonts w:ascii="Arial" w:hAnsi="Arial" w:cs="Arial"/>
          <w:sz w:val="22"/>
          <w:szCs w:val="22"/>
        </w:rPr>
      </w:pPr>
    </w:p>
    <w:p w14:paraId="5D7C4E3D"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Del športne vzgoje je potekal v športni dvorani SGGOŠ.</w:t>
      </w:r>
    </w:p>
    <w:p w14:paraId="04D2739F" w14:textId="77777777" w:rsidR="00672102" w:rsidRPr="00B275D7" w:rsidRDefault="00672102" w:rsidP="00672102">
      <w:pPr>
        <w:spacing w:line="360" w:lineRule="auto"/>
        <w:jc w:val="both"/>
        <w:rPr>
          <w:rFonts w:ascii="Arial" w:hAnsi="Arial" w:cs="Arial"/>
          <w:sz w:val="22"/>
          <w:szCs w:val="22"/>
        </w:rPr>
      </w:pPr>
    </w:p>
    <w:p w14:paraId="18AA5F19"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Šolska malica je bila organizirana v restavraciji pri izvajalcu Restretto, d. o. o (376 dijakov in</w:t>
      </w:r>
    </w:p>
    <w:p w14:paraId="5B0F0EBB"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dijakinj programa predšolska vzgoja na Kardeljevi ploščadi 16) ter v jedilnici Dijaškega doma</w:t>
      </w:r>
    </w:p>
    <w:p w14:paraId="6BB5152A"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Bežigrad (396 dijakov in dijakinj splošne in umetniške gimnazije na Kardeljevi ploščadi 28 a).</w:t>
      </w:r>
    </w:p>
    <w:p w14:paraId="1CF9E86B"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Skupaj prijavljenih na šolsko malico je bilo 772  dijakov in dijakinj.</w:t>
      </w:r>
    </w:p>
    <w:p w14:paraId="04B7F6C4" w14:textId="77777777" w:rsidR="000B4A2E" w:rsidRDefault="000B4A2E" w:rsidP="00672102">
      <w:pPr>
        <w:widowControl/>
        <w:autoSpaceDE/>
        <w:autoSpaceDN/>
        <w:adjustRightInd/>
        <w:spacing w:line="360" w:lineRule="auto"/>
        <w:jc w:val="both"/>
        <w:rPr>
          <w:rFonts w:ascii="Arial" w:hAnsi="Arial" w:cs="Arial"/>
          <w:sz w:val="22"/>
          <w:szCs w:val="22"/>
        </w:rPr>
      </w:pPr>
    </w:p>
    <w:p w14:paraId="10D4DD4D" w14:textId="793BC315" w:rsidR="00672102" w:rsidRPr="00B275D7" w:rsidRDefault="00672102" w:rsidP="00672102">
      <w:pPr>
        <w:widowControl/>
        <w:autoSpaceDE/>
        <w:autoSpaceDN/>
        <w:adjustRightInd/>
        <w:spacing w:line="360" w:lineRule="auto"/>
        <w:jc w:val="both"/>
        <w:rPr>
          <w:rFonts w:ascii="Arial" w:hAnsi="Arial" w:cs="Arial"/>
          <w:sz w:val="22"/>
          <w:szCs w:val="22"/>
        </w:rPr>
      </w:pPr>
      <w:r w:rsidRPr="00B275D7">
        <w:rPr>
          <w:rFonts w:ascii="Arial" w:hAnsi="Arial" w:cs="Arial"/>
          <w:sz w:val="22"/>
          <w:szCs w:val="22"/>
        </w:rPr>
        <w:t xml:space="preserve">Programi </w:t>
      </w:r>
      <w:r w:rsidRPr="00B275D7">
        <w:rPr>
          <w:rFonts w:ascii="Arial" w:hAnsi="Arial" w:cs="Arial"/>
          <w:b/>
          <w:sz w:val="22"/>
          <w:szCs w:val="22"/>
        </w:rPr>
        <w:t>(</w:t>
      </w:r>
      <w:r w:rsidRPr="00B275D7">
        <w:rPr>
          <w:rFonts w:ascii="Arial" w:hAnsi="Arial" w:cs="Arial"/>
          <w:b/>
          <w:bCs/>
          <w:sz w:val="22"/>
          <w:szCs w:val="22"/>
        </w:rPr>
        <w:t>predšolska vzgoja, splošna in umetniška gimnazija)</w:t>
      </w:r>
      <w:r w:rsidRPr="00B275D7">
        <w:rPr>
          <w:rFonts w:ascii="Arial" w:hAnsi="Arial" w:cs="Arial"/>
          <w:sz w:val="22"/>
          <w:szCs w:val="22"/>
        </w:rPr>
        <w:t xml:space="preserve"> se dobro dopolnjujejo in omogočajo celosten razvoj ter z upoštevanjem različnih predmetnih področij in z umetniškimi vsebinami razvijajo različne človeške potenciale, zato je v programih velik poudarek na splošni izobrazbi, umetniških vsebinah, športu oziroma plesu, kar vnaša v urnik potrebno razbremenitev, kulturo duha, boljše učne rezultate in malo vzgojnih problemov.</w:t>
      </w:r>
    </w:p>
    <w:p w14:paraId="513A88D8" w14:textId="77777777" w:rsidR="00672102" w:rsidRPr="00B275D7" w:rsidRDefault="00672102" w:rsidP="00672102">
      <w:pPr>
        <w:widowControl/>
        <w:autoSpaceDE/>
        <w:autoSpaceDN/>
        <w:adjustRightInd/>
        <w:spacing w:line="360" w:lineRule="auto"/>
        <w:jc w:val="both"/>
        <w:rPr>
          <w:rFonts w:ascii="Arial" w:hAnsi="Arial" w:cs="Arial"/>
          <w:sz w:val="22"/>
          <w:szCs w:val="22"/>
        </w:rPr>
      </w:pPr>
    </w:p>
    <w:p w14:paraId="4DA0B74F" w14:textId="77777777" w:rsidR="00672102" w:rsidRPr="00B275D7" w:rsidRDefault="00672102" w:rsidP="00672102">
      <w:pPr>
        <w:widowControl/>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V šolskem letu 2022/2023 smo v sklopu </w:t>
      </w:r>
      <w:r w:rsidRPr="00B275D7">
        <w:rPr>
          <w:rFonts w:ascii="Arial" w:hAnsi="Arial" w:cs="Arial"/>
          <w:b/>
          <w:color w:val="000000" w:themeColor="text1"/>
          <w:sz w:val="22"/>
          <w:szCs w:val="22"/>
        </w:rPr>
        <w:t>izobraževanja odraslih</w:t>
      </w:r>
      <w:r w:rsidRPr="00B275D7">
        <w:rPr>
          <w:rFonts w:ascii="Arial" w:hAnsi="Arial" w:cs="Arial"/>
          <w:color w:val="000000" w:themeColor="text1"/>
          <w:sz w:val="22"/>
          <w:szCs w:val="22"/>
        </w:rPr>
        <w:t xml:space="preserve"> razpisali štiri programe srednješolskega izobraževanja:</w:t>
      </w:r>
    </w:p>
    <w:p w14:paraId="29A540AB" w14:textId="77777777" w:rsidR="00672102" w:rsidRPr="00B275D7" w:rsidRDefault="00672102" w:rsidP="00B275D7">
      <w:pPr>
        <w:widowControl/>
        <w:numPr>
          <w:ilvl w:val="0"/>
          <w:numId w:val="11"/>
        </w:numPr>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predšolska vzgoja (srednje strokovno izobraževanje),</w:t>
      </w:r>
    </w:p>
    <w:p w14:paraId="43AEBA56" w14:textId="77777777" w:rsidR="00672102" w:rsidRPr="00B275D7" w:rsidRDefault="00672102" w:rsidP="00B275D7">
      <w:pPr>
        <w:widowControl/>
        <w:numPr>
          <w:ilvl w:val="0"/>
          <w:numId w:val="11"/>
        </w:numPr>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poklicni tečaj – predšolska vzgoja,</w:t>
      </w:r>
    </w:p>
    <w:p w14:paraId="212F4365" w14:textId="77777777" w:rsidR="00672102" w:rsidRPr="00B275D7" w:rsidRDefault="00672102" w:rsidP="00B275D7">
      <w:pPr>
        <w:widowControl/>
        <w:numPr>
          <w:ilvl w:val="0"/>
          <w:numId w:val="11"/>
        </w:numPr>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gimnazija,</w:t>
      </w:r>
    </w:p>
    <w:p w14:paraId="2D393E7A" w14:textId="77777777" w:rsidR="00672102" w:rsidRPr="00B275D7" w:rsidRDefault="00672102" w:rsidP="00B275D7">
      <w:pPr>
        <w:widowControl/>
        <w:numPr>
          <w:ilvl w:val="0"/>
          <w:numId w:val="11"/>
        </w:numPr>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umetniška gimnazija – plesna smer, modul B: sodobni ples,</w:t>
      </w:r>
    </w:p>
    <w:p w14:paraId="081E9E6C" w14:textId="77777777" w:rsidR="00672102" w:rsidRPr="00B275D7" w:rsidRDefault="00672102" w:rsidP="00B275D7">
      <w:pPr>
        <w:widowControl/>
        <w:numPr>
          <w:ilvl w:val="0"/>
          <w:numId w:val="11"/>
        </w:numPr>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umetniška gimnazija: smer gledališče in film oz. dramsko-gledališka smer.</w:t>
      </w:r>
    </w:p>
    <w:p w14:paraId="19B04F62" w14:textId="77777777" w:rsidR="00672102" w:rsidRPr="00B275D7" w:rsidRDefault="00672102" w:rsidP="00672102">
      <w:pPr>
        <w:widowControl/>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                                </w:t>
      </w:r>
    </w:p>
    <w:p w14:paraId="1BE21448" w14:textId="77777777" w:rsidR="00672102" w:rsidRPr="00B275D7" w:rsidRDefault="00672102" w:rsidP="00672102">
      <w:pPr>
        <w:widowControl/>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Izobraževalni proces v sklopu izobraževanja odraslih za programe predšolska vzgoja SSI, gimnazija in umetniška gimnazija in programa splošna in umetniška gimnazija sta se izvajala </w:t>
      </w:r>
      <w:r w:rsidRPr="00B275D7">
        <w:rPr>
          <w:rFonts w:ascii="Arial" w:hAnsi="Arial" w:cs="Arial"/>
          <w:color w:val="000000" w:themeColor="text1"/>
          <w:sz w:val="22"/>
          <w:szCs w:val="22"/>
        </w:rPr>
        <w:lastRenderedPageBreak/>
        <w:t>kot individualni model izobraževanja (samoizobraževanje, podprto s konzultacijami), program predšolska vzgoja PT kot skupinski model izobraževanja (organizirana predavanja), program predšolska vzgoja SSI pa kot kombinirani organizacijski model. Predavanja ali konzultacije so potekali med tednom v popoldanskem času od 16.30 do 19.40 oziroma 20.15 ali ob sobotah v dopoldanskem času od 8.00 do 13.00.</w:t>
      </w:r>
    </w:p>
    <w:p w14:paraId="4B30D20A" w14:textId="77777777" w:rsidR="00672102" w:rsidRPr="00B275D7" w:rsidRDefault="00672102" w:rsidP="00672102">
      <w:pPr>
        <w:widowControl/>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Organizacija procesa izobraževanja v izobraževanju odraslih je bila naravnana tako, da udeležencem omogoča pristop k spomladanskemu roku poklicne oz. splošne mature. </w:t>
      </w:r>
    </w:p>
    <w:p w14:paraId="6B09F94B" w14:textId="7F02009B" w:rsidR="00585A91" w:rsidRPr="00B275D7" w:rsidRDefault="00672102" w:rsidP="00BE3FC8">
      <w:pPr>
        <w:widowControl/>
        <w:autoSpaceDE/>
        <w:autoSpaceDN/>
        <w:adjustRightInd/>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Udeleženci so imeli možnost pristopiti k izpitom v najmanj dveh rednih izpitnih rokih, s čimer jih je seznanil učitelj posamezne programske enote. Poleg rednih izpitnih rokov so udeleženci lahko pristopili k izpitom tudi v mesečnem izpitnem obdobju. Organizator izobraževanja odraslih je bil Aleš Zobec. </w:t>
      </w:r>
    </w:p>
    <w:p w14:paraId="78ADAF00" w14:textId="77777777" w:rsidR="004771DF" w:rsidRPr="00B275D7" w:rsidRDefault="004771DF" w:rsidP="00BE3FC8">
      <w:pPr>
        <w:widowControl/>
        <w:autoSpaceDE/>
        <w:autoSpaceDN/>
        <w:adjustRightInd/>
        <w:spacing w:line="360" w:lineRule="auto"/>
        <w:jc w:val="both"/>
        <w:rPr>
          <w:rFonts w:ascii="Arial" w:hAnsi="Arial" w:cs="Arial"/>
          <w:sz w:val="22"/>
          <w:szCs w:val="22"/>
        </w:rPr>
      </w:pPr>
    </w:p>
    <w:p w14:paraId="3A1F7D79" w14:textId="77777777" w:rsidR="00126D37" w:rsidRPr="00B275D7" w:rsidRDefault="000A1303" w:rsidP="00EC74CD">
      <w:pPr>
        <w:pStyle w:val="Naslov1"/>
        <w:rPr>
          <w:rFonts w:ascii="Arial" w:hAnsi="Arial" w:cs="Arial"/>
          <w:b/>
          <w:szCs w:val="22"/>
        </w:rPr>
      </w:pPr>
      <w:bookmarkStart w:id="10" w:name="_Toc146097410"/>
      <w:bookmarkStart w:id="11" w:name="_Toc179618095"/>
      <w:bookmarkStart w:id="12" w:name="_Toc241852461"/>
      <w:bookmarkStart w:id="13" w:name="_Toc273007447"/>
      <w:r w:rsidRPr="00B275D7">
        <w:rPr>
          <w:rFonts w:ascii="Arial" w:hAnsi="Arial" w:cs="Arial"/>
          <w:b/>
          <w:szCs w:val="22"/>
        </w:rPr>
        <w:t>PODATKI O UČITELJIH IN DRUGIH ZAPOSLENIH</w:t>
      </w:r>
      <w:bookmarkEnd w:id="10"/>
    </w:p>
    <w:p w14:paraId="651D6924" w14:textId="77777777" w:rsidR="00B53E17" w:rsidRPr="00B275D7" w:rsidRDefault="00B53E17" w:rsidP="00B53E17">
      <w:pPr>
        <w:rPr>
          <w:rFonts w:ascii="Arial" w:hAnsi="Arial" w:cs="Arial"/>
          <w:sz w:val="22"/>
          <w:szCs w:val="22"/>
          <w:highlight w:val="yellow"/>
        </w:rPr>
      </w:pPr>
    </w:p>
    <w:p w14:paraId="3B41F42E" w14:textId="6A2B696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Za izvajanje pouka je na šoli ustrezno število učiteljev (po sistemizaciji), ki izpolnjujejo z zakonom predpisane po</w:t>
      </w:r>
      <w:r w:rsidR="000B4A2E">
        <w:rPr>
          <w:rFonts w:ascii="Arial" w:hAnsi="Arial" w:cs="Arial"/>
          <w:sz w:val="22"/>
          <w:szCs w:val="22"/>
        </w:rPr>
        <w:t>goje (univerzitetna izobrazba).</w:t>
      </w:r>
    </w:p>
    <w:p w14:paraId="6C4156DC"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Kadrovsko strukturo v šolskem letu 2022/23 so sestavljali:</w:t>
      </w:r>
    </w:p>
    <w:p w14:paraId="21AE2112" w14:textId="77777777" w:rsidR="00672102" w:rsidRPr="00B275D7" w:rsidRDefault="00672102" w:rsidP="00672102">
      <w:pPr>
        <w:numPr>
          <w:ilvl w:val="12"/>
          <w:numId w:val="0"/>
        </w:numPr>
        <w:shd w:val="clear" w:color="auto" w:fill="FFFFFF"/>
        <w:tabs>
          <w:tab w:val="left" w:pos="1584"/>
        </w:tabs>
        <w:spacing w:line="360" w:lineRule="auto"/>
        <w:jc w:val="both"/>
        <w:rPr>
          <w:rFonts w:ascii="Arial" w:hAnsi="Arial" w:cs="Arial"/>
          <w:color w:val="000000" w:themeColor="text1"/>
          <w:sz w:val="22"/>
          <w:szCs w:val="22"/>
        </w:rPr>
      </w:pPr>
    </w:p>
    <w:tbl>
      <w:tblPr>
        <w:tblW w:w="9923" w:type="dxa"/>
        <w:tblInd w:w="-572" w:type="dxa"/>
        <w:tblCellMar>
          <w:left w:w="70" w:type="dxa"/>
          <w:right w:w="70" w:type="dxa"/>
        </w:tblCellMar>
        <w:tblLook w:val="04A0" w:firstRow="1" w:lastRow="0" w:firstColumn="1" w:lastColumn="0" w:noHBand="0" w:noVBand="1"/>
      </w:tblPr>
      <w:tblGrid>
        <w:gridCol w:w="851"/>
        <w:gridCol w:w="2693"/>
        <w:gridCol w:w="1418"/>
        <w:gridCol w:w="4961"/>
      </w:tblGrid>
      <w:tr w:rsidR="00672102" w:rsidRPr="000B4A2E" w14:paraId="7A25CEA8" w14:textId="77777777" w:rsidTr="00030716">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77FCA" w14:textId="77777777" w:rsidR="00672102" w:rsidRPr="000B4A2E" w:rsidRDefault="00672102" w:rsidP="00150621">
            <w:pPr>
              <w:rPr>
                <w:rFonts w:ascii="Arial" w:hAnsi="Arial" w:cs="Arial"/>
                <w:b/>
                <w:color w:val="000000"/>
                <w:sz w:val="20"/>
                <w:szCs w:val="20"/>
              </w:rPr>
            </w:pPr>
            <w:r w:rsidRPr="000B4A2E">
              <w:rPr>
                <w:rFonts w:ascii="Arial" w:hAnsi="Arial" w:cs="Arial"/>
                <w:b/>
                <w:color w:val="000000"/>
                <w:sz w:val="20"/>
                <w:szCs w:val="20"/>
              </w:rPr>
              <w:t xml:space="preserve">ZAP. ŠT.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C2E3076" w14:textId="77777777" w:rsidR="00672102" w:rsidRPr="000B4A2E" w:rsidRDefault="00672102" w:rsidP="00150621">
            <w:pPr>
              <w:rPr>
                <w:rFonts w:ascii="Arial" w:hAnsi="Arial" w:cs="Arial"/>
                <w:b/>
                <w:color w:val="000000"/>
                <w:sz w:val="20"/>
                <w:szCs w:val="20"/>
              </w:rPr>
            </w:pPr>
            <w:r w:rsidRPr="000B4A2E">
              <w:rPr>
                <w:rFonts w:ascii="Arial" w:hAnsi="Arial" w:cs="Arial"/>
                <w:b/>
                <w:color w:val="000000"/>
                <w:sz w:val="20"/>
                <w:szCs w:val="20"/>
              </w:rPr>
              <w:t>PRIIMEK IN IME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061507" w14:textId="77777777" w:rsidR="00672102" w:rsidRPr="000B4A2E" w:rsidRDefault="00672102" w:rsidP="00150621">
            <w:pPr>
              <w:rPr>
                <w:rFonts w:ascii="Arial" w:hAnsi="Arial" w:cs="Arial"/>
                <w:b/>
                <w:color w:val="000000"/>
                <w:sz w:val="20"/>
                <w:szCs w:val="20"/>
              </w:rPr>
            </w:pPr>
            <w:r w:rsidRPr="000B4A2E">
              <w:rPr>
                <w:rFonts w:ascii="Arial" w:hAnsi="Arial" w:cs="Arial"/>
                <w:b/>
                <w:color w:val="000000"/>
                <w:sz w:val="20"/>
                <w:szCs w:val="20"/>
              </w:rPr>
              <w:t>STROKOVNI DELAVEC</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B61988A" w14:textId="77777777" w:rsidR="00672102" w:rsidRPr="000B4A2E" w:rsidRDefault="00672102" w:rsidP="00150621">
            <w:pPr>
              <w:rPr>
                <w:rFonts w:ascii="Arial" w:hAnsi="Arial" w:cs="Arial"/>
                <w:b/>
                <w:color w:val="000000"/>
                <w:sz w:val="20"/>
                <w:szCs w:val="20"/>
              </w:rPr>
            </w:pPr>
            <w:r w:rsidRPr="000B4A2E">
              <w:rPr>
                <w:rFonts w:ascii="Arial" w:hAnsi="Arial" w:cs="Arial"/>
                <w:b/>
                <w:color w:val="000000"/>
                <w:sz w:val="20"/>
                <w:szCs w:val="20"/>
              </w:rPr>
              <w:t>IZOBRAZBA</w:t>
            </w:r>
          </w:p>
        </w:tc>
      </w:tr>
      <w:tr w:rsidR="00672102" w:rsidRPr="000B4A2E" w14:paraId="546B6497"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775EBC9"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1E32F1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Ajster, Irena</w:t>
            </w:r>
          </w:p>
        </w:tc>
        <w:tc>
          <w:tcPr>
            <w:tcW w:w="1418" w:type="dxa"/>
            <w:tcBorders>
              <w:top w:val="nil"/>
              <w:left w:val="nil"/>
              <w:bottom w:val="single" w:sz="4" w:space="0" w:color="auto"/>
              <w:right w:val="single" w:sz="4" w:space="0" w:color="auto"/>
            </w:tcBorders>
            <w:shd w:val="clear" w:color="auto" w:fill="auto"/>
            <w:noWrap/>
            <w:vAlign w:val="center"/>
            <w:hideMark/>
          </w:tcPr>
          <w:p w14:paraId="2392AAF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hideMark/>
          </w:tcPr>
          <w:p w14:paraId="4CB4F01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angleščine, dipl. bibliotekarka</w:t>
            </w:r>
          </w:p>
        </w:tc>
      </w:tr>
      <w:tr w:rsidR="00672102" w:rsidRPr="000B4A2E" w14:paraId="7A3D33A2"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6FEE493"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6B93AE9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Berden, Mojca</w:t>
            </w:r>
          </w:p>
        </w:tc>
        <w:tc>
          <w:tcPr>
            <w:tcW w:w="1418" w:type="dxa"/>
            <w:tcBorders>
              <w:top w:val="nil"/>
              <w:left w:val="nil"/>
              <w:bottom w:val="single" w:sz="4" w:space="0" w:color="auto"/>
              <w:right w:val="single" w:sz="4" w:space="0" w:color="auto"/>
            </w:tcBorders>
            <w:shd w:val="clear" w:color="auto" w:fill="auto"/>
            <w:noWrap/>
            <w:vAlign w:val="center"/>
            <w:hideMark/>
          </w:tcPr>
          <w:p w14:paraId="1B9D08B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hideMark/>
          </w:tcPr>
          <w:p w14:paraId="7263D05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francoščine in španščine</w:t>
            </w:r>
          </w:p>
        </w:tc>
      </w:tr>
      <w:tr w:rsidR="00672102" w:rsidRPr="000B4A2E" w14:paraId="417F3CD8"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8F2C25E"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3417550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Bizjak, Peter</w:t>
            </w:r>
          </w:p>
        </w:tc>
        <w:tc>
          <w:tcPr>
            <w:tcW w:w="1418" w:type="dxa"/>
            <w:tcBorders>
              <w:top w:val="nil"/>
              <w:left w:val="nil"/>
              <w:bottom w:val="single" w:sz="4" w:space="0" w:color="auto"/>
              <w:right w:val="single" w:sz="4" w:space="0" w:color="auto"/>
            </w:tcBorders>
            <w:shd w:val="clear" w:color="auto" w:fill="auto"/>
            <w:noWrap/>
            <w:vAlign w:val="center"/>
            <w:hideMark/>
          </w:tcPr>
          <w:p w14:paraId="7E2504C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hideMark/>
          </w:tcPr>
          <w:p w14:paraId="6D35BC2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dipl. filmski in televizijski režiser</w:t>
            </w:r>
          </w:p>
        </w:tc>
      </w:tr>
      <w:tr w:rsidR="00672102" w:rsidRPr="000B4A2E" w14:paraId="1792A76C"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94DF1E0"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4E44FC2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Bobek, Alenka</w:t>
            </w:r>
          </w:p>
        </w:tc>
        <w:tc>
          <w:tcPr>
            <w:tcW w:w="1418" w:type="dxa"/>
            <w:tcBorders>
              <w:top w:val="nil"/>
              <w:left w:val="nil"/>
              <w:bottom w:val="single" w:sz="4" w:space="0" w:color="auto"/>
              <w:right w:val="single" w:sz="4" w:space="0" w:color="auto"/>
            </w:tcBorders>
            <w:shd w:val="clear" w:color="auto" w:fill="auto"/>
            <w:noWrap/>
            <w:vAlign w:val="center"/>
            <w:hideMark/>
          </w:tcPr>
          <w:p w14:paraId="478B80C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hideMark/>
          </w:tcPr>
          <w:p w14:paraId="4DD8F74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glasbe, spl. matura iz petja</w:t>
            </w:r>
          </w:p>
        </w:tc>
      </w:tr>
      <w:tr w:rsidR="00672102" w:rsidRPr="000B4A2E" w14:paraId="467A4431"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02DAB28"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14:paraId="230BFDF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Božičnik Vasileva, Maja</w:t>
            </w:r>
          </w:p>
        </w:tc>
        <w:tc>
          <w:tcPr>
            <w:tcW w:w="1418" w:type="dxa"/>
            <w:tcBorders>
              <w:top w:val="nil"/>
              <w:left w:val="nil"/>
              <w:bottom w:val="single" w:sz="4" w:space="0" w:color="auto"/>
              <w:right w:val="single" w:sz="4" w:space="0" w:color="auto"/>
            </w:tcBorders>
            <w:shd w:val="clear" w:color="auto" w:fill="auto"/>
            <w:noWrap/>
            <w:vAlign w:val="center"/>
            <w:hideMark/>
          </w:tcPr>
          <w:p w14:paraId="1E1ABDE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hideMark/>
          </w:tcPr>
          <w:p w14:paraId="02F32FB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kemije in biologije</w:t>
            </w:r>
          </w:p>
        </w:tc>
      </w:tr>
      <w:tr w:rsidR="00672102" w:rsidRPr="000B4A2E" w14:paraId="31D3588E"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B96D4EF"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473AA1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Bregar Jan</w:t>
            </w:r>
          </w:p>
        </w:tc>
        <w:tc>
          <w:tcPr>
            <w:tcW w:w="1418" w:type="dxa"/>
            <w:tcBorders>
              <w:top w:val="nil"/>
              <w:left w:val="nil"/>
              <w:bottom w:val="single" w:sz="4" w:space="0" w:color="auto"/>
              <w:right w:val="single" w:sz="4" w:space="0" w:color="auto"/>
            </w:tcBorders>
            <w:shd w:val="clear" w:color="auto" w:fill="auto"/>
            <w:noWrap/>
            <w:vAlign w:val="center"/>
          </w:tcPr>
          <w:p w14:paraId="2451295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58AAF70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športne vzgoje</w:t>
            </w:r>
          </w:p>
        </w:tc>
      </w:tr>
      <w:tr w:rsidR="00672102" w:rsidRPr="000B4A2E" w14:paraId="17224BAC"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3F8FBFB"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1E78F1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Confidenti, Aleš</w:t>
            </w:r>
          </w:p>
        </w:tc>
        <w:tc>
          <w:tcPr>
            <w:tcW w:w="1418" w:type="dxa"/>
            <w:tcBorders>
              <w:top w:val="nil"/>
              <w:left w:val="nil"/>
              <w:bottom w:val="single" w:sz="4" w:space="0" w:color="auto"/>
              <w:right w:val="single" w:sz="4" w:space="0" w:color="auto"/>
            </w:tcBorders>
            <w:shd w:val="clear" w:color="auto" w:fill="auto"/>
            <w:noWrap/>
            <w:vAlign w:val="center"/>
          </w:tcPr>
          <w:p w14:paraId="3B696D6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5697C30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organizator</w:t>
            </w:r>
          </w:p>
        </w:tc>
      </w:tr>
      <w:tr w:rsidR="00672102" w:rsidRPr="000B4A2E" w14:paraId="37DA9010"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9BDD4B0"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295173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Čarman, Mateja</w:t>
            </w:r>
          </w:p>
        </w:tc>
        <w:tc>
          <w:tcPr>
            <w:tcW w:w="1418" w:type="dxa"/>
            <w:tcBorders>
              <w:top w:val="nil"/>
              <w:left w:val="nil"/>
              <w:bottom w:val="single" w:sz="4" w:space="0" w:color="auto"/>
              <w:right w:val="single" w:sz="4" w:space="0" w:color="auto"/>
            </w:tcBorders>
            <w:shd w:val="clear" w:color="auto" w:fill="auto"/>
            <w:noWrap/>
            <w:vAlign w:val="center"/>
          </w:tcPr>
          <w:p w14:paraId="4CA76F9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4E6FF36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matematike</w:t>
            </w:r>
          </w:p>
        </w:tc>
      </w:tr>
      <w:tr w:rsidR="00672102" w:rsidRPr="000B4A2E" w14:paraId="2A533CB2"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6D58C21"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96DB16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Čigon, Ana</w:t>
            </w:r>
          </w:p>
        </w:tc>
        <w:tc>
          <w:tcPr>
            <w:tcW w:w="1418" w:type="dxa"/>
            <w:tcBorders>
              <w:top w:val="nil"/>
              <w:left w:val="nil"/>
              <w:bottom w:val="single" w:sz="4" w:space="0" w:color="auto"/>
              <w:right w:val="single" w:sz="4" w:space="0" w:color="auto"/>
            </w:tcBorders>
            <w:shd w:val="clear" w:color="auto" w:fill="auto"/>
            <w:noWrap/>
            <w:vAlign w:val="center"/>
          </w:tcPr>
          <w:p w14:paraId="603C312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0035C85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akademska slikarka, magistrica umetnosti</w:t>
            </w:r>
          </w:p>
        </w:tc>
      </w:tr>
      <w:tr w:rsidR="00672102" w:rsidRPr="000B4A2E" w14:paraId="5DFF3DCE"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64C4E02"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85986A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Dermastja, Tadeja</w:t>
            </w:r>
          </w:p>
        </w:tc>
        <w:tc>
          <w:tcPr>
            <w:tcW w:w="1418" w:type="dxa"/>
            <w:tcBorders>
              <w:top w:val="nil"/>
              <w:left w:val="nil"/>
              <w:bottom w:val="single" w:sz="4" w:space="0" w:color="auto"/>
              <w:right w:val="single" w:sz="4" w:space="0" w:color="auto"/>
            </w:tcBorders>
            <w:shd w:val="clear" w:color="auto" w:fill="auto"/>
            <w:noWrap/>
            <w:vAlign w:val="center"/>
          </w:tcPr>
          <w:p w14:paraId="2D90A6E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215F3EF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zgodovine in francoščine, doktorica znanosti s področja literarnih ved</w:t>
            </w:r>
          </w:p>
        </w:tc>
      </w:tr>
      <w:tr w:rsidR="00672102" w:rsidRPr="000B4A2E" w14:paraId="1CAA13CF"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3F2EAE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92A0B9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Delak, Maja</w:t>
            </w:r>
          </w:p>
        </w:tc>
        <w:tc>
          <w:tcPr>
            <w:tcW w:w="1418" w:type="dxa"/>
            <w:tcBorders>
              <w:top w:val="nil"/>
              <w:left w:val="nil"/>
              <w:bottom w:val="single" w:sz="4" w:space="0" w:color="auto"/>
              <w:right w:val="single" w:sz="4" w:space="0" w:color="auto"/>
            </w:tcBorders>
            <w:shd w:val="clear" w:color="auto" w:fill="auto"/>
            <w:noWrap/>
            <w:vAlign w:val="center"/>
          </w:tcPr>
          <w:p w14:paraId="1D0C574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25D2A253" w14:textId="3ACF7F74" w:rsidR="00672102" w:rsidRPr="000B4A2E" w:rsidRDefault="00672102" w:rsidP="00150621">
            <w:pPr>
              <w:widowControl/>
              <w:autoSpaceDE/>
              <w:autoSpaceDN/>
              <w:adjustRightInd/>
              <w:rPr>
                <w:rFonts w:ascii="Arial" w:hAnsi="Arial" w:cs="Arial"/>
                <w:color w:val="000000"/>
                <w:sz w:val="20"/>
                <w:szCs w:val="20"/>
              </w:rPr>
            </w:pPr>
            <w:r w:rsidRPr="000B4A2E">
              <w:rPr>
                <w:rFonts w:ascii="Arial" w:hAnsi="Arial" w:cs="Arial"/>
                <w:color w:val="000000"/>
                <w:sz w:val="20"/>
                <w:szCs w:val="20"/>
              </w:rPr>
              <w:t>univ. dipl. p</w:t>
            </w:r>
            <w:r w:rsidR="005975CD" w:rsidRPr="000B4A2E">
              <w:rPr>
                <w:rFonts w:ascii="Arial" w:hAnsi="Arial" w:cs="Arial"/>
                <w:color w:val="000000"/>
                <w:sz w:val="20"/>
                <w:szCs w:val="20"/>
              </w:rPr>
              <w:t>sihologinja, plesalka</w:t>
            </w:r>
          </w:p>
        </w:tc>
      </w:tr>
      <w:tr w:rsidR="00672102" w:rsidRPr="000B4A2E" w14:paraId="37A95B5D" w14:textId="77777777" w:rsidTr="00030716">
        <w:trPr>
          <w:trHeight w:val="323"/>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3C6B4E1"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915FCE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Dimec Bogdanovski, Mojca</w:t>
            </w:r>
          </w:p>
        </w:tc>
        <w:tc>
          <w:tcPr>
            <w:tcW w:w="1418" w:type="dxa"/>
            <w:tcBorders>
              <w:top w:val="nil"/>
              <w:left w:val="nil"/>
              <w:bottom w:val="single" w:sz="4" w:space="0" w:color="auto"/>
              <w:right w:val="single" w:sz="4" w:space="0" w:color="auto"/>
            </w:tcBorders>
            <w:shd w:val="clear" w:color="000000" w:fill="FFFFFF"/>
            <w:noWrap/>
            <w:vAlign w:val="center"/>
          </w:tcPr>
          <w:p w14:paraId="1B94B3C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32C12B5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slovenščine in srbohrvaščine</w:t>
            </w:r>
          </w:p>
        </w:tc>
      </w:tr>
      <w:tr w:rsidR="00672102" w:rsidRPr="000B4A2E" w14:paraId="7C130EB0"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722CAAF"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CC69BD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Dolinar Majdič, Simona</w:t>
            </w:r>
          </w:p>
        </w:tc>
        <w:tc>
          <w:tcPr>
            <w:tcW w:w="1418" w:type="dxa"/>
            <w:tcBorders>
              <w:top w:val="nil"/>
              <w:left w:val="nil"/>
              <w:bottom w:val="single" w:sz="4" w:space="0" w:color="auto"/>
              <w:right w:val="single" w:sz="4" w:space="0" w:color="auto"/>
            </w:tcBorders>
            <w:shd w:val="clear" w:color="auto" w:fill="auto"/>
            <w:noWrap/>
            <w:vAlign w:val="center"/>
          </w:tcPr>
          <w:p w14:paraId="3A55D2D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0986310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športne vzgoje</w:t>
            </w:r>
          </w:p>
        </w:tc>
      </w:tr>
      <w:tr w:rsidR="00672102" w:rsidRPr="000B4A2E" w14:paraId="676102AB"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2276489"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C48932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Dolšina Delač, Marjana</w:t>
            </w:r>
          </w:p>
        </w:tc>
        <w:tc>
          <w:tcPr>
            <w:tcW w:w="1418" w:type="dxa"/>
            <w:tcBorders>
              <w:top w:val="nil"/>
              <w:left w:val="nil"/>
              <w:bottom w:val="single" w:sz="4" w:space="0" w:color="auto"/>
              <w:right w:val="single" w:sz="4" w:space="0" w:color="auto"/>
            </w:tcBorders>
            <w:shd w:val="clear" w:color="auto" w:fill="auto"/>
            <w:noWrap/>
            <w:vAlign w:val="center"/>
          </w:tcPr>
          <w:p w14:paraId="4741AED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3DDD21A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umet.  zgodovinarka, dok. znanosti</w:t>
            </w:r>
          </w:p>
        </w:tc>
      </w:tr>
      <w:tr w:rsidR="00672102" w:rsidRPr="000B4A2E" w14:paraId="0B321FF4" w14:textId="77777777" w:rsidTr="00030716">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FB055C2"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AD69BB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Dragan Gombač, Janja</w:t>
            </w:r>
          </w:p>
        </w:tc>
        <w:tc>
          <w:tcPr>
            <w:tcW w:w="1418" w:type="dxa"/>
            <w:tcBorders>
              <w:top w:val="nil"/>
              <w:left w:val="nil"/>
              <w:bottom w:val="single" w:sz="4" w:space="0" w:color="auto"/>
              <w:right w:val="single" w:sz="4" w:space="0" w:color="auto"/>
            </w:tcBorders>
            <w:shd w:val="clear" w:color="auto" w:fill="auto"/>
            <w:noWrap/>
            <w:vAlign w:val="center"/>
          </w:tcPr>
          <w:p w14:paraId="162083B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7869BAD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glasbe</w:t>
            </w:r>
          </w:p>
        </w:tc>
      </w:tr>
      <w:tr w:rsidR="00672102" w:rsidRPr="000B4A2E" w14:paraId="298EACF1"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D0096B4"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AA240AC" w14:textId="77777777" w:rsidR="00672102" w:rsidRPr="000B4A2E" w:rsidRDefault="00672102" w:rsidP="00150621">
            <w:pPr>
              <w:rPr>
                <w:rFonts w:ascii="Arial" w:hAnsi="Arial" w:cs="Arial"/>
                <w:bCs/>
                <w:sz w:val="20"/>
                <w:szCs w:val="20"/>
              </w:rPr>
            </w:pPr>
            <w:r w:rsidRPr="000B4A2E">
              <w:rPr>
                <w:rFonts w:ascii="Arial" w:hAnsi="Arial" w:cs="Arial"/>
                <w:bCs/>
                <w:sz w:val="20"/>
                <w:szCs w:val="20"/>
              </w:rPr>
              <w:t>Drnovšek, Mateja</w:t>
            </w:r>
          </w:p>
        </w:tc>
        <w:tc>
          <w:tcPr>
            <w:tcW w:w="1418" w:type="dxa"/>
            <w:tcBorders>
              <w:top w:val="nil"/>
              <w:left w:val="nil"/>
              <w:bottom w:val="single" w:sz="4" w:space="0" w:color="auto"/>
              <w:right w:val="single" w:sz="4" w:space="0" w:color="auto"/>
            </w:tcBorders>
            <w:shd w:val="clear" w:color="auto" w:fill="auto"/>
            <w:noWrap/>
            <w:vAlign w:val="center"/>
          </w:tcPr>
          <w:p w14:paraId="7D97D2AF" w14:textId="77777777" w:rsidR="00672102" w:rsidRPr="000B4A2E" w:rsidRDefault="00672102" w:rsidP="00150621">
            <w:pPr>
              <w:rPr>
                <w:rFonts w:ascii="Arial" w:hAnsi="Arial" w:cs="Arial"/>
                <w:sz w:val="20"/>
                <w:szCs w:val="20"/>
              </w:rPr>
            </w:pPr>
            <w:r w:rsidRPr="000B4A2E">
              <w:rPr>
                <w:rFonts w:ascii="Arial" w:hAnsi="Arial" w:cs="Arial"/>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447A795D" w14:textId="77777777" w:rsidR="00672102" w:rsidRPr="000B4A2E" w:rsidRDefault="00672102" w:rsidP="00150621">
            <w:pPr>
              <w:rPr>
                <w:rFonts w:ascii="Arial" w:hAnsi="Arial" w:cs="Arial"/>
                <w:sz w:val="20"/>
                <w:szCs w:val="20"/>
              </w:rPr>
            </w:pPr>
            <w:r w:rsidRPr="000B4A2E">
              <w:rPr>
                <w:rFonts w:ascii="Arial" w:hAnsi="Arial" w:cs="Arial"/>
                <w:sz w:val="20"/>
                <w:szCs w:val="20"/>
              </w:rPr>
              <w:t xml:space="preserve">prof. matematike </w:t>
            </w:r>
          </w:p>
        </w:tc>
      </w:tr>
      <w:tr w:rsidR="00672102" w:rsidRPr="000B4A2E" w14:paraId="47A4816B"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18D7051"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A1ABA4E" w14:textId="77777777" w:rsidR="00672102" w:rsidRPr="000B4A2E" w:rsidRDefault="00672102" w:rsidP="00150621">
            <w:pPr>
              <w:rPr>
                <w:rFonts w:ascii="Arial" w:hAnsi="Arial" w:cs="Arial"/>
                <w:bCs/>
                <w:color w:val="000000" w:themeColor="text1"/>
                <w:sz w:val="20"/>
                <w:szCs w:val="20"/>
              </w:rPr>
            </w:pPr>
            <w:r w:rsidRPr="000B4A2E">
              <w:rPr>
                <w:rFonts w:ascii="Arial" w:hAnsi="Arial" w:cs="Arial"/>
                <w:bCs/>
                <w:color w:val="000000" w:themeColor="text1"/>
                <w:sz w:val="20"/>
                <w:szCs w:val="20"/>
              </w:rPr>
              <w:t>Drakulić, Matic</w:t>
            </w:r>
          </w:p>
        </w:tc>
        <w:tc>
          <w:tcPr>
            <w:tcW w:w="1418" w:type="dxa"/>
            <w:tcBorders>
              <w:top w:val="nil"/>
              <w:left w:val="nil"/>
              <w:bottom w:val="single" w:sz="4" w:space="0" w:color="auto"/>
              <w:right w:val="single" w:sz="4" w:space="0" w:color="auto"/>
            </w:tcBorders>
            <w:shd w:val="clear" w:color="auto" w:fill="auto"/>
            <w:noWrap/>
            <w:vAlign w:val="center"/>
          </w:tcPr>
          <w:p w14:paraId="3E6A04DF" w14:textId="77777777" w:rsidR="00672102" w:rsidRPr="000B4A2E" w:rsidRDefault="00672102" w:rsidP="00150621">
            <w:pPr>
              <w:rPr>
                <w:rFonts w:ascii="Arial" w:hAnsi="Arial" w:cs="Arial"/>
                <w:color w:val="000000" w:themeColor="text1"/>
                <w:sz w:val="20"/>
                <w:szCs w:val="20"/>
              </w:rPr>
            </w:pPr>
            <w:r w:rsidRPr="000B4A2E">
              <w:rPr>
                <w:rFonts w:ascii="Arial" w:hAnsi="Arial" w:cs="Arial"/>
                <w:color w:val="000000" w:themeColor="text1"/>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1CFA4136" w14:textId="3A819F25" w:rsidR="00672102" w:rsidRPr="000B4A2E" w:rsidRDefault="00672102" w:rsidP="00150621">
            <w:pPr>
              <w:rPr>
                <w:rFonts w:ascii="Arial" w:hAnsi="Arial" w:cs="Arial"/>
                <w:color w:val="000000" w:themeColor="text1"/>
                <w:sz w:val="20"/>
                <w:szCs w:val="20"/>
              </w:rPr>
            </w:pPr>
            <w:r w:rsidRPr="000B4A2E">
              <w:rPr>
                <w:rFonts w:ascii="Arial" w:hAnsi="Arial" w:cs="Arial"/>
                <w:color w:val="000000" w:themeColor="text1"/>
                <w:sz w:val="20"/>
                <w:szCs w:val="20"/>
              </w:rPr>
              <w:t xml:space="preserve">mag. </w:t>
            </w:r>
            <w:r w:rsidR="00150621" w:rsidRPr="000B4A2E">
              <w:rPr>
                <w:rFonts w:ascii="Arial" w:hAnsi="Arial" w:cs="Arial"/>
                <w:color w:val="000000" w:themeColor="text1"/>
                <w:sz w:val="20"/>
                <w:szCs w:val="20"/>
              </w:rPr>
              <w:t>filmske in televizijske montaže</w:t>
            </w:r>
          </w:p>
        </w:tc>
      </w:tr>
      <w:tr w:rsidR="00672102" w:rsidRPr="000B4A2E" w14:paraId="5C5649AD"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D05C6AF"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1A3CEC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Ekart, Primož</w:t>
            </w:r>
          </w:p>
        </w:tc>
        <w:tc>
          <w:tcPr>
            <w:tcW w:w="1418" w:type="dxa"/>
            <w:tcBorders>
              <w:top w:val="nil"/>
              <w:left w:val="nil"/>
              <w:bottom w:val="single" w:sz="4" w:space="0" w:color="auto"/>
              <w:right w:val="single" w:sz="4" w:space="0" w:color="auto"/>
            </w:tcBorders>
            <w:shd w:val="clear" w:color="auto" w:fill="auto"/>
            <w:noWrap/>
            <w:vAlign w:val="center"/>
          </w:tcPr>
          <w:p w14:paraId="743FE89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52CB4D0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mag. filmske režije in univ. dipl. igralec</w:t>
            </w:r>
          </w:p>
        </w:tc>
      </w:tr>
      <w:tr w:rsidR="00672102" w:rsidRPr="000B4A2E" w14:paraId="3C98F5B4"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55546AA"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384D94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Epih, Lili</w:t>
            </w:r>
          </w:p>
        </w:tc>
        <w:tc>
          <w:tcPr>
            <w:tcW w:w="1418" w:type="dxa"/>
            <w:tcBorders>
              <w:top w:val="nil"/>
              <w:left w:val="nil"/>
              <w:bottom w:val="single" w:sz="4" w:space="0" w:color="auto"/>
              <w:right w:val="single" w:sz="4" w:space="0" w:color="auto"/>
            </w:tcBorders>
            <w:shd w:val="clear" w:color="auto" w:fill="auto"/>
            <w:noWrap/>
            <w:vAlign w:val="center"/>
          </w:tcPr>
          <w:p w14:paraId="7A90337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0913185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slovenščine in primerjalne književnosti</w:t>
            </w:r>
          </w:p>
        </w:tc>
      </w:tr>
      <w:tr w:rsidR="00672102" w:rsidRPr="000B4A2E" w14:paraId="4B9A7892"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316D427"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DD5CD3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Fajdiga, Nina</w:t>
            </w:r>
          </w:p>
        </w:tc>
        <w:tc>
          <w:tcPr>
            <w:tcW w:w="1418" w:type="dxa"/>
            <w:tcBorders>
              <w:top w:val="nil"/>
              <w:left w:val="nil"/>
              <w:bottom w:val="single" w:sz="4" w:space="0" w:color="auto"/>
              <w:right w:val="single" w:sz="4" w:space="0" w:color="auto"/>
            </w:tcBorders>
            <w:shd w:val="clear" w:color="auto" w:fill="auto"/>
            <w:noWrap/>
            <w:vAlign w:val="center"/>
          </w:tcPr>
          <w:p w14:paraId="7E2F544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78C2288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 xml:space="preserve">koreografinja, končana plesna akademija </w:t>
            </w:r>
          </w:p>
        </w:tc>
      </w:tr>
      <w:tr w:rsidR="00672102" w:rsidRPr="000B4A2E" w14:paraId="69472BC5"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01060AB"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F593B9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Fleischman, Matjaž</w:t>
            </w:r>
          </w:p>
        </w:tc>
        <w:tc>
          <w:tcPr>
            <w:tcW w:w="1418" w:type="dxa"/>
            <w:tcBorders>
              <w:top w:val="nil"/>
              <w:left w:val="nil"/>
              <w:bottom w:val="single" w:sz="4" w:space="0" w:color="auto"/>
              <w:right w:val="single" w:sz="4" w:space="0" w:color="auto"/>
            </w:tcBorders>
            <w:shd w:val="clear" w:color="auto" w:fill="auto"/>
            <w:noWrap/>
            <w:vAlign w:val="center"/>
          </w:tcPr>
          <w:p w14:paraId="6D50D86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518B54F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športne vzgoje</w:t>
            </w:r>
          </w:p>
        </w:tc>
      </w:tr>
      <w:tr w:rsidR="00672102" w:rsidRPr="000B4A2E" w14:paraId="1484DA59" w14:textId="77777777" w:rsidTr="00030716">
        <w:trPr>
          <w:trHeight w:val="318"/>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A670C91"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E59F50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Golob, Janez</w:t>
            </w:r>
          </w:p>
        </w:tc>
        <w:tc>
          <w:tcPr>
            <w:tcW w:w="1418" w:type="dxa"/>
            <w:tcBorders>
              <w:top w:val="nil"/>
              <w:left w:val="nil"/>
              <w:bottom w:val="single" w:sz="4" w:space="0" w:color="auto"/>
              <w:right w:val="single" w:sz="4" w:space="0" w:color="auto"/>
            </w:tcBorders>
            <w:shd w:val="clear" w:color="auto" w:fill="auto"/>
            <w:noWrap/>
            <w:vAlign w:val="center"/>
          </w:tcPr>
          <w:p w14:paraId="2C1941D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6000A9F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kitare</w:t>
            </w:r>
          </w:p>
        </w:tc>
      </w:tr>
      <w:tr w:rsidR="00672102" w:rsidRPr="000B4A2E" w14:paraId="27344350"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7B9409A"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8F03D9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Groleger Rauter, Sergeja</w:t>
            </w:r>
          </w:p>
        </w:tc>
        <w:tc>
          <w:tcPr>
            <w:tcW w:w="1418" w:type="dxa"/>
            <w:tcBorders>
              <w:top w:val="nil"/>
              <w:left w:val="nil"/>
              <w:bottom w:val="single" w:sz="4" w:space="0" w:color="auto"/>
              <w:right w:val="single" w:sz="4" w:space="0" w:color="auto"/>
            </w:tcBorders>
            <w:shd w:val="clear" w:color="auto" w:fill="auto"/>
            <w:noWrap/>
            <w:vAlign w:val="center"/>
          </w:tcPr>
          <w:p w14:paraId="2377CE6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46362B9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dipl. inž. kemijske tehnologije</w:t>
            </w:r>
          </w:p>
        </w:tc>
      </w:tr>
      <w:tr w:rsidR="00672102" w:rsidRPr="000B4A2E" w14:paraId="2A2B8F2E"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B0711A8"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93D195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Gruden Eržen, Majda</w:t>
            </w:r>
          </w:p>
        </w:tc>
        <w:tc>
          <w:tcPr>
            <w:tcW w:w="1418" w:type="dxa"/>
            <w:tcBorders>
              <w:top w:val="nil"/>
              <w:left w:val="nil"/>
              <w:bottom w:val="single" w:sz="4" w:space="0" w:color="auto"/>
              <w:right w:val="single" w:sz="4" w:space="0" w:color="auto"/>
            </w:tcBorders>
            <w:shd w:val="clear" w:color="auto" w:fill="auto"/>
            <w:noWrap/>
            <w:vAlign w:val="center"/>
          </w:tcPr>
          <w:p w14:paraId="3802317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47307CA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dipl. muzikologinja in etnologinja</w:t>
            </w:r>
          </w:p>
        </w:tc>
      </w:tr>
      <w:tr w:rsidR="00672102" w:rsidRPr="000B4A2E" w14:paraId="2A5DC73E"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4209021"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0463993" w14:textId="77777777" w:rsidR="00672102" w:rsidRPr="000B4A2E" w:rsidRDefault="00672102" w:rsidP="00150621">
            <w:pPr>
              <w:rPr>
                <w:rFonts w:ascii="Arial" w:hAnsi="Arial" w:cs="Arial"/>
                <w:sz w:val="20"/>
                <w:szCs w:val="20"/>
              </w:rPr>
            </w:pPr>
            <w:r w:rsidRPr="000B4A2E">
              <w:rPr>
                <w:rFonts w:ascii="Arial" w:hAnsi="Arial" w:cs="Arial"/>
                <w:sz w:val="20"/>
                <w:szCs w:val="20"/>
              </w:rPr>
              <w:t>Hajnšek, Vid</w:t>
            </w:r>
          </w:p>
        </w:tc>
        <w:tc>
          <w:tcPr>
            <w:tcW w:w="1418" w:type="dxa"/>
            <w:tcBorders>
              <w:top w:val="nil"/>
              <w:left w:val="nil"/>
              <w:bottom w:val="single" w:sz="4" w:space="0" w:color="auto"/>
              <w:right w:val="single" w:sz="4" w:space="0" w:color="auto"/>
            </w:tcBorders>
            <w:shd w:val="clear" w:color="auto" w:fill="auto"/>
            <w:noWrap/>
            <w:vAlign w:val="center"/>
          </w:tcPr>
          <w:p w14:paraId="311B9259" w14:textId="77777777" w:rsidR="00672102" w:rsidRPr="000B4A2E" w:rsidRDefault="00672102" w:rsidP="00150621">
            <w:pPr>
              <w:rPr>
                <w:rFonts w:ascii="Arial" w:hAnsi="Arial" w:cs="Arial"/>
                <w:sz w:val="20"/>
                <w:szCs w:val="20"/>
              </w:rPr>
            </w:pPr>
            <w:r w:rsidRPr="000B4A2E">
              <w:rPr>
                <w:rFonts w:ascii="Arial" w:hAnsi="Arial" w:cs="Arial"/>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09CA20ED" w14:textId="62D10436" w:rsidR="00672102" w:rsidRPr="000B4A2E" w:rsidRDefault="00150621" w:rsidP="00150621">
            <w:pPr>
              <w:rPr>
                <w:rFonts w:ascii="Arial" w:hAnsi="Arial" w:cs="Arial"/>
                <w:color w:val="000000"/>
                <w:sz w:val="20"/>
                <w:szCs w:val="20"/>
              </w:rPr>
            </w:pPr>
            <w:r w:rsidRPr="000B4A2E">
              <w:rPr>
                <w:rFonts w:ascii="Arial" w:hAnsi="Arial" w:cs="Arial"/>
                <w:color w:val="000000"/>
                <w:sz w:val="20"/>
                <w:szCs w:val="20"/>
              </w:rPr>
              <w:t>mag. filmske režije</w:t>
            </w:r>
          </w:p>
        </w:tc>
      </w:tr>
      <w:tr w:rsidR="00672102" w:rsidRPr="000B4A2E" w14:paraId="3261827E"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AB15044"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F612A2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Jaklitsch Jakše, Katarina</w:t>
            </w:r>
          </w:p>
        </w:tc>
        <w:tc>
          <w:tcPr>
            <w:tcW w:w="1418" w:type="dxa"/>
            <w:tcBorders>
              <w:top w:val="nil"/>
              <w:left w:val="nil"/>
              <w:bottom w:val="single" w:sz="4" w:space="0" w:color="auto"/>
              <w:right w:val="single" w:sz="4" w:space="0" w:color="auto"/>
            </w:tcBorders>
            <w:shd w:val="clear" w:color="auto" w:fill="auto"/>
            <w:noWrap/>
            <w:vAlign w:val="center"/>
          </w:tcPr>
          <w:p w14:paraId="3D99FD4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57960C4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slovenščine in zgodovine, mag. znanosti</w:t>
            </w:r>
          </w:p>
        </w:tc>
      </w:tr>
      <w:tr w:rsidR="00672102" w:rsidRPr="000B4A2E" w14:paraId="034F73CB"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1D7E3ED"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24FF83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Jesenovec, Jošt</w:t>
            </w:r>
          </w:p>
        </w:tc>
        <w:tc>
          <w:tcPr>
            <w:tcW w:w="1418" w:type="dxa"/>
            <w:tcBorders>
              <w:top w:val="nil"/>
              <w:left w:val="nil"/>
              <w:bottom w:val="single" w:sz="4" w:space="0" w:color="auto"/>
              <w:right w:val="single" w:sz="4" w:space="0" w:color="auto"/>
            </w:tcBorders>
            <w:shd w:val="clear" w:color="auto" w:fill="auto"/>
            <w:noWrap/>
            <w:vAlign w:val="center"/>
          </w:tcPr>
          <w:p w14:paraId="40F2AFF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3954BFD0"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mag. prof. italijanščine in umetnostne zgodovine</w:t>
            </w:r>
          </w:p>
        </w:tc>
      </w:tr>
      <w:tr w:rsidR="00672102" w:rsidRPr="000B4A2E" w14:paraId="16B8D672" w14:textId="77777777" w:rsidTr="00030716">
        <w:trPr>
          <w:trHeight w:val="256"/>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A19F56F"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0E97020"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Jus, Andrej</w:t>
            </w:r>
          </w:p>
        </w:tc>
        <w:tc>
          <w:tcPr>
            <w:tcW w:w="1418" w:type="dxa"/>
            <w:tcBorders>
              <w:top w:val="nil"/>
              <w:left w:val="nil"/>
              <w:bottom w:val="single" w:sz="4" w:space="0" w:color="auto"/>
              <w:right w:val="single" w:sz="4" w:space="0" w:color="auto"/>
            </w:tcBorders>
            <w:shd w:val="clear" w:color="auto" w:fill="auto"/>
            <w:noWrap/>
            <w:vAlign w:val="center"/>
          </w:tcPr>
          <w:p w14:paraId="467F736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227C5440"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režiser</w:t>
            </w:r>
          </w:p>
        </w:tc>
      </w:tr>
      <w:tr w:rsidR="00672102" w:rsidRPr="000B4A2E" w14:paraId="7BD4DA8F" w14:textId="77777777" w:rsidTr="00030716">
        <w:trPr>
          <w:trHeight w:val="24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C0799EC"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AA8C9A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Kačič, Deja</w:t>
            </w:r>
          </w:p>
        </w:tc>
        <w:tc>
          <w:tcPr>
            <w:tcW w:w="1418" w:type="dxa"/>
            <w:tcBorders>
              <w:top w:val="nil"/>
              <w:left w:val="nil"/>
              <w:bottom w:val="single" w:sz="4" w:space="0" w:color="auto"/>
              <w:right w:val="single" w:sz="4" w:space="0" w:color="auto"/>
            </w:tcBorders>
            <w:shd w:val="clear" w:color="auto" w:fill="auto"/>
            <w:noWrap/>
            <w:vAlign w:val="center"/>
          </w:tcPr>
          <w:p w14:paraId="184CDA1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5758918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matematike</w:t>
            </w:r>
          </w:p>
        </w:tc>
      </w:tr>
      <w:tr w:rsidR="00672102" w:rsidRPr="000B4A2E" w14:paraId="14C372C3"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FD1A852"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9331BB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Kašpar, Petra</w:t>
            </w:r>
          </w:p>
        </w:tc>
        <w:tc>
          <w:tcPr>
            <w:tcW w:w="1418" w:type="dxa"/>
            <w:tcBorders>
              <w:top w:val="nil"/>
              <w:left w:val="nil"/>
              <w:bottom w:val="single" w:sz="4" w:space="0" w:color="auto"/>
              <w:right w:val="single" w:sz="4" w:space="0" w:color="auto"/>
            </w:tcBorders>
            <w:shd w:val="clear" w:color="auto" w:fill="auto"/>
            <w:noWrap/>
            <w:vAlign w:val="center"/>
          </w:tcPr>
          <w:p w14:paraId="58BC2C9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4606FA7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športne vzgoje</w:t>
            </w:r>
          </w:p>
        </w:tc>
      </w:tr>
      <w:tr w:rsidR="00672102" w:rsidRPr="000B4A2E" w14:paraId="7113BF89"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91659EA"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9842CE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Kladnik Majger, Viktorija</w:t>
            </w:r>
          </w:p>
        </w:tc>
        <w:tc>
          <w:tcPr>
            <w:tcW w:w="1418" w:type="dxa"/>
            <w:tcBorders>
              <w:top w:val="nil"/>
              <w:left w:val="nil"/>
              <w:bottom w:val="single" w:sz="4" w:space="0" w:color="auto"/>
              <w:right w:val="single" w:sz="4" w:space="0" w:color="auto"/>
            </w:tcBorders>
            <w:shd w:val="clear" w:color="auto" w:fill="auto"/>
            <w:noWrap/>
            <w:vAlign w:val="center"/>
          </w:tcPr>
          <w:p w14:paraId="3EBAFA3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261E3CE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mag. psihologije</w:t>
            </w:r>
          </w:p>
        </w:tc>
      </w:tr>
      <w:tr w:rsidR="00672102" w:rsidRPr="000B4A2E" w14:paraId="3C508974"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DA7E581"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D1C4DB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Kokelj Žerovnik, Irma</w:t>
            </w:r>
          </w:p>
        </w:tc>
        <w:tc>
          <w:tcPr>
            <w:tcW w:w="1418" w:type="dxa"/>
            <w:tcBorders>
              <w:top w:val="nil"/>
              <w:left w:val="nil"/>
              <w:bottom w:val="single" w:sz="4" w:space="0" w:color="auto"/>
              <w:right w:val="single" w:sz="4" w:space="0" w:color="auto"/>
            </w:tcBorders>
            <w:shd w:val="clear" w:color="000000" w:fill="FFFFFF"/>
            <w:noWrap/>
            <w:vAlign w:val="center"/>
          </w:tcPr>
          <w:p w14:paraId="51DE6D1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5D0C4F7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fizike in matematike</w:t>
            </w:r>
          </w:p>
        </w:tc>
      </w:tr>
      <w:tr w:rsidR="00672102" w:rsidRPr="000B4A2E" w14:paraId="74AF18CC"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8B5F417"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762051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Kastrevc, Adam Anton</w:t>
            </w:r>
          </w:p>
        </w:tc>
        <w:tc>
          <w:tcPr>
            <w:tcW w:w="1418" w:type="dxa"/>
            <w:tcBorders>
              <w:top w:val="nil"/>
              <w:left w:val="nil"/>
              <w:bottom w:val="single" w:sz="4" w:space="0" w:color="auto"/>
              <w:right w:val="single" w:sz="4" w:space="0" w:color="auto"/>
            </w:tcBorders>
            <w:shd w:val="clear" w:color="000000" w:fill="FFFFFF"/>
            <w:noWrap/>
            <w:vAlign w:val="center"/>
          </w:tcPr>
          <w:p w14:paraId="066A7BE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3E20357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športne vzgoje</w:t>
            </w:r>
          </w:p>
        </w:tc>
      </w:tr>
      <w:tr w:rsidR="00672102" w:rsidRPr="000B4A2E" w14:paraId="44B4498F"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747C3"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B68F53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Kopač, Andreja</w:t>
            </w:r>
          </w:p>
        </w:tc>
        <w:tc>
          <w:tcPr>
            <w:tcW w:w="1418" w:type="dxa"/>
            <w:tcBorders>
              <w:top w:val="nil"/>
              <w:left w:val="nil"/>
              <w:bottom w:val="single" w:sz="4" w:space="0" w:color="auto"/>
              <w:right w:val="single" w:sz="4" w:space="0" w:color="auto"/>
            </w:tcBorders>
            <w:shd w:val="clear" w:color="auto" w:fill="auto"/>
            <w:noWrap/>
            <w:vAlign w:val="center"/>
          </w:tcPr>
          <w:p w14:paraId="4493C55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7406D20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novinarka, mag. znanosti, dok. znanosti</w:t>
            </w:r>
          </w:p>
        </w:tc>
      </w:tr>
      <w:tr w:rsidR="00672102" w:rsidRPr="000B4A2E" w14:paraId="1D295FAB"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6C5E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2BEF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Korošec, Marko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46B8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A8E38E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glasbe</w:t>
            </w:r>
          </w:p>
        </w:tc>
      </w:tr>
      <w:tr w:rsidR="00672102" w:rsidRPr="000B4A2E" w14:paraId="73E8C791"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7D89E"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E19C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Kos, Katja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F2B0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F636A1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mag. prof. glasbene pedagogike</w:t>
            </w:r>
          </w:p>
        </w:tc>
      </w:tr>
      <w:tr w:rsidR="00672102" w:rsidRPr="000B4A2E" w14:paraId="7B6AD66B"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D0B20"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0916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Kosem, Maša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81BC0"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18D791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nemščine</w:t>
            </w:r>
          </w:p>
        </w:tc>
      </w:tr>
      <w:tr w:rsidR="00672102" w:rsidRPr="000B4A2E" w14:paraId="6795EAD1"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0C520"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7390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Krajnc Avdić, Barbara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3008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2573B9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dipl. igralka, magistrica umetnosti</w:t>
            </w:r>
          </w:p>
        </w:tc>
      </w:tr>
      <w:tr w:rsidR="00672102" w:rsidRPr="000B4A2E" w14:paraId="04888A89"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D5E416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FBEF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Krajnc, Maja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F077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3DF31D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psihologinja</w:t>
            </w:r>
          </w:p>
        </w:tc>
      </w:tr>
      <w:tr w:rsidR="00672102" w:rsidRPr="000B4A2E" w14:paraId="741D92CA"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537536F"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6887C80"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Kukec, Maša</w:t>
            </w:r>
          </w:p>
        </w:tc>
        <w:tc>
          <w:tcPr>
            <w:tcW w:w="1418" w:type="dxa"/>
            <w:tcBorders>
              <w:top w:val="nil"/>
              <w:left w:val="nil"/>
              <w:bottom w:val="single" w:sz="4" w:space="0" w:color="auto"/>
              <w:right w:val="single" w:sz="4" w:space="0" w:color="auto"/>
            </w:tcBorders>
            <w:shd w:val="clear" w:color="auto" w:fill="auto"/>
            <w:noWrap/>
            <w:vAlign w:val="center"/>
          </w:tcPr>
          <w:p w14:paraId="2D1D16A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4FFB3B4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matematike in fizike</w:t>
            </w:r>
          </w:p>
        </w:tc>
      </w:tr>
      <w:tr w:rsidR="00672102" w:rsidRPr="000B4A2E" w14:paraId="3B4BF25D"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D954F96"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41AFF3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Košir, Nataša</w:t>
            </w:r>
          </w:p>
        </w:tc>
        <w:tc>
          <w:tcPr>
            <w:tcW w:w="1418" w:type="dxa"/>
            <w:tcBorders>
              <w:top w:val="nil"/>
              <w:left w:val="nil"/>
              <w:bottom w:val="single" w:sz="4" w:space="0" w:color="auto"/>
              <w:right w:val="single" w:sz="4" w:space="0" w:color="auto"/>
            </w:tcBorders>
            <w:shd w:val="clear" w:color="auto" w:fill="auto"/>
            <w:noWrap/>
            <w:vAlign w:val="center"/>
          </w:tcPr>
          <w:p w14:paraId="2ABEA78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6F2D636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matematike</w:t>
            </w:r>
          </w:p>
        </w:tc>
      </w:tr>
      <w:tr w:rsidR="00672102" w:rsidRPr="000B4A2E" w14:paraId="6EF67DFB"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B9DA23D"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965F0CE" w14:textId="77777777" w:rsidR="00672102" w:rsidRPr="000B4A2E" w:rsidRDefault="00672102" w:rsidP="00150621">
            <w:pPr>
              <w:rPr>
                <w:rFonts w:ascii="Arial" w:hAnsi="Arial" w:cs="Arial"/>
                <w:color w:val="000000" w:themeColor="text1"/>
                <w:sz w:val="20"/>
                <w:szCs w:val="20"/>
              </w:rPr>
            </w:pPr>
            <w:r w:rsidRPr="000B4A2E">
              <w:rPr>
                <w:rFonts w:ascii="Arial" w:hAnsi="Arial" w:cs="Arial"/>
                <w:color w:val="000000" w:themeColor="text1"/>
                <w:sz w:val="20"/>
                <w:szCs w:val="20"/>
              </w:rPr>
              <w:t>Križnik, Maja</w:t>
            </w:r>
          </w:p>
        </w:tc>
        <w:tc>
          <w:tcPr>
            <w:tcW w:w="1418" w:type="dxa"/>
            <w:tcBorders>
              <w:top w:val="nil"/>
              <w:left w:val="nil"/>
              <w:bottom w:val="single" w:sz="4" w:space="0" w:color="auto"/>
              <w:right w:val="single" w:sz="4" w:space="0" w:color="auto"/>
            </w:tcBorders>
            <w:shd w:val="clear" w:color="auto" w:fill="auto"/>
            <w:noWrap/>
            <w:vAlign w:val="center"/>
          </w:tcPr>
          <w:p w14:paraId="76D3BF03" w14:textId="77777777" w:rsidR="00672102" w:rsidRPr="000B4A2E" w:rsidRDefault="00672102" w:rsidP="00150621">
            <w:pPr>
              <w:rPr>
                <w:rFonts w:ascii="Arial" w:hAnsi="Arial" w:cs="Arial"/>
                <w:color w:val="000000" w:themeColor="text1"/>
                <w:sz w:val="20"/>
                <w:szCs w:val="20"/>
              </w:rPr>
            </w:pPr>
            <w:r w:rsidRPr="000B4A2E">
              <w:rPr>
                <w:rFonts w:ascii="Arial" w:hAnsi="Arial" w:cs="Arial"/>
                <w:color w:val="000000" w:themeColor="text1"/>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0E22FAA6" w14:textId="09F966C9"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dipl. filmska in televizijska režiserka, univ. dipl. filo</w:t>
            </w:r>
            <w:r w:rsidR="005975CD" w:rsidRPr="000B4A2E">
              <w:rPr>
                <w:rFonts w:ascii="Arial" w:hAnsi="Arial" w:cs="Arial"/>
                <w:color w:val="000000"/>
                <w:sz w:val="20"/>
                <w:szCs w:val="20"/>
              </w:rPr>
              <w:t>z. in literarna komparativistka</w:t>
            </w:r>
          </w:p>
        </w:tc>
      </w:tr>
      <w:tr w:rsidR="00672102" w:rsidRPr="000B4A2E" w14:paraId="5E31965B"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14BF18F"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EB9A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Lajovic, Sonja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589D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2A7108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matematike in informatike</w:t>
            </w:r>
          </w:p>
        </w:tc>
      </w:tr>
      <w:tr w:rsidR="00672102" w:rsidRPr="000B4A2E" w14:paraId="3B211A88" w14:textId="77777777" w:rsidTr="00030716">
        <w:trPr>
          <w:trHeight w:val="24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F620B50"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F58B5E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Lesjak, Tatjana</w:t>
            </w:r>
          </w:p>
        </w:tc>
        <w:tc>
          <w:tcPr>
            <w:tcW w:w="1418" w:type="dxa"/>
            <w:tcBorders>
              <w:top w:val="nil"/>
              <w:left w:val="nil"/>
              <w:bottom w:val="single" w:sz="4" w:space="0" w:color="auto"/>
              <w:right w:val="single" w:sz="4" w:space="0" w:color="auto"/>
            </w:tcBorders>
            <w:shd w:val="clear" w:color="auto" w:fill="auto"/>
            <w:noWrap/>
            <w:vAlign w:val="center"/>
          </w:tcPr>
          <w:p w14:paraId="694767C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73666AE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glasbe</w:t>
            </w:r>
          </w:p>
        </w:tc>
      </w:tr>
      <w:tr w:rsidR="00672102" w:rsidRPr="000B4A2E" w14:paraId="1573168B"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003A6CE"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722E6A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Lipar, Boštjan</w:t>
            </w:r>
          </w:p>
        </w:tc>
        <w:tc>
          <w:tcPr>
            <w:tcW w:w="1418" w:type="dxa"/>
            <w:tcBorders>
              <w:top w:val="nil"/>
              <w:left w:val="nil"/>
              <w:bottom w:val="single" w:sz="4" w:space="0" w:color="auto"/>
              <w:right w:val="single" w:sz="4" w:space="0" w:color="auto"/>
            </w:tcBorders>
            <w:shd w:val="clear" w:color="auto" w:fill="auto"/>
            <w:noWrap/>
            <w:vAlign w:val="center"/>
          </w:tcPr>
          <w:p w14:paraId="00F883B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58E2F23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mag prof. geografije in sociologije</w:t>
            </w:r>
          </w:p>
        </w:tc>
      </w:tr>
      <w:tr w:rsidR="00672102" w:rsidRPr="000B4A2E" w14:paraId="5711AD14"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B347EB3"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7ED9FA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Lotrič, Vesna</w:t>
            </w:r>
          </w:p>
        </w:tc>
        <w:tc>
          <w:tcPr>
            <w:tcW w:w="1418" w:type="dxa"/>
            <w:tcBorders>
              <w:top w:val="nil"/>
              <w:left w:val="nil"/>
              <w:bottom w:val="single" w:sz="4" w:space="0" w:color="auto"/>
              <w:right w:val="single" w:sz="4" w:space="0" w:color="auto"/>
            </w:tcBorders>
            <w:shd w:val="clear" w:color="auto" w:fill="auto"/>
            <w:noWrap/>
            <w:vAlign w:val="center"/>
          </w:tcPr>
          <w:p w14:paraId="6213730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1F31DDA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pedagoginja in prof. zgodovine</w:t>
            </w:r>
          </w:p>
        </w:tc>
      </w:tr>
      <w:tr w:rsidR="00672102" w:rsidRPr="000B4A2E" w14:paraId="6889CA10"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C29CECD"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AEF75F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Macarol, Maja</w:t>
            </w:r>
          </w:p>
        </w:tc>
        <w:tc>
          <w:tcPr>
            <w:tcW w:w="1418" w:type="dxa"/>
            <w:tcBorders>
              <w:top w:val="nil"/>
              <w:left w:val="nil"/>
              <w:bottom w:val="single" w:sz="4" w:space="0" w:color="auto"/>
              <w:right w:val="single" w:sz="4" w:space="0" w:color="auto"/>
            </w:tcBorders>
            <w:shd w:val="clear" w:color="auto" w:fill="auto"/>
            <w:noWrap/>
            <w:vAlign w:val="center"/>
          </w:tcPr>
          <w:p w14:paraId="5F8CBF3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358FCBC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telesne vzgoje</w:t>
            </w:r>
          </w:p>
        </w:tc>
      </w:tr>
      <w:tr w:rsidR="00672102" w:rsidRPr="000B4A2E" w14:paraId="547A3E17"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919C52C"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CADD80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Majcen, Janja</w:t>
            </w:r>
          </w:p>
        </w:tc>
        <w:tc>
          <w:tcPr>
            <w:tcW w:w="1418" w:type="dxa"/>
            <w:tcBorders>
              <w:top w:val="nil"/>
              <w:left w:val="nil"/>
              <w:bottom w:val="single" w:sz="4" w:space="0" w:color="auto"/>
              <w:right w:val="single" w:sz="4" w:space="0" w:color="auto"/>
            </w:tcBorders>
            <w:shd w:val="clear" w:color="auto" w:fill="auto"/>
            <w:noWrap/>
            <w:vAlign w:val="center"/>
          </w:tcPr>
          <w:p w14:paraId="7445D42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35E95BF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slovenščine in angleščine</w:t>
            </w:r>
          </w:p>
        </w:tc>
      </w:tr>
      <w:tr w:rsidR="00672102" w:rsidRPr="000B4A2E" w14:paraId="1A15F445"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0ACE200"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3671E8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Marič, Leon</w:t>
            </w:r>
          </w:p>
        </w:tc>
        <w:tc>
          <w:tcPr>
            <w:tcW w:w="1418" w:type="dxa"/>
            <w:tcBorders>
              <w:top w:val="nil"/>
              <w:left w:val="nil"/>
              <w:bottom w:val="single" w:sz="4" w:space="0" w:color="auto"/>
              <w:right w:val="single" w:sz="4" w:space="0" w:color="auto"/>
            </w:tcBorders>
            <w:shd w:val="clear" w:color="auto" w:fill="auto"/>
            <w:noWrap/>
            <w:vAlign w:val="center"/>
          </w:tcPr>
          <w:p w14:paraId="160BC72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5CE3613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 xml:space="preserve">koreograf, končana plesna akademija </w:t>
            </w:r>
          </w:p>
        </w:tc>
      </w:tr>
      <w:tr w:rsidR="00672102" w:rsidRPr="000B4A2E" w14:paraId="782DDC52"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748BAC1"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C31671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Mazi, Andraž</w:t>
            </w:r>
          </w:p>
        </w:tc>
        <w:tc>
          <w:tcPr>
            <w:tcW w:w="1418" w:type="dxa"/>
            <w:tcBorders>
              <w:top w:val="nil"/>
              <w:left w:val="nil"/>
              <w:bottom w:val="single" w:sz="4" w:space="0" w:color="auto"/>
              <w:right w:val="single" w:sz="4" w:space="0" w:color="auto"/>
            </w:tcBorders>
            <w:shd w:val="clear" w:color="auto" w:fill="auto"/>
            <w:noWrap/>
            <w:vAlign w:val="center"/>
          </w:tcPr>
          <w:p w14:paraId="2E4CA33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4D1D4D5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 v glasbeni šoli (odločba MIZŠ)</w:t>
            </w:r>
          </w:p>
        </w:tc>
      </w:tr>
      <w:tr w:rsidR="00672102" w:rsidRPr="000B4A2E" w14:paraId="27B6983E"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26A3971"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02A5D1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Mivšek, Manica</w:t>
            </w:r>
          </w:p>
        </w:tc>
        <w:tc>
          <w:tcPr>
            <w:tcW w:w="1418" w:type="dxa"/>
            <w:tcBorders>
              <w:top w:val="nil"/>
              <w:left w:val="nil"/>
              <w:bottom w:val="single" w:sz="4" w:space="0" w:color="auto"/>
              <w:right w:val="single" w:sz="4" w:space="0" w:color="auto"/>
            </w:tcBorders>
            <w:shd w:val="clear" w:color="auto" w:fill="auto"/>
            <w:noWrap/>
            <w:vAlign w:val="center"/>
          </w:tcPr>
          <w:p w14:paraId="44415E2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1AC58CC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nemščine in zgodovine</w:t>
            </w:r>
          </w:p>
        </w:tc>
      </w:tr>
      <w:tr w:rsidR="00672102" w:rsidRPr="000B4A2E" w14:paraId="244F255E"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2FB5638"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F277810"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Oberstar, Ciril</w:t>
            </w:r>
          </w:p>
        </w:tc>
        <w:tc>
          <w:tcPr>
            <w:tcW w:w="1418" w:type="dxa"/>
            <w:tcBorders>
              <w:top w:val="nil"/>
              <w:left w:val="nil"/>
              <w:bottom w:val="single" w:sz="4" w:space="0" w:color="auto"/>
              <w:right w:val="single" w:sz="4" w:space="0" w:color="auto"/>
            </w:tcBorders>
            <w:shd w:val="clear" w:color="auto" w:fill="auto"/>
            <w:noWrap/>
            <w:vAlign w:val="center"/>
          </w:tcPr>
          <w:p w14:paraId="4835CFD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537400C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mag. znanosti, univ. dipl. filozof</w:t>
            </w:r>
          </w:p>
        </w:tc>
      </w:tr>
      <w:tr w:rsidR="00672102" w:rsidRPr="000B4A2E" w14:paraId="780EE6D7"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B5954C7"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D1610A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Ogrin, Darja</w:t>
            </w:r>
          </w:p>
        </w:tc>
        <w:tc>
          <w:tcPr>
            <w:tcW w:w="1418" w:type="dxa"/>
            <w:tcBorders>
              <w:top w:val="nil"/>
              <w:left w:val="nil"/>
              <w:bottom w:val="single" w:sz="4" w:space="0" w:color="auto"/>
              <w:right w:val="single" w:sz="4" w:space="0" w:color="auto"/>
            </w:tcBorders>
            <w:shd w:val="clear" w:color="auto" w:fill="auto"/>
            <w:noWrap/>
            <w:vAlign w:val="center"/>
          </w:tcPr>
          <w:p w14:paraId="528A105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15A1B7A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geografije in zgodovine</w:t>
            </w:r>
          </w:p>
        </w:tc>
      </w:tr>
      <w:tr w:rsidR="00672102" w:rsidRPr="000B4A2E" w14:paraId="1AC0F120"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EBAC542"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E2E584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Ožbolt, Sinja</w:t>
            </w:r>
          </w:p>
        </w:tc>
        <w:tc>
          <w:tcPr>
            <w:tcW w:w="1418" w:type="dxa"/>
            <w:tcBorders>
              <w:top w:val="nil"/>
              <w:left w:val="nil"/>
              <w:bottom w:val="single" w:sz="4" w:space="0" w:color="auto"/>
              <w:right w:val="single" w:sz="4" w:space="0" w:color="auto"/>
            </w:tcBorders>
            <w:shd w:val="clear" w:color="auto" w:fill="auto"/>
            <w:noWrap/>
            <w:vAlign w:val="center"/>
          </w:tcPr>
          <w:p w14:paraId="22FCA96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51FABA1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dipl. plesalka/koreografinja</w:t>
            </w:r>
          </w:p>
        </w:tc>
      </w:tr>
      <w:tr w:rsidR="00672102" w:rsidRPr="000B4A2E" w14:paraId="5862DF34"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6EF0F0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C202E1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Osojnik, Anita</w:t>
            </w:r>
          </w:p>
        </w:tc>
        <w:tc>
          <w:tcPr>
            <w:tcW w:w="1418" w:type="dxa"/>
            <w:tcBorders>
              <w:top w:val="nil"/>
              <w:left w:val="nil"/>
              <w:bottom w:val="single" w:sz="4" w:space="0" w:color="auto"/>
              <w:right w:val="single" w:sz="4" w:space="0" w:color="auto"/>
            </w:tcBorders>
            <w:shd w:val="clear" w:color="auto" w:fill="auto"/>
            <w:noWrap/>
            <w:vAlign w:val="center"/>
          </w:tcPr>
          <w:p w14:paraId="0994611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1C5DDFE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zgodovine in dipl. etnologinja</w:t>
            </w:r>
          </w:p>
        </w:tc>
      </w:tr>
      <w:tr w:rsidR="00672102" w:rsidRPr="000B4A2E" w14:paraId="543080D6"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419C2A1"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B4C742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Paradiž, Alan</w:t>
            </w:r>
          </w:p>
        </w:tc>
        <w:tc>
          <w:tcPr>
            <w:tcW w:w="1418" w:type="dxa"/>
            <w:tcBorders>
              <w:top w:val="nil"/>
              <w:left w:val="nil"/>
              <w:bottom w:val="single" w:sz="4" w:space="0" w:color="auto"/>
              <w:right w:val="single" w:sz="4" w:space="0" w:color="auto"/>
            </w:tcBorders>
            <w:shd w:val="clear" w:color="auto" w:fill="auto"/>
            <w:noWrap/>
            <w:vAlign w:val="center"/>
          </w:tcPr>
          <w:p w14:paraId="4F11CC7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78DD130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angleščine in ruščine</w:t>
            </w:r>
          </w:p>
        </w:tc>
      </w:tr>
      <w:tr w:rsidR="00672102" w:rsidRPr="000B4A2E" w14:paraId="4502B065"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3CB64B0"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CE290B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Perger, Maruša</w:t>
            </w:r>
          </w:p>
        </w:tc>
        <w:tc>
          <w:tcPr>
            <w:tcW w:w="1418" w:type="dxa"/>
            <w:tcBorders>
              <w:top w:val="nil"/>
              <w:left w:val="nil"/>
              <w:bottom w:val="single" w:sz="4" w:space="0" w:color="auto"/>
              <w:right w:val="single" w:sz="4" w:space="0" w:color="auto"/>
            </w:tcBorders>
            <w:shd w:val="clear" w:color="auto" w:fill="auto"/>
            <w:noWrap/>
            <w:vAlign w:val="center"/>
          </w:tcPr>
          <w:p w14:paraId="6AD5F7E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2D94EAD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pred. učiteljica fizike in matematike, prof. fizike</w:t>
            </w:r>
          </w:p>
        </w:tc>
      </w:tr>
      <w:tr w:rsidR="00672102" w:rsidRPr="000B4A2E" w14:paraId="497BD8C4"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335EE8E"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70D8B9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Pikalo, Petra</w:t>
            </w:r>
          </w:p>
        </w:tc>
        <w:tc>
          <w:tcPr>
            <w:tcW w:w="1418" w:type="dxa"/>
            <w:tcBorders>
              <w:top w:val="nil"/>
              <w:left w:val="nil"/>
              <w:bottom w:val="single" w:sz="4" w:space="0" w:color="auto"/>
              <w:right w:val="single" w:sz="4" w:space="0" w:color="auto"/>
            </w:tcBorders>
            <w:shd w:val="clear" w:color="auto" w:fill="auto"/>
            <w:noWrap/>
            <w:vAlign w:val="center"/>
          </w:tcPr>
          <w:p w14:paraId="7DB0D6B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04298FB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plesa</w:t>
            </w:r>
          </w:p>
        </w:tc>
      </w:tr>
      <w:tr w:rsidR="00672102" w:rsidRPr="000B4A2E" w14:paraId="7C5066D2"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F37BD42"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8644F9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Podrzavnik, Andreja</w:t>
            </w:r>
          </w:p>
        </w:tc>
        <w:tc>
          <w:tcPr>
            <w:tcW w:w="1418" w:type="dxa"/>
            <w:tcBorders>
              <w:top w:val="nil"/>
              <w:left w:val="nil"/>
              <w:bottom w:val="single" w:sz="4" w:space="0" w:color="auto"/>
              <w:right w:val="single" w:sz="4" w:space="0" w:color="auto"/>
            </w:tcBorders>
            <w:shd w:val="clear" w:color="auto" w:fill="auto"/>
            <w:noWrap/>
            <w:vAlign w:val="center"/>
          </w:tcPr>
          <w:p w14:paraId="0B4E19B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4E3C59D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 xml:space="preserve">dipl. plesalka (magistrica sodobnega plesa) </w:t>
            </w:r>
          </w:p>
        </w:tc>
      </w:tr>
      <w:tr w:rsidR="00672102" w:rsidRPr="000B4A2E" w14:paraId="7C66D0D0"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38589F0"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5099B9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Pokovec, Alenka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A212A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nil"/>
              <w:bottom w:val="single" w:sz="4" w:space="0" w:color="auto"/>
              <w:right w:val="single" w:sz="4" w:space="0" w:color="auto"/>
            </w:tcBorders>
            <w:shd w:val="clear" w:color="auto" w:fill="auto"/>
            <w:vAlign w:val="center"/>
          </w:tcPr>
          <w:p w14:paraId="70B21F4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filozofije in sociologije kulture</w:t>
            </w:r>
          </w:p>
        </w:tc>
      </w:tr>
      <w:tr w:rsidR="00672102" w:rsidRPr="000B4A2E" w14:paraId="2E44DE58"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F65BCAB"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D039E6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Posavec, Urša</w:t>
            </w:r>
          </w:p>
        </w:tc>
        <w:tc>
          <w:tcPr>
            <w:tcW w:w="1418" w:type="dxa"/>
            <w:tcBorders>
              <w:top w:val="nil"/>
              <w:left w:val="nil"/>
              <w:bottom w:val="single" w:sz="4" w:space="0" w:color="auto"/>
              <w:right w:val="single" w:sz="4" w:space="0" w:color="auto"/>
            </w:tcBorders>
            <w:shd w:val="clear" w:color="auto" w:fill="auto"/>
            <w:noWrap/>
            <w:vAlign w:val="center"/>
          </w:tcPr>
          <w:p w14:paraId="1EE0845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264132C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angleščine</w:t>
            </w:r>
          </w:p>
        </w:tc>
      </w:tr>
      <w:tr w:rsidR="00672102" w:rsidRPr="000B4A2E" w14:paraId="695DDEE1"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312B3B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F84E32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Potočnik, Jasna</w:t>
            </w:r>
          </w:p>
        </w:tc>
        <w:tc>
          <w:tcPr>
            <w:tcW w:w="1418" w:type="dxa"/>
            <w:tcBorders>
              <w:top w:val="nil"/>
              <w:left w:val="nil"/>
              <w:bottom w:val="single" w:sz="4" w:space="0" w:color="auto"/>
              <w:right w:val="single" w:sz="4" w:space="0" w:color="auto"/>
            </w:tcBorders>
            <w:shd w:val="clear" w:color="auto" w:fill="auto"/>
            <w:noWrap/>
            <w:vAlign w:val="center"/>
          </w:tcPr>
          <w:p w14:paraId="480AEBB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6601AD2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likovne umetnosti</w:t>
            </w:r>
          </w:p>
        </w:tc>
      </w:tr>
      <w:tr w:rsidR="00672102" w:rsidRPr="000B4A2E" w14:paraId="2F6B9D79"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13C52C7"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2406B7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Predanič, Matjaž</w:t>
            </w:r>
          </w:p>
        </w:tc>
        <w:tc>
          <w:tcPr>
            <w:tcW w:w="1418" w:type="dxa"/>
            <w:tcBorders>
              <w:top w:val="nil"/>
              <w:left w:val="nil"/>
              <w:bottom w:val="single" w:sz="4" w:space="0" w:color="auto"/>
              <w:right w:val="single" w:sz="4" w:space="0" w:color="auto"/>
            </w:tcBorders>
            <w:shd w:val="clear" w:color="auto" w:fill="auto"/>
            <w:noWrap/>
            <w:vAlign w:val="center"/>
          </w:tcPr>
          <w:p w14:paraId="4C689A6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63F7AB1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glasbe, mag. akademski glasbenik skladatelj</w:t>
            </w:r>
          </w:p>
        </w:tc>
      </w:tr>
      <w:tr w:rsidR="00672102" w:rsidRPr="000B4A2E" w14:paraId="788C4883"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F80F"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E2D2DC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Pugelj, Klara</w:t>
            </w:r>
          </w:p>
        </w:tc>
        <w:tc>
          <w:tcPr>
            <w:tcW w:w="1418" w:type="dxa"/>
            <w:tcBorders>
              <w:top w:val="nil"/>
              <w:left w:val="nil"/>
              <w:bottom w:val="single" w:sz="4" w:space="0" w:color="auto"/>
              <w:right w:val="single" w:sz="4" w:space="0" w:color="auto"/>
            </w:tcBorders>
            <w:shd w:val="clear" w:color="000000" w:fill="FFFFFF"/>
            <w:noWrap/>
            <w:vAlign w:val="center"/>
          </w:tcPr>
          <w:p w14:paraId="06419BA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1DFC711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matematike</w:t>
            </w:r>
          </w:p>
        </w:tc>
      </w:tr>
      <w:tr w:rsidR="00672102" w:rsidRPr="000B4A2E" w14:paraId="69B90377" w14:textId="77777777" w:rsidTr="00030716">
        <w:trPr>
          <w:trHeight w:val="371"/>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8C6C7C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CEAA5E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Pušenjak, Barbara</w:t>
            </w:r>
          </w:p>
        </w:tc>
        <w:tc>
          <w:tcPr>
            <w:tcW w:w="1418" w:type="dxa"/>
            <w:tcBorders>
              <w:top w:val="nil"/>
              <w:left w:val="nil"/>
              <w:bottom w:val="single" w:sz="4" w:space="0" w:color="auto"/>
              <w:right w:val="single" w:sz="4" w:space="0" w:color="auto"/>
            </w:tcBorders>
            <w:shd w:val="clear" w:color="auto" w:fill="auto"/>
            <w:noWrap/>
            <w:vAlign w:val="center"/>
          </w:tcPr>
          <w:p w14:paraId="10EBB13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3CFA4F1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biologije in gospodinjstva</w:t>
            </w:r>
          </w:p>
        </w:tc>
      </w:tr>
      <w:tr w:rsidR="00672102" w:rsidRPr="000B4A2E" w14:paraId="3A56A7BE"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9C6CB76"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A7868E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Ribnikar Oblak, Renata</w:t>
            </w:r>
          </w:p>
        </w:tc>
        <w:tc>
          <w:tcPr>
            <w:tcW w:w="1418" w:type="dxa"/>
            <w:tcBorders>
              <w:top w:val="nil"/>
              <w:left w:val="nil"/>
              <w:bottom w:val="single" w:sz="4" w:space="0" w:color="auto"/>
              <w:right w:val="single" w:sz="4" w:space="0" w:color="auto"/>
            </w:tcBorders>
            <w:shd w:val="clear" w:color="auto" w:fill="auto"/>
            <w:noWrap/>
            <w:vAlign w:val="center"/>
          </w:tcPr>
          <w:p w14:paraId="585D234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081F784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umetnostne zgodovine in angleščine</w:t>
            </w:r>
          </w:p>
        </w:tc>
      </w:tr>
      <w:tr w:rsidR="00672102" w:rsidRPr="000B4A2E" w14:paraId="68045748"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DFD57"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B9CB9D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Rolih, Eva</w:t>
            </w:r>
          </w:p>
        </w:tc>
        <w:tc>
          <w:tcPr>
            <w:tcW w:w="1418" w:type="dxa"/>
            <w:tcBorders>
              <w:top w:val="nil"/>
              <w:left w:val="nil"/>
              <w:bottom w:val="single" w:sz="4" w:space="0" w:color="auto"/>
              <w:right w:val="single" w:sz="4" w:space="0" w:color="auto"/>
            </w:tcBorders>
            <w:shd w:val="clear" w:color="auto" w:fill="auto"/>
            <w:noWrap/>
            <w:vAlign w:val="center"/>
          </w:tcPr>
          <w:p w14:paraId="4693232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15B8A7A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angleščine</w:t>
            </w:r>
          </w:p>
        </w:tc>
      </w:tr>
      <w:tr w:rsidR="00672102" w:rsidRPr="000B4A2E" w14:paraId="35F46A91" w14:textId="77777777" w:rsidTr="00030716">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5460B"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EACC22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Rožman Ivančič, Nejc</w:t>
            </w:r>
          </w:p>
        </w:tc>
        <w:tc>
          <w:tcPr>
            <w:tcW w:w="1418" w:type="dxa"/>
            <w:tcBorders>
              <w:top w:val="nil"/>
              <w:left w:val="nil"/>
              <w:bottom w:val="single" w:sz="4" w:space="0" w:color="auto"/>
              <w:right w:val="single" w:sz="4" w:space="0" w:color="auto"/>
            </w:tcBorders>
            <w:shd w:val="clear" w:color="auto" w:fill="auto"/>
            <w:noWrap/>
            <w:vAlign w:val="center"/>
          </w:tcPr>
          <w:p w14:paraId="04A127D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358121A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slovenščine</w:t>
            </w:r>
          </w:p>
        </w:tc>
      </w:tr>
      <w:tr w:rsidR="00672102" w:rsidRPr="000B4A2E" w14:paraId="4D98DDA3"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91C48"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7EAEEDA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Rožnik Novak, Jerca</w:t>
            </w:r>
          </w:p>
        </w:tc>
        <w:tc>
          <w:tcPr>
            <w:tcW w:w="1418" w:type="dxa"/>
            <w:tcBorders>
              <w:top w:val="nil"/>
              <w:left w:val="nil"/>
              <w:bottom w:val="single" w:sz="4" w:space="0" w:color="auto"/>
              <w:right w:val="single" w:sz="4" w:space="0" w:color="auto"/>
            </w:tcBorders>
            <w:shd w:val="clear" w:color="auto" w:fill="auto"/>
            <w:noWrap/>
            <w:vAlign w:val="center"/>
          </w:tcPr>
          <w:p w14:paraId="17E0882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1BD4CBB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mag. plesne pedagogike</w:t>
            </w:r>
          </w:p>
        </w:tc>
      </w:tr>
      <w:tr w:rsidR="00672102" w:rsidRPr="000B4A2E" w14:paraId="3FF9A0D0"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B9718"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C606E9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Rupnik, Lili</w:t>
            </w:r>
          </w:p>
        </w:tc>
        <w:tc>
          <w:tcPr>
            <w:tcW w:w="1418" w:type="dxa"/>
            <w:tcBorders>
              <w:top w:val="nil"/>
              <w:left w:val="nil"/>
              <w:bottom w:val="single" w:sz="4" w:space="0" w:color="auto"/>
              <w:right w:val="single" w:sz="4" w:space="0" w:color="auto"/>
            </w:tcBorders>
            <w:shd w:val="clear" w:color="auto" w:fill="auto"/>
            <w:noWrap/>
            <w:vAlign w:val="center"/>
          </w:tcPr>
          <w:p w14:paraId="0A7FDF9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66B16EE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geografije in dipl. etnologinja, mag. znanosti</w:t>
            </w:r>
          </w:p>
        </w:tc>
      </w:tr>
      <w:tr w:rsidR="00672102" w:rsidRPr="000B4A2E" w14:paraId="57CB1033"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B2B2B"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4082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Rusjan, Jelena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8CF5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2468E3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dipl. igralka</w:t>
            </w:r>
          </w:p>
        </w:tc>
      </w:tr>
      <w:tr w:rsidR="00672102" w:rsidRPr="000B4A2E" w14:paraId="46DE4093"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95928"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E2B3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Sinko, Darko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C0AEF"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AEC50A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režiser, univ. dipl. komunikolog</w:t>
            </w:r>
          </w:p>
        </w:tc>
      </w:tr>
      <w:tr w:rsidR="00672102" w:rsidRPr="000B4A2E" w14:paraId="22CE6D1C"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02C8E"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A25A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Smuk, Alenka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3E20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523A06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biologije</w:t>
            </w:r>
          </w:p>
        </w:tc>
      </w:tr>
      <w:tr w:rsidR="00672102" w:rsidRPr="000B4A2E" w14:paraId="05013EA6"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C9A2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2688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Sraka, Jenny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0591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3865F4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slovenščine in sociologije</w:t>
            </w:r>
          </w:p>
        </w:tc>
      </w:tr>
      <w:tr w:rsidR="00672102" w:rsidRPr="000B4A2E" w14:paraId="63D88CF1"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D0780"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57EE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Sterle, Anja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1859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86E8B0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slovenščine</w:t>
            </w:r>
          </w:p>
        </w:tc>
      </w:tr>
      <w:tr w:rsidR="00672102" w:rsidRPr="000B4A2E" w14:paraId="54ABC755"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3EDFE"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DE71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Šulc, Barbara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7319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DC5B48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angleščine</w:t>
            </w:r>
          </w:p>
        </w:tc>
      </w:tr>
      <w:tr w:rsidR="00672102" w:rsidRPr="000B4A2E" w14:paraId="5FFA2803" w14:textId="77777777" w:rsidTr="0003071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AE08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4239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Tavčar, Veronika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60019"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D9E60F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mag. prof. glasbene pedagogike</w:t>
            </w:r>
          </w:p>
        </w:tc>
      </w:tr>
      <w:tr w:rsidR="00672102" w:rsidRPr="000B4A2E" w14:paraId="499F03FD" w14:textId="77777777" w:rsidTr="00030716">
        <w:trPr>
          <w:trHeight w:val="221"/>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ADDDDD9"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490B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Tovirac, Nataša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1AAB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B7F9C60"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dipl. plesalka/koreografinja, 5 let status</w:t>
            </w:r>
          </w:p>
        </w:tc>
      </w:tr>
      <w:tr w:rsidR="00672102" w:rsidRPr="000B4A2E" w14:paraId="3B723634" w14:textId="77777777" w:rsidTr="00030716">
        <w:trPr>
          <w:trHeight w:val="32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468D713"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FEFC2"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Trampuš, Mojca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DC90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1C7075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dipl. inž. matematike</w:t>
            </w:r>
          </w:p>
        </w:tc>
      </w:tr>
      <w:tr w:rsidR="00672102" w:rsidRPr="000B4A2E" w14:paraId="2EEBB11E" w14:textId="77777777" w:rsidTr="00030716">
        <w:trPr>
          <w:trHeight w:val="32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796444E"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72EE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Trilar, Mojca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EB06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9A2358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glasbe</w:t>
            </w:r>
          </w:p>
        </w:tc>
      </w:tr>
      <w:tr w:rsidR="00672102" w:rsidRPr="000B4A2E" w14:paraId="386CB7F8"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2F68D2A"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7923FC0"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Vanič, Miha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0A48B2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single" w:sz="4" w:space="0" w:color="auto"/>
              <w:left w:val="nil"/>
              <w:bottom w:val="single" w:sz="4" w:space="0" w:color="auto"/>
              <w:right w:val="single" w:sz="4" w:space="0" w:color="auto"/>
            </w:tcBorders>
            <w:shd w:val="clear" w:color="auto" w:fill="auto"/>
            <w:vAlign w:val="center"/>
          </w:tcPr>
          <w:p w14:paraId="737A5DC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filozofije in ruščine</w:t>
            </w:r>
          </w:p>
        </w:tc>
      </w:tr>
      <w:tr w:rsidR="00672102" w:rsidRPr="000B4A2E" w14:paraId="49D760DC"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DDA77BD"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13074E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Virant Iršič, Katarina</w:t>
            </w:r>
          </w:p>
        </w:tc>
        <w:tc>
          <w:tcPr>
            <w:tcW w:w="1418" w:type="dxa"/>
            <w:tcBorders>
              <w:top w:val="nil"/>
              <w:left w:val="nil"/>
              <w:bottom w:val="single" w:sz="4" w:space="0" w:color="auto"/>
              <w:right w:val="single" w:sz="4" w:space="0" w:color="auto"/>
            </w:tcBorders>
            <w:shd w:val="clear" w:color="auto" w:fill="auto"/>
            <w:noWrap/>
            <w:vAlign w:val="center"/>
          </w:tcPr>
          <w:p w14:paraId="3B01F40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54FB5AC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muzikologije</w:t>
            </w:r>
          </w:p>
        </w:tc>
      </w:tr>
      <w:tr w:rsidR="00672102" w:rsidRPr="000B4A2E" w14:paraId="4E62866C"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6ABB176"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3D807"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Vohar, Urška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6E6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4EFCB9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končana plesna akademija, 5 let status</w:t>
            </w:r>
          </w:p>
        </w:tc>
      </w:tr>
      <w:tr w:rsidR="00672102" w:rsidRPr="000B4A2E" w14:paraId="12B1B6FE"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4CBAEE8"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0501D3A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Voje, Matej</w:t>
            </w:r>
          </w:p>
        </w:tc>
        <w:tc>
          <w:tcPr>
            <w:tcW w:w="1418" w:type="dxa"/>
            <w:tcBorders>
              <w:top w:val="nil"/>
              <w:left w:val="nil"/>
              <w:bottom w:val="single" w:sz="4" w:space="0" w:color="auto"/>
              <w:right w:val="single" w:sz="4" w:space="0" w:color="auto"/>
            </w:tcBorders>
            <w:shd w:val="clear" w:color="000000" w:fill="FFFFFF"/>
            <w:noWrap/>
            <w:vAlign w:val="center"/>
          </w:tcPr>
          <w:p w14:paraId="32223BB6"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w:t>
            </w:r>
          </w:p>
        </w:tc>
        <w:tc>
          <w:tcPr>
            <w:tcW w:w="4961" w:type="dxa"/>
            <w:tcBorders>
              <w:top w:val="nil"/>
              <w:left w:val="nil"/>
              <w:bottom w:val="single" w:sz="4" w:space="0" w:color="auto"/>
              <w:right w:val="single" w:sz="4" w:space="0" w:color="auto"/>
            </w:tcBorders>
            <w:shd w:val="clear" w:color="auto" w:fill="auto"/>
            <w:vAlign w:val="center"/>
          </w:tcPr>
          <w:p w14:paraId="665980D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prof. glasbe</w:t>
            </w:r>
          </w:p>
        </w:tc>
      </w:tr>
      <w:tr w:rsidR="00672102" w:rsidRPr="000B4A2E" w14:paraId="0CC4F123"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6C5E8CB"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3180884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Zobec, Aleš</w:t>
            </w:r>
          </w:p>
        </w:tc>
        <w:tc>
          <w:tcPr>
            <w:tcW w:w="1418" w:type="dxa"/>
            <w:tcBorders>
              <w:top w:val="nil"/>
              <w:left w:val="nil"/>
              <w:bottom w:val="single" w:sz="4" w:space="0" w:color="auto"/>
              <w:right w:val="single" w:sz="4" w:space="0" w:color="auto"/>
            </w:tcBorders>
            <w:shd w:val="clear" w:color="auto" w:fill="auto"/>
            <w:noWrap/>
            <w:vAlign w:val="center"/>
          </w:tcPr>
          <w:p w14:paraId="2AF86E59" w14:textId="6B5A8C82" w:rsidR="00672102" w:rsidRPr="000B4A2E" w:rsidRDefault="000B4A2E" w:rsidP="00150621">
            <w:pPr>
              <w:rPr>
                <w:rFonts w:ascii="Arial" w:hAnsi="Arial" w:cs="Arial"/>
                <w:color w:val="000000"/>
                <w:sz w:val="20"/>
                <w:szCs w:val="20"/>
              </w:rPr>
            </w:pPr>
            <w:r w:rsidRPr="000B4A2E">
              <w:rPr>
                <w:rFonts w:ascii="Arial" w:hAnsi="Arial" w:cs="Arial"/>
                <w:color w:val="000000"/>
                <w:sz w:val="20"/>
                <w:szCs w:val="20"/>
              </w:rPr>
              <w:t>učitelj, org. PUD in</w:t>
            </w:r>
            <w:r w:rsidR="00672102" w:rsidRPr="000B4A2E">
              <w:rPr>
                <w:rFonts w:ascii="Arial" w:hAnsi="Arial" w:cs="Arial"/>
                <w:color w:val="000000"/>
                <w:sz w:val="20"/>
                <w:szCs w:val="20"/>
              </w:rPr>
              <w:t xml:space="preserve"> izobr. odraslih</w:t>
            </w:r>
          </w:p>
        </w:tc>
        <w:tc>
          <w:tcPr>
            <w:tcW w:w="4961" w:type="dxa"/>
            <w:tcBorders>
              <w:top w:val="nil"/>
              <w:left w:val="nil"/>
              <w:bottom w:val="single" w:sz="4" w:space="0" w:color="auto"/>
              <w:right w:val="single" w:sz="4" w:space="0" w:color="auto"/>
            </w:tcBorders>
            <w:shd w:val="clear" w:color="auto" w:fill="auto"/>
            <w:vAlign w:val="center"/>
          </w:tcPr>
          <w:p w14:paraId="17AE176A"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pedagog in sociolog kulture, univ. dipl. pedagog in univ. dipl. literarni komparativist</w:t>
            </w:r>
          </w:p>
        </w:tc>
      </w:tr>
      <w:tr w:rsidR="00672102" w:rsidRPr="000B4A2E" w14:paraId="17030E02"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A6384F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56F0A28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Zupan, Mojca</w:t>
            </w:r>
          </w:p>
        </w:tc>
        <w:tc>
          <w:tcPr>
            <w:tcW w:w="1418" w:type="dxa"/>
            <w:tcBorders>
              <w:top w:val="nil"/>
              <w:left w:val="nil"/>
              <w:bottom w:val="single" w:sz="4" w:space="0" w:color="auto"/>
              <w:right w:val="single" w:sz="4" w:space="0" w:color="auto"/>
            </w:tcBorders>
            <w:shd w:val="clear" w:color="auto" w:fill="auto"/>
            <w:noWrap/>
            <w:vAlign w:val="center"/>
          </w:tcPr>
          <w:p w14:paraId="68977100"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 org. PUD, svet. delo</w:t>
            </w:r>
          </w:p>
        </w:tc>
        <w:tc>
          <w:tcPr>
            <w:tcW w:w="4961" w:type="dxa"/>
            <w:tcBorders>
              <w:top w:val="nil"/>
              <w:left w:val="nil"/>
              <w:bottom w:val="single" w:sz="4" w:space="0" w:color="auto"/>
              <w:right w:val="single" w:sz="4" w:space="0" w:color="auto"/>
            </w:tcBorders>
            <w:shd w:val="clear" w:color="auto" w:fill="auto"/>
            <w:vAlign w:val="center"/>
          </w:tcPr>
          <w:p w14:paraId="14D6FF0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pedagoginja</w:t>
            </w:r>
          </w:p>
        </w:tc>
      </w:tr>
      <w:tr w:rsidR="00672102" w:rsidRPr="000B4A2E" w14:paraId="4B861F06"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B3D215D"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2335E74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Zupanec, Aja</w:t>
            </w:r>
          </w:p>
        </w:tc>
        <w:tc>
          <w:tcPr>
            <w:tcW w:w="1418" w:type="dxa"/>
            <w:tcBorders>
              <w:top w:val="nil"/>
              <w:left w:val="nil"/>
              <w:bottom w:val="single" w:sz="4" w:space="0" w:color="auto"/>
              <w:right w:val="single" w:sz="4" w:space="0" w:color="auto"/>
            </w:tcBorders>
            <w:shd w:val="clear" w:color="000000" w:fill="FFFFFF"/>
            <w:noWrap/>
            <w:vAlign w:val="center"/>
          </w:tcPr>
          <w:p w14:paraId="65F7017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5000D8B3"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plesalka, status, mag. umetnosti giba</w:t>
            </w:r>
          </w:p>
        </w:tc>
      </w:tr>
      <w:tr w:rsidR="00672102" w:rsidRPr="000B4A2E" w14:paraId="17A125B8"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360F468"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698D21B4"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Žitnik, Živa</w:t>
            </w:r>
          </w:p>
        </w:tc>
        <w:tc>
          <w:tcPr>
            <w:tcW w:w="1418" w:type="dxa"/>
            <w:tcBorders>
              <w:top w:val="nil"/>
              <w:left w:val="nil"/>
              <w:bottom w:val="single" w:sz="4" w:space="0" w:color="auto"/>
              <w:right w:val="single" w:sz="4" w:space="0" w:color="auto"/>
            </w:tcBorders>
            <w:shd w:val="clear" w:color="000000" w:fill="FFFFFF"/>
            <w:noWrap/>
            <w:vAlign w:val="center"/>
          </w:tcPr>
          <w:p w14:paraId="6652F431"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176EFB0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mag. umetnosti, akademska slikarka, baletna plesalka</w:t>
            </w:r>
          </w:p>
        </w:tc>
      </w:tr>
      <w:tr w:rsidR="00672102" w:rsidRPr="000B4A2E" w14:paraId="1AE1B256"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C30C615"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162BDCFD"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Živkovič, Nataša</w:t>
            </w:r>
          </w:p>
        </w:tc>
        <w:tc>
          <w:tcPr>
            <w:tcW w:w="1418" w:type="dxa"/>
            <w:tcBorders>
              <w:top w:val="nil"/>
              <w:left w:val="nil"/>
              <w:bottom w:val="single" w:sz="4" w:space="0" w:color="auto"/>
              <w:right w:val="single" w:sz="4" w:space="0" w:color="auto"/>
            </w:tcBorders>
            <w:shd w:val="clear" w:color="000000" w:fill="FFFFFF"/>
            <w:noWrap/>
            <w:vAlign w:val="center"/>
          </w:tcPr>
          <w:p w14:paraId="2BC982B8"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6CA89825"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francistka in literarna komparativistka, baletna plesalka</w:t>
            </w:r>
          </w:p>
        </w:tc>
      </w:tr>
      <w:tr w:rsidR="00672102" w:rsidRPr="000B4A2E" w14:paraId="16EAE160" w14:textId="77777777" w:rsidTr="0003071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F83607C" w14:textId="77777777" w:rsidR="00672102" w:rsidRPr="000B4A2E" w:rsidRDefault="00672102" w:rsidP="00B275D7">
            <w:pPr>
              <w:pStyle w:val="Odstavekseznama"/>
              <w:numPr>
                <w:ilvl w:val="0"/>
                <w:numId w:val="43"/>
              </w:numPr>
              <w:jc w:val="cente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14:paraId="4E196DAE"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Županič, Petra</w:t>
            </w:r>
          </w:p>
        </w:tc>
        <w:tc>
          <w:tcPr>
            <w:tcW w:w="1418" w:type="dxa"/>
            <w:tcBorders>
              <w:top w:val="nil"/>
              <w:left w:val="nil"/>
              <w:bottom w:val="single" w:sz="4" w:space="0" w:color="auto"/>
              <w:right w:val="single" w:sz="4" w:space="0" w:color="auto"/>
            </w:tcBorders>
            <w:shd w:val="clear" w:color="000000" w:fill="FFFFFF"/>
            <w:noWrap/>
            <w:vAlign w:val="center"/>
          </w:tcPr>
          <w:p w14:paraId="409196FC"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učiteljica</w:t>
            </w:r>
          </w:p>
        </w:tc>
        <w:tc>
          <w:tcPr>
            <w:tcW w:w="4961" w:type="dxa"/>
            <w:tcBorders>
              <w:top w:val="nil"/>
              <w:left w:val="nil"/>
              <w:bottom w:val="single" w:sz="4" w:space="0" w:color="auto"/>
              <w:right w:val="single" w:sz="4" w:space="0" w:color="auto"/>
            </w:tcBorders>
            <w:shd w:val="clear" w:color="auto" w:fill="auto"/>
            <w:vAlign w:val="center"/>
          </w:tcPr>
          <w:p w14:paraId="2C5A152B" w14:textId="77777777" w:rsidR="00672102" w:rsidRPr="000B4A2E" w:rsidRDefault="00672102" w:rsidP="00150621">
            <w:pPr>
              <w:rPr>
                <w:rFonts w:ascii="Arial" w:hAnsi="Arial" w:cs="Arial"/>
                <w:color w:val="000000"/>
                <w:sz w:val="20"/>
                <w:szCs w:val="20"/>
              </w:rPr>
            </w:pPr>
            <w:r w:rsidRPr="000B4A2E">
              <w:rPr>
                <w:rFonts w:ascii="Arial" w:hAnsi="Arial" w:cs="Arial"/>
                <w:color w:val="000000"/>
                <w:sz w:val="20"/>
                <w:szCs w:val="20"/>
              </w:rPr>
              <w:t>univ. dipl. komparativistka in prof. slovenščine, prof. likovne umetnosti</w:t>
            </w:r>
          </w:p>
        </w:tc>
      </w:tr>
    </w:tbl>
    <w:tbl>
      <w:tblPr>
        <w:tblpPr w:leftFromText="141" w:rightFromText="141" w:vertAnchor="text" w:horzAnchor="margin" w:tblpXSpec="center" w:tblpY="1151"/>
        <w:tblW w:w="10078" w:type="dxa"/>
        <w:tblCellMar>
          <w:left w:w="70" w:type="dxa"/>
          <w:right w:w="70" w:type="dxa"/>
        </w:tblCellMar>
        <w:tblLook w:val="04A0" w:firstRow="1" w:lastRow="0" w:firstColumn="1" w:lastColumn="0" w:noHBand="0" w:noVBand="1"/>
      </w:tblPr>
      <w:tblGrid>
        <w:gridCol w:w="776"/>
        <w:gridCol w:w="2786"/>
        <w:gridCol w:w="2410"/>
        <w:gridCol w:w="4106"/>
      </w:tblGrid>
      <w:tr w:rsidR="00672102" w:rsidRPr="00B275D7" w14:paraId="6D94D817"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4BD4CFAE" w14:textId="77777777" w:rsidR="00672102" w:rsidRPr="00B275D7" w:rsidRDefault="00672102" w:rsidP="00150621">
            <w:pPr>
              <w:rPr>
                <w:rFonts w:ascii="Arial" w:hAnsi="Arial" w:cs="Arial"/>
                <w:b/>
                <w:color w:val="000000"/>
                <w:sz w:val="22"/>
                <w:szCs w:val="22"/>
              </w:rPr>
            </w:pPr>
            <w:r w:rsidRPr="00B275D7">
              <w:rPr>
                <w:rFonts w:ascii="Arial" w:hAnsi="Arial" w:cs="Arial"/>
                <w:b/>
                <w:color w:val="000000"/>
                <w:sz w:val="22"/>
                <w:szCs w:val="22"/>
              </w:rPr>
              <w:t>Z.ŠT.</w:t>
            </w:r>
          </w:p>
        </w:tc>
        <w:tc>
          <w:tcPr>
            <w:tcW w:w="2786" w:type="dxa"/>
            <w:tcBorders>
              <w:top w:val="single" w:sz="4" w:space="0" w:color="auto"/>
              <w:left w:val="nil"/>
              <w:bottom w:val="single" w:sz="4" w:space="0" w:color="auto"/>
              <w:right w:val="single" w:sz="4" w:space="0" w:color="auto"/>
            </w:tcBorders>
            <w:shd w:val="clear" w:color="auto" w:fill="auto"/>
            <w:noWrap/>
            <w:hideMark/>
          </w:tcPr>
          <w:p w14:paraId="3E301BB4" w14:textId="77777777" w:rsidR="00672102" w:rsidRPr="00B275D7" w:rsidRDefault="00672102" w:rsidP="00150621">
            <w:pPr>
              <w:rPr>
                <w:rFonts w:ascii="Arial" w:hAnsi="Arial" w:cs="Arial"/>
                <w:b/>
                <w:color w:val="000000"/>
                <w:sz w:val="22"/>
                <w:szCs w:val="22"/>
              </w:rPr>
            </w:pPr>
            <w:r w:rsidRPr="00B275D7">
              <w:rPr>
                <w:rFonts w:ascii="Arial" w:hAnsi="Arial" w:cs="Arial"/>
                <w:b/>
                <w:color w:val="000000"/>
                <w:sz w:val="22"/>
                <w:szCs w:val="22"/>
              </w:rPr>
              <w:t>PRIIMEK, IME</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6A3ABE5" w14:textId="77777777" w:rsidR="00672102" w:rsidRPr="00B275D7" w:rsidRDefault="00672102" w:rsidP="00150621">
            <w:pPr>
              <w:rPr>
                <w:rFonts w:ascii="Arial" w:hAnsi="Arial" w:cs="Arial"/>
                <w:b/>
                <w:color w:val="000000"/>
                <w:sz w:val="22"/>
                <w:szCs w:val="22"/>
              </w:rPr>
            </w:pPr>
            <w:r w:rsidRPr="00B275D7">
              <w:rPr>
                <w:rFonts w:ascii="Arial" w:hAnsi="Arial" w:cs="Arial"/>
                <w:b/>
                <w:color w:val="000000"/>
                <w:sz w:val="22"/>
                <w:szCs w:val="22"/>
              </w:rPr>
              <w:t>DELOVNO MESTO</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14:paraId="6006526C" w14:textId="77777777" w:rsidR="00672102" w:rsidRPr="00B275D7" w:rsidRDefault="00672102" w:rsidP="00150621">
            <w:pPr>
              <w:rPr>
                <w:rFonts w:ascii="Arial" w:hAnsi="Arial" w:cs="Arial"/>
                <w:b/>
                <w:color w:val="000000"/>
                <w:sz w:val="22"/>
                <w:szCs w:val="22"/>
              </w:rPr>
            </w:pPr>
            <w:r w:rsidRPr="00B275D7">
              <w:rPr>
                <w:rFonts w:ascii="Arial" w:hAnsi="Arial" w:cs="Arial"/>
                <w:b/>
                <w:color w:val="000000"/>
                <w:sz w:val="22"/>
                <w:szCs w:val="22"/>
              </w:rPr>
              <w:t>IZOBRAZBA</w:t>
            </w:r>
          </w:p>
        </w:tc>
      </w:tr>
      <w:tr w:rsidR="00672102" w:rsidRPr="00B275D7" w14:paraId="5E947CC5"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2E8EA"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hideMark/>
          </w:tcPr>
          <w:p w14:paraId="761E048A"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Lap, Mateja Ines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8A1106D"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tajnik VIZ VI</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14:paraId="560024E6"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poslovni sekretar</w:t>
            </w:r>
          </w:p>
        </w:tc>
      </w:tr>
      <w:tr w:rsidR="00672102" w:rsidRPr="00B275D7" w14:paraId="3534C694"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37D05"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hideMark/>
          </w:tcPr>
          <w:p w14:paraId="2C5FC810"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Grilj, Bojan</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18ADDD6"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hišnik</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14:paraId="776D3FC8"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elektromehanik</w:t>
            </w:r>
          </w:p>
        </w:tc>
      </w:tr>
      <w:tr w:rsidR="00672102" w:rsidRPr="00B275D7" w14:paraId="7177AD9D"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2FD66"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hideMark/>
          </w:tcPr>
          <w:p w14:paraId="21AFFF88"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Hafner, Jana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7EAD733"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svetovalna delavka</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14:paraId="074EB4B8"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univ. dipl. pedagoginja</w:t>
            </w:r>
          </w:p>
        </w:tc>
      </w:tr>
      <w:tr w:rsidR="00672102" w:rsidRPr="00B275D7" w14:paraId="5820FB35"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C57C6"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hideMark/>
          </w:tcPr>
          <w:p w14:paraId="66D00498"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Jesih Šterbenc, Katarina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54D27DD"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knjižničarka</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14:paraId="0BFF31AA"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univ. dipl. bibliotekarka</w:t>
            </w:r>
          </w:p>
        </w:tc>
      </w:tr>
      <w:tr w:rsidR="00672102" w:rsidRPr="00B275D7" w14:paraId="29A11456"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FFCB"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single" w:sz="4" w:space="0" w:color="auto"/>
              <w:bottom w:val="single" w:sz="4" w:space="0" w:color="auto"/>
              <w:right w:val="single" w:sz="4" w:space="0" w:color="auto"/>
            </w:tcBorders>
            <w:shd w:val="clear" w:color="auto" w:fill="auto"/>
            <w:noWrap/>
            <w:hideMark/>
          </w:tcPr>
          <w:p w14:paraId="58CEB290"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Laznik, Borut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51169"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vzdrževalec učne tehnologije</w:t>
            </w:r>
          </w:p>
        </w:tc>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9AD7B"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naravoslovno matematični tehnik</w:t>
            </w:r>
          </w:p>
        </w:tc>
      </w:tr>
      <w:tr w:rsidR="00672102" w:rsidRPr="00B275D7" w14:paraId="44EC6687"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5FA1D"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single" w:sz="4" w:space="0" w:color="auto"/>
              <w:bottom w:val="single" w:sz="4" w:space="0" w:color="auto"/>
              <w:right w:val="single" w:sz="4" w:space="0" w:color="auto"/>
            </w:tcBorders>
            <w:shd w:val="clear" w:color="auto" w:fill="auto"/>
            <w:noWrap/>
            <w:hideMark/>
          </w:tcPr>
          <w:p w14:paraId="4BA90054"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Nemec, Bernarda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E6F88"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svetovalna delavka</w:t>
            </w:r>
          </w:p>
        </w:tc>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98627"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 xml:space="preserve">univ. dipl. psihologinja, magistrica znanosti </w:t>
            </w:r>
          </w:p>
        </w:tc>
      </w:tr>
      <w:tr w:rsidR="00672102" w:rsidRPr="00B275D7" w14:paraId="20CF0BB8"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61326"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tcPr>
          <w:p w14:paraId="1BB964EF" w14:textId="77777777" w:rsidR="00672102" w:rsidRPr="00B275D7" w:rsidRDefault="00672102" w:rsidP="00150621">
            <w:pPr>
              <w:jc w:val="both"/>
              <w:rPr>
                <w:rFonts w:ascii="Arial" w:hAnsi="Arial" w:cs="Arial"/>
                <w:color w:val="000000" w:themeColor="text1"/>
                <w:sz w:val="22"/>
                <w:szCs w:val="22"/>
              </w:rPr>
            </w:pPr>
            <w:r w:rsidRPr="00B275D7">
              <w:rPr>
                <w:rFonts w:ascii="Arial" w:hAnsi="Arial" w:cs="Arial"/>
                <w:color w:val="000000" w:themeColor="text1"/>
                <w:sz w:val="22"/>
                <w:szCs w:val="22"/>
              </w:rPr>
              <w:t>Ornik, Vita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261ED48" w14:textId="77777777" w:rsidR="00672102" w:rsidRPr="00B275D7" w:rsidRDefault="00672102" w:rsidP="00150621">
            <w:pPr>
              <w:rPr>
                <w:rFonts w:ascii="Arial" w:hAnsi="Arial" w:cs="Arial"/>
                <w:color w:val="000000" w:themeColor="text1"/>
                <w:sz w:val="22"/>
                <w:szCs w:val="22"/>
              </w:rPr>
            </w:pPr>
            <w:r w:rsidRPr="00B275D7">
              <w:rPr>
                <w:rFonts w:ascii="Arial" w:hAnsi="Arial" w:cs="Arial"/>
                <w:color w:val="000000" w:themeColor="text1"/>
                <w:sz w:val="22"/>
                <w:szCs w:val="22"/>
              </w:rPr>
              <w:t>svetovalna delavka</w:t>
            </w:r>
          </w:p>
        </w:tc>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8AF6E" w14:textId="77777777" w:rsidR="00672102" w:rsidRPr="00B275D7" w:rsidRDefault="00672102" w:rsidP="00150621">
            <w:pPr>
              <w:rPr>
                <w:rFonts w:ascii="Arial" w:hAnsi="Arial" w:cs="Arial"/>
                <w:color w:val="000000" w:themeColor="text1"/>
                <w:sz w:val="22"/>
                <w:szCs w:val="22"/>
              </w:rPr>
            </w:pPr>
            <w:r w:rsidRPr="00B275D7">
              <w:rPr>
                <w:rFonts w:ascii="Arial" w:hAnsi="Arial" w:cs="Arial"/>
                <w:color w:val="000000" w:themeColor="text1"/>
                <w:sz w:val="22"/>
                <w:szCs w:val="22"/>
              </w:rPr>
              <w:t>prof. psihologije</w:t>
            </w:r>
          </w:p>
        </w:tc>
      </w:tr>
      <w:tr w:rsidR="00672102" w:rsidRPr="00B275D7" w14:paraId="48FCA88F"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55F4"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single" w:sz="4" w:space="0" w:color="auto"/>
              <w:bottom w:val="single" w:sz="4" w:space="0" w:color="auto"/>
              <w:right w:val="single" w:sz="4" w:space="0" w:color="auto"/>
            </w:tcBorders>
            <w:shd w:val="clear" w:color="auto" w:fill="auto"/>
            <w:noWrap/>
            <w:hideMark/>
          </w:tcPr>
          <w:p w14:paraId="484B4FC0"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Plečnik, Majda</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57FD"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računovodkinja</w:t>
            </w:r>
          </w:p>
        </w:tc>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F3337"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ekonomski tehnik</w:t>
            </w:r>
          </w:p>
        </w:tc>
      </w:tr>
      <w:tr w:rsidR="00672102" w:rsidRPr="00B275D7" w14:paraId="032806C7"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B5F3A"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hideMark/>
          </w:tcPr>
          <w:p w14:paraId="3DE0EF6A"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Plečnik, Petra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94D89F3"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administratorka, knjigovodkinja</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14:paraId="2EB22451"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gimnazijska maturantka</w:t>
            </w:r>
          </w:p>
        </w:tc>
      </w:tr>
      <w:tr w:rsidR="00672102" w:rsidRPr="00B275D7" w14:paraId="5CDE467D"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8C17B"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tcPr>
          <w:p w14:paraId="4C436693"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Plevnik, Vinko</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0C2EC8B"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pomočnik ravnateljice</w:t>
            </w:r>
          </w:p>
        </w:tc>
        <w:tc>
          <w:tcPr>
            <w:tcW w:w="4106" w:type="dxa"/>
            <w:tcBorders>
              <w:top w:val="single" w:sz="4" w:space="0" w:color="auto"/>
              <w:left w:val="nil"/>
              <w:bottom w:val="single" w:sz="4" w:space="0" w:color="auto"/>
              <w:right w:val="single" w:sz="4" w:space="0" w:color="auto"/>
            </w:tcBorders>
            <w:shd w:val="clear" w:color="auto" w:fill="auto"/>
            <w:noWrap/>
            <w:vAlign w:val="center"/>
          </w:tcPr>
          <w:p w14:paraId="60F973D9"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prof. športne vzgoje</w:t>
            </w:r>
          </w:p>
        </w:tc>
      </w:tr>
      <w:tr w:rsidR="00672102" w:rsidRPr="00B275D7" w14:paraId="208D9E56"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31083"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tcPr>
          <w:p w14:paraId="65DD4907"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Sgerm, Miljana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54790C5"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pomočnica ravnateljice</w:t>
            </w:r>
          </w:p>
        </w:tc>
        <w:tc>
          <w:tcPr>
            <w:tcW w:w="4106" w:type="dxa"/>
            <w:tcBorders>
              <w:top w:val="single" w:sz="4" w:space="0" w:color="auto"/>
              <w:left w:val="nil"/>
              <w:bottom w:val="single" w:sz="4" w:space="0" w:color="auto"/>
              <w:right w:val="single" w:sz="4" w:space="0" w:color="auto"/>
            </w:tcBorders>
            <w:shd w:val="clear" w:color="auto" w:fill="auto"/>
            <w:noWrap/>
            <w:vAlign w:val="center"/>
          </w:tcPr>
          <w:p w14:paraId="5589BFBD"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prof. glasbe</w:t>
            </w:r>
          </w:p>
        </w:tc>
      </w:tr>
      <w:tr w:rsidR="00672102" w:rsidRPr="00B275D7" w14:paraId="6C29F7DE"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01990"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tcPr>
          <w:p w14:paraId="42E19EBA"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Šorli, Maja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4931152"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svetovalna delavka</w:t>
            </w:r>
          </w:p>
        </w:tc>
        <w:tc>
          <w:tcPr>
            <w:tcW w:w="4106" w:type="dxa"/>
            <w:tcBorders>
              <w:top w:val="single" w:sz="4" w:space="0" w:color="auto"/>
              <w:left w:val="nil"/>
              <w:bottom w:val="single" w:sz="4" w:space="0" w:color="auto"/>
              <w:right w:val="single" w:sz="4" w:space="0" w:color="auto"/>
            </w:tcBorders>
            <w:shd w:val="clear" w:color="auto" w:fill="auto"/>
            <w:noWrap/>
            <w:vAlign w:val="center"/>
          </w:tcPr>
          <w:p w14:paraId="790C6920"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univ. dipl. psihologinja</w:t>
            </w:r>
          </w:p>
        </w:tc>
      </w:tr>
      <w:tr w:rsidR="00672102" w:rsidRPr="00B275D7" w14:paraId="709D520B" w14:textId="77777777" w:rsidTr="0078756F">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6FA9C"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single" w:sz="4" w:space="0" w:color="auto"/>
              <w:left w:val="nil"/>
              <w:bottom w:val="single" w:sz="4" w:space="0" w:color="auto"/>
              <w:right w:val="single" w:sz="4" w:space="0" w:color="auto"/>
            </w:tcBorders>
            <w:shd w:val="clear" w:color="auto" w:fill="auto"/>
            <w:noWrap/>
          </w:tcPr>
          <w:p w14:paraId="0998E900"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Tavčar Škof, Živa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A2F4C90"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laborant III</w:t>
            </w:r>
          </w:p>
        </w:tc>
        <w:tc>
          <w:tcPr>
            <w:tcW w:w="4106" w:type="dxa"/>
            <w:tcBorders>
              <w:top w:val="single" w:sz="4" w:space="0" w:color="auto"/>
              <w:left w:val="nil"/>
              <w:bottom w:val="single" w:sz="4" w:space="0" w:color="auto"/>
              <w:right w:val="single" w:sz="4" w:space="0" w:color="auto"/>
            </w:tcBorders>
            <w:shd w:val="clear" w:color="auto" w:fill="auto"/>
            <w:noWrap/>
            <w:vAlign w:val="center"/>
          </w:tcPr>
          <w:p w14:paraId="1399068F"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prof. biologije in gospodinjstva</w:t>
            </w:r>
          </w:p>
        </w:tc>
      </w:tr>
      <w:tr w:rsidR="00672102" w:rsidRPr="00B275D7" w14:paraId="37AFFEEB" w14:textId="77777777" w:rsidTr="0078756F">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tcPr>
          <w:p w14:paraId="5E6175BE" w14:textId="77777777" w:rsidR="00672102" w:rsidRPr="00B275D7" w:rsidRDefault="00672102" w:rsidP="00B275D7">
            <w:pPr>
              <w:pStyle w:val="Odstavekseznama"/>
              <w:numPr>
                <w:ilvl w:val="0"/>
                <w:numId w:val="44"/>
              </w:numPr>
              <w:rPr>
                <w:rFonts w:ascii="Arial" w:hAnsi="Arial" w:cs="Arial"/>
                <w:sz w:val="22"/>
                <w:szCs w:val="22"/>
              </w:rPr>
            </w:pPr>
          </w:p>
        </w:tc>
        <w:tc>
          <w:tcPr>
            <w:tcW w:w="2786" w:type="dxa"/>
            <w:tcBorders>
              <w:top w:val="nil"/>
              <w:left w:val="nil"/>
              <w:bottom w:val="single" w:sz="4" w:space="0" w:color="auto"/>
              <w:right w:val="single" w:sz="4" w:space="0" w:color="auto"/>
            </w:tcBorders>
            <w:shd w:val="clear" w:color="auto" w:fill="auto"/>
            <w:noWrap/>
          </w:tcPr>
          <w:p w14:paraId="5BEEDCB4" w14:textId="77777777" w:rsidR="00672102" w:rsidRPr="00B275D7" w:rsidRDefault="00672102" w:rsidP="00150621">
            <w:pPr>
              <w:jc w:val="both"/>
              <w:rPr>
                <w:rFonts w:ascii="Arial" w:hAnsi="Arial" w:cs="Arial"/>
                <w:color w:val="000000"/>
                <w:sz w:val="22"/>
                <w:szCs w:val="22"/>
              </w:rPr>
            </w:pPr>
            <w:r w:rsidRPr="00B275D7">
              <w:rPr>
                <w:rFonts w:ascii="Arial" w:hAnsi="Arial" w:cs="Arial"/>
                <w:color w:val="000000"/>
                <w:sz w:val="22"/>
                <w:szCs w:val="22"/>
              </w:rPr>
              <w:t>Vignjevič Kovjanić, Petra</w:t>
            </w:r>
          </w:p>
        </w:tc>
        <w:tc>
          <w:tcPr>
            <w:tcW w:w="2410" w:type="dxa"/>
            <w:tcBorders>
              <w:top w:val="nil"/>
              <w:left w:val="nil"/>
              <w:bottom w:val="single" w:sz="4" w:space="0" w:color="auto"/>
              <w:right w:val="single" w:sz="4" w:space="0" w:color="auto"/>
            </w:tcBorders>
            <w:shd w:val="clear" w:color="auto" w:fill="auto"/>
            <w:noWrap/>
            <w:vAlign w:val="center"/>
          </w:tcPr>
          <w:p w14:paraId="7595C7B2"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ravnateljica</w:t>
            </w:r>
          </w:p>
        </w:tc>
        <w:tc>
          <w:tcPr>
            <w:tcW w:w="4106" w:type="dxa"/>
            <w:tcBorders>
              <w:top w:val="nil"/>
              <w:left w:val="nil"/>
              <w:bottom w:val="single" w:sz="4" w:space="0" w:color="auto"/>
              <w:right w:val="single" w:sz="4" w:space="0" w:color="auto"/>
            </w:tcBorders>
            <w:shd w:val="clear" w:color="auto" w:fill="auto"/>
            <w:noWrap/>
            <w:vAlign w:val="center"/>
          </w:tcPr>
          <w:p w14:paraId="0E1ADD7F" w14:textId="77777777" w:rsidR="00672102" w:rsidRPr="00B275D7" w:rsidRDefault="00672102" w:rsidP="00150621">
            <w:pPr>
              <w:rPr>
                <w:rFonts w:ascii="Arial" w:hAnsi="Arial" w:cs="Arial"/>
                <w:color w:val="000000"/>
                <w:sz w:val="22"/>
                <w:szCs w:val="22"/>
              </w:rPr>
            </w:pPr>
            <w:r w:rsidRPr="00B275D7">
              <w:rPr>
                <w:rFonts w:ascii="Arial" w:hAnsi="Arial" w:cs="Arial"/>
                <w:color w:val="000000"/>
                <w:sz w:val="22"/>
                <w:szCs w:val="22"/>
              </w:rPr>
              <w:t>prof. zgodovine in sociologije</w:t>
            </w:r>
          </w:p>
        </w:tc>
      </w:tr>
    </w:tbl>
    <w:p w14:paraId="75D35688" w14:textId="77777777" w:rsidR="00672102" w:rsidRPr="00B275D7" w:rsidRDefault="00672102" w:rsidP="00672102">
      <w:pPr>
        <w:spacing w:line="360" w:lineRule="auto"/>
        <w:ind w:left="576"/>
        <w:jc w:val="both"/>
        <w:rPr>
          <w:rFonts w:ascii="Arial" w:hAnsi="Arial" w:cs="Arial"/>
          <w:sz w:val="22"/>
          <w:szCs w:val="22"/>
        </w:rPr>
      </w:pPr>
    </w:p>
    <w:p w14:paraId="1E54135B" w14:textId="39A69869" w:rsidR="00672102" w:rsidRPr="00030716" w:rsidRDefault="00672102" w:rsidP="00672102">
      <w:pPr>
        <w:numPr>
          <w:ilvl w:val="1"/>
          <w:numId w:val="5"/>
        </w:numPr>
        <w:tabs>
          <w:tab w:val="num" w:pos="360"/>
        </w:tabs>
        <w:spacing w:line="360" w:lineRule="auto"/>
        <w:jc w:val="both"/>
        <w:rPr>
          <w:rFonts w:ascii="Arial" w:hAnsi="Arial" w:cs="Arial"/>
          <w:sz w:val="22"/>
          <w:szCs w:val="22"/>
        </w:rPr>
      </w:pPr>
      <w:r w:rsidRPr="00B275D7">
        <w:rPr>
          <w:rFonts w:ascii="Arial" w:hAnsi="Arial" w:cs="Arial"/>
          <w:sz w:val="22"/>
          <w:szCs w:val="22"/>
        </w:rPr>
        <w:t xml:space="preserve">Ostali strokovni delavci in </w:t>
      </w:r>
      <w:r w:rsidR="000B4A2E">
        <w:rPr>
          <w:rFonts w:ascii="Arial" w:hAnsi="Arial" w:cs="Arial"/>
          <w:sz w:val="22"/>
          <w:szCs w:val="22"/>
        </w:rPr>
        <w:t>sodelavci ter drugi delavci šole</w:t>
      </w:r>
    </w:p>
    <w:tbl>
      <w:tblPr>
        <w:tblW w:w="5000" w:type="pct"/>
        <w:tblLayout w:type="fixed"/>
        <w:tblCellMar>
          <w:left w:w="70" w:type="dxa"/>
          <w:right w:w="70" w:type="dxa"/>
        </w:tblCellMar>
        <w:tblLook w:val="04A0" w:firstRow="1" w:lastRow="0" w:firstColumn="1" w:lastColumn="0" w:noHBand="0" w:noVBand="1"/>
      </w:tblPr>
      <w:tblGrid>
        <w:gridCol w:w="3687"/>
        <w:gridCol w:w="1275"/>
        <w:gridCol w:w="4109"/>
      </w:tblGrid>
      <w:tr w:rsidR="003F57A1" w:rsidRPr="00B275D7" w14:paraId="5520D95C" w14:textId="77777777" w:rsidTr="003F57A1">
        <w:trPr>
          <w:trHeight w:val="300"/>
        </w:trPr>
        <w:tc>
          <w:tcPr>
            <w:tcW w:w="2032" w:type="pct"/>
            <w:tcBorders>
              <w:top w:val="nil"/>
              <w:left w:val="nil"/>
              <w:bottom w:val="nil"/>
              <w:right w:val="nil"/>
            </w:tcBorders>
            <w:shd w:val="clear" w:color="auto" w:fill="auto"/>
            <w:noWrap/>
            <w:vAlign w:val="bottom"/>
            <w:hideMark/>
          </w:tcPr>
          <w:p w14:paraId="1A77500B" w14:textId="77777777" w:rsidR="00672102" w:rsidRPr="00B275D7" w:rsidRDefault="00672102" w:rsidP="0078756F">
            <w:pPr>
              <w:widowControl/>
              <w:autoSpaceDE/>
              <w:autoSpaceDN/>
              <w:adjustRightInd/>
              <w:spacing w:line="360" w:lineRule="auto"/>
              <w:rPr>
                <w:rFonts w:ascii="Arial" w:hAnsi="Arial" w:cs="Arial"/>
                <w:b/>
                <w:bCs/>
                <w:color w:val="000000"/>
                <w:sz w:val="22"/>
                <w:szCs w:val="22"/>
              </w:rPr>
            </w:pPr>
            <w:r w:rsidRPr="00B275D7">
              <w:rPr>
                <w:rFonts w:ascii="Arial" w:hAnsi="Arial" w:cs="Arial"/>
                <w:b/>
                <w:bCs/>
                <w:color w:val="000000"/>
                <w:sz w:val="22"/>
                <w:szCs w:val="22"/>
              </w:rPr>
              <w:t>Zaposlitev prenehala v šolskem letu 2022/2023</w:t>
            </w:r>
          </w:p>
        </w:tc>
        <w:tc>
          <w:tcPr>
            <w:tcW w:w="703" w:type="pct"/>
            <w:tcBorders>
              <w:top w:val="nil"/>
              <w:left w:val="nil"/>
              <w:bottom w:val="nil"/>
              <w:right w:val="nil"/>
            </w:tcBorders>
            <w:shd w:val="clear" w:color="auto" w:fill="auto"/>
            <w:noWrap/>
            <w:vAlign w:val="bottom"/>
            <w:hideMark/>
          </w:tcPr>
          <w:p w14:paraId="6E46827F" w14:textId="77777777" w:rsidR="00672102" w:rsidRPr="00B275D7" w:rsidRDefault="00672102" w:rsidP="0078756F">
            <w:pPr>
              <w:widowControl/>
              <w:autoSpaceDE/>
              <w:autoSpaceDN/>
              <w:adjustRightInd/>
              <w:spacing w:line="360" w:lineRule="auto"/>
              <w:rPr>
                <w:rFonts w:ascii="Arial" w:hAnsi="Arial" w:cs="Arial"/>
                <w:b/>
                <w:bCs/>
                <w:color w:val="000000"/>
                <w:sz w:val="22"/>
                <w:szCs w:val="22"/>
              </w:rPr>
            </w:pPr>
            <w:r w:rsidRPr="00B275D7">
              <w:rPr>
                <w:rFonts w:ascii="Arial" w:hAnsi="Arial" w:cs="Arial"/>
                <w:b/>
                <w:bCs/>
                <w:color w:val="000000"/>
                <w:sz w:val="22"/>
                <w:szCs w:val="22"/>
              </w:rPr>
              <w:t>datum</w:t>
            </w:r>
          </w:p>
        </w:tc>
        <w:tc>
          <w:tcPr>
            <w:tcW w:w="2265" w:type="pct"/>
            <w:tcBorders>
              <w:top w:val="nil"/>
              <w:left w:val="nil"/>
              <w:bottom w:val="nil"/>
              <w:right w:val="nil"/>
            </w:tcBorders>
            <w:shd w:val="clear" w:color="auto" w:fill="auto"/>
            <w:noWrap/>
            <w:vAlign w:val="bottom"/>
            <w:hideMark/>
          </w:tcPr>
          <w:p w14:paraId="22092D70" w14:textId="77777777" w:rsidR="00672102" w:rsidRPr="00B275D7" w:rsidRDefault="00672102" w:rsidP="0078756F">
            <w:pPr>
              <w:widowControl/>
              <w:autoSpaceDE/>
              <w:autoSpaceDN/>
              <w:adjustRightInd/>
              <w:spacing w:line="360" w:lineRule="auto"/>
              <w:rPr>
                <w:rFonts w:ascii="Arial" w:hAnsi="Arial" w:cs="Arial"/>
                <w:b/>
                <w:bCs/>
                <w:color w:val="000000"/>
                <w:sz w:val="22"/>
                <w:szCs w:val="22"/>
              </w:rPr>
            </w:pPr>
            <w:r w:rsidRPr="00B275D7">
              <w:rPr>
                <w:rFonts w:ascii="Arial" w:hAnsi="Arial" w:cs="Arial"/>
                <w:b/>
                <w:bCs/>
                <w:color w:val="000000"/>
                <w:sz w:val="22"/>
                <w:szCs w:val="22"/>
              </w:rPr>
              <w:t>opomba</w:t>
            </w:r>
          </w:p>
        </w:tc>
      </w:tr>
      <w:tr w:rsidR="003F57A1" w:rsidRPr="00B275D7" w14:paraId="735558A6" w14:textId="77777777" w:rsidTr="003F57A1">
        <w:trPr>
          <w:trHeight w:val="300"/>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F76AF"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Bizjak Peter</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65B916BA" w14:textId="77777777" w:rsidR="00672102" w:rsidRPr="004342EC" w:rsidRDefault="00672102" w:rsidP="003F57A1">
            <w:pPr>
              <w:widowControl/>
              <w:autoSpaceDE/>
              <w:autoSpaceDN/>
              <w:adjustRightInd/>
              <w:spacing w:line="360" w:lineRule="auto"/>
              <w:jc w:val="center"/>
              <w:rPr>
                <w:rFonts w:ascii="Arial" w:hAnsi="Arial" w:cs="Arial"/>
                <w:color w:val="000000" w:themeColor="text1"/>
                <w:sz w:val="20"/>
                <w:szCs w:val="20"/>
              </w:rPr>
            </w:pPr>
            <w:r w:rsidRPr="004342EC">
              <w:rPr>
                <w:rFonts w:ascii="Arial" w:hAnsi="Arial" w:cs="Arial"/>
                <w:color w:val="000000" w:themeColor="text1"/>
                <w:sz w:val="20"/>
                <w:szCs w:val="20"/>
              </w:rPr>
              <w:t>31.08.2023</w:t>
            </w:r>
          </w:p>
        </w:tc>
        <w:tc>
          <w:tcPr>
            <w:tcW w:w="2265" w:type="pct"/>
            <w:tcBorders>
              <w:top w:val="single" w:sz="4" w:space="0" w:color="auto"/>
              <w:left w:val="nil"/>
              <w:bottom w:val="single" w:sz="4" w:space="0" w:color="auto"/>
              <w:right w:val="single" w:sz="4" w:space="0" w:color="auto"/>
            </w:tcBorders>
            <w:shd w:val="clear" w:color="auto" w:fill="auto"/>
            <w:noWrap/>
            <w:vAlign w:val="bottom"/>
            <w:hideMark/>
          </w:tcPr>
          <w:p w14:paraId="08A9C0C7"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r>
      <w:tr w:rsidR="003F57A1" w:rsidRPr="00B275D7" w14:paraId="0E055C4D"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2C36C7A6"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Čigon Ana</w:t>
            </w:r>
          </w:p>
        </w:tc>
        <w:tc>
          <w:tcPr>
            <w:tcW w:w="703" w:type="pct"/>
            <w:tcBorders>
              <w:top w:val="nil"/>
              <w:left w:val="nil"/>
              <w:bottom w:val="single" w:sz="4" w:space="0" w:color="auto"/>
              <w:right w:val="single" w:sz="4" w:space="0" w:color="auto"/>
            </w:tcBorders>
            <w:shd w:val="clear" w:color="auto" w:fill="auto"/>
            <w:noWrap/>
            <w:vAlign w:val="bottom"/>
            <w:hideMark/>
          </w:tcPr>
          <w:p w14:paraId="4C960225" w14:textId="77777777" w:rsidR="00672102" w:rsidRPr="004342EC" w:rsidRDefault="00672102" w:rsidP="003F57A1">
            <w:pPr>
              <w:widowControl/>
              <w:autoSpaceDE/>
              <w:autoSpaceDN/>
              <w:adjustRightInd/>
              <w:spacing w:line="360" w:lineRule="auto"/>
              <w:jc w:val="center"/>
              <w:rPr>
                <w:rFonts w:ascii="Arial" w:hAnsi="Arial" w:cs="Arial"/>
                <w:color w:val="000000" w:themeColor="text1"/>
                <w:sz w:val="20"/>
                <w:szCs w:val="20"/>
              </w:rPr>
            </w:pPr>
            <w:r w:rsidRPr="004342EC">
              <w:rPr>
                <w:rFonts w:ascii="Arial" w:hAnsi="Arial" w:cs="Arial"/>
                <w:color w:val="000000" w:themeColor="text1"/>
                <w:sz w:val="20"/>
                <w:szCs w:val="20"/>
              </w:rPr>
              <w:t>31.08.2023</w:t>
            </w:r>
          </w:p>
        </w:tc>
        <w:tc>
          <w:tcPr>
            <w:tcW w:w="2265" w:type="pct"/>
            <w:tcBorders>
              <w:top w:val="nil"/>
              <w:left w:val="nil"/>
              <w:bottom w:val="single" w:sz="4" w:space="0" w:color="auto"/>
              <w:right w:val="single" w:sz="4" w:space="0" w:color="auto"/>
            </w:tcBorders>
            <w:shd w:val="clear" w:color="auto" w:fill="auto"/>
            <w:noWrap/>
            <w:vAlign w:val="bottom"/>
            <w:hideMark/>
          </w:tcPr>
          <w:p w14:paraId="31DD334A"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r>
      <w:tr w:rsidR="003F57A1" w:rsidRPr="00B275D7" w14:paraId="77A5728C"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7EB2B535"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Dolšina Delač Marjana</w:t>
            </w:r>
          </w:p>
        </w:tc>
        <w:tc>
          <w:tcPr>
            <w:tcW w:w="703" w:type="pct"/>
            <w:tcBorders>
              <w:top w:val="nil"/>
              <w:left w:val="nil"/>
              <w:bottom w:val="single" w:sz="4" w:space="0" w:color="auto"/>
              <w:right w:val="single" w:sz="4" w:space="0" w:color="auto"/>
            </w:tcBorders>
            <w:shd w:val="clear" w:color="000000" w:fill="FFC7CE"/>
            <w:noWrap/>
            <w:vAlign w:val="bottom"/>
            <w:hideMark/>
          </w:tcPr>
          <w:p w14:paraId="28DEBE26" w14:textId="77777777" w:rsidR="00672102" w:rsidRPr="004342EC" w:rsidRDefault="00672102" w:rsidP="003F57A1">
            <w:pPr>
              <w:widowControl/>
              <w:autoSpaceDE/>
              <w:autoSpaceDN/>
              <w:adjustRightInd/>
              <w:spacing w:line="360" w:lineRule="auto"/>
              <w:jc w:val="center"/>
              <w:rPr>
                <w:rFonts w:ascii="Arial" w:hAnsi="Arial" w:cs="Arial"/>
                <w:color w:val="000000" w:themeColor="text1"/>
                <w:sz w:val="20"/>
                <w:szCs w:val="20"/>
              </w:rPr>
            </w:pPr>
            <w:r w:rsidRPr="004342EC">
              <w:rPr>
                <w:rFonts w:ascii="Arial" w:hAnsi="Arial" w:cs="Arial"/>
                <w:color w:val="000000" w:themeColor="text1"/>
                <w:sz w:val="20"/>
                <w:szCs w:val="20"/>
              </w:rPr>
              <w:t>30.09.2023</w:t>
            </w:r>
          </w:p>
        </w:tc>
        <w:tc>
          <w:tcPr>
            <w:tcW w:w="2265" w:type="pct"/>
            <w:tcBorders>
              <w:top w:val="nil"/>
              <w:left w:val="nil"/>
              <w:bottom w:val="single" w:sz="4" w:space="0" w:color="auto"/>
              <w:right w:val="single" w:sz="4" w:space="0" w:color="auto"/>
            </w:tcBorders>
            <w:shd w:val="clear" w:color="auto" w:fill="auto"/>
            <w:noWrap/>
            <w:vAlign w:val="bottom"/>
            <w:hideMark/>
          </w:tcPr>
          <w:p w14:paraId="04317014"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r>
      <w:tr w:rsidR="003F57A1" w:rsidRPr="00B275D7" w14:paraId="44AC4A90"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21286969"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Drakulić Matic</w:t>
            </w:r>
          </w:p>
        </w:tc>
        <w:tc>
          <w:tcPr>
            <w:tcW w:w="703" w:type="pct"/>
            <w:tcBorders>
              <w:top w:val="nil"/>
              <w:left w:val="nil"/>
              <w:bottom w:val="single" w:sz="4" w:space="0" w:color="auto"/>
              <w:right w:val="single" w:sz="4" w:space="0" w:color="auto"/>
            </w:tcBorders>
            <w:shd w:val="clear" w:color="auto" w:fill="auto"/>
            <w:noWrap/>
            <w:vAlign w:val="bottom"/>
            <w:hideMark/>
          </w:tcPr>
          <w:p w14:paraId="2660A10F" w14:textId="77777777" w:rsidR="00672102" w:rsidRPr="004342EC" w:rsidRDefault="00672102" w:rsidP="003F57A1">
            <w:pPr>
              <w:widowControl/>
              <w:autoSpaceDE/>
              <w:autoSpaceDN/>
              <w:adjustRightInd/>
              <w:spacing w:line="360" w:lineRule="auto"/>
              <w:jc w:val="center"/>
              <w:rPr>
                <w:rFonts w:ascii="Arial" w:hAnsi="Arial" w:cs="Arial"/>
                <w:color w:val="000000" w:themeColor="text1"/>
                <w:sz w:val="20"/>
                <w:szCs w:val="20"/>
              </w:rPr>
            </w:pPr>
            <w:r w:rsidRPr="004342EC">
              <w:rPr>
                <w:rFonts w:ascii="Arial" w:hAnsi="Arial" w:cs="Arial"/>
                <w:color w:val="000000" w:themeColor="text1"/>
                <w:sz w:val="20"/>
                <w:szCs w:val="20"/>
              </w:rPr>
              <w:t>31.08.2023</w:t>
            </w:r>
          </w:p>
        </w:tc>
        <w:tc>
          <w:tcPr>
            <w:tcW w:w="2265" w:type="pct"/>
            <w:tcBorders>
              <w:top w:val="nil"/>
              <w:left w:val="nil"/>
              <w:bottom w:val="single" w:sz="4" w:space="0" w:color="auto"/>
              <w:right w:val="single" w:sz="4" w:space="0" w:color="auto"/>
            </w:tcBorders>
            <w:shd w:val="clear" w:color="auto" w:fill="auto"/>
            <w:noWrap/>
            <w:vAlign w:val="bottom"/>
            <w:hideMark/>
          </w:tcPr>
          <w:p w14:paraId="640F93F7"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r>
      <w:tr w:rsidR="003F57A1" w:rsidRPr="00B275D7" w14:paraId="1E12556A"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20B55C5E"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Ivančič Petra</w:t>
            </w:r>
          </w:p>
        </w:tc>
        <w:tc>
          <w:tcPr>
            <w:tcW w:w="703" w:type="pct"/>
            <w:tcBorders>
              <w:top w:val="nil"/>
              <w:left w:val="nil"/>
              <w:bottom w:val="single" w:sz="4" w:space="0" w:color="auto"/>
              <w:right w:val="single" w:sz="4" w:space="0" w:color="auto"/>
            </w:tcBorders>
            <w:shd w:val="clear" w:color="auto" w:fill="auto"/>
            <w:noWrap/>
            <w:vAlign w:val="bottom"/>
            <w:hideMark/>
          </w:tcPr>
          <w:p w14:paraId="68A544C2" w14:textId="77777777" w:rsidR="00672102" w:rsidRPr="004342EC" w:rsidRDefault="00672102" w:rsidP="003F57A1">
            <w:pPr>
              <w:widowControl/>
              <w:autoSpaceDE/>
              <w:autoSpaceDN/>
              <w:adjustRightInd/>
              <w:spacing w:line="360" w:lineRule="auto"/>
              <w:jc w:val="center"/>
              <w:rPr>
                <w:rFonts w:ascii="Arial" w:hAnsi="Arial" w:cs="Arial"/>
                <w:color w:val="000000" w:themeColor="text1"/>
                <w:sz w:val="20"/>
                <w:szCs w:val="20"/>
              </w:rPr>
            </w:pPr>
            <w:r w:rsidRPr="004342EC">
              <w:rPr>
                <w:rFonts w:ascii="Arial" w:hAnsi="Arial" w:cs="Arial"/>
                <w:color w:val="000000" w:themeColor="text1"/>
                <w:sz w:val="20"/>
                <w:szCs w:val="20"/>
              </w:rPr>
              <w:t>31.08.2023</w:t>
            </w:r>
          </w:p>
        </w:tc>
        <w:tc>
          <w:tcPr>
            <w:tcW w:w="2265" w:type="pct"/>
            <w:tcBorders>
              <w:top w:val="nil"/>
              <w:left w:val="nil"/>
              <w:bottom w:val="single" w:sz="4" w:space="0" w:color="auto"/>
              <w:right w:val="single" w:sz="4" w:space="0" w:color="auto"/>
            </w:tcBorders>
            <w:shd w:val="clear" w:color="auto" w:fill="auto"/>
            <w:noWrap/>
            <w:vAlign w:val="bottom"/>
            <w:hideMark/>
          </w:tcPr>
          <w:p w14:paraId="274BB2AD"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r>
      <w:tr w:rsidR="003F57A1" w:rsidRPr="00B275D7" w14:paraId="1A06E413"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406390AF"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Sinko Darko</w:t>
            </w:r>
          </w:p>
        </w:tc>
        <w:tc>
          <w:tcPr>
            <w:tcW w:w="703" w:type="pct"/>
            <w:tcBorders>
              <w:top w:val="nil"/>
              <w:left w:val="nil"/>
              <w:bottom w:val="single" w:sz="4" w:space="0" w:color="auto"/>
              <w:right w:val="single" w:sz="4" w:space="0" w:color="auto"/>
            </w:tcBorders>
            <w:shd w:val="clear" w:color="auto" w:fill="auto"/>
            <w:noWrap/>
            <w:vAlign w:val="bottom"/>
            <w:hideMark/>
          </w:tcPr>
          <w:p w14:paraId="46B266DC" w14:textId="77777777" w:rsidR="00672102" w:rsidRPr="004342EC" w:rsidRDefault="00672102" w:rsidP="003F57A1">
            <w:pPr>
              <w:widowControl/>
              <w:autoSpaceDE/>
              <w:autoSpaceDN/>
              <w:adjustRightInd/>
              <w:spacing w:line="360" w:lineRule="auto"/>
              <w:jc w:val="center"/>
              <w:rPr>
                <w:rFonts w:ascii="Arial" w:hAnsi="Arial" w:cs="Arial"/>
                <w:color w:val="000000" w:themeColor="text1"/>
                <w:sz w:val="20"/>
                <w:szCs w:val="20"/>
              </w:rPr>
            </w:pPr>
            <w:r w:rsidRPr="004342EC">
              <w:rPr>
                <w:rFonts w:ascii="Arial" w:hAnsi="Arial" w:cs="Arial"/>
                <w:color w:val="000000" w:themeColor="text1"/>
                <w:sz w:val="20"/>
                <w:szCs w:val="20"/>
              </w:rPr>
              <w:t>31.08.2023</w:t>
            </w:r>
          </w:p>
        </w:tc>
        <w:tc>
          <w:tcPr>
            <w:tcW w:w="2265" w:type="pct"/>
            <w:tcBorders>
              <w:top w:val="nil"/>
              <w:left w:val="nil"/>
              <w:bottom w:val="single" w:sz="4" w:space="0" w:color="auto"/>
              <w:right w:val="single" w:sz="4" w:space="0" w:color="auto"/>
            </w:tcBorders>
            <w:shd w:val="clear" w:color="auto" w:fill="auto"/>
            <w:noWrap/>
            <w:vAlign w:val="bottom"/>
            <w:hideMark/>
          </w:tcPr>
          <w:p w14:paraId="4520E53B"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r>
      <w:tr w:rsidR="003F57A1" w:rsidRPr="00B275D7" w14:paraId="3FD164B4"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15686600"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Ivančič Petra</w:t>
            </w:r>
          </w:p>
        </w:tc>
        <w:tc>
          <w:tcPr>
            <w:tcW w:w="703" w:type="pct"/>
            <w:tcBorders>
              <w:top w:val="nil"/>
              <w:left w:val="nil"/>
              <w:bottom w:val="single" w:sz="4" w:space="0" w:color="auto"/>
              <w:right w:val="single" w:sz="4" w:space="0" w:color="auto"/>
            </w:tcBorders>
            <w:shd w:val="clear" w:color="auto" w:fill="auto"/>
            <w:noWrap/>
            <w:vAlign w:val="bottom"/>
            <w:hideMark/>
          </w:tcPr>
          <w:p w14:paraId="611DD136" w14:textId="77777777" w:rsidR="00672102" w:rsidRPr="004342EC" w:rsidRDefault="00672102" w:rsidP="003F57A1">
            <w:pPr>
              <w:widowControl/>
              <w:autoSpaceDE/>
              <w:autoSpaceDN/>
              <w:adjustRightInd/>
              <w:spacing w:line="360" w:lineRule="auto"/>
              <w:jc w:val="center"/>
              <w:rPr>
                <w:rFonts w:ascii="Arial" w:hAnsi="Arial" w:cs="Arial"/>
                <w:color w:val="000000" w:themeColor="text1"/>
                <w:sz w:val="20"/>
                <w:szCs w:val="20"/>
              </w:rPr>
            </w:pPr>
            <w:r w:rsidRPr="004342EC">
              <w:rPr>
                <w:rFonts w:ascii="Arial" w:hAnsi="Arial" w:cs="Arial"/>
                <w:color w:val="000000" w:themeColor="text1"/>
                <w:sz w:val="20"/>
                <w:szCs w:val="20"/>
              </w:rPr>
              <w:t>31.08.2023</w:t>
            </w:r>
          </w:p>
        </w:tc>
        <w:tc>
          <w:tcPr>
            <w:tcW w:w="2265" w:type="pct"/>
            <w:tcBorders>
              <w:top w:val="nil"/>
              <w:left w:val="nil"/>
              <w:bottom w:val="single" w:sz="4" w:space="0" w:color="auto"/>
              <w:right w:val="single" w:sz="4" w:space="0" w:color="auto"/>
            </w:tcBorders>
            <w:shd w:val="clear" w:color="auto" w:fill="auto"/>
            <w:noWrap/>
            <w:vAlign w:val="bottom"/>
            <w:hideMark/>
          </w:tcPr>
          <w:p w14:paraId="4FEFDBD5"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nadom. Tavčar por.</w:t>
            </w:r>
          </w:p>
        </w:tc>
      </w:tr>
      <w:tr w:rsidR="003F57A1" w:rsidRPr="00B275D7" w14:paraId="0855AD99"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5F111D90"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Lešnik Pia</w:t>
            </w:r>
          </w:p>
        </w:tc>
        <w:tc>
          <w:tcPr>
            <w:tcW w:w="703" w:type="pct"/>
            <w:tcBorders>
              <w:top w:val="nil"/>
              <w:left w:val="nil"/>
              <w:bottom w:val="single" w:sz="4" w:space="0" w:color="auto"/>
              <w:right w:val="single" w:sz="4" w:space="0" w:color="auto"/>
            </w:tcBorders>
            <w:shd w:val="clear" w:color="auto" w:fill="auto"/>
            <w:noWrap/>
            <w:vAlign w:val="bottom"/>
            <w:hideMark/>
          </w:tcPr>
          <w:p w14:paraId="2EA804CA" w14:textId="242E4B65" w:rsidR="00672102" w:rsidRPr="004342EC" w:rsidRDefault="00672102" w:rsidP="003F57A1">
            <w:pPr>
              <w:widowControl/>
              <w:autoSpaceDE/>
              <w:autoSpaceDN/>
              <w:adjustRightInd/>
              <w:spacing w:line="360" w:lineRule="auto"/>
              <w:jc w:val="center"/>
              <w:rPr>
                <w:rFonts w:ascii="Arial" w:hAnsi="Arial" w:cs="Arial"/>
                <w:color w:val="000000" w:themeColor="text1"/>
                <w:sz w:val="20"/>
                <w:szCs w:val="20"/>
              </w:rPr>
            </w:pPr>
          </w:p>
        </w:tc>
        <w:tc>
          <w:tcPr>
            <w:tcW w:w="2265" w:type="pct"/>
            <w:tcBorders>
              <w:top w:val="nil"/>
              <w:left w:val="nil"/>
              <w:bottom w:val="single" w:sz="4" w:space="0" w:color="auto"/>
              <w:right w:val="single" w:sz="4" w:space="0" w:color="auto"/>
            </w:tcBorders>
            <w:shd w:val="clear" w:color="auto" w:fill="auto"/>
            <w:noWrap/>
            <w:vAlign w:val="bottom"/>
            <w:hideMark/>
          </w:tcPr>
          <w:p w14:paraId="7ECC8D4D" w14:textId="0227077C"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r w:rsidR="003F57A1" w:rsidRPr="004342EC">
              <w:rPr>
                <w:rFonts w:ascii="Arial" w:hAnsi="Arial" w:cs="Arial"/>
                <w:color w:val="000000" w:themeColor="text1"/>
                <w:sz w:val="20"/>
                <w:szCs w:val="20"/>
              </w:rPr>
              <w:t>Dopolnjevanje- Gimnazija Jožeta Plečnika</w:t>
            </w:r>
          </w:p>
        </w:tc>
      </w:tr>
      <w:tr w:rsidR="003F57A1" w:rsidRPr="00B275D7" w14:paraId="3259C75F" w14:textId="77777777" w:rsidTr="003F57A1">
        <w:trPr>
          <w:trHeight w:val="300"/>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F18C57"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Golob Monika</w:t>
            </w:r>
          </w:p>
        </w:tc>
        <w:tc>
          <w:tcPr>
            <w:tcW w:w="703" w:type="pct"/>
            <w:tcBorders>
              <w:top w:val="single" w:sz="4" w:space="0" w:color="auto"/>
              <w:left w:val="nil"/>
              <w:bottom w:val="single" w:sz="4" w:space="0" w:color="auto"/>
              <w:right w:val="single" w:sz="4" w:space="0" w:color="auto"/>
            </w:tcBorders>
            <w:shd w:val="clear" w:color="auto" w:fill="auto"/>
            <w:noWrap/>
            <w:vAlign w:val="bottom"/>
          </w:tcPr>
          <w:p w14:paraId="22A1C391"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c>
          <w:tcPr>
            <w:tcW w:w="2265" w:type="pct"/>
            <w:tcBorders>
              <w:top w:val="single" w:sz="4" w:space="0" w:color="auto"/>
              <w:left w:val="nil"/>
              <w:bottom w:val="single" w:sz="4" w:space="0" w:color="auto"/>
              <w:right w:val="single" w:sz="4" w:space="0" w:color="auto"/>
            </w:tcBorders>
            <w:shd w:val="clear" w:color="auto" w:fill="auto"/>
            <w:noWrap/>
            <w:vAlign w:val="bottom"/>
          </w:tcPr>
          <w:p w14:paraId="32D862F9"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r>
      <w:tr w:rsidR="003F57A1" w:rsidRPr="00B275D7" w14:paraId="38DAA2E0"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394243FB"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Jerebič Klavdija</w:t>
            </w:r>
          </w:p>
        </w:tc>
        <w:tc>
          <w:tcPr>
            <w:tcW w:w="703" w:type="pct"/>
            <w:tcBorders>
              <w:top w:val="nil"/>
              <w:left w:val="nil"/>
              <w:bottom w:val="single" w:sz="4" w:space="0" w:color="auto"/>
              <w:right w:val="single" w:sz="4" w:space="0" w:color="auto"/>
            </w:tcBorders>
            <w:shd w:val="clear" w:color="auto" w:fill="auto"/>
            <w:noWrap/>
            <w:vAlign w:val="bottom"/>
            <w:hideMark/>
          </w:tcPr>
          <w:p w14:paraId="3E36BE10"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c>
          <w:tcPr>
            <w:tcW w:w="2265" w:type="pct"/>
            <w:tcBorders>
              <w:top w:val="nil"/>
              <w:left w:val="nil"/>
              <w:bottom w:val="single" w:sz="4" w:space="0" w:color="auto"/>
              <w:right w:val="single" w:sz="4" w:space="0" w:color="auto"/>
            </w:tcBorders>
            <w:shd w:val="clear" w:color="auto" w:fill="auto"/>
            <w:noWrap/>
            <w:vAlign w:val="bottom"/>
            <w:hideMark/>
          </w:tcPr>
          <w:p w14:paraId="55264966"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r>
      <w:tr w:rsidR="003F57A1" w:rsidRPr="00B275D7" w14:paraId="2F6C25EF"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36A73687"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Dvoraček Ana</w:t>
            </w:r>
          </w:p>
        </w:tc>
        <w:tc>
          <w:tcPr>
            <w:tcW w:w="703" w:type="pct"/>
            <w:tcBorders>
              <w:top w:val="nil"/>
              <w:left w:val="nil"/>
              <w:bottom w:val="single" w:sz="4" w:space="0" w:color="auto"/>
              <w:right w:val="single" w:sz="4" w:space="0" w:color="auto"/>
            </w:tcBorders>
            <w:shd w:val="clear" w:color="auto" w:fill="auto"/>
            <w:noWrap/>
            <w:vAlign w:val="bottom"/>
            <w:hideMark/>
          </w:tcPr>
          <w:p w14:paraId="47E3BA00"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c>
          <w:tcPr>
            <w:tcW w:w="2265" w:type="pct"/>
            <w:tcBorders>
              <w:top w:val="nil"/>
              <w:left w:val="nil"/>
              <w:bottom w:val="single" w:sz="4" w:space="0" w:color="auto"/>
              <w:right w:val="single" w:sz="4" w:space="0" w:color="auto"/>
            </w:tcBorders>
            <w:shd w:val="clear" w:color="auto" w:fill="auto"/>
            <w:noWrap/>
            <w:vAlign w:val="bottom"/>
            <w:hideMark/>
          </w:tcPr>
          <w:p w14:paraId="06636D7E"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r>
      <w:tr w:rsidR="003F57A1" w:rsidRPr="00B275D7" w14:paraId="66846EFD" w14:textId="77777777" w:rsidTr="003F57A1">
        <w:trPr>
          <w:trHeight w:val="300"/>
        </w:trPr>
        <w:tc>
          <w:tcPr>
            <w:tcW w:w="2032" w:type="pct"/>
            <w:tcBorders>
              <w:top w:val="nil"/>
              <w:left w:val="single" w:sz="4" w:space="0" w:color="auto"/>
              <w:right w:val="single" w:sz="4" w:space="0" w:color="auto"/>
            </w:tcBorders>
            <w:shd w:val="clear" w:color="auto" w:fill="auto"/>
            <w:noWrap/>
            <w:vAlign w:val="bottom"/>
            <w:hideMark/>
          </w:tcPr>
          <w:p w14:paraId="62F80D46"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Špenko Tanja</w:t>
            </w:r>
          </w:p>
        </w:tc>
        <w:tc>
          <w:tcPr>
            <w:tcW w:w="703" w:type="pct"/>
            <w:tcBorders>
              <w:top w:val="nil"/>
              <w:left w:val="nil"/>
              <w:right w:val="single" w:sz="4" w:space="0" w:color="auto"/>
            </w:tcBorders>
            <w:shd w:val="clear" w:color="auto" w:fill="auto"/>
            <w:noWrap/>
            <w:vAlign w:val="bottom"/>
            <w:hideMark/>
          </w:tcPr>
          <w:p w14:paraId="61223342"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 </w:t>
            </w:r>
          </w:p>
        </w:tc>
        <w:tc>
          <w:tcPr>
            <w:tcW w:w="2265" w:type="pct"/>
            <w:tcBorders>
              <w:top w:val="nil"/>
              <w:left w:val="nil"/>
              <w:right w:val="single" w:sz="4" w:space="0" w:color="auto"/>
            </w:tcBorders>
            <w:shd w:val="clear" w:color="auto" w:fill="auto"/>
            <w:noWrap/>
            <w:vAlign w:val="bottom"/>
            <w:hideMark/>
          </w:tcPr>
          <w:p w14:paraId="78155C57" w14:textId="77777777" w:rsidR="00672102" w:rsidRPr="004342EC" w:rsidRDefault="00672102" w:rsidP="0078756F">
            <w:pPr>
              <w:widowControl/>
              <w:autoSpaceDE/>
              <w:autoSpaceDN/>
              <w:adjustRightInd/>
              <w:spacing w:line="360" w:lineRule="auto"/>
              <w:rPr>
                <w:rFonts w:ascii="Arial" w:hAnsi="Arial" w:cs="Arial"/>
                <w:color w:val="000000" w:themeColor="text1"/>
                <w:sz w:val="20"/>
                <w:szCs w:val="20"/>
              </w:rPr>
            </w:pPr>
            <w:r w:rsidRPr="004342EC">
              <w:rPr>
                <w:rFonts w:ascii="Arial" w:hAnsi="Arial" w:cs="Arial"/>
                <w:color w:val="000000" w:themeColor="text1"/>
                <w:sz w:val="20"/>
                <w:szCs w:val="20"/>
              </w:rPr>
              <w:t>upokojitev</w:t>
            </w:r>
          </w:p>
        </w:tc>
      </w:tr>
      <w:tr w:rsidR="003F57A1" w:rsidRPr="00B275D7" w14:paraId="011DDBAB" w14:textId="77777777" w:rsidTr="003F57A1">
        <w:trPr>
          <w:trHeight w:val="300"/>
        </w:trPr>
        <w:tc>
          <w:tcPr>
            <w:tcW w:w="2032" w:type="pct"/>
            <w:tcBorders>
              <w:top w:val="nil"/>
              <w:left w:val="nil"/>
              <w:bottom w:val="nil"/>
              <w:right w:val="nil"/>
            </w:tcBorders>
            <w:shd w:val="clear" w:color="auto" w:fill="auto"/>
            <w:noWrap/>
            <w:vAlign w:val="bottom"/>
            <w:hideMark/>
          </w:tcPr>
          <w:p w14:paraId="73910D71" w14:textId="77777777" w:rsidR="00672102" w:rsidRPr="004342EC" w:rsidRDefault="00672102" w:rsidP="0078756F">
            <w:pPr>
              <w:widowControl/>
              <w:autoSpaceDE/>
              <w:autoSpaceDN/>
              <w:adjustRightInd/>
              <w:spacing w:line="360" w:lineRule="auto"/>
              <w:rPr>
                <w:rFonts w:ascii="Arial" w:hAnsi="Arial" w:cs="Arial"/>
                <w:b/>
                <w:bCs/>
                <w:color w:val="000000"/>
                <w:sz w:val="20"/>
                <w:szCs w:val="20"/>
              </w:rPr>
            </w:pPr>
            <w:r w:rsidRPr="004342EC">
              <w:rPr>
                <w:rFonts w:ascii="Arial" w:hAnsi="Arial" w:cs="Arial"/>
                <w:b/>
                <w:bCs/>
                <w:color w:val="000000"/>
                <w:sz w:val="20"/>
                <w:szCs w:val="20"/>
              </w:rPr>
              <w:t>Novo zaposleni v šolskem letu 2022/2023</w:t>
            </w:r>
          </w:p>
        </w:tc>
        <w:tc>
          <w:tcPr>
            <w:tcW w:w="703" w:type="pct"/>
            <w:tcBorders>
              <w:top w:val="nil"/>
              <w:left w:val="nil"/>
              <w:bottom w:val="nil"/>
              <w:right w:val="nil"/>
            </w:tcBorders>
            <w:shd w:val="clear" w:color="auto" w:fill="auto"/>
            <w:noWrap/>
            <w:vAlign w:val="bottom"/>
            <w:hideMark/>
          </w:tcPr>
          <w:p w14:paraId="1EBD948D" w14:textId="77777777" w:rsidR="00672102" w:rsidRPr="004342EC" w:rsidRDefault="00672102" w:rsidP="0078756F">
            <w:pPr>
              <w:widowControl/>
              <w:autoSpaceDE/>
              <w:autoSpaceDN/>
              <w:adjustRightInd/>
              <w:spacing w:line="360" w:lineRule="auto"/>
              <w:rPr>
                <w:rFonts w:ascii="Arial" w:hAnsi="Arial" w:cs="Arial"/>
                <w:b/>
                <w:bCs/>
                <w:color w:val="000000"/>
                <w:sz w:val="20"/>
                <w:szCs w:val="20"/>
              </w:rPr>
            </w:pPr>
            <w:r w:rsidRPr="004342EC">
              <w:rPr>
                <w:rFonts w:ascii="Arial" w:hAnsi="Arial" w:cs="Arial"/>
                <w:b/>
                <w:bCs/>
                <w:color w:val="000000"/>
                <w:sz w:val="20"/>
                <w:szCs w:val="20"/>
              </w:rPr>
              <w:t>datum</w:t>
            </w:r>
          </w:p>
        </w:tc>
        <w:tc>
          <w:tcPr>
            <w:tcW w:w="2265" w:type="pct"/>
            <w:tcBorders>
              <w:top w:val="nil"/>
              <w:left w:val="nil"/>
              <w:bottom w:val="nil"/>
              <w:right w:val="nil"/>
            </w:tcBorders>
            <w:shd w:val="clear" w:color="auto" w:fill="auto"/>
            <w:noWrap/>
            <w:vAlign w:val="bottom"/>
            <w:hideMark/>
          </w:tcPr>
          <w:p w14:paraId="69F8994C" w14:textId="77777777" w:rsidR="00672102" w:rsidRPr="004342EC" w:rsidRDefault="00672102" w:rsidP="0078756F">
            <w:pPr>
              <w:widowControl/>
              <w:autoSpaceDE/>
              <w:autoSpaceDN/>
              <w:adjustRightInd/>
              <w:spacing w:line="360" w:lineRule="auto"/>
              <w:rPr>
                <w:rFonts w:ascii="Arial" w:hAnsi="Arial" w:cs="Arial"/>
                <w:b/>
                <w:bCs/>
                <w:color w:val="000000"/>
                <w:sz w:val="20"/>
                <w:szCs w:val="20"/>
              </w:rPr>
            </w:pPr>
            <w:r w:rsidRPr="004342EC">
              <w:rPr>
                <w:rFonts w:ascii="Arial" w:hAnsi="Arial" w:cs="Arial"/>
                <w:b/>
                <w:bCs/>
                <w:color w:val="000000"/>
                <w:sz w:val="20"/>
                <w:szCs w:val="20"/>
              </w:rPr>
              <w:t>opomba</w:t>
            </w:r>
          </w:p>
        </w:tc>
      </w:tr>
      <w:tr w:rsidR="003F57A1" w:rsidRPr="00B275D7" w14:paraId="0A3B8A22" w14:textId="77777777" w:rsidTr="003F57A1">
        <w:trPr>
          <w:trHeight w:val="300"/>
        </w:trPr>
        <w:tc>
          <w:tcPr>
            <w:tcW w:w="20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E78A"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Kastrevc Adam Anton</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14:paraId="793F90B7"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c>
          <w:tcPr>
            <w:tcW w:w="2265" w:type="pct"/>
            <w:tcBorders>
              <w:top w:val="single" w:sz="4" w:space="0" w:color="auto"/>
              <w:left w:val="nil"/>
              <w:bottom w:val="single" w:sz="4" w:space="0" w:color="auto"/>
              <w:right w:val="single" w:sz="4" w:space="0" w:color="auto"/>
            </w:tcBorders>
            <w:shd w:val="clear" w:color="auto" w:fill="auto"/>
            <w:noWrap/>
            <w:vAlign w:val="bottom"/>
            <w:hideMark/>
          </w:tcPr>
          <w:p w14:paraId="169FC454"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nadom. Plevnik pom.</w:t>
            </w:r>
          </w:p>
        </w:tc>
      </w:tr>
      <w:tr w:rsidR="003F57A1" w:rsidRPr="00B275D7" w14:paraId="2B1FA6D8"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292EF5FF"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Bregar Jan</w:t>
            </w:r>
          </w:p>
        </w:tc>
        <w:tc>
          <w:tcPr>
            <w:tcW w:w="703" w:type="pct"/>
            <w:tcBorders>
              <w:top w:val="nil"/>
              <w:left w:val="nil"/>
              <w:bottom w:val="single" w:sz="4" w:space="0" w:color="auto"/>
              <w:right w:val="single" w:sz="4" w:space="0" w:color="auto"/>
            </w:tcBorders>
            <w:shd w:val="clear" w:color="auto" w:fill="auto"/>
            <w:noWrap/>
            <w:vAlign w:val="bottom"/>
            <w:hideMark/>
          </w:tcPr>
          <w:p w14:paraId="09A00198"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c>
          <w:tcPr>
            <w:tcW w:w="2265" w:type="pct"/>
            <w:tcBorders>
              <w:top w:val="nil"/>
              <w:left w:val="nil"/>
              <w:bottom w:val="single" w:sz="4" w:space="0" w:color="auto"/>
              <w:right w:val="single" w:sz="4" w:space="0" w:color="auto"/>
            </w:tcBorders>
            <w:shd w:val="clear" w:color="auto" w:fill="auto"/>
            <w:noWrap/>
            <w:vAlign w:val="bottom"/>
            <w:hideMark/>
          </w:tcPr>
          <w:p w14:paraId="5A69E268"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r>
      <w:tr w:rsidR="003F57A1" w:rsidRPr="00B275D7" w14:paraId="09DD9C4A"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785077FE"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Drakulič Matic</w:t>
            </w:r>
          </w:p>
        </w:tc>
        <w:tc>
          <w:tcPr>
            <w:tcW w:w="703" w:type="pct"/>
            <w:tcBorders>
              <w:top w:val="nil"/>
              <w:left w:val="nil"/>
              <w:bottom w:val="single" w:sz="4" w:space="0" w:color="auto"/>
              <w:right w:val="single" w:sz="4" w:space="0" w:color="auto"/>
            </w:tcBorders>
            <w:shd w:val="clear" w:color="auto" w:fill="auto"/>
            <w:noWrap/>
            <w:vAlign w:val="bottom"/>
            <w:hideMark/>
          </w:tcPr>
          <w:p w14:paraId="42184F13"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c>
          <w:tcPr>
            <w:tcW w:w="2265" w:type="pct"/>
            <w:tcBorders>
              <w:top w:val="nil"/>
              <w:left w:val="nil"/>
              <w:bottom w:val="single" w:sz="4" w:space="0" w:color="auto"/>
              <w:right w:val="single" w:sz="4" w:space="0" w:color="auto"/>
            </w:tcBorders>
            <w:shd w:val="clear" w:color="auto" w:fill="auto"/>
            <w:noWrap/>
            <w:vAlign w:val="bottom"/>
            <w:hideMark/>
          </w:tcPr>
          <w:p w14:paraId="399E52DC"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r>
      <w:tr w:rsidR="003F57A1" w:rsidRPr="00B275D7" w14:paraId="2831D17B"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15C1789C"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Križnik Maja</w:t>
            </w:r>
          </w:p>
        </w:tc>
        <w:tc>
          <w:tcPr>
            <w:tcW w:w="703" w:type="pct"/>
            <w:tcBorders>
              <w:top w:val="nil"/>
              <w:left w:val="nil"/>
              <w:bottom w:val="single" w:sz="4" w:space="0" w:color="auto"/>
              <w:right w:val="single" w:sz="4" w:space="0" w:color="auto"/>
            </w:tcBorders>
            <w:shd w:val="clear" w:color="auto" w:fill="auto"/>
            <w:noWrap/>
            <w:vAlign w:val="bottom"/>
            <w:hideMark/>
          </w:tcPr>
          <w:p w14:paraId="3A3CB537"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c>
          <w:tcPr>
            <w:tcW w:w="2265" w:type="pct"/>
            <w:tcBorders>
              <w:top w:val="nil"/>
              <w:left w:val="nil"/>
              <w:bottom w:val="single" w:sz="4" w:space="0" w:color="auto"/>
              <w:right w:val="single" w:sz="4" w:space="0" w:color="auto"/>
            </w:tcBorders>
            <w:shd w:val="clear" w:color="auto" w:fill="auto"/>
            <w:noWrap/>
            <w:vAlign w:val="bottom"/>
            <w:hideMark/>
          </w:tcPr>
          <w:p w14:paraId="4600CFD4"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VIF</w:t>
            </w:r>
          </w:p>
        </w:tc>
      </w:tr>
      <w:tr w:rsidR="003F57A1" w:rsidRPr="00B275D7" w14:paraId="0C2B8AA6" w14:textId="77777777" w:rsidTr="003F57A1">
        <w:trPr>
          <w:trHeight w:val="387"/>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1A3E30E1"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Trilar Mojca</w:t>
            </w:r>
          </w:p>
        </w:tc>
        <w:tc>
          <w:tcPr>
            <w:tcW w:w="703" w:type="pct"/>
            <w:tcBorders>
              <w:top w:val="nil"/>
              <w:left w:val="nil"/>
              <w:bottom w:val="single" w:sz="4" w:space="0" w:color="auto"/>
              <w:right w:val="single" w:sz="4" w:space="0" w:color="auto"/>
            </w:tcBorders>
            <w:shd w:val="clear" w:color="auto" w:fill="auto"/>
            <w:noWrap/>
            <w:vAlign w:val="bottom"/>
            <w:hideMark/>
          </w:tcPr>
          <w:p w14:paraId="5EE5EF5E"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c>
          <w:tcPr>
            <w:tcW w:w="2265" w:type="pct"/>
            <w:tcBorders>
              <w:top w:val="nil"/>
              <w:left w:val="nil"/>
              <w:bottom w:val="single" w:sz="4" w:space="0" w:color="auto"/>
              <w:right w:val="single" w:sz="4" w:space="0" w:color="auto"/>
            </w:tcBorders>
            <w:shd w:val="clear" w:color="auto" w:fill="auto"/>
            <w:noWrap/>
            <w:vAlign w:val="bottom"/>
            <w:hideMark/>
          </w:tcPr>
          <w:p w14:paraId="361CDBDD"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nadom. Tavčar por.</w:t>
            </w:r>
          </w:p>
        </w:tc>
      </w:tr>
      <w:tr w:rsidR="003F57A1" w:rsidRPr="00B275D7" w14:paraId="3EC30A2A"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7D72C237"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Sterle Anja</w:t>
            </w:r>
          </w:p>
        </w:tc>
        <w:tc>
          <w:tcPr>
            <w:tcW w:w="703" w:type="pct"/>
            <w:tcBorders>
              <w:top w:val="nil"/>
              <w:left w:val="nil"/>
              <w:bottom w:val="single" w:sz="4" w:space="0" w:color="auto"/>
              <w:right w:val="single" w:sz="4" w:space="0" w:color="auto"/>
            </w:tcBorders>
            <w:shd w:val="clear" w:color="auto" w:fill="auto"/>
            <w:noWrap/>
            <w:vAlign w:val="bottom"/>
            <w:hideMark/>
          </w:tcPr>
          <w:p w14:paraId="3691B5DC" w14:textId="77777777" w:rsidR="00672102" w:rsidRPr="004342EC" w:rsidRDefault="00672102" w:rsidP="003F57A1">
            <w:pPr>
              <w:widowControl/>
              <w:autoSpaceDE/>
              <w:autoSpaceDN/>
              <w:adjustRightInd/>
              <w:spacing w:line="360" w:lineRule="auto"/>
              <w:jc w:val="center"/>
              <w:rPr>
                <w:rFonts w:ascii="Arial" w:hAnsi="Arial" w:cs="Arial"/>
                <w:color w:val="000000"/>
                <w:sz w:val="20"/>
                <w:szCs w:val="20"/>
              </w:rPr>
            </w:pPr>
            <w:r w:rsidRPr="004342EC">
              <w:rPr>
                <w:rFonts w:ascii="Arial" w:hAnsi="Arial" w:cs="Arial"/>
                <w:color w:val="000000"/>
                <w:sz w:val="20"/>
                <w:szCs w:val="20"/>
              </w:rPr>
              <w:t>24.10.2022</w:t>
            </w:r>
          </w:p>
        </w:tc>
        <w:tc>
          <w:tcPr>
            <w:tcW w:w="2265" w:type="pct"/>
            <w:tcBorders>
              <w:top w:val="nil"/>
              <w:left w:val="nil"/>
              <w:bottom w:val="single" w:sz="4" w:space="0" w:color="auto"/>
              <w:right w:val="single" w:sz="4" w:space="0" w:color="auto"/>
            </w:tcBorders>
            <w:shd w:val="clear" w:color="auto" w:fill="auto"/>
            <w:noWrap/>
            <w:vAlign w:val="bottom"/>
            <w:hideMark/>
          </w:tcPr>
          <w:p w14:paraId="0EFA98C2"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r>
      <w:tr w:rsidR="003F57A1" w:rsidRPr="00B275D7" w14:paraId="229BF00D"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5B69D63B"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Košir Nataša</w:t>
            </w:r>
          </w:p>
        </w:tc>
        <w:tc>
          <w:tcPr>
            <w:tcW w:w="703" w:type="pct"/>
            <w:tcBorders>
              <w:top w:val="nil"/>
              <w:left w:val="nil"/>
              <w:bottom w:val="single" w:sz="4" w:space="0" w:color="auto"/>
              <w:right w:val="single" w:sz="4" w:space="0" w:color="auto"/>
            </w:tcBorders>
            <w:shd w:val="clear" w:color="auto" w:fill="auto"/>
            <w:noWrap/>
            <w:vAlign w:val="bottom"/>
            <w:hideMark/>
          </w:tcPr>
          <w:p w14:paraId="064C81A2" w14:textId="36774D74" w:rsidR="00672102" w:rsidRPr="004342EC" w:rsidRDefault="00672102" w:rsidP="003F57A1">
            <w:pPr>
              <w:widowControl/>
              <w:autoSpaceDE/>
              <w:autoSpaceDN/>
              <w:adjustRightInd/>
              <w:spacing w:line="360" w:lineRule="auto"/>
              <w:jc w:val="center"/>
              <w:rPr>
                <w:rFonts w:ascii="Arial" w:hAnsi="Arial" w:cs="Arial"/>
                <w:color w:val="000000"/>
                <w:sz w:val="20"/>
                <w:szCs w:val="20"/>
              </w:rPr>
            </w:pPr>
          </w:p>
        </w:tc>
        <w:tc>
          <w:tcPr>
            <w:tcW w:w="2265" w:type="pct"/>
            <w:tcBorders>
              <w:top w:val="nil"/>
              <w:left w:val="nil"/>
              <w:bottom w:val="single" w:sz="4" w:space="0" w:color="auto"/>
              <w:right w:val="single" w:sz="4" w:space="0" w:color="auto"/>
            </w:tcBorders>
            <w:shd w:val="clear" w:color="auto" w:fill="auto"/>
            <w:noWrap/>
            <w:vAlign w:val="bottom"/>
            <w:hideMark/>
          </w:tcPr>
          <w:p w14:paraId="4015E26B"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r>
      <w:tr w:rsidR="003F57A1" w:rsidRPr="00B275D7" w14:paraId="45ECAC00"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5354D9A5"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Lešnik Pia</w:t>
            </w:r>
          </w:p>
        </w:tc>
        <w:tc>
          <w:tcPr>
            <w:tcW w:w="703" w:type="pct"/>
            <w:tcBorders>
              <w:top w:val="nil"/>
              <w:left w:val="nil"/>
              <w:bottom w:val="single" w:sz="4" w:space="0" w:color="auto"/>
              <w:right w:val="single" w:sz="4" w:space="0" w:color="auto"/>
            </w:tcBorders>
            <w:shd w:val="clear" w:color="auto" w:fill="auto"/>
            <w:noWrap/>
            <w:vAlign w:val="bottom"/>
            <w:hideMark/>
          </w:tcPr>
          <w:p w14:paraId="792E6E3F" w14:textId="19E33DAD" w:rsidR="00672102" w:rsidRPr="004342EC" w:rsidRDefault="00672102" w:rsidP="003F57A1">
            <w:pPr>
              <w:widowControl/>
              <w:autoSpaceDE/>
              <w:autoSpaceDN/>
              <w:adjustRightInd/>
              <w:spacing w:line="360" w:lineRule="auto"/>
              <w:jc w:val="center"/>
              <w:rPr>
                <w:rFonts w:ascii="Arial" w:hAnsi="Arial" w:cs="Arial"/>
                <w:color w:val="000000"/>
                <w:sz w:val="20"/>
                <w:szCs w:val="20"/>
              </w:rPr>
            </w:pPr>
          </w:p>
        </w:tc>
        <w:tc>
          <w:tcPr>
            <w:tcW w:w="2265" w:type="pct"/>
            <w:tcBorders>
              <w:top w:val="nil"/>
              <w:left w:val="nil"/>
              <w:bottom w:val="single" w:sz="4" w:space="0" w:color="auto"/>
              <w:right w:val="single" w:sz="4" w:space="0" w:color="auto"/>
            </w:tcBorders>
            <w:shd w:val="clear" w:color="auto" w:fill="auto"/>
            <w:noWrap/>
            <w:vAlign w:val="bottom"/>
            <w:hideMark/>
          </w:tcPr>
          <w:p w14:paraId="054868E4"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ITA</w:t>
            </w:r>
          </w:p>
        </w:tc>
      </w:tr>
      <w:tr w:rsidR="003F57A1" w:rsidRPr="00B275D7" w14:paraId="25F1666C"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238F462E"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Drnovšek Mateja</w:t>
            </w:r>
          </w:p>
        </w:tc>
        <w:tc>
          <w:tcPr>
            <w:tcW w:w="703" w:type="pct"/>
            <w:tcBorders>
              <w:top w:val="nil"/>
              <w:left w:val="nil"/>
              <w:bottom w:val="single" w:sz="4" w:space="0" w:color="auto"/>
              <w:right w:val="single" w:sz="4" w:space="0" w:color="auto"/>
            </w:tcBorders>
            <w:shd w:val="clear" w:color="auto" w:fill="auto"/>
            <w:noWrap/>
            <w:vAlign w:val="bottom"/>
            <w:hideMark/>
          </w:tcPr>
          <w:p w14:paraId="4A8425CE" w14:textId="77777777" w:rsidR="00672102" w:rsidRPr="004342EC" w:rsidRDefault="00672102" w:rsidP="003F57A1">
            <w:pPr>
              <w:widowControl/>
              <w:autoSpaceDE/>
              <w:autoSpaceDN/>
              <w:adjustRightInd/>
              <w:spacing w:line="360" w:lineRule="auto"/>
              <w:jc w:val="center"/>
              <w:rPr>
                <w:rFonts w:ascii="Arial" w:hAnsi="Arial" w:cs="Arial"/>
                <w:color w:val="000000"/>
                <w:sz w:val="20"/>
                <w:szCs w:val="20"/>
              </w:rPr>
            </w:pPr>
            <w:r w:rsidRPr="004342EC">
              <w:rPr>
                <w:rFonts w:ascii="Arial" w:hAnsi="Arial" w:cs="Arial"/>
                <w:color w:val="000000"/>
                <w:sz w:val="20"/>
                <w:szCs w:val="20"/>
              </w:rPr>
              <w:t>03.10.2022</w:t>
            </w:r>
          </w:p>
        </w:tc>
        <w:tc>
          <w:tcPr>
            <w:tcW w:w="2265" w:type="pct"/>
            <w:tcBorders>
              <w:top w:val="nil"/>
              <w:left w:val="nil"/>
              <w:bottom w:val="single" w:sz="4" w:space="0" w:color="auto"/>
              <w:right w:val="single" w:sz="4" w:space="0" w:color="auto"/>
            </w:tcBorders>
            <w:shd w:val="clear" w:color="auto" w:fill="auto"/>
            <w:noWrap/>
            <w:vAlign w:val="bottom"/>
            <w:hideMark/>
          </w:tcPr>
          <w:p w14:paraId="4AAB3A89"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r>
      <w:tr w:rsidR="003F57A1" w:rsidRPr="00B275D7" w14:paraId="12E3641E"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38F3101B"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Viršek Žiger Gal</w:t>
            </w:r>
          </w:p>
        </w:tc>
        <w:tc>
          <w:tcPr>
            <w:tcW w:w="703" w:type="pct"/>
            <w:tcBorders>
              <w:top w:val="nil"/>
              <w:left w:val="nil"/>
              <w:bottom w:val="single" w:sz="4" w:space="0" w:color="auto"/>
              <w:right w:val="single" w:sz="4" w:space="0" w:color="auto"/>
            </w:tcBorders>
            <w:shd w:val="clear" w:color="auto" w:fill="auto"/>
            <w:noWrap/>
            <w:vAlign w:val="bottom"/>
            <w:hideMark/>
          </w:tcPr>
          <w:p w14:paraId="5FBDB19A" w14:textId="3DC1C3DB" w:rsidR="00672102" w:rsidRPr="004342EC" w:rsidRDefault="00672102" w:rsidP="003F57A1">
            <w:pPr>
              <w:widowControl/>
              <w:autoSpaceDE/>
              <w:autoSpaceDN/>
              <w:adjustRightInd/>
              <w:spacing w:line="360" w:lineRule="auto"/>
              <w:jc w:val="center"/>
              <w:rPr>
                <w:rFonts w:ascii="Arial" w:hAnsi="Arial" w:cs="Arial"/>
                <w:color w:val="000000"/>
                <w:sz w:val="20"/>
                <w:szCs w:val="20"/>
              </w:rPr>
            </w:pPr>
          </w:p>
        </w:tc>
        <w:tc>
          <w:tcPr>
            <w:tcW w:w="2265" w:type="pct"/>
            <w:tcBorders>
              <w:top w:val="nil"/>
              <w:left w:val="nil"/>
              <w:bottom w:val="single" w:sz="4" w:space="0" w:color="auto"/>
              <w:right w:val="single" w:sz="4" w:space="0" w:color="auto"/>
            </w:tcBorders>
            <w:shd w:val="clear" w:color="auto" w:fill="auto"/>
            <w:noWrap/>
            <w:vAlign w:val="bottom"/>
            <w:hideMark/>
          </w:tcPr>
          <w:p w14:paraId="0B5339F7" w14:textId="5521332E"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nadom. Šulc</w:t>
            </w:r>
          </w:p>
        </w:tc>
      </w:tr>
      <w:tr w:rsidR="003F57A1" w:rsidRPr="00B275D7" w14:paraId="59CE1D1D"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38848CE5"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Hajnšek Vid</w:t>
            </w:r>
          </w:p>
        </w:tc>
        <w:tc>
          <w:tcPr>
            <w:tcW w:w="703" w:type="pct"/>
            <w:tcBorders>
              <w:top w:val="nil"/>
              <w:left w:val="nil"/>
              <w:bottom w:val="single" w:sz="4" w:space="0" w:color="auto"/>
              <w:right w:val="single" w:sz="4" w:space="0" w:color="auto"/>
            </w:tcBorders>
            <w:shd w:val="clear" w:color="auto" w:fill="auto"/>
            <w:noWrap/>
            <w:vAlign w:val="bottom"/>
            <w:hideMark/>
          </w:tcPr>
          <w:p w14:paraId="501DF74B" w14:textId="4D837044" w:rsidR="00672102" w:rsidRPr="004342EC" w:rsidRDefault="00672102" w:rsidP="003F57A1">
            <w:pPr>
              <w:widowControl/>
              <w:autoSpaceDE/>
              <w:autoSpaceDN/>
              <w:adjustRightInd/>
              <w:spacing w:line="360" w:lineRule="auto"/>
              <w:jc w:val="center"/>
              <w:rPr>
                <w:rFonts w:ascii="Arial" w:hAnsi="Arial" w:cs="Arial"/>
                <w:color w:val="000000"/>
                <w:sz w:val="20"/>
                <w:szCs w:val="20"/>
              </w:rPr>
            </w:pPr>
          </w:p>
        </w:tc>
        <w:tc>
          <w:tcPr>
            <w:tcW w:w="2265" w:type="pct"/>
            <w:tcBorders>
              <w:top w:val="nil"/>
              <w:left w:val="nil"/>
              <w:bottom w:val="single" w:sz="4" w:space="0" w:color="auto"/>
              <w:right w:val="single" w:sz="4" w:space="0" w:color="auto"/>
            </w:tcBorders>
            <w:shd w:val="clear" w:color="auto" w:fill="auto"/>
            <w:noWrap/>
            <w:vAlign w:val="bottom"/>
            <w:hideMark/>
          </w:tcPr>
          <w:p w14:paraId="28A4EABD"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nadom. Čigon 3 mesece</w:t>
            </w:r>
          </w:p>
        </w:tc>
      </w:tr>
      <w:tr w:rsidR="003F57A1" w:rsidRPr="00B275D7" w14:paraId="749A9797"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533FD42D"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Lap Mateja Ines</w:t>
            </w:r>
          </w:p>
        </w:tc>
        <w:tc>
          <w:tcPr>
            <w:tcW w:w="703" w:type="pct"/>
            <w:tcBorders>
              <w:top w:val="nil"/>
              <w:left w:val="nil"/>
              <w:bottom w:val="single" w:sz="4" w:space="0" w:color="auto"/>
              <w:right w:val="single" w:sz="4" w:space="0" w:color="auto"/>
            </w:tcBorders>
            <w:shd w:val="clear" w:color="auto" w:fill="auto"/>
            <w:noWrap/>
            <w:vAlign w:val="bottom"/>
            <w:hideMark/>
          </w:tcPr>
          <w:p w14:paraId="52BB98BD"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c>
          <w:tcPr>
            <w:tcW w:w="2265" w:type="pct"/>
            <w:tcBorders>
              <w:top w:val="nil"/>
              <w:left w:val="nil"/>
              <w:bottom w:val="single" w:sz="4" w:space="0" w:color="auto"/>
              <w:right w:val="single" w:sz="4" w:space="0" w:color="auto"/>
            </w:tcBorders>
            <w:shd w:val="clear" w:color="auto" w:fill="auto"/>
            <w:noWrap/>
            <w:vAlign w:val="bottom"/>
            <w:hideMark/>
          </w:tcPr>
          <w:p w14:paraId="01DF7510"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r>
      <w:tr w:rsidR="003F57A1" w:rsidRPr="00B275D7" w14:paraId="22F92828" w14:textId="77777777" w:rsidTr="004342EC">
        <w:trPr>
          <w:trHeight w:val="6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69B65F36"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Ornik Vita</w:t>
            </w:r>
          </w:p>
        </w:tc>
        <w:tc>
          <w:tcPr>
            <w:tcW w:w="703" w:type="pct"/>
            <w:tcBorders>
              <w:top w:val="nil"/>
              <w:left w:val="nil"/>
              <w:bottom w:val="single" w:sz="4" w:space="0" w:color="auto"/>
              <w:right w:val="single" w:sz="4" w:space="0" w:color="auto"/>
            </w:tcBorders>
            <w:shd w:val="clear" w:color="auto" w:fill="auto"/>
            <w:noWrap/>
            <w:vAlign w:val="bottom"/>
            <w:hideMark/>
          </w:tcPr>
          <w:p w14:paraId="146F85FE"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c>
          <w:tcPr>
            <w:tcW w:w="2265" w:type="pct"/>
            <w:tcBorders>
              <w:top w:val="nil"/>
              <w:left w:val="nil"/>
              <w:bottom w:val="single" w:sz="4" w:space="0" w:color="auto"/>
              <w:right w:val="single" w:sz="4" w:space="0" w:color="auto"/>
            </w:tcBorders>
            <w:shd w:val="clear" w:color="auto" w:fill="auto"/>
            <w:noWrap/>
            <w:vAlign w:val="bottom"/>
            <w:hideMark/>
          </w:tcPr>
          <w:p w14:paraId="15741FEB"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r>
      <w:tr w:rsidR="003F57A1" w:rsidRPr="00B275D7" w14:paraId="77151BD0" w14:textId="77777777" w:rsidTr="003F57A1">
        <w:trPr>
          <w:trHeight w:val="300"/>
        </w:trPr>
        <w:tc>
          <w:tcPr>
            <w:tcW w:w="2032" w:type="pct"/>
            <w:tcBorders>
              <w:top w:val="nil"/>
              <w:left w:val="single" w:sz="4" w:space="0" w:color="auto"/>
              <w:bottom w:val="single" w:sz="4" w:space="0" w:color="auto"/>
              <w:right w:val="single" w:sz="4" w:space="0" w:color="auto"/>
            </w:tcBorders>
            <w:shd w:val="clear" w:color="auto" w:fill="auto"/>
            <w:noWrap/>
            <w:vAlign w:val="bottom"/>
            <w:hideMark/>
          </w:tcPr>
          <w:p w14:paraId="4B863955"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Karamatič Laura</w:t>
            </w:r>
          </w:p>
        </w:tc>
        <w:tc>
          <w:tcPr>
            <w:tcW w:w="703" w:type="pct"/>
            <w:tcBorders>
              <w:top w:val="nil"/>
              <w:left w:val="nil"/>
              <w:bottom w:val="single" w:sz="4" w:space="0" w:color="auto"/>
              <w:right w:val="single" w:sz="4" w:space="0" w:color="auto"/>
            </w:tcBorders>
            <w:shd w:val="clear" w:color="auto" w:fill="auto"/>
            <w:noWrap/>
            <w:vAlign w:val="bottom"/>
            <w:hideMark/>
          </w:tcPr>
          <w:p w14:paraId="7752518F"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 </w:t>
            </w:r>
          </w:p>
        </w:tc>
        <w:tc>
          <w:tcPr>
            <w:tcW w:w="2265" w:type="pct"/>
            <w:tcBorders>
              <w:top w:val="nil"/>
              <w:left w:val="nil"/>
              <w:bottom w:val="single" w:sz="4" w:space="0" w:color="auto"/>
              <w:right w:val="single" w:sz="4" w:space="0" w:color="auto"/>
            </w:tcBorders>
            <w:shd w:val="clear" w:color="auto" w:fill="auto"/>
            <w:noWrap/>
            <w:vAlign w:val="bottom"/>
            <w:hideMark/>
          </w:tcPr>
          <w:p w14:paraId="2C0FD96E" w14:textId="77777777" w:rsidR="00672102" w:rsidRPr="004342EC" w:rsidRDefault="00672102" w:rsidP="0078756F">
            <w:pPr>
              <w:widowControl/>
              <w:autoSpaceDE/>
              <w:autoSpaceDN/>
              <w:adjustRightInd/>
              <w:spacing w:line="360" w:lineRule="auto"/>
              <w:rPr>
                <w:rFonts w:ascii="Arial" w:hAnsi="Arial" w:cs="Arial"/>
                <w:color w:val="000000"/>
                <w:sz w:val="20"/>
                <w:szCs w:val="20"/>
              </w:rPr>
            </w:pPr>
            <w:r w:rsidRPr="004342EC">
              <w:rPr>
                <w:rFonts w:ascii="Arial" w:hAnsi="Arial" w:cs="Arial"/>
                <w:color w:val="000000"/>
                <w:sz w:val="20"/>
                <w:szCs w:val="20"/>
              </w:rPr>
              <w:t>nadom. ŠVZ</w:t>
            </w:r>
          </w:p>
        </w:tc>
      </w:tr>
    </w:tbl>
    <w:p w14:paraId="5E6AB980" w14:textId="77777777" w:rsidR="00F8192F" w:rsidRPr="00F8192F" w:rsidRDefault="00F8192F" w:rsidP="00F8192F">
      <w:pPr>
        <w:pStyle w:val="Naslov1"/>
        <w:rPr>
          <w:rFonts w:ascii="Arial" w:hAnsi="Arial" w:cs="Arial"/>
          <w:b/>
          <w:szCs w:val="22"/>
        </w:rPr>
      </w:pPr>
      <w:bookmarkStart w:id="14" w:name="_Toc179618096"/>
      <w:bookmarkStart w:id="15" w:name="_Toc241852462"/>
      <w:bookmarkStart w:id="16" w:name="_Toc273007448"/>
      <w:bookmarkStart w:id="17" w:name="_Toc146097411"/>
      <w:r w:rsidRPr="00F8192F">
        <w:rPr>
          <w:rFonts w:ascii="Arial" w:hAnsi="Arial" w:cs="Arial"/>
          <w:b/>
          <w:szCs w:val="22"/>
        </w:rPr>
        <w:lastRenderedPageBreak/>
        <w:t>SPLOŠNI UČNI USPEH</w:t>
      </w:r>
      <w:bookmarkEnd w:id="14"/>
      <w:bookmarkEnd w:id="15"/>
      <w:bookmarkEnd w:id="16"/>
      <w:r w:rsidRPr="00F8192F">
        <w:rPr>
          <w:rFonts w:ascii="Arial" w:hAnsi="Arial" w:cs="Arial"/>
          <w:b/>
          <w:szCs w:val="22"/>
        </w:rPr>
        <w:t xml:space="preserve"> OB KONCU ŠOLSKEGA LETA – 31. 8. 2022</w:t>
      </w:r>
      <w:bookmarkEnd w:id="17"/>
    </w:p>
    <w:p w14:paraId="7334C7D6" w14:textId="747AE00B" w:rsidR="00030716" w:rsidRDefault="00030716" w:rsidP="006C2A3B">
      <w:pPr>
        <w:spacing w:line="360" w:lineRule="auto"/>
        <w:rPr>
          <w:rFonts w:ascii="Arial" w:hAnsi="Arial" w:cs="Arial"/>
          <w:sz w:val="22"/>
          <w:szCs w:val="22"/>
        </w:rPr>
      </w:pPr>
    </w:p>
    <w:p w14:paraId="6DBB66B7" w14:textId="77777777" w:rsidR="00E014EB" w:rsidRPr="00E014EB" w:rsidRDefault="00E014EB" w:rsidP="00E014EB">
      <w:pPr>
        <w:spacing w:line="360" w:lineRule="auto"/>
        <w:rPr>
          <w:rFonts w:ascii="Arial" w:hAnsi="Arial" w:cs="Arial"/>
          <w:sz w:val="22"/>
          <w:szCs w:val="22"/>
        </w:rPr>
      </w:pPr>
      <w:r w:rsidRPr="00E014EB">
        <w:rPr>
          <w:rFonts w:ascii="Arial" w:hAnsi="Arial" w:cs="Arial"/>
          <w:sz w:val="22"/>
          <w:szCs w:val="22"/>
        </w:rPr>
        <w:t>PREGLED PO PROGRAMIH, LETNIKIH IN ODDELKIH:</w:t>
      </w:r>
    </w:p>
    <w:p w14:paraId="28F1E96D" w14:textId="77777777" w:rsidR="00030716" w:rsidRDefault="00030716" w:rsidP="006C2A3B">
      <w:pPr>
        <w:spacing w:line="360" w:lineRule="auto"/>
        <w:rPr>
          <w:rFonts w:ascii="Arial" w:hAnsi="Arial" w:cs="Arial"/>
          <w:sz w:val="22"/>
          <w:szCs w:val="22"/>
        </w:rPr>
      </w:pPr>
    </w:p>
    <w:p w14:paraId="26C2BDF1" w14:textId="7A119F97" w:rsidR="00B275D7" w:rsidRDefault="00B275D7" w:rsidP="006C2A3B">
      <w:pPr>
        <w:spacing w:line="360" w:lineRule="auto"/>
        <w:rPr>
          <w:rFonts w:ascii="Arial" w:hAnsi="Arial" w:cs="Arial"/>
          <w:sz w:val="22"/>
          <w:szCs w:val="22"/>
        </w:rPr>
      </w:pPr>
    </w:p>
    <w:p w14:paraId="11244C29" w14:textId="77777777" w:rsidR="004342EC" w:rsidRDefault="004342EC" w:rsidP="006C2A3B">
      <w:pPr>
        <w:spacing w:line="360" w:lineRule="auto"/>
        <w:rPr>
          <w:rFonts w:ascii="Arial" w:hAnsi="Arial" w:cs="Arial"/>
          <w:sz w:val="22"/>
          <w:szCs w:val="22"/>
        </w:rPr>
      </w:pPr>
    </w:p>
    <w:p w14:paraId="7C6C17DD" w14:textId="77777777" w:rsidR="00030716" w:rsidRPr="00B275D7" w:rsidRDefault="00030716" w:rsidP="006C2A3B">
      <w:pPr>
        <w:spacing w:line="360" w:lineRule="auto"/>
        <w:rPr>
          <w:rFonts w:ascii="Arial" w:hAnsi="Arial" w:cs="Arial"/>
          <w:sz w:val="22"/>
          <w:szCs w:val="22"/>
        </w:rPr>
      </w:pPr>
    </w:p>
    <w:p w14:paraId="0B4E1090" w14:textId="77777777" w:rsidR="006318C0" w:rsidRPr="00B275D7" w:rsidRDefault="006318C0" w:rsidP="006C2A3B">
      <w:pPr>
        <w:spacing w:line="360" w:lineRule="auto"/>
        <w:rPr>
          <w:rFonts w:ascii="Arial" w:hAnsi="Arial" w:cs="Arial"/>
          <w:sz w:val="22"/>
          <w:szCs w:val="22"/>
        </w:rPr>
      </w:pPr>
    </w:p>
    <w:bookmarkEnd w:id="11"/>
    <w:bookmarkEnd w:id="12"/>
    <w:bookmarkEnd w:id="13"/>
    <w:p w14:paraId="09561FC6" w14:textId="77777777" w:rsidR="002C0C8A" w:rsidRPr="00B275D7" w:rsidRDefault="002C0C8A" w:rsidP="002C0C8A">
      <w:pPr>
        <w:jc w:val="both"/>
        <w:rPr>
          <w:rFonts w:ascii="Arial" w:hAnsi="Arial" w:cs="Arial"/>
          <w:b/>
          <w:sz w:val="22"/>
          <w:szCs w:val="22"/>
        </w:rPr>
      </w:pPr>
    </w:p>
    <w:p w14:paraId="063785A4" w14:textId="77777777" w:rsidR="00672102" w:rsidRPr="00B275D7" w:rsidRDefault="00672102" w:rsidP="00672102">
      <w:pPr>
        <w:pStyle w:val="Naslov2"/>
        <w:framePr w:hSpace="141" w:wrap="around" w:vAnchor="page" w:hAnchor="margin" w:y="3206"/>
        <w:spacing w:line="360" w:lineRule="auto"/>
        <w:rPr>
          <w:rFonts w:cs="Arial"/>
          <w:sz w:val="22"/>
          <w:szCs w:val="22"/>
        </w:rPr>
      </w:pPr>
      <w:bookmarkStart w:id="18" w:name="_Toc146097412"/>
      <w:r w:rsidRPr="00B275D7">
        <w:rPr>
          <w:rFonts w:cs="Arial"/>
          <w:sz w:val="22"/>
          <w:szCs w:val="22"/>
        </w:rPr>
        <w:t>Predšolska vzgoja</w:t>
      </w:r>
      <w:bookmarkEnd w:id="18"/>
    </w:p>
    <w:tbl>
      <w:tblPr>
        <w:tblpPr w:leftFromText="141" w:rightFromText="141" w:vertAnchor="page" w:horzAnchor="margin" w:tblpY="3835"/>
        <w:tblW w:w="4660" w:type="pct"/>
        <w:tblCellMar>
          <w:left w:w="70" w:type="dxa"/>
          <w:right w:w="70" w:type="dxa"/>
        </w:tblCellMar>
        <w:tblLook w:val="04A0" w:firstRow="1" w:lastRow="0" w:firstColumn="1" w:lastColumn="0" w:noHBand="0" w:noVBand="1"/>
      </w:tblPr>
      <w:tblGrid>
        <w:gridCol w:w="1048"/>
        <w:gridCol w:w="882"/>
        <w:gridCol w:w="709"/>
        <w:gridCol w:w="683"/>
        <w:gridCol w:w="727"/>
        <w:gridCol w:w="683"/>
        <w:gridCol w:w="736"/>
        <w:gridCol w:w="683"/>
        <w:gridCol w:w="478"/>
        <w:gridCol w:w="584"/>
        <w:gridCol w:w="616"/>
        <w:gridCol w:w="616"/>
      </w:tblGrid>
      <w:tr w:rsidR="005F29E7" w:rsidRPr="005F29E7" w14:paraId="26FEEC9F" w14:textId="77777777" w:rsidTr="00030716">
        <w:trPr>
          <w:trHeight w:val="322"/>
        </w:trPr>
        <w:tc>
          <w:tcPr>
            <w:tcW w:w="62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266150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Oddelek</w:t>
            </w:r>
          </w:p>
        </w:tc>
        <w:tc>
          <w:tcPr>
            <w:tcW w:w="522" w:type="pct"/>
            <w:tcBorders>
              <w:top w:val="single" w:sz="4" w:space="0" w:color="auto"/>
              <w:left w:val="nil"/>
              <w:bottom w:val="single" w:sz="4" w:space="0" w:color="auto"/>
              <w:right w:val="single" w:sz="4" w:space="0" w:color="auto"/>
            </w:tcBorders>
            <w:shd w:val="clear" w:color="000000" w:fill="C5D9F1"/>
            <w:noWrap/>
            <w:vAlign w:val="center"/>
            <w:hideMark/>
          </w:tcPr>
          <w:p w14:paraId="0140991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dijakov</w:t>
            </w:r>
          </w:p>
        </w:tc>
        <w:tc>
          <w:tcPr>
            <w:tcW w:w="420" w:type="pct"/>
            <w:tcBorders>
              <w:top w:val="single" w:sz="4" w:space="0" w:color="auto"/>
              <w:left w:val="nil"/>
              <w:bottom w:val="single" w:sz="4" w:space="0" w:color="auto"/>
              <w:right w:val="single" w:sz="4" w:space="0" w:color="auto"/>
            </w:tcBorders>
            <w:shd w:val="clear" w:color="000000" w:fill="C5D9F1"/>
            <w:noWrap/>
            <w:vAlign w:val="center"/>
            <w:hideMark/>
          </w:tcPr>
          <w:p w14:paraId="263EA788"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POZ</w:t>
            </w:r>
          </w:p>
        </w:tc>
        <w:tc>
          <w:tcPr>
            <w:tcW w:w="404" w:type="pct"/>
            <w:tcBorders>
              <w:top w:val="single" w:sz="4" w:space="0" w:color="auto"/>
              <w:left w:val="nil"/>
              <w:bottom w:val="single" w:sz="4" w:space="0" w:color="auto"/>
              <w:right w:val="single" w:sz="4" w:space="0" w:color="auto"/>
            </w:tcBorders>
            <w:shd w:val="clear" w:color="000000" w:fill="C5D9F1"/>
            <w:noWrap/>
            <w:vAlign w:val="center"/>
            <w:hideMark/>
          </w:tcPr>
          <w:p w14:paraId="4CADD683"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POZ</w:t>
            </w:r>
          </w:p>
        </w:tc>
        <w:tc>
          <w:tcPr>
            <w:tcW w:w="430" w:type="pct"/>
            <w:tcBorders>
              <w:top w:val="single" w:sz="4" w:space="0" w:color="auto"/>
              <w:left w:val="nil"/>
              <w:bottom w:val="single" w:sz="4" w:space="0" w:color="auto"/>
              <w:right w:val="single" w:sz="4" w:space="0" w:color="auto"/>
            </w:tcBorders>
            <w:shd w:val="clear" w:color="000000" w:fill="C5D9F1"/>
            <w:noWrap/>
            <w:vAlign w:val="center"/>
            <w:hideMark/>
          </w:tcPr>
          <w:p w14:paraId="440B3738"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NEG</w:t>
            </w:r>
          </w:p>
        </w:tc>
        <w:tc>
          <w:tcPr>
            <w:tcW w:w="404" w:type="pct"/>
            <w:tcBorders>
              <w:top w:val="single" w:sz="4" w:space="0" w:color="auto"/>
              <w:left w:val="nil"/>
              <w:bottom w:val="single" w:sz="4" w:space="0" w:color="auto"/>
              <w:right w:val="single" w:sz="4" w:space="0" w:color="auto"/>
            </w:tcBorders>
            <w:shd w:val="clear" w:color="000000" w:fill="C5D9F1"/>
            <w:noWrap/>
            <w:vAlign w:val="center"/>
            <w:hideMark/>
          </w:tcPr>
          <w:p w14:paraId="7D523668"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NEG</w:t>
            </w:r>
          </w:p>
        </w:tc>
        <w:tc>
          <w:tcPr>
            <w:tcW w:w="436" w:type="pct"/>
            <w:tcBorders>
              <w:top w:val="single" w:sz="4" w:space="0" w:color="auto"/>
              <w:left w:val="nil"/>
              <w:bottom w:val="single" w:sz="4" w:space="0" w:color="auto"/>
              <w:right w:val="single" w:sz="4" w:space="0" w:color="auto"/>
            </w:tcBorders>
            <w:shd w:val="clear" w:color="000000" w:fill="C5D9F1"/>
            <w:noWrap/>
            <w:vAlign w:val="center"/>
            <w:hideMark/>
          </w:tcPr>
          <w:p w14:paraId="55FE3688"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NOC</w:t>
            </w:r>
          </w:p>
        </w:tc>
        <w:tc>
          <w:tcPr>
            <w:tcW w:w="404" w:type="pct"/>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47ED7E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NOC</w:t>
            </w:r>
          </w:p>
        </w:tc>
        <w:tc>
          <w:tcPr>
            <w:tcW w:w="283" w:type="pct"/>
            <w:tcBorders>
              <w:top w:val="single" w:sz="4" w:space="0" w:color="auto"/>
              <w:bottom w:val="single" w:sz="4" w:space="0" w:color="auto"/>
              <w:right w:val="single" w:sz="4" w:space="0" w:color="auto"/>
            </w:tcBorders>
            <w:shd w:val="clear" w:color="auto" w:fill="B8CCE4" w:themeFill="accent1" w:themeFillTint="66"/>
            <w:vAlign w:val="center"/>
          </w:tcPr>
          <w:p w14:paraId="612D59E2" w14:textId="77777777" w:rsidR="005F29E7" w:rsidRPr="005F29E7" w:rsidRDefault="005F29E7" w:rsidP="00030716">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ODL</w:t>
            </w:r>
          </w:p>
        </w:tc>
        <w:tc>
          <w:tcPr>
            <w:tcW w:w="34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DE304F" w14:textId="77777777" w:rsidR="005F29E7" w:rsidRPr="005F29E7" w:rsidRDefault="005F29E7" w:rsidP="00030716">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PDB</w:t>
            </w:r>
          </w:p>
        </w:tc>
        <w:tc>
          <w:tcPr>
            <w:tcW w:w="3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F00E2F" w14:textId="77777777" w:rsidR="005F29E7" w:rsidRPr="005F29E7" w:rsidRDefault="005F29E7" w:rsidP="00030716">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DB</w:t>
            </w:r>
          </w:p>
        </w:tc>
        <w:tc>
          <w:tcPr>
            <w:tcW w:w="3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5CDF7E" w14:textId="77777777" w:rsidR="005F29E7" w:rsidRPr="005F29E7" w:rsidRDefault="005F29E7" w:rsidP="00030716">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ZD</w:t>
            </w:r>
          </w:p>
        </w:tc>
      </w:tr>
      <w:tr w:rsidR="005F29E7" w:rsidRPr="005F29E7" w14:paraId="4E370281"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1CC847F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1A</w:t>
            </w:r>
          </w:p>
        </w:tc>
        <w:tc>
          <w:tcPr>
            <w:tcW w:w="522" w:type="pct"/>
            <w:tcBorders>
              <w:top w:val="nil"/>
              <w:left w:val="nil"/>
              <w:bottom w:val="single" w:sz="4" w:space="0" w:color="auto"/>
              <w:right w:val="single" w:sz="4" w:space="0" w:color="auto"/>
            </w:tcBorders>
            <w:shd w:val="clear" w:color="auto" w:fill="auto"/>
            <w:noWrap/>
            <w:vAlign w:val="center"/>
            <w:hideMark/>
          </w:tcPr>
          <w:p w14:paraId="4A7D64AF"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20" w:type="pct"/>
            <w:tcBorders>
              <w:top w:val="nil"/>
              <w:left w:val="nil"/>
              <w:bottom w:val="single" w:sz="4" w:space="0" w:color="auto"/>
              <w:right w:val="single" w:sz="4" w:space="0" w:color="auto"/>
            </w:tcBorders>
            <w:shd w:val="clear" w:color="auto" w:fill="auto"/>
            <w:noWrap/>
            <w:vAlign w:val="center"/>
            <w:hideMark/>
          </w:tcPr>
          <w:p w14:paraId="478C6FE1"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26</w:t>
            </w:r>
          </w:p>
        </w:tc>
        <w:tc>
          <w:tcPr>
            <w:tcW w:w="404" w:type="pct"/>
            <w:tcBorders>
              <w:top w:val="nil"/>
              <w:left w:val="nil"/>
              <w:bottom w:val="single" w:sz="4" w:space="0" w:color="auto"/>
              <w:right w:val="single" w:sz="4" w:space="0" w:color="auto"/>
            </w:tcBorders>
            <w:shd w:val="clear" w:color="auto" w:fill="auto"/>
            <w:noWrap/>
            <w:vAlign w:val="center"/>
            <w:hideMark/>
          </w:tcPr>
          <w:p w14:paraId="71ACF09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92,85%</w:t>
            </w:r>
          </w:p>
        </w:tc>
        <w:tc>
          <w:tcPr>
            <w:tcW w:w="430" w:type="pct"/>
            <w:tcBorders>
              <w:top w:val="nil"/>
              <w:left w:val="nil"/>
              <w:bottom w:val="single" w:sz="4" w:space="0" w:color="auto"/>
              <w:right w:val="single" w:sz="4" w:space="0" w:color="auto"/>
            </w:tcBorders>
            <w:shd w:val="clear" w:color="auto" w:fill="auto"/>
            <w:noWrap/>
            <w:vAlign w:val="center"/>
            <w:hideMark/>
          </w:tcPr>
          <w:p w14:paraId="1295BEC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w:t>
            </w:r>
          </w:p>
        </w:tc>
        <w:tc>
          <w:tcPr>
            <w:tcW w:w="404" w:type="pct"/>
            <w:tcBorders>
              <w:top w:val="nil"/>
              <w:left w:val="nil"/>
              <w:bottom w:val="single" w:sz="4" w:space="0" w:color="auto"/>
              <w:right w:val="nil"/>
            </w:tcBorders>
            <w:shd w:val="clear" w:color="auto" w:fill="auto"/>
            <w:noWrap/>
            <w:vAlign w:val="center"/>
            <w:hideMark/>
          </w:tcPr>
          <w:p w14:paraId="15C377BC"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7,15%</w:t>
            </w:r>
          </w:p>
        </w:tc>
        <w:tc>
          <w:tcPr>
            <w:tcW w:w="436" w:type="pct"/>
            <w:tcBorders>
              <w:top w:val="nil"/>
              <w:left w:val="single" w:sz="4" w:space="0" w:color="auto"/>
              <w:bottom w:val="single" w:sz="4" w:space="0" w:color="auto"/>
              <w:right w:val="nil"/>
            </w:tcBorders>
            <w:shd w:val="clear" w:color="auto" w:fill="auto"/>
            <w:noWrap/>
            <w:vAlign w:val="center"/>
            <w:hideMark/>
          </w:tcPr>
          <w:p w14:paraId="06D532A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5E65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4962B375"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c>
          <w:tcPr>
            <w:tcW w:w="346" w:type="pct"/>
            <w:tcBorders>
              <w:top w:val="single" w:sz="4" w:space="0" w:color="auto"/>
              <w:left w:val="single" w:sz="4" w:space="0" w:color="auto"/>
              <w:bottom w:val="single" w:sz="4" w:space="0" w:color="auto"/>
              <w:right w:val="single" w:sz="4" w:space="0" w:color="auto"/>
            </w:tcBorders>
            <w:vAlign w:val="center"/>
          </w:tcPr>
          <w:p w14:paraId="6A8B6226"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5</w:t>
            </w:r>
          </w:p>
        </w:tc>
        <w:tc>
          <w:tcPr>
            <w:tcW w:w="365" w:type="pct"/>
            <w:tcBorders>
              <w:top w:val="single" w:sz="4" w:space="0" w:color="auto"/>
              <w:left w:val="single" w:sz="4" w:space="0" w:color="auto"/>
              <w:bottom w:val="single" w:sz="4" w:space="0" w:color="auto"/>
              <w:right w:val="single" w:sz="4" w:space="0" w:color="auto"/>
            </w:tcBorders>
            <w:vAlign w:val="center"/>
          </w:tcPr>
          <w:p w14:paraId="0041330F"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19</w:t>
            </w:r>
          </w:p>
        </w:tc>
        <w:tc>
          <w:tcPr>
            <w:tcW w:w="365" w:type="pct"/>
            <w:tcBorders>
              <w:top w:val="single" w:sz="4" w:space="0" w:color="auto"/>
              <w:left w:val="single" w:sz="4" w:space="0" w:color="auto"/>
              <w:bottom w:val="single" w:sz="4" w:space="0" w:color="auto"/>
              <w:right w:val="single" w:sz="4" w:space="0" w:color="auto"/>
            </w:tcBorders>
            <w:vAlign w:val="center"/>
          </w:tcPr>
          <w:p w14:paraId="60508576"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r>
      <w:tr w:rsidR="005F29E7" w:rsidRPr="005F29E7" w14:paraId="00154409"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2F67EBA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1B</w:t>
            </w:r>
          </w:p>
        </w:tc>
        <w:tc>
          <w:tcPr>
            <w:tcW w:w="522" w:type="pct"/>
            <w:tcBorders>
              <w:top w:val="nil"/>
              <w:left w:val="nil"/>
              <w:bottom w:val="single" w:sz="4" w:space="0" w:color="auto"/>
              <w:right w:val="single" w:sz="4" w:space="0" w:color="auto"/>
            </w:tcBorders>
            <w:shd w:val="clear" w:color="auto" w:fill="auto"/>
            <w:noWrap/>
            <w:vAlign w:val="center"/>
            <w:hideMark/>
          </w:tcPr>
          <w:p w14:paraId="40C72E05"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20" w:type="pct"/>
            <w:tcBorders>
              <w:top w:val="nil"/>
              <w:left w:val="nil"/>
              <w:bottom w:val="single" w:sz="4" w:space="0" w:color="auto"/>
              <w:right w:val="single" w:sz="4" w:space="0" w:color="auto"/>
            </w:tcBorders>
            <w:shd w:val="clear" w:color="auto" w:fill="auto"/>
            <w:noWrap/>
            <w:vAlign w:val="center"/>
            <w:hideMark/>
          </w:tcPr>
          <w:p w14:paraId="343D47F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26</w:t>
            </w:r>
          </w:p>
        </w:tc>
        <w:tc>
          <w:tcPr>
            <w:tcW w:w="404" w:type="pct"/>
            <w:tcBorders>
              <w:top w:val="nil"/>
              <w:left w:val="nil"/>
              <w:bottom w:val="single" w:sz="4" w:space="0" w:color="auto"/>
              <w:right w:val="single" w:sz="4" w:space="0" w:color="auto"/>
            </w:tcBorders>
            <w:shd w:val="clear" w:color="auto" w:fill="auto"/>
            <w:noWrap/>
            <w:vAlign w:val="center"/>
            <w:hideMark/>
          </w:tcPr>
          <w:p w14:paraId="2DFD9F0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89,65%</w:t>
            </w:r>
          </w:p>
        </w:tc>
        <w:tc>
          <w:tcPr>
            <w:tcW w:w="430" w:type="pct"/>
            <w:tcBorders>
              <w:top w:val="nil"/>
              <w:left w:val="nil"/>
              <w:bottom w:val="single" w:sz="4" w:space="0" w:color="auto"/>
              <w:right w:val="single" w:sz="4" w:space="0" w:color="auto"/>
            </w:tcBorders>
            <w:shd w:val="clear" w:color="auto" w:fill="auto"/>
            <w:noWrap/>
            <w:vAlign w:val="center"/>
            <w:hideMark/>
          </w:tcPr>
          <w:p w14:paraId="75CA850A"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w:t>
            </w:r>
          </w:p>
        </w:tc>
        <w:tc>
          <w:tcPr>
            <w:tcW w:w="404" w:type="pct"/>
            <w:tcBorders>
              <w:top w:val="nil"/>
              <w:left w:val="nil"/>
              <w:bottom w:val="single" w:sz="4" w:space="0" w:color="auto"/>
              <w:right w:val="nil"/>
            </w:tcBorders>
            <w:shd w:val="clear" w:color="auto" w:fill="auto"/>
            <w:noWrap/>
            <w:vAlign w:val="center"/>
            <w:hideMark/>
          </w:tcPr>
          <w:p w14:paraId="755EC4F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10,35%</w:t>
            </w:r>
          </w:p>
        </w:tc>
        <w:tc>
          <w:tcPr>
            <w:tcW w:w="436" w:type="pct"/>
            <w:tcBorders>
              <w:top w:val="nil"/>
              <w:left w:val="single" w:sz="4" w:space="0" w:color="auto"/>
              <w:bottom w:val="single" w:sz="4" w:space="0" w:color="auto"/>
              <w:right w:val="nil"/>
            </w:tcBorders>
            <w:shd w:val="clear" w:color="auto" w:fill="auto"/>
            <w:noWrap/>
            <w:vAlign w:val="center"/>
            <w:hideMark/>
          </w:tcPr>
          <w:p w14:paraId="4FB847EC"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C081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41C04981"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c>
          <w:tcPr>
            <w:tcW w:w="346" w:type="pct"/>
            <w:tcBorders>
              <w:top w:val="single" w:sz="4" w:space="0" w:color="auto"/>
              <w:left w:val="single" w:sz="4" w:space="0" w:color="auto"/>
              <w:bottom w:val="single" w:sz="4" w:space="0" w:color="auto"/>
              <w:right w:val="single" w:sz="4" w:space="0" w:color="auto"/>
            </w:tcBorders>
            <w:vAlign w:val="center"/>
          </w:tcPr>
          <w:p w14:paraId="08D0B534"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13</w:t>
            </w:r>
          </w:p>
        </w:tc>
        <w:tc>
          <w:tcPr>
            <w:tcW w:w="365" w:type="pct"/>
            <w:tcBorders>
              <w:top w:val="single" w:sz="4" w:space="0" w:color="auto"/>
              <w:left w:val="single" w:sz="4" w:space="0" w:color="auto"/>
              <w:bottom w:val="single" w:sz="4" w:space="0" w:color="auto"/>
              <w:right w:val="single" w:sz="4" w:space="0" w:color="auto"/>
            </w:tcBorders>
            <w:vAlign w:val="center"/>
          </w:tcPr>
          <w:p w14:paraId="49C44F7A"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10</w:t>
            </w:r>
          </w:p>
        </w:tc>
        <w:tc>
          <w:tcPr>
            <w:tcW w:w="365" w:type="pct"/>
            <w:tcBorders>
              <w:top w:val="single" w:sz="4" w:space="0" w:color="auto"/>
              <w:left w:val="single" w:sz="4" w:space="0" w:color="auto"/>
              <w:bottom w:val="single" w:sz="4" w:space="0" w:color="auto"/>
              <w:right w:val="single" w:sz="4" w:space="0" w:color="auto"/>
            </w:tcBorders>
            <w:vAlign w:val="center"/>
          </w:tcPr>
          <w:p w14:paraId="0B29CF05"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2</w:t>
            </w:r>
          </w:p>
        </w:tc>
      </w:tr>
      <w:tr w:rsidR="005F29E7" w:rsidRPr="005F29E7" w14:paraId="7631FFBD"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4ADFBCC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1C</w:t>
            </w:r>
          </w:p>
        </w:tc>
        <w:tc>
          <w:tcPr>
            <w:tcW w:w="522" w:type="pct"/>
            <w:tcBorders>
              <w:top w:val="nil"/>
              <w:left w:val="nil"/>
              <w:bottom w:val="single" w:sz="4" w:space="0" w:color="auto"/>
              <w:right w:val="single" w:sz="4" w:space="0" w:color="auto"/>
            </w:tcBorders>
            <w:shd w:val="clear" w:color="auto" w:fill="auto"/>
            <w:noWrap/>
            <w:vAlign w:val="center"/>
            <w:hideMark/>
          </w:tcPr>
          <w:p w14:paraId="0459D7EB"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20" w:type="pct"/>
            <w:tcBorders>
              <w:top w:val="nil"/>
              <w:left w:val="nil"/>
              <w:bottom w:val="single" w:sz="4" w:space="0" w:color="auto"/>
              <w:right w:val="single" w:sz="4" w:space="0" w:color="auto"/>
            </w:tcBorders>
            <w:shd w:val="clear" w:color="auto" w:fill="auto"/>
            <w:noWrap/>
            <w:vAlign w:val="center"/>
            <w:hideMark/>
          </w:tcPr>
          <w:p w14:paraId="05BD074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24</w:t>
            </w:r>
          </w:p>
        </w:tc>
        <w:tc>
          <w:tcPr>
            <w:tcW w:w="404" w:type="pct"/>
            <w:tcBorders>
              <w:top w:val="nil"/>
              <w:left w:val="nil"/>
              <w:bottom w:val="single" w:sz="4" w:space="0" w:color="auto"/>
              <w:right w:val="single" w:sz="4" w:space="0" w:color="auto"/>
            </w:tcBorders>
            <w:shd w:val="clear" w:color="auto" w:fill="auto"/>
            <w:noWrap/>
            <w:vAlign w:val="center"/>
            <w:hideMark/>
          </w:tcPr>
          <w:p w14:paraId="3FCCC50C" w14:textId="77777777" w:rsidR="005F29E7" w:rsidRPr="005F29E7" w:rsidRDefault="005F29E7" w:rsidP="00030716">
            <w:pPr>
              <w:spacing w:line="360" w:lineRule="auto"/>
              <w:rPr>
                <w:rFonts w:ascii="Arial" w:hAnsi="Arial" w:cs="Arial"/>
                <w:color w:val="000000" w:themeColor="text1"/>
                <w:sz w:val="16"/>
                <w:szCs w:val="16"/>
              </w:rPr>
            </w:pPr>
            <w:r w:rsidRPr="005F29E7">
              <w:rPr>
                <w:rFonts w:ascii="Arial" w:hAnsi="Arial" w:cs="Arial"/>
                <w:color w:val="000000" w:themeColor="text1"/>
                <w:sz w:val="16"/>
                <w:szCs w:val="16"/>
              </w:rPr>
              <w:t>96,0%</w:t>
            </w:r>
          </w:p>
        </w:tc>
        <w:tc>
          <w:tcPr>
            <w:tcW w:w="430" w:type="pct"/>
            <w:tcBorders>
              <w:top w:val="nil"/>
              <w:left w:val="nil"/>
              <w:bottom w:val="single" w:sz="4" w:space="0" w:color="auto"/>
              <w:right w:val="single" w:sz="4" w:space="0" w:color="auto"/>
            </w:tcBorders>
            <w:shd w:val="clear" w:color="auto" w:fill="auto"/>
            <w:noWrap/>
            <w:vAlign w:val="center"/>
            <w:hideMark/>
          </w:tcPr>
          <w:p w14:paraId="2DB0352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c>
          <w:tcPr>
            <w:tcW w:w="404" w:type="pct"/>
            <w:tcBorders>
              <w:top w:val="nil"/>
              <w:left w:val="nil"/>
              <w:bottom w:val="single" w:sz="4" w:space="0" w:color="auto"/>
              <w:right w:val="nil"/>
            </w:tcBorders>
            <w:shd w:val="clear" w:color="auto" w:fill="auto"/>
            <w:noWrap/>
            <w:vAlign w:val="center"/>
            <w:hideMark/>
          </w:tcPr>
          <w:p w14:paraId="5BF4D4B1"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4,0%</w:t>
            </w:r>
          </w:p>
        </w:tc>
        <w:tc>
          <w:tcPr>
            <w:tcW w:w="436" w:type="pct"/>
            <w:tcBorders>
              <w:top w:val="nil"/>
              <w:left w:val="single" w:sz="4" w:space="0" w:color="auto"/>
              <w:bottom w:val="single" w:sz="4" w:space="0" w:color="auto"/>
              <w:right w:val="nil"/>
            </w:tcBorders>
            <w:shd w:val="clear" w:color="auto" w:fill="auto"/>
            <w:noWrap/>
            <w:vAlign w:val="center"/>
            <w:hideMark/>
          </w:tcPr>
          <w:p w14:paraId="5A905FD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AB21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68502D5F"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3</w:t>
            </w:r>
          </w:p>
        </w:tc>
        <w:tc>
          <w:tcPr>
            <w:tcW w:w="346" w:type="pct"/>
            <w:tcBorders>
              <w:top w:val="single" w:sz="4" w:space="0" w:color="auto"/>
              <w:left w:val="single" w:sz="4" w:space="0" w:color="auto"/>
              <w:bottom w:val="single" w:sz="4" w:space="0" w:color="auto"/>
              <w:right w:val="single" w:sz="4" w:space="0" w:color="auto"/>
            </w:tcBorders>
            <w:vAlign w:val="center"/>
          </w:tcPr>
          <w:p w14:paraId="66E974BE"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9</w:t>
            </w:r>
          </w:p>
        </w:tc>
        <w:tc>
          <w:tcPr>
            <w:tcW w:w="365" w:type="pct"/>
            <w:tcBorders>
              <w:top w:val="single" w:sz="4" w:space="0" w:color="auto"/>
              <w:left w:val="single" w:sz="4" w:space="0" w:color="auto"/>
              <w:bottom w:val="single" w:sz="4" w:space="0" w:color="auto"/>
              <w:right w:val="single" w:sz="4" w:space="0" w:color="auto"/>
            </w:tcBorders>
            <w:vAlign w:val="center"/>
          </w:tcPr>
          <w:p w14:paraId="2530980F"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12</w:t>
            </w:r>
          </w:p>
        </w:tc>
        <w:tc>
          <w:tcPr>
            <w:tcW w:w="365" w:type="pct"/>
            <w:tcBorders>
              <w:top w:val="single" w:sz="4" w:space="0" w:color="auto"/>
              <w:left w:val="single" w:sz="4" w:space="0" w:color="auto"/>
              <w:bottom w:val="single" w:sz="4" w:space="0" w:color="auto"/>
              <w:right w:val="single" w:sz="4" w:space="0" w:color="auto"/>
            </w:tcBorders>
            <w:vAlign w:val="center"/>
          </w:tcPr>
          <w:p w14:paraId="544634AA"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0</w:t>
            </w:r>
          </w:p>
        </w:tc>
      </w:tr>
      <w:tr w:rsidR="005F29E7" w:rsidRPr="005F29E7" w14:paraId="5EADB4B6"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772CF49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1D</w:t>
            </w:r>
          </w:p>
        </w:tc>
        <w:tc>
          <w:tcPr>
            <w:tcW w:w="522" w:type="pct"/>
            <w:tcBorders>
              <w:top w:val="nil"/>
              <w:left w:val="nil"/>
              <w:bottom w:val="single" w:sz="4" w:space="0" w:color="auto"/>
              <w:right w:val="single" w:sz="4" w:space="0" w:color="auto"/>
            </w:tcBorders>
            <w:shd w:val="clear" w:color="auto" w:fill="auto"/>
            <w:noWrap/>
            <w:vAlign w:val="center"/>
            <w:hideMark/>
          </w:tcPr>
          <w:p w14:paraId="12B0134F"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20" w:type="pct"/>
            <w:tcBorders>
              <w:top w:val="nil"/>
              <w:left w:val="nil"/>
              <w:bottom w:val="single" w:sz="4" w:space="0" w:color="auto"/>
              <w:right w:val="single" w:sz="4" w:space="0" w:color="auto"/>
            </w:tcBorders>
            <w:shd w:val="clear" w:color="auto" w:fill="auto"/>
            <w:noWrap/>
            <w:vAlign w:val="center"/>
            <w:hideMark/>
          </w:tcPr>
          <w:p w14:paraId="07E1781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24</w:t>
            </w:r>
          </w:p>
        </w:tc>
        <w:tc>
          <w:tcPr>
            <w:tcW w:w="404" w:type="pct"/>
            <w:tcBorders>
              <w:top w:val="nil"/>
              <w:left w:val="nil"/>
              <w:bottom w:val="single" w:sz="4" w:space="0" w:color="auto"/>
              <w:right w:val="single" w:sz="4" w:space="0" w:color="auto"/>
            </w:tcBorders>
            <w:shd w:val="clear" w:color="auto" w:fill="auto"/>
            <w:noWrap/>
            <w:vAlign w:val="center"/>
            <w:hideMark/>
          </w:tcPr>
          <w:p w14:paraId="6FC8111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85,71%</w:t>
            </w:r>
          </w:p>
        </w:tc>
        <w:tc>
          <w:tcPr>
            <w:tcW w:w="430" w:type="pct"/>
            <w:tcBorders>
              <w:top w:val="nil"/>
              <w:left w:val="nil"/>
              <w:bottom w:val="single" w:sz="4" w:space="0" w:color="auto"/>
              <w:right w:val="single" w:sz="4" w:space="0" w:color="auto"/>
            </w:tcBorders>
            <w:shd w:val="clear" w:color="auto" w:fill="auto"/>
            <w:noWrap/>
            <w:vAlign w:val="center"/>
            <w:hideMark/>
          </w:tcPr>
          <w:p w14:paraId="6945B025"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w:t>
            </w:r>
          </w:p>
        </w:tc>
        <w:tc>
          <w:tcPr>
            <w:tcW w:w="404" w:type="pct"/>
            <w:tcBorders>
              <w:top w:val="nil"/>
              <w:left w:val="nil"/>
              <w:bottom w:val="single" w:sz="4" w:space="0" w:color="auto"/>
              <w:right w:val="nil"/>
            </w:tcBorders>
            <w:shd w:val="clear" w:color="auto" w:fill="auto"/>
            <w:noWrap/>
            <w:vAlign w:val="center"/>
            <w:hideMark/>
          </w:tcPr>
          <w:p w14:paraId="31836C3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14,29%</w:t>
            </w:r>
          </w:p>
        </w:tc>
        <w:tc>
          <w:tcPr>
            <w:tcW w:w="436" w:type="pct"/>
            <w:tcBorders>
              <w:top w:val="nil"/>
              <w:left w:val="single" w:sz="4" w:space="0" w:color="auto"/>
              <w:bottom w:val="single" w:sz="4" w:space="0" w:color="auto"/>
              <w:right w:val="nil"/>
            </w:tcBorders>
            <w:shd w:val="clear" w:color="auto" w:fill="auto"/>
            <w:noWrap/>
            <w:vAlign w:val="center"/>
            <w:hideMark/>
          </w:tcPr>
          <w:p w14:paraId="19DB154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B3CF4"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03EE040F"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2</w:t>
            </w:r>
          </w:p>
        </w:tc>
        <w:tc>
          <w:tcPr>
            <w:tcW w:w="346" w:type="pct"/>
            <w:tcBorders>
              <w:top w:val="single" w:sz="4" w:space="0" w:color="auto"/>
              <w:left w:val="single" w:sz="4" w:space="0" w:color="auto"/>
              <w:bottom w:val="single" w:sz="4" w:space="0" w:color="auto"/>
              <w:right w:val="single" w:sz="4" w:space="0" w:color="auto"/>
            </w:tcBorders>
            <w:vAlign w:val="center"/>
          </w:tcPr>
          <w:p w14:paraId="5D1E5564"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8</w:t>
            </w:r>
          </w:p>
        </w:tc>
        <w:tc>
          <w:tcPr>
            <w:tcW w:w="365" w:type="pct"/>
            <w:tcBorders>
              <w:top w:val="single" w:sz="4" w:space="0" w:color="auto"/>
              <w:left w:val="single" w:sz="4" w:space="0" w:color="auto"/>
              <w:bottom w:val="single" w:sz="4" w:space="0" w:color="auto"/>
              <w:right w:val="single" w:sz="4" w:space="0" w:color="auto"/>
            </w:tcBorders>
            <w:vAlign w:val="center"/>
          </w:tcPr>
          <w:p w14:paraId="6FBEC207"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13</w:t>
            </w:r>
          </w:p>
        </w:tc>
        <w:tc>
          <w:tcPr>
            <w:tcW w:w="365" w:type="pct"/>
            <w:tcBorders>
              <w:top w:val="single" w:sz="4" w:space="0" w:color="auto"/>
              <w:left w:val="single" w:sz="4" w:space="0" w:color="auto"/>
              <w:bottom w:val="single" w:sz="4" w:space="0" w:color="auto"/>
              <w:right w:val="single" w:sz="4" w:space="0" w:color="auto"/>
            </w:tcBorders>
            <w:vAlign w:val="center"/>
          </w:tcPr>
          <w:p w14:paraId="04268B8B"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r>
      <w:tr w:rsidR="005F29E7" w:rsidRPr="005F29E7" w14:paraId="55D741D9"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48FA8C33"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2A</w:t>
            </w:r>
          </w:p>
        </w:tc>
        <w:tc>
          <w:tcPr>
            <w:tcW w:w="522" w:type="pct"/>
            <w:tcBorders>
              <w:top w:val="nil"/>
              <w:left w:val="nil"/>
              <w:bottom w:val="single" w:sz="4" w:space="0" w:color="auto"/>
              <w:right w:val="single" w:sz="4" w:space="0" w:color="auto"/>
            </w:tcBorders>
            <w:shd w:val="clear" w:color="auto" w:fill="auto"/>
            <w:noWrap/>
            <w:vAlign w:val="center"/>
            <w:hideMark/>
          </w:tcPr>
          <w:p w14:paraId="4EE15173"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20" w:type="pct"/>
            <w:tcBorders>
              <w:top w:val="nil"/>
              <w:left w:val="nil"/>
              <w:bottom w:val="single" w:sz="4" w:space="0" w:color="auto"/>
              <w:right w:val="single" w:sz="4" w:space="0" w:color="auto"/>
            </w:tcBorders>
            <w:shd w:val="clear" w:color="auto" w:fill="auto"/>
            <w:noWrap/>
            <w:vAlign w:val="center"/>
            <w:hideMark/>
          </w:tcPr>
          <w:p w14:paraId="34FE893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04" w:type="pct"/>
            <w:tcBorders>
              <w:top w:val="nil"/>
              <w:left w:val="nil"/>
              <w:bottom w:val="single" w:sz="4" w:space="0" w:color="auto"/>
              <w:right w:val="single" w:sz="4" w:space="0" w:color="auto"/>
            </w:tcBorders>
            <w:shd w:val="clear" w:color="auto" w:fill="auto"/>
            <w:noWrap/>
            <w:vAlign w:val="center"/>
            <w:hideMark/>
          </w:tcPr>
          <w:p w14:paraId="23E2ADB1"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30" w:type="pct"/>
            <w:tcBorders>
              <w:top w:val="nil"/>
              <w:left w:val="nil"/>
              <w:bottom w:val="single" w:sz="4" w:space="0" w:color="auto"/>
              <w:right w:val="single" w:sz="4" w:space="0" w:color="auto"/>
            </w:tcBorders>
            <w:shd w:val="clear" w:color="auto" w:fill="auto"/>
            <w:noWrap/>
            <w:vAlign w:val="center"/>
            <w:hideMark/>
          </w:tcPr>
          <w:p w14:paraId="4A2E274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nil"/>
              <w:left w:val="nil"/>
              <w:bottom w:val="single" w:sz="4" w:space="0" w:color="auto"/>
              <w:right w:val="nil"/>
            </w:tcBorders>
            <w:shd w:val="clear" w:color="auto" w:fill="auto"/>
            <w:noWrap/>
            <w:vAlign w:val="center"/>
            <w:hideMark/>
          </w:tcPr>
          <w:p w14:paraId="67A6CA87"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36" w:type="pct"/>
            <w:tcBorders>
              <w:top w:val="nil"/>
              <w:left w:val="single" w:sz="4" w:space="0" w:color="auto"/>
              <w:bottom w:val="single" w:sz="4" w:space="0" w:color="auto"/>
              <w:right w:val="nil"/>
            </w:tcBorders>
            <w:shd w:val="clear" w:color="auto" w:fill="auto"/>
            <w:noWrap/>
            <w:vAlign w:val="center"/>
            <w:hideMark/>
          </w:tcPr>
          <w:p w14:paraId="04B48C2A"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1E90C"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36063745"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4</w:t>
            </w:r>
          </w:p>
        </w:tc>
        <w:tc>
          <w:tcPr>
            <w:tcW w:w="346" w:type="pct"/>
            <w:tcBorders>
              <w:top w:val="single" w:sz="4" w:space="0" w:color="auto"/>
              <w:left w:val="single" w:sz="4" w:space="0" w:color="auto"/>
              <w:bottom w:val="single" w:sz="4" w:space="0" w:color="auto"/>
              <w:right w:val="single" w:sz="4" w:space="0" w:color="auto"/>
            </w:tcBorders>
            <w:vAlign w:val="center"/>
          </w:tcPr>
          <w:p w14:paraId="2783179A"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15</w:t>
            </w:r>
          </w:p>
        </w:tc>
        <w:tc>
          <w:tcPr>
            <w:tcW w:w="365" w:type="pct"/>
            <w:tcBorders>
              <w:top w:val="single" w:sz="4" w:space="0" w:color="auto"/>
              <w:left w:val="single" w:sz="4" w:space="0" w:color="auto"/>
              <w:bottom w:val="single" w:sz="4" w:space="0" w:color="auto"/>
              <w:right w:val="single" w:sz="4" w:space="0" w:color="auto"/>
            </w:tcBorders>
            <w:vAlign w:val="center"/>
          </w:tcPr>
          <w:p w14:paraId="6B2D3800"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8</w:t>
            </w:r>
          </w:p>
        </w:tc>
        <w:tc>
          <w:tcPr>
            <w:tcW w:w="365" w:type="pct"/>
            <w:tcBorders>
              <w:top w:val="single" w:sz="4" w:space="0" w:color="auto"/>
              <w:left w:val="single" w:sz="4" w:space="0" w:color="auto"/>
              <w:bottom w:val="single" w:sz="4" w:space="0" w:color="auto"/>
              <w:right w:val="single" w:sz="4" w:space="0" w:color="auto"/>
            </w:tcBorders>
            <w:vAlign w:val="center"/>
          </w:tcPr>
          <w:p w14:paraId="40CA35A9"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0</w:t>
            </w:r>
          </w:p>
        </w:tc>
      </w:tr>
      <w:tr w:rsidR="005F29E7" w:rsidRPr="005F29E7" w14:paraId="2AF4E962"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3E05FAEC"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2B</w:t>
            </w:r>
          </w:p>
        </w:tc>
        <w:tc>
          <w:tcPr>
            <w:tcW w:w="522" w:type="pct"/>
            <w:tcBorders>
              <w:top w:val="nil"/>
              <w:left w:val="nil"/>
              <w:bottom w:val="single" w:sz="4" w:space="0" w:color="auto"/>
              <w:right w:val="single" w:sz="4" w:space="0" w:color="auto"/>
            </w:tcBorders>
            <w:shd w:val="clear" w:color="auto" w:fill="auto"/>
            <w:noWrap/>
            <w:vAlign w:val="center"/>
            <w:hideMark/>
          </w:tcPr>
          <w:p w14:paraId="06780874"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20" w:type="pct"/>
            <w:tcBorders>
              <w:top w:val="nil"/>
              <w:left w:val="nil"/>
              <w:bottom w:val="single" w:sz="4" w:space="0" w:color="auto"/>
              <w:right w:val="single" w:sz="4" w:space="0" w:color="auto"/>
            </w:tcBorders>
            <w:shd w:val="clear" w:color="auto" w:fill="auto"/>
            <w:noWrap/>
            <w:vAlign w:val="center"/>
            <w:hideMark/>
          </w:tcPr>
          <w:p w14:paraId="45E90004"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04" w:type="pct"/>
            <w:tcBorders>
              <w:top w:val="nil"/>
              <w:left w:val="nil"/>
              <w:bottom w:val="single" w:sz="4" w:space="0" w:color="auto"/>
              <w:right w:val="single" w:sz="4" w:space="0" w:color="auto"/>
            </w:tcBorders>
            <w:shd w:val="clear" w:color="auto" w:fill="auto"/>
            <w:noWrap/>
            <w:vAlign w:val="center"/>
            <w:hideMark/>
          </w:tcPr>
          <w:p w14:paraId="16B263EF"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30" w:type="pct"/>
            <w:tcBorders>
              <w:top w:val="nil"/>
              <w:left w:val="nil"/>
              <w:bottom w:val="single" w:sz="4" w:space="0" w:color="auto"/>
              <w:right w:val="single" w:sz="4" w:space="0" w:color="auto"/>
            </w:tcBorders>
            <w:shd w:val="clear" w:color="auto" w:fill="auto"/>
            <w:noWrap/>
            <w:vAlign w:val="center"/>
            <w:hideMark/>
          </w:tcPr>
          <w:p w14:paraId="54B0906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nil"/>
              <w:left w:val="nil"/>
              <w:bottom w:val="single" w:sz="4" w:space="0" w:color="auto"/>
              <w:right w:val="nil"/>
            </w:tcBorders>
            <w:shd w:val="clear" w:color="auto" w:fill="auto"/>
            <w:noWrap/>
            <w:vAlign w:val="center"/>
            <w:hideMark/>
          </w:tcPr>
          <w:p w14:paraId="14A1A62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36" w:type="pct"/>
            <w:tcBorders>
              <w:top w:val="nil"/>
              <w:left w:val="single" w:sz="4" w:space="0" w:color="auto"/>
              <w:bottom w:val="single" w:sz="4" w:space="0" w:color="auto"/>
              <w:right w:val="nil"/>
            </w:tcBorders>
            <w:shd w:val="clear" w:color="auto" w:fill="auto"/>
            <w:noWrap/>
            <w:vAlign w:val="center"/>
            <w:hideMark/>
          </w:tcPr>
          <w:p w14:paraId="1870DA8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B254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5B52319E"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3</w:t>
            </w:r>
          </w:p>
        </w:tc>
        <w:tc>
          <w:tcPr>
            <w:tcW w:w="346" w:type="pct"/>
            <w:tcBorders>
              <w:top w:val="single" w:sz="4" w:space="0" w:color="auto"/>
              <w:left w:val="single" w:sz="4" w:space="0" w:color="auto"/>
              <w:bottom w:val="single" w:sz="4" w:space="0" w:color="auto"/>
              <w:right w:val="single" w:sz="4" w:space="0" w:color="auto"/>
            </w:tcBorders>
            <w:vAlign w:val="center"/>
          </w:tcPr>
          <w:p w14:paraId="7B465AE7"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12</w:t>
            </w:r>
          </w:p>
        </w:tc>
        <w:tc>
          <w:tcPr>
            <w:tcW w:w="365" w:type="pct"/>
            <w:tcBorders>
              <w:top w:val="single" w:sz="4" w:space="0" w:color="auto"/>
              <w:left w:val="single" w:sz="4" w:space="0" w:color="auto"/>
              <w:bottom w:val="single" w:sz="4" w:space="0" w:color="auto"/>
              <w:right w:val="single" w:sz="4" w:space="0" w:color="auto"/>
            </w:tcBorders>
            <w:vAlign w:val="center"/>
          </w:tcPr>
          <w:p w14:paraId="551A4E52"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13</w:t>
            </w:r>
          </w:p>
        </w:tc>
        <w:tc>
          <w:tcPr>
            <w:tcW w:w="365" w:type="pct"/>
            <w:tcBorders>
              <w:top w:val="single" w:sz="4" w:space="0" w:color="auto"/>
              <w:left w:val="single" w:sz="4" w:space="0" w:color="auto"/>
              <w:bottom w:val="single" w:sz="4" w:space="0" w:color="auto"/>
              <w:right w:val="single" w:sz="4" w:space="0" w:color="auto"/>
            </w:tcBorders>
            <w:vAlign w:val="center"/>
          </w:tcPr>
          <w:p w14:paraId="6D3B8A1C"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r>
      <w:tr w:rsidR="005F29E7" w:rsidRPr="005F29E7" w14:paraId="5DD3DF37"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10AA101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2C</w:t>
            </w:r>
          </w:p>
        </w:tc>
        <w:tc>
          <w:tcPr>
            <w:tcW w:w="522" w:type="pct"/>
            <w:tcBorders>
              <w:top w:val="nil"/>
              <w:left w:val="nil"/>
              <w:bottom w:val="single" w:sz="4" w:space="0" w:color="auto"/>
              <w:right w:val="single" w:sz="4" w:space="0" w:color="auto"/>
            </w:tcBorders>
            <w:shd w:val="clear" w:color="auto" w:fill="auto"/>
            <w:noWrap/>
            <w:vAlign w:val="center"/>
            <w:hideMark/>
          </w:tcPr>
          <w:p w14:paraId="67384B1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20" w:type="pct"/>
            <w:tcBorders>
              <w:top w:val="nil"/>
              <w:left w:val="nil"/>
              <w:bottom w:val="single" w:sz="4" w:space="0" w:color="auto"/>
              <w:right w:val="single" w:sz="4" w:space="0" w:color="auto"/>
            </w:tcBorders>
            <w:shd w:val="clear" w:color="auto" w:fill="auto"/>
            <w:noWrap/>
            <w:vAlign w:val="center"/>
            <w:hideMark/>
          </w:tcPr>
          <w:p w14:paraId="75A5EAE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04" w:type="pct"/>
            <w:tcBorders>
              <w:top w:val="nil"/>
              <w:left w:val="nil"/>
              <w:bottom w:val="single" w:sz="4" w:space="0" w:color="auto"/>
              <w:right w:val="single" w:sz="4" w:space="0" w:color="auto"/>
            </w:tcBorders>
            <w:shd w:val="clear" w:color="auto" w:fill="auto"/>
            <w:noWrap/>
            <w:vAlign w:val="center"/>
            <w:hideMark/>
          </w:tcPr>
          <w:p w14:paraId="793089AF"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30" w:type="pct"/>
            <w:tcBorders>
              <w:top w:val="nil"/>
              <w:left w:val="nil"/>
              <w:bottom w:val="single" w:sz="4" w:space="0" w:color="auto"/>
              <w:right w:val="single" w:sz="4" w:space="0" w:color="auto"/>
            </w:tcBorders>
            <w:shd w:val="clear" w:color="auto" w:fill="auto"/>
            <w:noWrap/>
            <w:vAlign w:val="center"/>
            <w:hideMark/>
          </w:tcPr>
          <w:p w14:paraId="561EF795"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nil"/>
              <w:left w:val="nil"/>
              <w:bottom w:val="single" w:sz="4" w:space="0" w:color="auto"/>
              <w:right w:val="nil"/>
            </w:tcBorders>
            <w:shd w:val="clear" w:color="auto" w:fill="auto"/>
            <w:noWrap/>
            <w:vAlign w:val="center"/>
            <w:hideMark/>
          </w:tcPr>
          <w:p w14:paraId="7D0CF674"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36" w:type="pct"/>
            <w:tcBorders>
              <w:top w:val="nil"/>
              <w:left w:val="single" w:sz="4" w:space="0" w:color="auto"/>
              <w:bottom w:val="single" w:sz="4" w:space="0" w:color="auto"/>
              <w:right w:val="nil"/>
            </w:tcBorders>
            <w:shd w:val="clear" w:color="auto" w:fill="auto"/>
            <w:noWrap/>
            <w:vAlign w:val="center"/>
            <w:hideMark/>
          </w:tcPr>
          <w:p w14:paraId="7557AC7C"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1041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5385ACC2"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3</w:t>
            </w:r>
          </w:p>
        </w:tc>
        <w:tc>
          <w:tcPr>
            <w:tcW w:w="346" w:type="pct"/>
            <w:tcBorders>
              <w:top w:val="single" w:sz="4" w:space="0" w:color="auto"/>
              <w:left w:val="single" w:sz="4" w:space="0" w:color="auto"/>
              <w:bottom w:val="single" w:sz="4" w:space="0" w:color="auto"/>
              <w:right w:val="single" w:sz="4" w:space="0" w:color="auto"/>
            </w:tcBorders>
            <w:vAlign w:val="center"/>
          </w:tcPr>
          <w:p w14:paraId="4A416B3D"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9</w:t>
            </w:r>
          </w:p>
        </w:tc>
        <w:tc>
          <w:tcPr>
            <w:tcW w:w="365" w:type="pct"/>
            <w:tcBorders>
              <w:top w:val="single" w:sz="4" w:space="0" w:color="auto"/>
              <w:left w:val="single" w:sz="4" w:space="0" w:color="auto"/>
              <w:bottom w:val="single" w:sz="4" w:space="0" w:color="auto"/>
              <w:right w:val="single" w:sz="4" w:space="0" w:color="auto"/>
            </w:tcBorders>
            <w:vAlign w:val="center"/>
          </w:tcPr>
          <w:p w14:paraId="4ABBD80E"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16</w:t>
            </w:r>
          </w:p>
        </w:tc>
        <w:tc>
          <w:tcPr>
            <w:tcW w:w="365" w:type="pct"/>
            <w:tcBorders>
              <w:top w:val="single" w:sz="4" w:space="0" w:color="auto"/>
              <w:left w:val="single" w:sz="4" w:space="0" w:color="auto"/>
              <w:bottom w:val="single" w:sz="4" w:space="0" w:color="auto"/>
              <w:right w:val="single" w:sz="4" w:space="0" w:color="auto"/>
            </w:tcBorders>
            <w:vAlign w:val="center"/>
          </w:tcPr>
          <w:p w14:paraId="235C6336"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r>
      <w:tr w:rsidR="005F29E7" w:rsidRPr="005F29E7" w14:paraId="106C9E46"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2427355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2D</w:t>
            </w:r>
          </w:p>
        </w:tc>
        <w:tc>
          <w:tcPr>
            <w:tcW w:w="522" w:type="pct"/>
            <w:tcBorders>
              <w:top w:val="nil"/>
              <w:left w:val="nil"/>
              <w:bottom w:val="single" w:sz="4" w:space="0" w:color="auto"/>
              <w:right w:val="single" w:sz="4" w:space="0" w:color="auto"/>
            </w:tcBorders>
            <w:shd w:val="clear" w:color="auto" w:fill="auto"/>
            <w:noWrap/>
            <w:vAlign w:val="center"/>
            <w:hideMark/>
          </w:tcPr>
          <w:p w14:paraId="0F364E2F"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20" w:type="pct"/>
            <w:tcBorders>
              <w:top w:val="nil"/>
              <w:left w:val="nil"/>
              <w:bottom w:val="single" w:sz="4" w:space="0" w:color="auto"/>
              <w:right w:val="single" w:sz="4" w:space="0" w:color="auto"/>
            </w:tcBorders>
            <w:shd w:val="clear" w:color="auto" w:fill="auto"/>
            <w:noWrap/>
            <w:vAlign w:val="center"/>
            <w:hideMark/>
          </w:tcPr>
          <w:p w14:paraId="3162130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04" w:type="pct"/>
            <w:tcBorders>
              <w:top w:val="nil"/>
              <w:left w:val="nil"/>
              <w:bottom w:val="single" w:sz="4" w:space="0" w:color="auto"/>
              <w:right w:val="single" w:sz="4" w:space="0" w:color="auto"/>
            </w:tcBorders>
            <w:shd w:val="clear" w:color="auto" w:fill="auto"/>
            <w:noWrap/>
            <w:vAlign w:val="center"/>
            <w:hideMark/>
          </w:tcPr>
          <w:p w14:paraId="1A81B97C"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30" w:type="pct"/>
            <w:tcBorders>
              <w:top w:val="nil"/>
              <w:left w:val="nil"/>
              <w:bottom w:val="single" w:sz="4" w:space="0" w:color="auto"/>
              <w:right w:val="single" w:sz="4" w:space="0" w:color="auto"/>
            </w:tcBorders>
            <w:shd w:val="clear" w:color="auto" w:fill="auto"/>
            <w:noWrap/>
            <w:vAlign w:val="center"/>
            <w:hideMark/>
          </w:tcPr>
          <w:p w14:paraId="7DB582C4"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nil"/>
              <w:left w:val="nil"/>
              <w:bottom w:val="single" w:sz="4" w:space="0" w:color="auto"/>
              <w:right w:val="nil"/>
            </w:tcBorders>
            <w:shd w:val="clear" w:color="auto" w:fill="auto"/>
            <w:noWrap/>
            <w:vAlign w:val="center"/>
            <w:hideMark/>
          </w:tcPr>
          <w:p w14:paraId="3766864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36" w:type="pct"/>
            <w:tcBorders>
              <w:top w:val="nil"/>
              <w:left w:val="single" w:sz="4" w:space="0" w:color="auto"/>
              <w:bottom w:val="single" w:sz="4" w:space="0" w:color="auto"/>
              <w:right w:val="nil"/>
            </w:tcBorders>
            <w:shd w:val="clear" w:color="auto" w:fill="auto"/>
            <w:noWrap/>
            <w:vAlign w:val="center"/>
            <w:hideMark/>
          </w:tcPr>
          <w:p w14:paraId="733AFD6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94D6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1ABB9714"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3</w:t>
            </w:r>
          </w:p>
        </w:tc>
        <w:tc>
          <w:tcPr>
            <w:tcW w:w="346" w:type="pct"/>
            <w:tcBorders>
              <w:top w:val="single" w:sz="4" w:space="0" w:color="auto"/>
              <w:left w:val="single" w:sz="4" w:space="0" w:color="auto"/>
              <w:bottom w:val="single" w:sz="4" w:space="0" w:color="auto"/>
              <w:right w:val="single" w:sz="4" w:space="0" w:color="auto"/>
            </w:tcBorders>
            <w:vAlign w:val="center"/>
          </w:tcPr>
          <w:p w14:paraId="299F9D41"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10</w:t>
            </w:r>
          </w:p>
        </w:tc>
        <w:tc>
          <w:tcPr>
            <w:tcW w:w="365" w:type="pct"/>
            <w:tcBorders>
              <w:top w:val="single" w:sz="4" w:space="0" w:color="auto"/>
              <w:left w:val="single" w:sz="4" w:space="0" w:color="auto"/>
              <w:bottom w:val="single" w:sz="4" w:space="0" w:color="auto"/>
              <w:right w:val="single" w:sz="4" w:space="0" w:color="auto"/>
            </w:tcBorders>
            <w:vAlign w:val="center"/>
          </w:tcPr>
          <w:p w14:paraId="6B6088EC" w14:textId="77777777" w:rsidR="005F29E7" w:rsidRPr="005F29E7" w:rsidRDefault="005F29E7" w:rsidP="00030716">
            <w:pPr>
              <w:spacing w:line="360" w:lineRule="auto"/>
              <w:rPr>
                <w:rFonts w:ascii="Arial" w:hAnsi="Arial" w:cs="Arial"/>
                <w:bCs/>
                <w:color w:val="000000" w:themeColor="text1"/>
                <w:sz w:val="16"/>
                <w:szCs w:val="16"/>
              </w:rPr>
            </w:pPr>
            <w:r w:rsidRPr="005F29E7">
              <w:rPr>
                <w:rFonts w:ascii="Arial" w:hAnsi="Arial" w:cs="Arial"/>
                <w:bCs/>
                <w:color w:val="000000" w:themeColor="text1"/>
                <w:sz w:val="16"/>
                <w:szCs w:val="16"/>
              </w:rPr>
              <w:t xml:space="preserve">     11</w:t>
            </w:r>
          </w:p>
        </w:tc>
        <w:tc>
          <w:tcPr>
            <w:tcW w:w="365" w:type="pct"/>
            <w:tcBorders>
              <w:top w:val="single" w:sz="4" w:space="0" w:color="auto"/>
              <w:left w:val="single" w:sz="4" w:space="0" w:color="auto"/>
              <w:bottom w:val="single" w:sz="4" w:space="0" w:color="auto"/>
              <w:right w:val="single" w:sz="4" w:space="0" w:color="auto"/>
            </w:tcBorders>
            <w:vAlign w:val="center"/>
          </w:tcPr>
          <w:p w14:paraId="7171BC6B"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r>
      <w:tr w:rsidR="005F29E7" w:rsidRPr="005F29E7" w14:paraId="3C56F06E"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3200AF68"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3A</w:t>
            </w:r>
          </w:p>
        </w:tc>
        <w:tc>
          <w:tcPr>
            <w:tcW w:w="522" w:type="pct"/>
            <w:tcBorders>
              <w:top w:val="nil"/>
              <w:left w:val="nil"/>
              <w:bottom w:val="single" w:sz="4" w:space="0" w:color="auto"/>
              <w:right w:val="single" w:sz="4" w:space="0" w:color="auto"/>
            </w:tcBorders>
            <w:shd w:val="clear" w:color="auto" w:fill="auto"/>
            <w:noWrap/>
            <w:vAlign w:val="center"/>
            <w:hideMark/>
          </w:tcPr>
          <w:p w14:paraId="5F5609A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20" w:type="pct"/>
            <w:tcBorders>
              <w:top w:val="nil"/>
              <w:left w:val="nil"/>
              <w:bottom w:val="single" w:sz="4" w:space="0" w:color="auto"/>
              <w:right w:val="single" w:sz="4" w:space="0" w:color="auto"/>
            </w:tcBorders>
            <w:shd w:val="clear" w:color="auto" w:fill="auto"/>
            <w:noWrap/>
            <w:vAlign w:val="center"/>
            <w:hideMark/>
          </w:tcPr>
          <w:p w14:paraId="02BD9348"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04" w:type="pct"/>
            <w:tcBorders>
              <w:top w:val="nil"/>
              <w:left w:val="nil"/>
              <w:bottom w:val="single" w:sz="4" w:space="0" w:color="auto"/>
              <w:right w:val="single" w:sz="4" w:space="0" w:color="auto"/>
            </w:tcBorders>
            <w:shd w:val="clear" w:color="auto" w:fill="auto"/>
            <w:noWrap/>
            <w:vAlign w:val="center"/>
            <w:hideMark/>
          </w:tcPr>
          <w:p w14:paraId="3DC7E07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30" w:type="pct"/>
            <w:tcBorders>
              <w:top w:val="nil"/>
              <w:left w:val="nil"/>
              <w:bottom w:val="single" w:sz="4" w:space="0" w:color="auto"/>
              <w:right w:val="single" w:sz="4" w:space="0" w:color="auto"/>
            </w:tcBorders>
            <w:shd w:val="clear" w:color="auto" w:fill="auto"/>
            <w:noWrap/>
            <w:vAlign w:val="center"/>
            <w:hideMark/>
          </w:tcPr>
          <w:p w14:paraId="37F9F3C5"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nil"/>
              <w:left w:val="nil"/>
              <w:bottom w:val="single" w:sz="4" w:space="0" w:color="auto"/>
              <w:right w:val="nil"/>
            </w:tcBorders>
            <w:shd w:val="clear" w:color="auto" w:fill="auto"/>
            <w:noWrap/>
            <w:vAlign w:val="center"/>
            <w:hideMark/>
          </w:tcPr>
          <w:p w14:paraId="0B099733"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36" w:type="pct"/>
            <w:tcBorders>
              <w:top w:val="nil"/>
              <w:left w:val="single" w:sz="4" w:space="0" w:color="auto"/>
              <w:bottom w:val="single" w:sz="4" w:space="0" w:color="auto"/>
              <w:right w:val="nil"/>
            </w:tcBorders>
            <w:shd w:val="clear" w:color="auto" w:fill="auto"/>
            <w:noWrap/>
            <w:vAlign w:val="center"/>
            <w:hideMark/>
          </w:tcPr>
          <w:p w14:paraId="09FA2FB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504B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01932279"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8</w:t>
            </w:r>
          </w:p>
        </w:tc>
        <w:tc>
          <w:tcPr>
            <w:tcW w:w="346" w:type="pct"/>
            <w:tcBorders>
              <w:top w:val="single" w:sz="4" w:space="0" w:color="auto"/>
              <w:left w:val="single" w:sz="4" w:space="0" w:color="auto"/>
              <w:bottom w:val="single" w:sz="4" w:space="0" w:color="auto"/>
              <w:right w:val="single" w:sz="4" w:space="0" w:color="auto"/>
            </w:tcBorders>
            <w:vAlign w:val="center"/>
          </w:tcPr>
          <w:p w14:paraId="049E39B4"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13</w:t>
            </w:r>
          </w:p>
        </w:tc>
        <w:tc>
          <w:tcPr>
            <w:tcW w:w="365" w:type="pct"/>
            <w:tcBorders>
              <w:top w:val="single" w:sz="4" w:space="0" w:color="auto"/>
              <w:left w:val="single" w:sz="4" w:space="0" w:color="auto"/>
              <w:bottom w:val="single" w:sz="4" w:space="0" w:color="auto"/>
              <w:right w:val="single" w:sz="4" w:space="0" w:color="auto"/>
            </w:tcBorders>
            <w:vAlign w:val="center"/>
          </w:tcPr>
          <w:p w14:paraId="45185548"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7</w:t>
            </w:r>
          </w:p>
        </w:tc>
        <w:tc>
          <w:tcPr>
            <w:tcW w:w="365" w:type="pct"/>
            <w:tcBorders>
              <w:top w:val="single" w:sz="4" w:space="0" w:color="auto"/>
              <w:left w:val="single" w:sz="4" w:space="0" w:color="auto"/>
              <w:bottom w:val="single" w:sz="4" w:space="0" w:color="auto"/>
              <w:right w:val="single" w:sz="4" w:space="0" w:color="auto"/>
            </w:tcBorders>
            <w:vAlign w:val="center"/>
          </w:tcPr>
          <w:p w14:paraId="518C748B"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0</w:t>
            </w:r>
          </w:p>
        </w:tc>
      </w:tr>
      <w:tr w:rsidR="005F29E7" w:rsidRPr="005F29E7" w14:paraId="73E9816A"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6E52842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3B</w:t>
            </w:r>
          </w:p>
        </w:tc>
        <w:tc>
          <w:tcPr>
            <w:tcW w:w="522" w:type="pct"/>
            <w:tcBorders>
              <w:top w:val="nil"/>
              <w:left w:val="nil"/>
              <w:bottom w:val="single" w:sz="4" w:space="0" w:color="auto"/>
              <w:right w:val="single" w:sz="4" w:space="0" w:color="auto"/>
            </w:tcBorders>
            <w:shd w:val="clear" w:color="auto" w:fill="auto"/>
            <w:noWrap/>
            <w:vAlign w:val="center"/>
            <w:hideMark/>
          </w:tcPr>
          <w:p w14:paraId="6EA49DF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30</w:t>
            </w:r>
          </w:p>
        </w:tc>
        <w:tc>
          <w:tcPr>
            <w:tcW w:w="420" w:type="pct"/>
            <w:tcBorders>
              <w:top w:val="nil"/>
              <w:left w:val="nil"/>
              <w:bottom w:val="single" w:sz="4" w:space="0" w:color="auto"/>
              <w:right w:val="single" w:sz="4" w:space="0" w:color="auto"/>
            </w:tcBorders>
            <w:shd w:val="clear" w:color="auto" w:fill="auto"/>
            <w:noWrap/>
            <w:vAlign w:val="center"/>
            <w:hideMark/>
          </w:tcPr>
          <w:p w14:paraId="3C4DDA3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04" w:type="pct"/>
            <w:tcBorders>
              <w:top w:val="nil"/>
              <w:left w:val="nil"/>
              <w:bottom w:val="single" w:sz="4" w:space="0" w:color="auto"/>
              <w:right w:val="single" w:sz="4" w:space="0" w:color="auto"/>
            </w:tcBorders>
            <w:shd w:val="clear" w:color="auto" w:fill="auto"/>
            <w:noWrap/>
            <w:vAlign w:val="center"/>
            <w:hideMark/>
          </w:tcPr>
          <w:p w14:paraId="11BA1C3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96,6%</w:t>
            </w:r>
          </w:p>
        </w:tc>
        <w:tc>
          <w:tcPr>
            <w:tcW w:w="430" w:type="pct"/>
            <w:tcBorders>
              <w:top w:val="nil"/>
              <w:left w:val="nil"/>
              <w:bottom w:val="single" w:sz="4" w:space="0" w:color="auto"/>
              <w:right w:val="single" w:sz="4" w:space="0" w:color="auto"/>
            </w:tcBorders>
            <w:shd w:val="clear" w:color="auto" w:fill="auto"/>
            <w:noWrap/>
            <w:vAlign w:val="center"/>
            <w:hideMark/>
          </w:tcPr>
          <w:p w14:paraId="2BD963D1"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c>
          <w:tcPr>
            <w:tcW w:w="404" w:type="pct"/>
            <w:tcBorders>
              <w:top w:val="nil"/>
              <w:left w:val="nil"/>
              <w:bottom w:val="single" w:sz="4" w:space="0" w:color="auto"/>
              <w:right w:val="nil"/>
            </w:tcBorders>
            <w:shd w:val="clear" w:color="auto" w:fill="auto"/>
            <w:noWrap/>
            <w:vAlign w:val="center"/>
            <w:hideMark/>
          </w:tcPr>
          <w:p w14:paraId="4DD709B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3,3%</w:t>
            </w:r>
          </w:p>
        </w:tc>
        <w:tc>
          <w:tcPr>
            <w:tcW w:w="436" w:type="pct"/>
            <w:tcBorders>
              <w:top w:val="nil"/>
              <w:left w:val="single" w:sz="4" w:space="0" w:color="auto"/>
              <w:bottom w:val="single" w:sz="4" w:space="0" w:color="auto"/>
              <w:right w:val="nil"/>
            </w:tcBorders>
            <w:shd w:val="clear" w:color="auto" w:fill="auto"/>
            <w:noWrap/>
            <w:vAlign w:val="center"/>
            <w:hideMark/>
          </w:tcPr>
          <w:p w14:paraId="4D9D761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654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788565B3"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3</w:t>
            </w:r>
          </w:p>
        </w:tc>
        <w:tc>
          <w:tcPr>
            <w:tcW w:w="346" w:type="pct"/>
            <w:tcBorders>
              <w:top w:val="single" w:sz="4" w:space="0" w:color="auto"/>
              <w:left w:val="single" w:sz="4" w:space="0" w:color="auto"/>
              <w:bottom w:val="single" w:sz="4" w:space="0" w:color="auto"/>
              <w:right w:val="single" w:sz="4" w:space="0" w:color="auto"/>
            </w:tcBorders>
            <w:vAlign w:val="center"/>
          </w:tcPr>
          <w:p w14:paraId="309B8F78"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15</w:t>
            </w:r>
          </w:p>
        </w:tc>
        <w:tc>
          <w:tcPr>
            <w:tcW w:w="365" w:type="pct"/>
            <w:tcBorders>
              <w:top w:val="single" w:sz="4" w:space="0" w:color="auto"/>
              <w:left w:val="single" w:sz="4" w:space="0" w:color="auto"/>
              <w:bottom w:val="single" w:sz="4" w:space="0" w:color="auto"/>
              <w:right w:val="single" w:sz="4" w:space="0" w:color="auto"/>
            </w:tcBorders>
            <w:vAlign w:val="center"/>
          </w:tcPr>
          <w:p w14:paraId="5ADBC9C8"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10</w:t>
            </w:r>
          </w:p>
        </w:tc>
        <w:tc>
          <w:tcPr>
            <w:tcW w:w="365" w:type="pct"/>
            <w:tcBorders>
              <w:top w:val="single" w:sz="4" w:space="0" w:color="auto"/>
              <w:left w:val="single" w:sz="4" w:space="0" w:color="auto"/>
              <w:bottom w:val="single" w:sz="4" w:space="0" w:color="auto"/>
              <w:right w:val="single" w:sz="4" w:space="0" w:color="auto"/>
            </w:tcBorders>
            <w:vAlign w:val="center"/>
          </w:tcPr>
          <w:p w14:paraId="3CD8D9AB"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r>
      <w:tr w:rsidR="005F29E7" w:rsidRPr="005F29E7" w14:paraId="026E26E5"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6016BEF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3C</w:t>
            </w:r>
          </w:p>
        </w:tc>
        <w:tc>
          <w:tcPr>
            <w:tcW w:w="522" w:type="pct"/>
            <w:tcBorders>
              <w:top w:val="nil"/>
              <w:left w:val="nil"/>
              <w:bottom w:val="single" w:sz="4" w:space="0" w:color="auto"/>
              <w:right w:val="single" w:sz="4" w:space="0" w:color="auto"/>
            </w:tcBorders>
            <w:shd w:val="clear" w:color="auto" w:fill="auto"/>
            <w:noWrap/>
            <w:vAlign w:val="center"/>
            <w:hideMark/>
          </w:tcPr>
          <w:p w14:paraId="63A8BC28"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20" w:type="pct"/>
            <w:tcBorders>
              <w:top w:val="nil"/>
              <w:left w:val="nil"/>
              <w:bottom w:val="single" w:sz="4" w:space="0" w:color="auto"/>
              <w:right w:val="single" w:sz="4" w:space="0" w:color="auto"/>
            </w:tcBorders>
            <w:shd w:val="clear" w:color="auto" w:fill="auto"/>
            <w:noWrap/>
            <w:vAlign w:val="center"/>
            <w:hideMark/>
          </w:tcPr>
          <w:p w14:paraId="5B472DBC"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26</w:t>
            </w:r>
          </w:p>
        </w:tc>
        <w:tc>
          <w:tcPr>
            <w:tcW w:w="404" w:type="pct"/>
            <w:tcBorders>
              <w:top w:val="nil"/>
              <w:left w:val="nil"/>
              <w:bottom w:val="single" w:sz="4" w:space="0" w:color="auto"/>
              <w:right w:val="single" w:sz="4" w:space="0" w:color="auto"/>
            </w:tcBorders>
            <w:shd w:val="clear" w:color="auto" w:fill="auto"/>
            <w:noWrap/>
            <w:vAlign w:val="center"/>
            <w:hideMark/>
          </w:tcPr>
          <w:p w14:paraId="54B27204"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96,29%</w:t>
            </w:r>
          </w:p>
        </w:tc>
        <w:tc>
          <w:tcPr>
            <w:tcW w:w="430" w:type="pct"/>
            <w:tcBorders>
              <w:top w:val="nil"/>
              <w:left w:val="nil"/>
              <w:bottom w:val="single" w:sz="4" w:space="0" w:color="auto"/>
              <w:right w:val="single" w:sz="4" w:space="0" w:color="auto"/>
            </w:tcBorders>
            <w:shd w:val="clear" w:color="auto" w:fill="auto"/>
            <w:noWrap/>
            <w:vAlign w:val="center"/>
            <w:hideMark/>
          </w:tcPr>
          <w:p w14:paraId="5CCCF2CC"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c>
          <w:tcPr>
            <w:tcW w:w="404" w:type="pct"/>
            <w:tcBorders>
              <w:top w:val="nil"/>
              <w:left w:val="nil"/>
              <w:bottom w:val="single" w:sz="4" w:space="0" w:color="auto"/>
              <w:right w:val="nil"/>
            </w:tcBorders>
            <w:shd w:val="clear" w:color="auto" w:fill="auto"/>
            <w:noWrap/>
            <w:vAlign w:val="center"/>
            <w:hideMark/>
          </w:tcPr>
          <w:p w14:paraId="3D8B52C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3,7%</w:t>
            </w:r>
          </w:p>
        </w:tc>
        <w:tc>
          <w:tcPr>
            <w:tcW w:w="436" w:type="pct"/>
            <w:tcBorders>
              <w:top w:val="nil"/>
              <w:left w:val="single" w:sz="4" w:space="0" w:color="auto"/>
              <w:bottom w:val="single" w:sz="4" w:space="0" w:color="auto"/>
              <w:right w:val="nil"/>
            </w:tcBorders>
            <w:shd w:val="clear" w:color="auto" w:fill="auto"/>
            <w:noWrap/>
            <w:vAlign w:val="center"/>
            <w:hideMark/>
          </w:tcPr>
          <w:p w14:paraId="24F4626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F104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15CF98D5"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11</w:t>
            </w:r>
          </w:p>
        </w:tc>
        <w:tc>
          <w:tcPr>
            <w:tcW w:w="346" w:type="pct"/>
            <w:tcBorders>
              <w:top w:val="single" w:sz="4" w:space="0" w:color="auto"/>
              <w:left w:val="single" w:sz="4" w:space="0" w:color="auto"/>
              <w:bottom w:val="single" w:sz="4" w:space="0" w:color="auto"/>
              <w:right w:val="single" w:sz="4" w:space="0" w:color="auto"/>
            </w:tcBorders>
            <w:vAlign w:val="center"/>
          </w:tcPr>
          <w:p w14:paraId="5826E996"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13</w:t>
            </w:r>
          </w:p>
        </w:tc>
        <w:tc>
          <w:tcPr>
            <w:tcW w:w="365" w:type="pct"/>
            <w:tcBorders>
              <w:top w:val="single" w:sz="4" w:space="0" w:color="auto"/>
              <w:left w:val="single" w:sz="4" w:space="0" w:color="auto"/>
              <w:bottom w:val="single" w:sz="4" w:space="0" w:color="auto"/>
              <w:right w:val="single" w:sz="4" w:space="0" w:color="auto"/>
            </w:tcBorders>
            <w:vAlign w:val="center"/>
          </w:tcPr>
          <w:p w14:paraId="67DC00E6"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2</w:t>
            </w:r>
          </w:p>
        </w:tc>
        <w:tc>
          <w:tcPr>
            <w:tcW w:w="365" w:type="pct"/>
            <w:tcBorders>
              <w:top w:val="single" w:sz="4" w:space="0" w:color="auto"/>
              <w:left w:val="single" w:sz="4" w:space="0" w:color="auto"/>
              <w:bottom w:val="single" w:sz="4" w:space="0" w:color="auto"/>
              <w:right w:val="single" w:sz="4" w:space="0" w:color="auto"/>
            </w:tcBorders>
            <w:vAlign w:val="center"/>
          </w:tcPr>
          <w:p w14:paraId="7E1B567C"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0</w:t>
            </w:r>
          </w:p>
        </w:tc>
      </w:tr>
      <w:tr w:rsidR="005F29E7" w:rsidRPr="005F29E7" w14:paraId="635BD9A9"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56D6C82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3D</w:t>
            </w:r>
          </w:p>
        </w:tc>
        <w:tc>
          <w:tcPr>
            <w:tcW w:w="522" w:type="pct"/>
            <w:tcBorders>
              <w:top w:val="nil"/>
              <w:left w:val="nil"/>
              <w:bottom w:val="single" w:sz="4" w:space="0" w:color="auto"/>
              <w:right w:val="single" w:sz="4" w:space="0" w:color="auto"/>
            </w:tcBorders>
            <w:shd w:val="clear" w:color="auto" w:fill="auto"/>
            <w:noWrap/>
            <w:vAlign w:val="center"/>
            <w:hideMark/>
          </w:tcPr>
          <w:p w14:paraId="08CA4DE8"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20" w:type="pct"/>
            <w:tcBorders>
              <w:top w:val="nil"/>
              <w:left w:val="nil"/>
              <w:bottom w:val="single" w:sz="4" w:space="0" w:color="auto"/>
              <w:right w:val="single" w:sz="4" w:space="0" w:color="auto"/>
            </w:tcBorders>
            <w:shd w:val="clear" w:color="auto" w:fill="auto"/>
            <w:noWrap/>
            <w:vAlign w:val="center"/>
            <w:hideMark/>
          </w:tcPr>
          <w:p w14:paraId="541B627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26</w:t>
            </w:r>
          </w:p>
        </w:tc>
        <w:tc>
          <w:tcPr>
            <w:tcW w:w="404" w:type="pct"/>
            <w:tcBorders>
              <w:top w:val="nil"/>
              <w:left w:val="nil"/>
              <w:bottom w:val="single" w:sz="4" w:space="0" w:color="auto"/>
              <w:right w:val="single" w:sz="4" w:space="0" w:color="auto"/>
            </w:tcBorders>
            <w:shd w:val="clear" w:color="auto" w:fill="auto"/>
            <w:noWrap/>
            <w:vAlign w:val="center"/>
            <w:hideMark/>
          </w:tcPr>
          <w:p w14:paraId="399C8CDA"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96,3%</w:t>
            </w:r>
          </w:p>
        </w:tc>
        <w:tc>
          <w:tcPr>
            <w:tcW w:w="430" w:type="pct"/>
            <w:tcBorders>
              <w:top w:val="nil"/>
              <w:left w:val="nil"/>
              <w:bottom w:val="single" w:sz="4" w:space="0" w:color="auto"/>
              <w:right w:val="single" w:sz="4" w:space="0" w:color="auto"/>
            </w:tcBorders>
            <w:shd w:val="clear" w:color="auto" w:fill="auto"/>
            <w:noWrap/>
            <w:vAlign w:val="center"/>
            <w:hideMark/>
          </w:tcPr>
          <w:p w14:paraId="45D44E14"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c>
          <w:tcPr>
            <w:tcW w:w="404" w:type="pct"/>
            <w:tcBorders>
              <w:top w:val="nil"/>
              <w:left w:val="nil"/>
              <w:bottom w:val="single" w:sz="4" w:space="0" w:color="auto"/>
              <w:right w:val="nil"/>
            </w:tcBorders>
            <w:shd w:val="clear" w:color="auto" w:fill="auto"/>
            <w:noWrap/>
            <w:vAlign w:val="center"/>
            <w:hideMark/>
          </w:tcPr>
          <w:p w14:paraId="7CC428A8"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3,7%</w:t>
            </w:r>
          </w:p>
        </w:tc>
        <w:tc>
          <w:tcPr>
            <w:tcW w:w="436" w:type="pct"/>
            <w:tcBorders>
              <w:top w:val="nil"/>
              <w:left w:val="single" w:sz="4" w:space="0" w:color="auto"/>
              <w:bottom w:val="single" w:sz="4" w:space="0" w:color="auto"/>
              <w:right w:val="nil"/>
            </w:tcBorders>
            <w:shd w:val="clear" w:color="auto" w:fill="auto"/>
            <w:noWrap/>
            <w:vAlign w:val="center"/>
            <w:hideMark/>
          </w:tcPr>
          <w:p w14:paraId="0C58BB9B"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1E57A"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066D4DB2"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4</w:t>
            </w:r>
          </w:p>
        </w:tc>
        <w:tc>
          <w:tcPr>
            <w:tcW w:w="346" w:type="pct"/>
            <w:tcBorders>
              <w:top w:val="single" w:sz="4" w:space="0" w:color="auto"/>
              <w:left w:val="single" w:sz="4" w:space="0" w:color="auto"/>
              <w:bottom w:val="single" w:sz="4" w:space="0" w:color="auto"/>
              <w:right w:val="single" w:sz="4" w:space="0" w:color="auto"/>
            </w:tcBorders>
            <w:vAlign w:val="center"/>
          </w:tcPr>
          <w:p w14:paraId="2A4A4702"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14</w:t>
            </w:r>
          </w:p>
        </w:tc>
        <w:tc>
          <w:tcPr>
            <w:tcW w:w="365" w:type="pct"/>
            <w:tcBorders>
              <w:top w:val="single" w:sz="4" w:space="0" w:color="auto"/>
              <w:left w:val="single" w:sz="4" w:space="0" w:color="auto"/>
              <w:bottom w:val="single" w:sz="4" w:space="0" w:color="auto"/>
              <w:right w:val="single" w:sz="4" w:space="0" w:color="auto"/>
            </w:tcBorders>
            <w:vAlign w:val="center"/>
          </w:tcPr>
          <w:p w14:paraId="7E92EB0B"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8</w:t>
            </w:r>
          </w:p>
        </w:tc>
        <w:tc>
          <w:tcPr>
            <w:tcW w:w="365" w:type="pct"/>
            <w:tcBorders>
              <w:top w:val="single" w:sz="4" w:space="0" w:color="auto"/>
              <w:left w:val="single" w:sz="4" w:space="0" w:color="auto"/>
              <w:bottom w:val="single" w:sz="4" w:space="0" w:color="auto"/>
              <w:right w:val="single" w:sz="4" w:space="0" w:color="auto"/>
            </w:tcBorders>
            <w:vAlign w:val="center"/>
          </w:tcPr>
          <w:p w14:paraId="65500499"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0</w:t>
            </w:r>
          </w:p>
        </w:tc>
      </w:tr>
      <w:tr w:rsidR="005F29E7" w:rsidRPr="005F29E7" w14:paraId="36820FFF"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55BA15D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4A</w:t>
            </w:r>
          </w:p>
        </w:tc>
        <w:tc>
          <w:tcPr>
            <w:tcW w:w="522" w:type="pct"/>
            <w:tcBorders>
              <w:top w:val="nil"/>
              <w:left w:val="nil"/>
              <w:bottom w:val="single" w:sz="4" w:space="0" w:color="auto"/>
              <w:right w:val="single" w:sz="4" w:space="0" w:color="auto"/>
            </w:tcBorders>
            <w:shd w:val="clear" w:color="auto" w:fill="auto"/>
            <w:noWrap/>
            <w:vAlign w:val="center"/>
            <w:hideMark/>
          </w:tcPr>
          <w:p w14:paraId="5EE5A795"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24</w:t>
            </w:r>
          </w:p>
        </w:tc>
        <w:tc>
          <w:tcPr>
            <w:tcW w:w="420" w:type="pct"/>
            <w:tcBorders>
              <w:top w:val="nil"/>
              <w:left w:val="nil"/>
              <w:bottom w:val="single" w:sz="4" w:space="0" w:color="auto"/>
              <w:right w:val="single" w:sz="4" w:space="0" w:color="auto"/>
            </w:tcBorders>
            <w:shd w:val="clear" w:color="auto" w:fill="auto"/>
            <w:noWrap/>
            <w:vAlign w:val="center"/>
            <w:hideMark/>
          </w:tcPr>
          <w:p w14:paraId="2B5AF957"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24</w:t>
            </w:r>
          </w:p>
        </w:tc>
        <w:tc>
          <w:tcPr>
            <w:tcW w:w="404" w:type="pct"/>
            <w:tcBorders>
              <w:top w:val="nil"/>
              <w:left w:val="nil"/>
              <w:bottom w:val="single" w:sz="4" w:space="0" w:color="auto"/>
              <w:right w:val="single" w:sz="4" w:space="0" w:color="auto"/>
            </w:tcBorders>
            <w:shd w:val="clear" w:color="auto" w:fill="auto"/>
            <w:noWrap/>
            <w:vAlign w:val="center"/>
            <w:hideMark/>
          </w:tcPr>
          <w:p w14:paraId="5C1C3BE5"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30" w:type="pct"/>
            <w:tcBorders>
              <w:top w:val="nil"/>
              <w:left w:val="nil"/>
              <w:bottom w:val="single" w:sz="4" w:space="0" w:color="auto"/>
              <w:right w:val="single" w:sz="4" w:space="0" w:color="auto"/>
            </w:tcBorders>
            <w:shd w:val="clear" w:color="auto" w:fill="auto"/>
            <w:noWrap/>
            <w:vAlign w:val="center"/>
            <w:hideMark/>
          </w:tcPr>
          <w:p w14:paraId="4232B05C"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4900A"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36" w:type="pct"/>
            <w:tcBorders>
              <w:top w:val="nil"/>
              <w:left w:val="single" w:sz="4" w:space="0" w:color="auto"/>
              <w:bottom w:val="single" w:sz="4" w:space="0" w:color="auto"/>
              <w:right w:val="nil"/>
            </w:tcBorders>
            <w:shd w:val="clear" w:color="auto" w:fill="auto"/>
            <w:noWrap/>
            <w:vAlign w:val="center"/>
            <w:hideMark/>
          </w:tcPr>
          <w:p w14:paraId="1D36A893"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DDA2E"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43D7FB31"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13</w:t>
            </w:r>
          </w:p>
        </w:tc>
        <w:tc>
          <w:tcPr>
            <w:tcW w:w="346" w:type="pct"/>
            <w:tcBorders>
              <w:top w:val="single" w:sz="4" w:space="0" w:color="auto"/>
              <w:left w:val="single" w:sz="4" w:space="0" w:color="auto"/>
              <w:bottom w:val="single" w:sz="4" w:space="0" w:color="auto"/>
              <w:right w:val="single" w:sz="4" w:space="0" w:color="auto"/>
            </w:tcBorders>
            <w:vAlign w:val="center"/>
          </w:tcPr>
          <w:p w14:paraId="4FCC5088"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9</w:t>
            </w:r>
          </w:p>
        </w:tc>
        <w:tc>
          <w:tcPr>
            <w:tcW w:w="365" w:type="pct"/>
            <w:tcBorders>
              <w:top w:val="single" w:sz="4" w:space="0" w:color="auto"/>
              <w:left w:val="single" w:sz="4" w:space="0" w:color="auto"/>
              <w:bottom w:val="single" w:sz="4" w:space="0" w:color="auto"/>
              <w:right w:val="single" w:sz="4" w:space="0" w:color="auto"/>
            </w:tcBorders>
            <w:vAlign w:val="center"/>
          </w:tcPr>
          <w:p w14:paraId="6C3A410D"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2</w:t>
            </w:r>
          </w:p>
        </w:tc>
        <w:tc>
          <w:tcPr>
            <w:tcW w:w="365" w:type="pct"/>
            <w:tcBorders>
              <w:top w:val="single" w:sz="4" w:space="0" w:color="auto"/>
              <w:left w:val="single" w:sz="4" w:space="0" w:color="auto"/>
              <w:bottom w:val="single" w:sz="4" w:space="0" w:color="auto"/>
              <w:right w:val="single" w:sz="4" w:space="0" w:color="auto"/>
            </w:tcBorders>
            <w:vAlign w:val="center"/>
          </w:tcPr>
          <w:p w14:paraId="11DE9326"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0</w:t>
            </w:r>
          </w:p>
        </w:tc>
      </w:tr>
      <w:tr w:rsidR="005F29E7" w:rsidRPr="005F29E7" w14:paraId="771D8B72"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36AC7FBB"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4B</w:t>
            </w:r>
          </w:p>
        </w:tc>
        <w:tc>
          <w:tcPr>
            <w:tcW w:w="522" w:type="pct"/>
            <w:tcBorders>
              <w:top w:val="nil"/>
              <w:left w:val="nil"/>
              <w:bottom w:val="single" w:sz="4" w:space="0" w:color="auto"/>
              <w:right w:val="single" w:sz="4" w:space="0" w:color="auto"/>
            </w:tcBorders>
            <w:shd w:val="clear" w:color="auto" w:fill="auto"/>
            <w:noWrap/>
            <w:vAlign w:val="center"/>
            <w:hideMark/>
          </w:tcPr>
          <w:p w14:paraId="12ACF77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20" w:type="pct"/>
            <w:tcBorders>
              <w:top w:val="nil"/>
              <w:left w:val="nil"/>
              <w:bottom w:val="single" w:sz="4" w:space="0" w:color="auto"/>
              <w:right w:val="single" w:sz="4" w:space="0" w:color="auto"/>
            </w:tcBorders>
            <w:shd w:val="clear" w:color="auto" w:fill="auto"/>
            <w:noWrap/>
            <w:vAlign w:val="center"/>
            <w:hideMark/>
          </w:tcPr>
          <w:p w14:paraId="109E2B2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04" w:type="pct"/>
            <w:tcBorders>
              <w:top w:val="nil"/>
              <w:left w:val="nil"/>
              <w:bottom w:val="single" w:sz="4" w:space="0" w:color="auto"/>
              <w:right w:val="single" w:sz="4" w:space="0" w:color="auto"/>
            </w:tcBorders>
            <w:shd w:val="clear" w:color="auto" w:fill="auto"/>
            <w:noWrap/>
            <w:vAlign w:val="center"/>
            <w:hideMark/>
          </w:tcPr>
          <w:p w14:paraId="1EE972D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30" w:type="pct"/>
            <w:tcBorders>
              <w:top w:val="nil"/>
              <w:left w:val="nil"/>
              <w:bottom w:val="single" w:sz="4" w:space="0" w:color="auto"/>
              <w:right w:val="single" w:sz="4" w:space="0" w:color="auto"/>
            </w:tcBorders>
            <w:shd w:val="clear" w:color="auto" w:fill="auto"/>
            <w:noWrap/>
            <w:vAlign w:val="center"/>
            <w:hideMark/>
          </w:tcPr>
          <w:p w14:paraId="7CE7AAD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233A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36" w:type="pct"/>
            <w:tcBorders>
              <w:top w:val="nil"/>
              <w:left w:val="single" w:sz="4" w:space="0" w:color="auto"/>
              <w:bottom w:val="single" w:sz="4" w:space="0" w:color="auto"/>
              <w:right w:val="nil"/>
            </w:tcBorders>
            <w:shd w:val="clear" w:color="auto" w:fill="auto"/>
            <w:noWrap/>
            <w:vAlign w:val="center"/>
            <w:hideMark/>
          </w:tcPr>
          <w:p w14:paraId="29D3777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9D64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bottom w:val="single" w:sz="4" w:space="0" w:color="auto"/>
              <w:right w:val="single" w:sz="4" w:space="0" w:color="auto"/>
            </w:tcBorders>
            <w:vAlign w:val="center"/>
          </w:tcPr>
          <w:p w14:paraId="18BD8243"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13</w:t>
            </w:r>
          </w:p>
        </w:tc>
        <w:tc>
          <w:tcPr>
            <w:tcW w:w="346" w:type="pct"/>
            <w:tcBorders>
              <w:top w:val="single" w:sz="4" w:space="0" w:color="auto"/>
              <w:left w:val="single" w:sz="4" w:space="0" w:color="auto"/>
              <w:bottom w:val="single" w:sz="4" w:space="0" w:color="auto"/>
              <w:right w:val="single" w:sz="4" w:space="0" w:color="auto"/>
            </w:tcBorders>
            <w:vAlign w:val="center"/>
          </w:tcPr>
          <w:p w14:paraId="393B077A"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11</w:t>
            </w:r>
          </w:p>
        </w:tc>
        <w:tc>
          <w:tcPr>
            <w:tcW w:w="365" w:type="pct"/>
            <w:tcBorders>
              <w:top w:val="single" w:sz="4" w:space="0" w:color="auto"/>
              <w:left w:val="single" w:sz="4" w:space="0" w:color="auto"/>
              <w:bottom w:val="single" w:sz="4" w:space="0" w:color="auto"/>
              <w:right w:val="single" w:sz="4" w:space="0" w:color="auto"/>
            </w:tcBorders>
            <w:vAlign w:val="center"/>
          </w:tcPr>
          <w:p w14:paraId="289AA392"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4</w:t>
            </w:r>
          </w:p>
        </w:tc>
        <w:tc>
          <w:tcPr>
            <w:tcW w:w="365" w:type="pct"/>
            <w:tcBorders>
              <w:top w:val="single" w:sz="4" w:space="0" w:color="auto"/>
              <w:left w:val="single" w:sz="4" w:space="0" w:color="auto"/>
              <w:bottom w:val="single" w:sz="4" w:space="0" w:color="auto"/>
              <w:right w:val="single" w:sz="4" w:space="0" w:color="auto"/>
            </w:tcBorders>
            <w:vAlign w:val="center"/>
          </w:tcPr>
          <w:p w14:paraId="4F81E01F"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r>
      <w:tr w:rsidR="005F29E7" w:rsidRPr="005F29E7" w14:paraId="5F044FD0"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437B7CF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4C</w:t>
            </w:r>
          </w:p>
        </w:tc>
        <w:tc>
          <w:tcPr>
            <w:tcW w:w="522" w:type="pct"/>
            <w:tcBorders>
              <w:top w:val="nil"/>
              <w:left w:val="nil"/>
              <w:bottom w:val="single" w:sz="4" w:space="0" w:color="auto"/>
              <w:right w:val="single" w:sz="4" w:space="0" w:color="auto"/>
            </w:tcBorders>
            <w:shd w:val="clear" w:color="auto" w:fill="auto"/>
            <w:noWrap/>
            <w:vAlign w:val="center"/>
            <w:hideMark/>
          </w:tcPr>
          <w:p w14:paraId="7374EC0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20" w:type="pct"/>
            <w:tcBorders>
              <w:top w:val="nil"/>
              <w:left w:val="nil"/>
              <w:bottom w:val="single" w:sz="4" w:space="0" w:color="auto"/>
              <w:right w:val="single" w:sz="4" w:space="0" w:color="auto"/>
            </w:tcBorders>
            <w:shd w:val="clear" w:color="auto" w:fill="auto"/>
            <w:noWrap/>
            <w:vAlign w:val="center"/>
            <w:hideMark/>
          </w:tcPr>
          <w:p w14:paraId="678F0D59"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04" w:type="pct"/>
            <w:tcBorders>
              <w:top w:val="nil"/>
              <w:left w:val="nil"/>
              <w:bottom w:val="single" w:sz="4" w:space="0" w:color="auto"/>
              <w:right w:val="single" w:sz="4" w:space="0" w:color="auto"/>
            </w:tcBorders>
            <w:shd w:val="clear" w:color="auto" w:fill="auto"/>
            <w:noWrap/>
            <w:vAlign w:val="center"/>
            <w:hideMark/>
          </w:tcPr>
          <w:p w14:paraId="75FFFCA6"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30" w:type="pct"/>
            <w:tcBorders>
              <w:top w:val="nil"/>
              <w:left w:val="nil"/>
              <w:bottom w:val="single" w:sz="4" w:space="0" w:color="auto"/>
              <w:right w:val="single" w:sz="4" w:space="0" w:color="auto"/>
            </w:tcBorders>
            <w:shd w:val="clear" w:color="auto" w:fill="auto"/>
            <w:noWrap/>
            <w:vAlign w:val="center"/>
            <w:hideMark/>
          </w:tcPr>
          <w:p w14:paraId="788C6D07"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E3FA825"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36" w:type="pct"/>
            <w:tcBorders>
              <w:top w:val="nil"/>
              <w:left w:val="single" w:sz="4" w:space="0" w:color="auto"/>
              <w:bottom w:val="single" w:sz="4" w:space="0" w:color="auto"/>
              <w:right w:val="nil"/>
            </w:tcBorders>
            <w:shd w:val="clear" w:color="auto" w:fill="auto"/>
            <w:noWrap/>
            <w:vAlign w:val="center"/>
            <w:hideMark/>
          </w:tcPr>
          <w:p w14:paraId="2B225DFF"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07CCF35"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left w:val="single" w:sz="4" w:space="0" w:color="auto"/>
              <w:bottom w:val="single" w:sz="4" w:space="0" w:color="auto"/>
              <w:right w:val="single" w:sz="4" w:space="0" w:color="auto"/>
            </w:tcBorders>
            <w:vAlign w:val="center"/>
          </w:tcPr>
          <w:p w14:paraId="2F2620B6"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9</w:t>
            </w:r>
          </w:p>
        </w:tc>
        <w:tc>
          <w:tcPr>
            <w:tcW w:w="346" w:type="pct"/>
            <w:tcBorders>
              <w:top w:val="single" w:sz="4" w:space="0" w:color="auto"/>
              <w:left w:val="single" w:sz="4" w:space="0" w:color="auto"/>
              <w:bottom w:val="single" w:sz="4" w:space="0" w:color="auto"/>
              <w:right w:val="single" w:sz="4" w:space="0" w:color="auto"/>
            </w:tcBorders>
            <w:vAlign w:val="center"/>
          </w:tcPr>
          <w:p w14:paraId="64C1B4A4"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9</w:t>
            </w:r>
          </w:p>
        </w:tc>
        <w:tc>
          <w:tcPr>
            <w:tcW w:w="365" w:type="pct"/>
            <w:tcBorders>
              <w:top w:val="single" w:sz="4" w:space="0" w:color="auto"/>
              <w:left w:val="single" w:sz="4" w:space="0" w:color="auto"/>
              <w:bottom w:val="single" w:sz="4" w:space="0" w:color="auto"/>
              <w:right w:val="single" w:sz="4" w:space="0" w:color="auto"/>
            </w:tcBorders>
            <w:vAlign w:val="center"/>
          </w:tcPr>
          <w:p w14:paraId="763BDF33"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6</w:t>
            </w:r>
          </w:p>
        </w:tc>
        <w:tc>
          <w:tcPr>
            <w:tcW w:w="365" w:type="pct"/>
            <w:tcBorders>
              <w:top w:val="single" w:sz="4" w:space="0" w:color="auto"/>
              <w:left w:val="single" w:sz="4" w:space="0" w:color="auto"/>
              <w:bottom w:val="single" w:sz="4" w:space="0" w:color="auto"/>
              <w:right w:val="single" w:sz="4" w:space="0" w:color="auto"/>
            </w:tcBorders>
            <w:vAlign w:val="center"/>
          </w:tcPr>
          <w:p w14:paraId="71EEAFBF"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w:t>
            </w:r>
          </w:p>
        </w:tc>
      </w:tr>
      <w:tr w:rsidR="005F29E7" w:rsidRPr="005F29E7" w14:paraId="1303FBF2"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auto"/>
            <w:noWrap/>
            <w:vAlign w:val="center"/>
            <w:hideMark/>
          </w:tcPr>
          <w:p w14:paraId="4376D3A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4D</w:t>
            </w:r>
          </w:p>
        </w:tc>
        <w:tc>
          <w:tcPr>
            <w:tcW w:w="522" w:type="pct"/>
            <w:tcBorders>
              <w:top w:val="nil"/>
              <w:left w:val="nil"/>
              <w:bottom w:val="single" w:sz="4" w:space="0" w:color="auto"/>
              <w:right w:val="single" w:sz="4" w:space="0" w:color="auto"/>
            </w:tcBorders>
            <w:shd w:val="clear" w:color="auto" w:fill="auto"/>
            <w:noWrap/>
            <w:vAlign w:val="center"/>
            <w:hideMark/>
          </w:tcPr>
          <w:p w14:paraId="40A36A04"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20" w:type="pct"/>
            <w:tcBorders>
              <w:top w:val="nil"/>
              <w:left w:val="nil"/>
              <w:bottom w:val="single" w:sz="4" w:space="0" w:color="auto"/>
              <w:right w:val="single" w:sz="4" w:space="0" w:color="auto"/>
            </w:tcBorders>
            <w:shd w:val="clear" w:color="auto" w:fill="auto"/>
            <w:noWrap/>
            <w:vAlign w:val="center"/>
            <w:hideMark/>
          </w:tcPr>
          <w:p w14:paraId="5826F0F2"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04" w:type="pct"/>
            <w:tcBorders>
              <w:top w:val="nil"/>
              <w:left w:val="nil"/>
              <w:bottom w:val="single" w:sz="4" w:space="0" w:color="auto"/>
              <w:right w:val="single" w:sz="4" w:space="0" w:color="auto"/>
            </w:tcBorders>
            <w:shd w:val="clear" w:color="auto" w:fill="auto"/>
            <w:noWrap/>
            <w:vAlign w:val="center"/>
            <w:hideMark/>
          </w:tcPr>
          <w:p w14:paraId="68F6576B"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30" w:type="pct"/>
            <w:tcBorders>
              <w:top w:val="nil"/>
              <w:left w:val="nil"/>
              <w:bottom w:val="single" w:sz="4" w:space="0" w:color="auto"/>
              <w:right w:val="single" w:sz="4" w:space="0" w:color="auto"/>
            </w:tcBorders>
            <w:shd w:val="clear" w:color="auto" w:fill="auto"/>
            <w:noWrap/>
            <w:vAlign w:val="center"/>
            <w:hideMark/>
          </w:tcPr>
          <w:p w14:paraId="4D84861A"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019724D"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36" w:type="pct"/>
            <w:tcBorders>
              <w:top w:val="nil"/>
              <w:left w:val="single" w:sz="4" w:space="0" w:color="auto"/>
              <w:bottom w:val="single" w:sz="4" w:space="0" w:color="auto"/>
              <w:right w:val="nil"/>
            </w:tcBorders>
            <w:shd w:val="clear" w:color="auto" w:fill="auto"/>
            <w:noWrap/>
            <w:vAlign w:val="center"/>
            <w:hideMark/>
          </w:tcPr>
          <w:p w14:paraId="1B42F287"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25EF6F0" w14:textId="77777777" w:rsidR="005F29E7" w:rsidRPr="005F29E7" w:rsidRDefault="005F29E7" w:rsidP="00030716">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283" w:type="pct"/>
            <w:tcBorders>
              <w:top w:val="single" w:sz="4" w:space="0" w:color="auto"/>
              <w:left w:val="single" w:sz="4" w:space="0" w:color="auto"/>
              <w:bottom w:val="single" w:sz="4" w:space="0" w:color="auto"/>
              <w:right w:val="single" w:sz="4" w:space="0" w:color="auto"/>
            </w:tcBorders>
            <w:vAlign w:val="center"/>
          </w:tcPr>
          <w:p w14:paraId="4034437B"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12</w:t>
            </w:r>
          </w:p>
        </w:tc>
        <w:tc>
          <w:tcPr>
            <w:tcW w:w="346" w:type="pct"/>
            <w:tcBorders>
              <w:top w:val="single" w:sz="4" w:space="0" w:color="auto"/>
              <w:left w:val="single" w:sz="4" w:space="0" w:color="auto"/>
              <w:bottom w:val="single" w:sz="4" w:space="0" w:color="auto"/>
              <w:right w:val="single" w:sz="4" w:space="0" w:color="auto"/>
            </w:tcBorders>
            <w:vAlign w:val="center"/>
          </w:tcPr>
          <w:p w14:paraId="300DADE9"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12</w:t>
            </w:r>
          </w:p>
        </w:tc>
        <w:tc>
          <w:tcPr>
            <w:tcW w:w="365" w:type="pct"/>
            <w:tcBorders>
              <w:top w:val="single" w:sz="4" w:space="0" w:color="auto"/>
              <w:left w:val="single" w:sz="4" w:space="0" w:color="auto"/>
              <w:bottom w:val="single" w:sz="4" w:space="0" w:color="auto"/>
              <w:right w:val="single" w:sz="4" w:space="0" w:color="auto"/>
            </w:tcBorders>
            <w:vAlign w:val="center"/>
          </w:tcPr>
          <w:p w14:paraId="17D59086"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4</w:t>
            </w:r>
          </w:p>
        </w:tc>
        <w:tc>
          <w:tcPr>
            <w:tcW w:w="365" w:type="pct"/>
            <w:tcBorders>
              <w:top w:val="single" w:sz="4" w:space="0" w:color="auto"/>
              <w:left w:val="single" w:sz="4" w:space="0" w:color="auto"/>
              <w:bottom w:val="single" w:sz="4" w:space="0" w:color="auto"/>
              <w:right w:val="single" w:sz="4" w:space="0" w:color="auto"/>
            </w:tcBorders>
            <w:vAlign w:val="center"/>
          </w:tcPr>
          <w:p w14:paraId="77162617" w14:textId="77777777" w:rsidR="005F29E7" w:rsidRPr="005F29E7" w:rsidRDefault="005F29E7" w:rsidP="00030716">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0</w:t>
            </w:r>
          </w:p>
        </w:tc>
      </w:tr>
      <w:tr w:rsidR="005F29E7" w:rsidRPr="005F29E7" w14:paraId="2A053BF5" w14:textId="77777777" w:rsidTr="00030716">
        <w:trPr>
          <w:trHeight w:val="322"/>
        </w:trPr>
        <w:tc>
          <w:tcPr>
            <w:tcW w:w="620" w:type="pct"/>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1AE53A19" w14:textId="77777777" w:rsidR="005F29E7" w:rsidRPr="005F29E7" w:rsidRDefault="005F29E7" w:rsidP="00030716">
            <w:pPr>
              <w:spacing w:line="360" w:lineRule="auto"/>
              <w:rPr>
                <w:rFonts w:ascii="Arial" w:hAnsi="Arial" w:cs="Arial"/>
                <w:b/>
                <w:color w:val="000000" w:themeColor="text1"/>
                <w:sz w:val="16"/>
                <w:szCs w:val="16"/>
              </w:rPr>
            </w:pPr>
            <w:r w:rsidRPr="005F29E7">
              <w:rPr>
                <w:rFonts w:ascii="Arial" w:hAnsi="Arial" w:cs="Arial"/>
                <w:b/>
                <w:color w:val="000000" w:themeColor="text1"/>
                <w:sz w:val="16"/>
                <w:szCs w:val="16"/>
              </w:rPr>
              <w:t>SKUPAJ PV</w:t>
            </w:r>
          </w:p>
        </w:tc>
        <w:tc>
          <w:tcPr>
            <w:tcW w:w="522" w:type="pct"/>
            <w:tcBorders>
              <w:top w:val="nil"/>
              <w:left w:val="nil"/>
              <w:bottom w:val="single" w:sz="4" w:space="0" w:color="auto"/>
              <w:right w:val="single" w:sz="4" w:space="0" w:color="auto"/>
            </w:tcBorders>
            <w:shd w:val="clear" w:color="auto" w:fill="B8CCE4" w:themeFill="accent1" w:themeFillTint="66"/>
            <w:noWrap/>
            <w:vAlign w:val="center"/>
          </w:tcPr>
          <w:p w14:paraId="66F299FC" w14:textId="77777777" w:rsidR="005F29E7" w:rsidRPr="005F29E7" w:rsidRDefault="005F29E7" w:rsidP="00030716">
            <w:pPr>
              <w:spacing w:line="360" w:lineRule="auto"/>
              <w:jc w:val="center"/>
              <w:rPr>
                <w:rFonts w:ascii="Arial" w:hAnsi="Arial" w:cs="Arial"/>
                <w:b/>
                <w:color w:val="000000" w:themeColor="text1"/>
                <w:sz w:val="16"/>
                <w:szCs w:val="16"/>
              </w:rPr>
            </w:pPr>
            <w:r w:rsidRPr="005F29E7">
              <w:rPr>
                <w:rFonts w:ascii="Arial" w:hAnsi="Arial" w:cs="Arial"/>
                <w:b/>
                <w:color w:val="000000" w:themeColor="text1"/>
                <w:sz w:val="16"/>
                <w:szCs w:val="16"/>
              </w:rPr>
              <w:t>438</w:t>
            </w:r>
          </w:p>
        </w:tc>
        <w:tc>
          <w:tcPr>
            <w:tcW w:w="420" w:type="pct"/>
            <w:tcBorders>
              <w:top w:val="nil"/>
              <w:left w:val="nil"/>
              <w:bottom w:val="single" w:sz="4" w:space="0" w:color="auto"/>
              <w:right w:val="single" w:sz="4" w:space="0" w:color="auto"/>
            </w:tcBorders>
            <w:shd w:val="clear" w:color="auto" w:fill="B8CCE4" w:themeFill="accent1" w:themeFillTint="66"/>
            <w:noWrap/>
            <w:vAlign w:val="center"/>
          </w:tcPr>
          <w:p w14:paraId="040A4EA3" w14:textId="77777777" w:rsidR="005F29E7" w:rsidRPr="005F29E7" w:rsidRDefault="005F29E7" w:rsidP="00030716">
            <w:pPr>
              <w:spacing w:line="360" w:lineRule="auto"/>
              <w:jc w:val="center"/>
              <w:rPr>
                <w:rFonts w:ascii="Arial" w:hAnsi="Arial" w:cs="Arial"/>
                <w:b/>
                <w:color w:val="000000" w:themeColor="text1"/>
                <w:sz w:val="16"/>
                <w:szCs w:val="16"/>
              </w:rPr>
            </w:pPr>
            <w:r w:rsidRPr="005F29E7">
              <w:rPr>
                <w:rFonts w:ascii="Arial" w:hAnsi="Arial" w:cs="Arial"/>
                <w:b/>
                <w:color w:val="000000" w:themeColor="text1"/>
                <w:sz w:val="16"/>
                <w:szCs w:val="16"/>
              </w:rPr>
              <w:t>425</w:t>
            </w:r>
          </w:p>
        </w:tc>
        <w:tc>
          <w:tcPr>
            <w:tcW w:w="404" w:type="pct"/>
            <w:tcBorders>
              <w:top w:val="nil"/>
              <w:left w:val="nil"/>
              <w:bottom w:val="single" w:sz="4" w:space="0" w:color="auto"/>
              <w:right w:val="single" w:sz="4" w:space="0" w:color="auto"/>
            </w:tcBorders>
            <w:shd w:val="clear" w:color="auto" w:fill="B8CCE4" w:themeFill="accent1" w:themeFillTint="66"/>
            <w:noWrap/>
            <w:vAlign w:val="center"/>
          </w:tcPr>
          <w:p w14:paraId="1A7780E2" w14:textId="77777777" w:rsidR="005F29E7" w:rsidRPr="005F29E7" w:rsidRDefault="005F29E7" w:rsidP="00030716">
            <w:pPr>
              <w:spacing w:line="360" w:lineRule="auto"/>
              <w:jc w:val="center"/>
              <w:rPr>
                <w:rFonts w:ascii="Arial" w:hAnsi="Arial" w:cs="Arial"/>
                <w:b/>
                <w:color w:val="000000" w:themeColor="text1"/>
                <w:sz w:val="16"/>
                <w:szCs w:val="16"/>
              </w:rPr>
            </w:pPr>
            <w:r w:rsidRPr="005F29E7">
              <w:rPr>
                <w:rFonts w:ascii="Arial" w:hAnsi="Arial" w:cs="Arial"/>
                <w:b/>
                <w:color w:val="000000" w:themeColor="text1"/>
                <w:sz w:val="16"/>
                <w:szCs w:val="16"/>
              </w:rPr>
              <w:t>97,0%</w:t>
            </w:r>
          </w:p>
        </w:tc>
        <w:tc>
          <w:tcPr>
            <w:tcW w:w="430" w:type="pct"/>
            <w:tcBorders>
              <w:top w:val="nil"/>
              <w:left w:val="nil"/>
              <w:bottom w:val="single" w:sz="4" w:space="0" w:color="auto"/>
              <w:right w:val="single" w:sz="4" w:space="0" w:color="auto"/>
            </w:tcBorders>
            <w:shd w:val="clear" w:color="auto" w:fill="B8CCE4" w:themeFill="accent1" w:themeFillTint="66"/>
            <w:noWrap/>
            <w:vAlign w:val="center"/>
          </w:tcPr>
          <w:p w14:paraId="75982462" w14:textId="77777777" w:rsidR="005F29E7" w:rsidRPr="005F29E7" w:rsidRDefault="005F29E7" w:rsidP="00030716">
            <w:pPr>
              <w:spacing w:line="360" w:lineRule="auto"/>
              <w:jc w:val="center"/>
              <w:rPr>
                <w:rFonts w:ascii="Arial" w:hAnsi="Arial" w:cs="Arial"/>
                <w:b/>
                <w:color w:val="000000" w:themeColor="text1"/>
                <w:sz w:val="16"/>
                <w:szCs w:val="16"/>
              </w:rPr>
            </w:pPr>
            <w:r w:rsidRPr="005F29E7">
              <w:rPr>
                <w:rFonts w:ascii="Arial" w:hAnsi="Arial" w:cs="Arial"/>
                <w:b/>
                <w:color w:val="000000" w:themeColor="text1"/>
                <w:sz w:val="16"/>
                <w:szCs w:val="16"/>
              </w:rPr>
              <w:t>13</w:t>
            </w:r>
          </w:p>
        </w:tc>
        <w:tc>
          <w:tcPr>
            <w:tcW w:w="404" w:type="pct"/>
            <w:tcBorders>
              <w:top w:val="nil"/>
              <w:left w:val="nil"/>
              <w:bottom w:val="single" w:sz="4" w:space="0" w:color="auto"/>
              <w:right w:val="nil"/>
            </w:tcBorders>
            <w:shd w:val="clear" w:color="auto" w:fill="B8CCE4" w:themeFill="accent1" w:themeFillTint="66"/>
            <w:noWrap/>
            <w:vAlign w:val="center"/>
          </w:tcPr>
          <w:p w14:paraId="68B8ABF9" w14:textId="77777777" w:rsidR="005F29E7" w:rsidRPr="005F29E7" w:rsidRDefault="005F29E7" w:rsidP="00030716">
            <w:pPr>
              <w:spacing w:line="360" w:lineRule="auto"/>
              <w:jc w:val="center"/>
              <w:rPr>
                <w:rFonts w:ascii="Arial" w:hAnsi="Arial" w:cs="Arial"/>
                <w:b/>
                <w:color w:val="000000" w:themeColor="text1"/>
                <w:sz w:val="16"/>
                <w:szCs w:val="16"/>
              </w:rPr>
            </w:pPr>
            <w:r w:rsidRPr="005F29E7">
              <w:rPr>
                <w:rFonts w:ascii="Arial" w:hAnsi="Arial" w:cs="Arial"/>
                <w:b/>
                <w:color w:val="000000" w:themeColor="text1"/>
                <w:sz w:val="16"/>
                <w:szCs w:val="16"/>
              </w:rPr>
              <w:t>3,0%</w:t>
            </w:r>
          </w:p>
        </w:tc>
        <w:tc>
          <w:tcPr>
            <w:tcW w:w="436" w:type="pct"/>
            <w:tcBorders>
              <w:top w:val="nil"/>
              <w:left w:val="single" w:sz="4" w:space="0" w:color="auto"/>
              <w:bottom w:val="single" w:sz="4" w:space="0" w:color="auto"/>
              <w:right w:val="nil"/>
            </w:tcBorders>
            <w:shd w:val="clear" w:color="auto" w:fill="B8CCE4" w:themeFill="accent1" w:themeFillTint="66"/>
            <w:noWrap/>
            <w:vAlign w:val="center"/>
          </w:tcPr>
          <w:p w14:paraId="0FAA70B6" w14:textId="77777777" w:rsidR="005F29E7" w:rsidRPr="005F29E7" w:rsidRDefault="005F29E7" w:rsidP="00030716">
            <w:pPr>
              <w:spacing w:line="360" w:lineRule="auto"/>
              <w:jc w:val="center"/>
              <w:rPr>
                <w:rFonts w:ascii="Arial" w:hAnsi="Arial" w:cs="Arial"/>
                <w:b/>
                <w:color w:val="000000" w:themeColor="text1"/>
                <w:sz w:val="16"/>
                <w:szCs w:val="16"/>
              </w:rPr>
            </w:pPr>
            <w:r w:rsidRPr="005F29E7">
              <w:rPr>
                <w:rFonts w:ascii="Arial" w:hAnsi="Arial" w:cs="Arial"/>
                <w:b/>
                <w:color w:val="000000" w:themeColor="text1"/>
                <w:sz w:val="16"/>
                <w:szCs w:val="16"/>
              </w:rPr>
              <w:t>0</w:t>
            </w:r>
          </w:p>
        </w:tc>
        <w:tc>
          <w:tcPr>
            <w:tcW w:w="404" w:type="pct"/>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18B2B642" w14:textId="77777777" w:rsidR="005F29E7" w:rsidRPr="005F29E7" w:rsidRDefault="005F29E7" w:rsidP="00030716">
            <w:pPr>
              <w:spacing w:line="360" w:lineRule="auto"/>
              <w:jc w:val="center"/>
              <w:rPr>
                <w:rFonts w:ascii="Arial" w:hAnsi="Arial" w:cs="Arial"/>
                <w:b/>
                <w:color w:val="000000" w:themeColor="text1"/>
                <w:sz w:val="16"/>
                <w:szCs w:val="16"/>
              </w:rPr>
            </w:pPr>
            <w:r w:rsidRPr="005F29E7">
              <w:rPr>
                <w:rFonts w:ascii="Arial" w:hAnsi="Arial" w:cs="Arial"/>
                <w:b/>
                <w:color w:val="000000" w:themeColor="text1"/>
                <w:sz w:val="16"/>
                <w:szCs w:val="16"/>
              </w:rPr>
              <w:t>0,0%</w:t>
            </w:r>
          </w:p>
        </w:tc>
        <w:tc>
          <w:tcPr>
            <w:tcW w:w="28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06C809" w14:textId="77777777" w:rsidR="005F29E7" w:rsidRPr="005F29E7" w:rsidRDefault="005F29E7" w:rsidP="00030716">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92</w:t>
            </w:r>
          </w:p>
        </w:tc>
        <w:tc>
          <w:tcPr>
            <w:tcW w:w="34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E34D4BD" w14:textId="77777777" w:rsidR="005F29E7" w:rsidRPr="005F29E7" w:rsidRDefault="005F29E7" w:rsidP="00030716">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177</w:t>
            </w:r>
          </w:p>
        </w:tc>
        <w:tc>
          <w:tcPr>
            <w:tcW w:w="3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D23DD5" w14:textId="77777777" w:rsidR="005F29E7" w:rsidRPr="005F29E7" w:rsidRDefault="005F29E7" w:rsidP="00030716">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146</w:t>
            </w:r>
          </w:p>
        </w:tc>
        <w:tc>
          <w:tcPr>
            <w:tcW w:w="36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9B193A" w14:textId="77777777" w:rsidR="005F29E7" w:rsidRPr="005F29E7" w:rsidRDefault="005F29E7" w:rsidP="00030716">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10</w:t>
            </w:r>
          </w:p>
        </w:tc>
      </w:tr>
    </w:tbl>
    <w:p w14:paraId="552DC195" w14:textId="77777777" w:rsidR="00672102" w:rsidRPr="00B275D7" w:rsidRDefault="00672102" w:rsidP="00672102">
      <w:pPr>
        <w:pStyle w:val="Naslov2"/>
        <w:spacing w:line="360" w:lineRule="auto"/>
        <w:rPr>
          <w:rFonts w:cs="Arial"/>
          <w:sz w:val="22"/>
          <w:szCs w:val="22"/>
        </w:rPr>
      </w:pPr>
      <w:bookmarkStart w:id="19" w:name="_Toc146097413"/>
      <w:r w:rsidRPr="00B275D7">
        <w:rPr>
          <w:rFonts w:cs="Arial"/>
          <w:sz w:val="22"/>
          <w:szCs w:val="22"/>
        </w:rPr>
        <w:t>Gimnazija</w:t>
      </w:r>
      <w:bookmarkEnd w:id="19"/>
    </w:p>
    <w:tbl>
      <w:tblPr>
        <w:tblpPr w:leftFromText="141" w:rightFromText="141" w:vertAnchor="text" w:horzAnchor="margin" w:tblpY="-58"/>
        <w:tblW w:w="5000" w:type="pct"/>
        <w:tblCellMar>
          <w:left w:w="70" w:type="dxa"/>
          <w:right w:w="70" w:type="dxa"/>
        </w:tblCellMar>
        <w:tblLook w:val="04A0" w:firstRow="1" w:lastRow="0" w:firstColumn="1" w:lastColumn="0" w:noHBand="0" w:noVBand="1"/>
      </w:tblPr>
      <w:tblGrid>
        <w:gridCol w:w="737"/>
        <w:gridCol w:w="879"/>
        <w:gridCol w:w="737"/>
        <w:gridCol w:w="741"/>
        <w:gridCol w:w="738"/>
        <w:gridCol w:w="742"/>
        <w:gridCol w:w="781"/>
        <w:gridCol w:w="742"/>
        <w:gridCol w:w="740"/>
        <w:gridCol w:w="742"/>
        <w:gridCol w:w="740"/>
        <w:gridCol w:w="742"/>
      </w:tblGrid>
      <w:tr w:rsidR="00672102" w:rsidRPr="00030716" w14:paraId="4A9E99EE" w14:textId="77777777" w:rsidTr="0078756F">
        <w:trPr>
          <w:trHeight w:val="663"/>
        </w:trPr>
        <w:tc>
          <w:tcPr>
            <w:tcW w:w="414" w:type="pct"/>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14:paraId="57685A2D" w14:textId="77777777" w:rsidR="00672102" w:rsidRPr="00030716" w:rsidRDefault="00672102" w:rsidP="0078756F">
            <w:pPr>
              <w:spacing w:line="360" w:lineRule="auto"/>
              <w:jc w:val="center"/>
              <w:rPr>
                <w:rFonts w:ascii="Arial" w:hAnsi="Arial" w:cs="Arial"/>
                <w:color w:val="000000"/>
                <w:sz w:val="16"/>
                <w:szCs w:val="16"/>
              </w:rPr>
            </w:pPr>
            <w:r w:rsidRPr="00030716">
              <w:rPr>
                <w:rFonts w:ascii="Arial" w:hAnsi="Arial" w:cs="Arial"/>
                <w:color w:val="000000"/>
                <w:sz w:val="16"/>
                <w:szCs w:val="16"/>
              </w:rPr>
              <w:t>Oddelek</w:t>
            </w:r>
          </w:p>
        </w:tc>
        <w:tc>
          <w:tcPr>
            <w:tcW w:w="434" w:type="pct"/>
            <w:tcBorders>
              <w:top w:val="single" w:sz="8" w:space="0" w:color="auto"/>
              <w:left w:val="single" w:sz="8" w:space="0" w:color="auto"/>
              <w:bottom w:val="single" w:sz="4" w:space="0" w:color="auto"/>
              <w:right w:val="single" w:sz="4" w:space="0" w:color="auto"/>
            </w:tcBorders>
            <w:shd w:val="clear" w:color="auto" w:fill="B8CCE4" w:themeFill="accent1" w:themeFillTint="66"/>
            <w:noWrap/>
            <w:vAlign w:val="center"/>
            <w:hideMark/>
          </w:tcPr>
          <w:p w14:paraId="59586383" w14:textId="77777777" w:rsidR="00672102" w:rsidRPr="00030716" w:rsidRDefault="00672102" w:rsidP="0078756F">
            <w:pPr>
              <w:spacing w:line="360" w:lineRule="auto"/>
              <w:jc w:val="center"/>
              <w:rPr>
                <w:rFonts w:ascii="Arial" w:hAnsi="Arial" w:cs="Arial"/>
                <w:color w:val="000000"/>
                <w:sz w:val="16"/>
                <w:szCs w:val="16"/>
              </w:rPr>
            </w:pPr>
            <w:r w:rsidRPr="00030716">
              <w:rPr>
                <w:rFonts w:ascii="Arial" w:hAnsi="Arial" w:cs="Arial"/>
                <w:color w:val="000000"/>
                <w:sz w:val="16"/>
                <w:szCs w:val="16"/>
              </w:rPr>
              <w:t>Št. dijakov</w:t>
            </w:r>
          </w:p>
        </w:tc>
        <w:tc>
          <w:tcPr>
            <w:tcW w:w="414"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2EEE7966" w14:textId="77777777" w:rsidR="00672102" w:rsidRPr="00030716" w:rsidRDefault="00672102" w:rsidP="0078756F">
            <w:pPr>
              <w:spacing w:line="360" w:lineRule="auto"/>
              <w:jc w:val="center"/>
              <w:rPr>
                <w:rFonts w:ascii="Arial" w:hAnsi="Arial" w:cs="Arial"/>
                <w:color w:val="000000"/>
                <w:sz w:val="16"/>
                <w:szCs w:val="16"/>
              </w:rPr>
            </w:pPr>
            <w:r w:rsidRPr="00030716">
              <w:rPr>
                <w:rFonts w:ascii="Arial" w:hAnsi="Arial" w:cs="Arial"/>
                <w:color w:val="000000"/>
                <w:sz w:val="16"/>
                <w:szCs w:val="16"/>
              </w:rPr>
              <w:t>Št. POZ</w:t>
            </w:r>
          </w:p>
        </w:tc>
        <w:tc>
          <w:tcPr>
            <w:tcW w:w="416"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0DB40B9C" w14:textId="77777777" w:rsidR="00672102" w:rsidRPr="00030716" w:rsidRDefault="00672102" w:rsidP="0078756F">
            <w:pPr>
              <w:spacing w:line="360" w:lineRule="auto"/>
              <w:jc w:val="center"/>
              <w:rPr>
                <w:rFonts w:ascii="Arial" w:hAnsi="Arial" w:cs="Arial"/>
                <w:color w:val="000000"/>
                <w:sz w:val="16"/>
                <w:szCs w:val="16"/>
              </w:rPr>
            </w:pPr>
            <w:r w:rsidRPr="00030716">
              <w:rPr>
                <w:rFonts w:ascii="Arial" w:hAnsi="Arial" w:cs="Arial"/>
                <w:color w:val="000000"/>
                <w:sz w:val="16"/>
                <w:szCs w:val="16"/>
              </w:rPr>
              <w:t>% POZ</w:t>
            </w:r>
          </w:p>
        </w:tc>
        <w:tc>
          <w:tcPr>
            <w:tcW w:w="414"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4F2E1312" w14:textId="77777777" w:rsidR="00672102" w:rsidRPr="00030716" w:rsidRDefault="00672102" w:rsidP="0078756F">
            <w:pPr>
              <w:spacing w:line="360" w:lineRule="auto"/>
              <w:jc w:val="center"/>
              <w:rPr>
                <w:rFonts w:ascii="Arial" w:hAnsi="Arial" w:cs="Arial"/>
                <w:color w:val="000000"/>
                <w:sz w:val="16"/>
                <w:szCs w:val="16"/>
              </w:rPr>
            </w:pPr>
            <w:r w:rsidRPr="00030716">
              <w:rPr>
                <w:rFonts w:ascii="Arial" w:hAnsi="Arial" w:cs="Arial"/>
                <w:color w:val="000000"/>
                <w:sz w:val="16"/>
                <w:szCs w:val="16"/>
              </w:rPr>
              <w:t>Št. NEG</w:t>
            </w:r>
          </w:p>
        </w:tc>
        <w:tc>
          <w:tcPr>
            <w:tcW w:w="416"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359E8A9B" w14:textId="77777777" w:rsidR="00672102" w:rsidRPr="00030716" w:rsidRDefault="00672102" w:rsidP="0078756F">
            <w:pPr>
              <w:spacing w:line="360" w:lineRule="auto"/>
              <w:jc w:val="center"/>
              <w:rPr>
                <w:rFonts w:ascii="Arial" w:hAnsi="Arial" w:cs="Arial"/>
                <w:color w:val="000000"/>
                <w:sz w:val="16"/>
                <w:szCs w:val="16"/>
              </w:rPr>
            </w:pPr>
            <w:r w:rsidRPr="00030716">
              <w:rPr>
                <w:rFonts w:ascii="Arial" w:hAnsi="Arial" w:cs="Arial"/>
                <w:color w:val="000000"/>
                <w:sz w:val="16"/>
                <w:szCs w:val="16"/>
              </w:rPr>
              <w:t>% NEG</w:t>
            </w:r>
          </w:p>
        </w:tc>
        <w:tc>
          <w:tcPr>
            <w:tcW w:w="414"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1E3839D2" w14:textId="77777777" w:rsidR="00672102" w:rsidRPr="00030716" w:rsidRDefault="00672102" w:rsidP="0078756F">
            <w:pPr>
              <w:spacing w:line="360" w:lineRule="auto"/>
              <w:jc w:val="center"/>
              <w:rPr>
                <w:rFonts w:ascii="Arial" w:hAnsi="Arial" w:cs="Arial"/>
                <w:color w:val="000000"/>
                <w:sz w:val="16"/>
                <w:szCs w:val="16"/>
              </w:rPr>
            </w:pPr>
            <w:r w:rsidRPr="00030716">
              <w:rPr>
                <w:rFonts w:ascii="Arial" w:hAnsi="Arial" w:cs="Arial"/>
                <w:color w:val="000000"/>
                <w:sz w:val="16"/>
                <w:szCs w:val="16"/>
              </w:rPr>
              <w:t>Št. NOC.</w:t>
            </w:r>
          </w:p>
        </w:tc>
        <w:tc>
          <w:tcPr>
            <w:tcW w:w="416"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6E0EFB23" w14:textId="77777777" w:rsidR="00672102" w:rsidRPr="00030716" w:rsidRDefault="00672102" w:rsidP="0078756F">
            <w:pPr>
              <w:spacing w:line="360" w:lineRule="auto"/>
              <w:jc w:val="center"/>
              <w:rPr>
                <w:rFonts w:ascii="Arial" w:hAnsi="Arial" w:cs="Arial"/>
                <w:color w:val="000000"/>
                <w:sz w:val="16"/>
                <w:szCs w:val="16"/>
              </w:rPr>
            </w:pPr>
            <w:r w:rsidRPr="00030716">
              <w:rPr>
                <w:rFonts w:ascii="Arial" w:hAnsi="Arial" w:cs="Arial"/>
                <w:color w:val="000000"/>
                <w:sz w:val="16"/>
                <w:szCs w:val="16"/>
              </w:rPr>
              <w:t>% NOC</w:t>
            </w:r>
          </w:p>
        </w:tc>
        <w:tc>
          <w:tcPr>
            <w:tcW w:w="4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C5635A" w14:textId="77777777" w:rsidR="00672102" w:rsidRPr="00030716" w:rsidRDefault="00672102" w:rsidP="0078756F">
            <w:pPr>
              <w:spacing w:line="360" w:lineRule="auto"/>
              <w:jc w:val="center"/>
              <w:rPr>
                <w:rFonts w:ascii="Arial" w:hAnsi="Arial" w:cs="Arial"/>
                <w:b/>
                <w:bCs/>
                <w:color w:val="000000"/>
                <w:sz w:val="16"/>
                <w:szCs w:val="16"/>
              </w:rPr>
            </w:pPr>
            <w:r w:rsidRPr="00030716">
              <w:rPr>
                <w:rFonts w:ascii="Arial" w:hAnsi="Arial" w:cs="Arial"/>
                <w:b/>
                <w:bCs/>
                <w:color w:val="000000"/>
                <w:sz w:val="16"/>
                <w:szCs w:val="16"/>
              </w:rPr>
              <w:t>ODL</w:t>
            </w:r>
          </w:p>
        </w:tc>
        <w:tc>
          <w:tcPr>
            <w:tcW w:w="41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81546D" w14:textId="77777777" w:rsidR="00672102" w:rsidRPr="00030716" w:rsidRDefault="00672102" w:rsidP="0078756F">
            <w:pPr>
              <w:spacing w:line="360" w:lineRule="auto"/>
              <w:jc w:val="center"/>
              <w:rPr>
                <w:rFonts w:ascii="Arial" w:hAnsi="Arial" w:cs="Arial"/>
                <w:b/>
                <w:bCs/>
                <w:color w:val="000000"/>
                <w:sz w:val="16"/>
                <w:szCs w:val="16"/>
              </w:rPr>
            </w:pPr>
            <w:r w:rsidRPr="00030716">
              <w:rPr>
                <w:rFonts w:ascii="Arial" w:hAnsi="Arial" w:cs="Arial"/>
                <w:b/>
                <w:bCs/>
                <w:color w:val="000000"/>
                <w:sz w:val="16"/>
                <w:szCs w:val="16"/>
              </w:rPr>
              <w:t>PDB</w:t>
            </w:r>
          </w:p>
        </w:tc>
        <w:tc>
          <w:tcPr>
            <w:tcW w:w="4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90C68C" w14:textId="77777777" w:rsidR="00672102" w:rsidRPr="00030716" w:rsidRDefault="00672102" w:rsidP="0078756F">
            <w:pPr>
              <w:spacing w:line="360" w:lineRule="auto"/>
              <w:jc w:val="center"/>
              <w:rPr>
                <w:rFonts w:ascii="Arial" w:hAnsi="Arial" w:cs="Arial"/>
                <w:b/>
                <w:bCs/>
                <w:color w:val="000000"/>
                <w:sz w:val="16"/>
                <w:szCs w:val="16"/>
              </w:rPr>
            </w:pPr>
            <w:r w:rsidRPr="00030716">
              <w:rPr>
                <w:rFonts w:ascii="Arial" w:hAnsi="Arial" w:cs="Arial"/>
                <w:b/>
                <w:bCs/>
                <w:color w:val="000000"/>
                <w:sz w:val="16"/>
                <w:szCs w:val="16"/>
              </w:rPr>
              <w:t>DB</w:t>
            </w:r>
          </w:p>
        </w:tc>
        <w:tc>
          <w:tcPr>
            <w:tcW w:w="41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1DA062" w14:textId="77777777" w:rsidR="00672102" w:rsidRPr="00030716" w:rsidRDefault="00672102" w:rsidP="0078756F">
            <w:pPr>
              <w:spacing w:line="360" w:lineRule="auto"/>
              <w:jc w:val="center"/>
              <w:rPr>
                <w:rFonts w:ascii="Arial" w:hAnsi="Arial" w:cs="Arial"/>
                <w:b/>
                <w:bCs/>
                <w:color w:val="000000"/>
                <w:sz w:val="16"/>
                <w:szCs w:val="16"/>
              </w:rPr>
            </w:pPr>
            <w:r w:rsidRPr="00030716">
              <w:rPr>
                <w:rFonts w:ascii="Arial" w:hAnsi="Arial" w:cs="Arial"/>
                <w:b/>
                <w:bCs/>
                <w:color w:val="000000"/>
                <w:sz w:val="16"/>
                <w:szCs w:val="16"/>
              </w:rPr>
              <w:t>ZD</w:t>
            </w:r>
          </w:p>
        </w:tc>
      </w:tr>
      <w:tr w:rsidR="00672102" w:rsidRPr="00030716" w14:paraId="12EE7270" w14:textId="77777777" w:rsidTr="0078756F">
        <w:trPr>
          <w:trHeight w:val="465"/>
        </w:trPr>
        <w:tc>
          <w:tcPr>
            <w:tcW w:w="414" w:type="pct"/>
            <w:tcBorders>
              <w:top w:val="nil"/>
              <w:left w:val="single" w:sz="4" w:space="0" w:color="auto"/>
              <w:bottom w:val="single" w:sz="4" w:space="0" w:color="auto"/>
              <w:right w:val="nil"/>
            </w:tcBorders>
            <w:shd w:val="clear" w:color="auto" w:fill="auto"/>
            <w:noWrap/>
            <w:vAlign w:val="center"/>
            <w:hideMark/>
          </w:tcPr>
          <w:p w14:paraId="4184207E"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1. E</w:t>
            </w:r>
          </w:p>
        </w:tc>
        <w:tc>
          <w:tcPr>
            <w:tcW w:w="434" w:type="pct"/>
            <w:tcBorders>
              <w:top w:val="nil"/>
              <w:left w:val="single" w:sz="8" w:space="0" w:color="auto"/>
              <w:bottom w:val="single" w:sz="4" w:space="0" w:color="auto"/>
              <w:right w:val="single" w:sz="4" w:space="0" w:color="auto"/>
            </w:tcBorders>
            <w:shd w:val="clear" w:color="auto" w:fill="auto"/>
            <w:noWrap/>
            <w:vAlign w:val="center"/>
            <w:hideMark/>
          </w:tcPr>
          <w:p w14:paraId="04DF643C"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30</w:t>
            </w:r>
          </w:p>
        </w:tc>
        <w:tc>
          <w:tcPr>
            <w:tcW w:w="414" w:type="pct"/>
            <w:tcBorders>
              <w:top w:val="nil"/>
              <w:left w:val="nil"/>
              <w:bottom w:val="single" w:sz="4" w:space="0" w:color="auto"/>
              <w:right w:val="single" w:sz="4" w:space="0" w:color="auto"/>
            </w:tcBorders>
            <w:shd w:val="clear" w:color="auto" w:fill="auto"/>
            <w:noWrap/>
            <w:vAlign w:val="center"/>
            <w:hideMark/>
          </w:tcPr>
          <w:p w14:paraId="0914F8D7"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27</w:t>
            </w:r>
          </w:p>
        </w:tc>
        <w:tc>
          <w:tcPr>
            <w:tcW w:w="416" w:type="pct"/>
            <w:tcBorders>
              <w:top w:val="nil"/>
              <w:left w:val="nil"/>
              <w:bottom w:val="single" w:sz="4" w:space="0" w:color="auto"/>
              <w:right w:val="single" w:sz="4" w:space="0" w:color="auto"/>
            </w:tcBorders>
            <w:shd w:val="clear" w:color="auto" w:fill="auto"/>
            <w:noWrap/>
            <w:vAlign w:val="center"/>
            <w:hideMark/>
          </w:tcPr>
          <w:p w14:paraId="049AF593"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90,0%</w:t>
            </w:r>
          </w:p>
        </w:tc>
        <w:tc>
          <w:tcPr>
            <w:tcW w:w="414" w:type="pct"/>
            <w:tcBorders>
              <w:top w:val="nil"/>
              <w:left w:val="nil"/>
              <w:bottom w:val="single" w:sz="4" w:space="0" w:color="auto"/>
              <w:right w:val="single" w:sz="4" w:space="0" w:color="auto"/>
            </w:tcBorders>
            <w:shd w:val="clear" w:color="auto" w:fill="auto"/>
            <w:noWrap/>
            <w:vAlign w:val="center"/>
            <w:hideMark/>
          </w:tcPr>
          <w:p w14:paraId="47CBB4FC"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2</w:t>
            </w:r>
          </w:p>
        </w:tc>
        <w:tc>
          <w:tcPr>
            <w:tcW w:w="416" w:type="pct"/>
            <w:tcBorders>
              <w:top w:val="nil"/>
              <w:left w:val="nil"/>
              <w:bottom w:val="single" w:sz="4" w:space="0" w:color="auto"/>
              <w:right w:val="single" w:sz="4" w:space="0" w:color="auto"/>
            </w:tcBorders>
            <w:shd w:val="clear" w:color="auto" w:fill="FFFFFF" w:themeFill="background1"/>
            <w:noWrap/>
            <w:vAlign w:val="center"/>
            <w:hideMark/>
          </w:tcPr>
          <w:p w14:paraId="6CEB044E"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6,7 %</w:t>
            </w:r>
          </w:p>
        </w:tc>
        <w:tc>
          <w:tcPr>
            <w:tcW w:w="414" w:type="pct"/>
            <w:tcBorders>
              <w:top w:val="nil"/>
              <w:left w:val="nil"/>
              <w:bottom w:val="single" w:sz="4" w:space="0" w:color="auto"/>
              <w:right w:val="single" w:sz="4" w:space="0" w:color="auto"/>
            </w:tcBorders>
            <w:shd w:val="clear" w:color="auto" w:fill="FFFFFF" w:themeFill="background1"/>
            <w:noWrap/>
            <w:vAlign w:val="center"/>
            <w:hideMark/>
          </w:tcPr>
          <w:p w14:paraId="0F111F99"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1</w:t>
            </w:r>
          </w:p>
        </w:tc>
        <w:tc>
          <w:tcPr>
            <w:tcW w:w="416" w:type="pct"/>
            <w:tcBorders>
              <w:top w:val="nil"/>
              <w:left w:val="nil"/>
              <w:bottom w:val="single" w:sz="4" w:space="0" w:color="auto"/>
              <w:right w:val="single" w:sz="4" w:space="0" w:color="auto"/>
            </w:tcBorders>
            <w:shd w:val="clear" w:color="auto" w:fill="FFFFFF" w:themeFill="background1"/>
            <w:noWrap/>
            <w:vAlign w:val="center"/>
            <w:hideMark/>
          </w:tcPr>
          <w:p w14:paraId="1EF5DC6B"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3,3 %</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5B250"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67ECE"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12</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B7335"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FB84F"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2</w:t>
            </w:r>
          </w:p>
        </w:tc>
      </w:tr>
      <w:tr w:rsidR="00672102" w:rsidRPr="00030716" w14:paraId="6E6CBEAD" w14:textId="77777777" w:rsidTr="0078756F">
        <w:trPr>
          <w:trHeight w:val="465"/>
        </w:trPr>
        <w:tc>
          <w:tcPr>
            <w:tcW w:w="414" w:type="pct"/>
            <w:tcBorders>
              <w:top w:val="nil"/>
              <w:left w:val="single" w:sz="4" w:space="0" w:color="auto"/>
              <w:bottom w:val="single" w:sz="4" w:space="0" w:color="auto"/>
              <w:right w:val="nil"/>
            </w:tcBorders>
            <w:shd w:val="clear" w:color="auto" w:fill="auto"/>
            <w:noWrap/>
            <w:vAlign w:val="center"/>
            <w:hideMark/>
          </w:tcPr>
          <w:p w14:paraId="60A8EDF4"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2. E</w:t>
            </w:r>
          </w:p>
        </w:tc>
        <w:tc>
          <w:tcPr>
            <w:tcW w:w="434" w:type="pct"/>
            <w:tcBorders>
              <w:top w:val="nil"/>
              <w:left w:val="single" w:sz="8" w:space="0" w:color="auto"/>
              <w:bottom w:val="single" w:sz="4" w:space="0" w:color="auto"/>
              <w:right w:val="single" w:sz="4" w:space="0" w:color="auto"/>
            </w:tcBorders>
            <w:shd w:val="clear" w:color="auto" w:fill="auto"/>
            <w:noWrap/>
            <w:vAlign w:val="center"/>
            <w:hideMark/>
          </w:tcPr>
          <w:p w14:paraId="4BBD9D7B"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32</w:t>
            </w:r>
          </w:p>
        </w:tc>
        <w:tc>
          <w:tcPr>
            <w:tcW w:w="414" w:type="pct"/>
            <w:tcBorders>
              <w:top w:val="nil"/>
              <w:left w:val="nil"/>
              <w:bottom w:val="single" w:sz="4" w:space="0" w:color="auto"/>
              <w:right w:val="single" w:sz="4" w:space="0" w:color="auto"/>
            </w:tcBorders>
            <w:shd w:val="clear" w:color="auto" w:fill="auto"/>
            <w:noWrap/>
            <w:vAlign w:val="center"/>
            <w:hideMark/>
          </w:tcPr>
          <w:p w14:paraId="444F4A7B"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31</w:t>
            </w:r>
          </w:p>
        </w:tc>
        <w:tc>
          <w:tcPr>
            <w:tcW w:w="416" w:type="pct"/>
            <w:tcBorders>
              <w:top w:val="nil"/>
              <w:left w:val="nil"/>
              <w:bottom w:val="single" w:sz="4" w:space="0" w:color="auto"/>
              <w:right w:val="single" w:sz="4" w:space="0" w:color="auto"/>
            </w:tcBorders>
            <w:shd w:val="clear" w:color="auto" w:fill="auto"/>
            <w:noWrap/>
            <w:vAlign w:val="center"/>
            <w:hideMark/>
          </w:tcPr>
          <w:p w14:paraId="30E91F82"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96,9%</w:t>
            </w:r>
          </w:p>
        </w:tc>
        <w:tc>
          <w:tcPr>
            <w:tcW w:w="414" w:type="pct"/>
            <w:tcBorders>
              <w:top w:val="nil"/>
              <w:left w:val="nil"/>
              <w:bottom w:val="single" w:sz="4" w:space="0" w:color="auto"/>
              <w:right w:val="single" w:sz="4" w:space="0" w:color="auto"/>
            </w:tcBorders>
            <w:shd w:val="clear" w:color="auto" w:fill="auto"/>
            <w:noWrap/>
            <w:vAlign w:val="center"/>
          </w:tcPr>
          <w:p w14:paraId="7A6A9B5C"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1</w:t>
            </w:r>
          </w:p>
        </w:tc>
        <w:tc>
          <w:tcPr>
            <w:tcW w:w="416" w:type="pct"/>
            <w:tcBorders>
              <w:top w:val="nil"/>
              <w:left w:val="nil"/>
              <w:bottom w:val="single" w:sz="4" w:space="0" w:color="auto"/>
              <w:right w:val="single" w:sz="4" w:space="0" w:color="auto"/>
            </w:tcBorders>
            <w:shd w:val="clear" w:color="auto" w:fill="FFFFFF" w:themeFill="background1"/>
            <w:noWrap/>
            <w:vAlign w:val="center"/>
            <w:hideMark/>
          </w:tcPr>
          <w:p w14:paraId="66D71028"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3,1 %</w:t>
            </w:r>
          </w:p>
        </w:tc>
        <w:tc>
          <w:tcPr>
            <w:tcW w:w="414" w:type="pct"/>
            <w:tcBorders>
              <w:top w:val="nil"/>
              <w:left w:val="nil"/>
              <w:bottom w:val="single" w:sz="4" w:space="0" w:color="auto"/>
              <w:right w:val="single" w:sz="4" w:space="0" w:color="auto"/>
            </w:tcBorders>
            <w:shd w:val="clear" w:color="auto" w:fill="FFFFFF" w:themeFill="background1"/>
            <w:noWrap/>
            <w:vAlign w:val="center"/>
            <w:hideMark/>
          </w:tcPr>
          <w:p w14:paraId="6393B28F"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0</w:t>
            </w:r>
          </w:p>
        </w:tc>
        <w:tc>
          <w:tcPr>
            <w:tcW w:w="416" w:type="pct"/>
            <w:tcBorders>
              <w:top w:val="nil"/>
              <w:left w:val="nil"/>
              <w:bottom w:val="single" w:sz="4" w:space="0" w:color="auto"/>
              <w:right w:val="single" w:sz="4" w:space="0" w:color="auto"/>
            </w:tcBorders>
            <w:shd w:val="clear" w:color="auto" w:fill="FFFFFF" w:themeFill="background1"/>
            <w:noWrap/>
            <w:vAlign w:val="center"/>
            <w:hideMark/>
          </w:tcPr>
          <w:p w14:paraId="34360499"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0,0 %</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B2399"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6</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15909"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11</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6770"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13</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A243C"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w:t>
            </w:r>
          </w:p>
        </w:tc>
      </w:tr>
      <w:tr w:rsidR="00672102" w:rsidRPr="00030716" w14:paraId="34945B8C" w14:textId="77777777" w:rsidTr="0078756F">
        <w:trPr>
          <w:trHeight w:val="465"/>
        </w:trPr>
        <w:tc>
          <w:tcPr>
            <w:tcW w:w="414" w:type="pct"/>
            <w:tcBorders>
              <w:top w:val="nil"/>
              <w:left w:val="single" w:sz="4" w:space="0" w:color="auto"/>
              <w:bottom w:val="single" w:sz="4" w:space="0" w:color="auto"/>
              <w:right w:val="nil"/>
            </w:tcBorders>
            <w:shd w:val="clear" w:color="auto" w:fill="auto"/>
            <w:noWrap/>
            <w:vAlign w:val="center"/>
            <w:hideMark/>
          </w:tcPr>
          <w:p w14:paraId="5CDBEB7C"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3. E</w:t>
            </w:r>
          </w:p>
        </w:tc>
        <w:tc>
          <w:tcPr>
            <w:tcW w:w="434" w:type="pct"/>
            <w:tcBorders>
              <w:top w:val="nil"/>
              <w:left w:val="single" w:sz="8" w:space="0" w:color="auto"/>
              <w:bottom w:val="single" w:sz="4" w:space="0" w:color="auto"/>
              <w:right w:val="single" w:sz="4" w:space="0" w:color="auto"/>
            </w:tcBorders>
            <w:shd w:val="clear" w:color="auto" w:fill="auto"/>
            <w:noWrap/>
            <w:vAlign w:val="center"/>
            <w:hideMark/>
          </w:tcPr>
          <w:p w14:paraId="7BE5CF88"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27</w:t>
            </w:r>
          </w:p>
        </w:tc>
        <w:tc>
          <w:tcPr>
            <w:tcW w:w="414" w:type="pct"/>
            <w:tcBorders>
              <w:top w:val="nil"/>
              <w:left w:val="nil"/>
              <w:bottom w:val="single" w:sz="4" w:space="0" w:color="auto"/>
              <w:right w:val="single" w:sz="4" w:space="0" w:color="auto"/>
            </w:tcBorders>
            <w:shd w:val="clear" w:color="auto" w:fill="auto"/>
            <w:noWrap/>
            <w:vAlign w:val="center"/>
            <w:hideMark/>
          </w:tcPr>
          <w:p w14:paraId="3A578C4B"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26</w:t>
            </w:r>
          </w:p>
        </w:tc>
        <w:tc>
          <w:tcPr>
            <w:tcW w:w="416" w:type="pct"/>
            <w:tcBorders>
              <w:top w:val="nil"/>
              <w:left w:val="nil"/>
              <w:bottom w:val="single" w:sz="4" w:space="0" w:color="auto"/>
              <w:right w:val="single" w:sz="4" w:space="0" w:color="auto"/>
            </w:tcBorders>
            <w:shd w:val="clear" w:color="auto" w:fill="auto"/>
            <w:noWrap/>
            <w:vAlign w:val="center"/>
            <w:hideMark/>
          </w:tcPr>
          <w:p w14:paraId="4BADE4B3"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96,3%</w:t>
            </w:r>
          </w:p>
        </w:tc>
        <w:tc>
          <w:tcPr>
            <w:tcW w:w="414" w:type="pct"/>
            <w:tcBorders>
              <w:top w:val="nil"/>
              <w:left w:val="nil"/>
              <w:bottom w:val="single" w:sz="4" w:space="0" w:color="auto"/>
              <w:right w:val="single" w:sz="4" w:space="0" w:color="auto"/>
            </w:tcBorders>
            <w:shd w:val="clear" w:color="auto" w:fill="auto"/>
            <w:noWrap/>
            <w:vAlign w:val="center"/>
          </w:tcPr>
          <w:p w14:paraId="692B7D7E"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1</w:t>
            </w:r>
          </w:p>
        </w:tc>
        <w:tc>
          <w:tcPr>
            <w:tcW w:w="416" w:type="pct"/>
            <w:tcBorders>
              <w:top w:val="nil"/>
              <w:left w:val="nil"/>
              <w:bottom w:val="single" w:sz="4" w:space="0" w:color="auto"/>
              <w:right w:val="single" w:sz="4" w:space="0" w:color="auto"/>
            </w:tcBorders>
            <w:shd w:val="clear" w:color="auto" w:fill="FFFFFF" w:themeFill="background1"/>
            <w:noWrap/>
            <w:vAlign w:val="center"/>
            <w:hideMark/>
          </w:tcPr>
          <w:p w14:paraId="447A3C24"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3,7 %</w:t>
            </w:r>
          </w:p>
        </w:tc>
        <w:tc>
          <w:tcPr>
            <w:tcW w:w="414" w:type="pct"/>
            <w:tcBorders>
              <w:top w:val="nil"/>
              <w:left w:val="nil"/>
              <w:bottom w:val="single" w:sz="4" w:space="0" w:color="auto"/>
              <w:right w:val="single" w:sz="4" w:space="0" w:color="auto"/>
            </w:tcBorders>
            <w:shd w:val="clear" w:color="auto" w:fill="FFFFFF" w:themeFill="background1"/>
            <w:noWrap/>
            <w:vAlign w:val="center"/>
            <w:hideMark/>
          </w:tcPr>
          <w:p w14:paraId="2062041A"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0</w:t>
            </w:r>
          </w:p>
        </w:tc>
        <w:tc>
          <w:tcPr>
            <w:tcW w:w="416" w:type="pct"/>
            <w:tcBorders>
              <w:top w:val="nil"/>
              <w:left w:val="nil"/>
              <w:bottom w:val="single" w:sz="4" w:space="0" w:color="auto"/>
              <w:right w:val="single" w:sz="4" w:space="0" w:color="auto"/>
            </w:tcBorders>
            <w:shd w:val="clear" w:color="auto" w:fill="FFFFFF" w:themeFill="background1"/>
            <w:noWrap/>
            <w:vAlign w:val="center"/>
            <w:hideMark/>
          </w:tcPr>
          <w:p w14:paraId="6B4416CF"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0,0 %</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BFA56"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F87E3"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8</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CF6B8"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13</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1AFDD"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4</w:t>
            </w:r>
          </w:p>
        </w:tc>
      </w:tr>
      <w:tr w:rsidR="00672102" w:rsidRPr="00030716" w14:paraId="7CC13975" w14:textId="77777777" w:rsidTr="0078756F">
        <w:trPr>
          <w:trHeight w:val="465"/>
        </w:trPr>
        <w:tc>
          <w:tcPr>
            <w:tcW w:w="414" w:type="pct"/>
            <w:tcBorders>
              <w:top w:val="nil"/>
              <w:left w:val="single" w:sz="4" w:space="0" w:color="auto"/>
              <w:bottom w:val="single" w:sz="4" w:space="0" w:color="auto"/>
              <w:right w:val="nil"/>
            </w:tcBorders>
            <w:shd w:val="clear" w:color="auto" w:fill="FFFFFF" w:themeFill="background1"/>
            <w:noWrap/>
            <w:vAlign w:val="center"/>
            <w:hideMark/>
          </w:tcPr>
          <w:p w14:paraId="3A88E56C"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4. E</w:t>
            </w:r>
          </w:p>
        </w:tc>
        <w:tc>
          <w:tcPr>
            <w:tcW w:w="434" w:type="pct"/>
            <w:tcBorders>
              <w:top w:val="nil"/>
              <w:left w:val="single" w:sz="8" w:space="0" w:color="auto"/>
              <w:bottom w:val="single" w:sz="4" w:space="0" w:color="auto"/>
              <w:right w:val="single" w:sz="4" w:space="0" w:color="auto"/>
            </w:tcBorders>
            <w:shd w:val="clear" w:color="auto" w:fill="FFFFFF" w:themeFill="background1"/>
            <w:noWrap/>
            <w:vAlign w:val="center"/>
            <w:hideMark/>
          </w:tcPr>
          <w:p w14:paraId="30D638BA"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29</w:t>
            </w:r>
          </w:p>
        </w:tc>
        <w:tc>
          <w:tcPr>
            <w:tcW w:w="414" w:type="pct"/>
            <w:tcBorders>
              <w:top w:val="nil"/>
              <w:left w:val="nil"/>
              <w:bottom w:val="single" w:sz="4" w:space="0" w:color="auto"/>
              <w:right w:val="single" w:sz="4" w:space="0" w:color="auto"/>
            </w:tcBorders>
            <w:shd w:val="clear" w:color="auto" w:fill="FFFFFF" w:themeFill="background1"/>
            <w:noWrap/>
            <w:vAlign w:val="center"/>
            <w:hideMark/>
          </w:tcPr>
          <w:p w14:paraId="254AFEE7"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27</w:t>
            </w:r>
          </w:p>
        </w:tc>
        <w:tc>
          <w:tcPr>
            <w:tcW w:w="416" w:type="pct"/>
            <w:tcBorders>
              <w:top w:val="nil"/>
              <w:left w:val="nil"/>
              <w:bottom w:val="single" w:sz="4" w:space="0" w:color="auto"/>
              <w:right w:val="single" w:sz="4" w:space="0" w:color="auto"/>
            </w:tcBorders>
            <w:shd w:val="clear" w:color="auto" w:fill="FFFFFF" w:themeFill="background1"/>
            <w:noWrap/>
            <w:vAlign w:val="center"/>
            <w:hideMark/>
          </w:tcPr>
          <w:p w14:paraId="4921BAC2"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93,1%</w:t>
            </w:r>
          </w:p>
        </w:tc>
        <w:tc>
          <w:tcPr>
            <w:tcW w:w="414" w:type="pct"/>
            <w:tcBorders>
              <w:top w:val="nil"/>
              <w:left w:val="nil"/>
              <w:bottom w:val="single" w:sz="4" w:space="0" w:color="auto"/>
              <w:right w:val="single" w:sz="4" w:space="0" w:color="auto"/>
            </w:tcBorders>
            <w:shd w:val="clear" w:color="auto" w:fill="FFFFFF" w:themeFill="background1"/>
            <w:noWrap/>
            <w:vAlign w:val="center"/>
          </w:tcPr>
          <w:p w14:paraId="2E069253"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2</w:t>
            </w:r>
          </w:p>
        </w:tc>
        <w:tc>
          <w:tcPr>
            <w:tcW w:w="416" w:type="pct"/>
            <w:tcBorders>
              <w:top w:val="nil"/>
              <w:left w:val="nil"/>
              <w:bottom w:val="single" w:sz="4" w:space="0" w:color="auto"/>
              <w:right w:val="single" w:sz="4" w:space="0" w:color="auto"/>
            </w:tcBorders>
            <w:shd w:val="clear" w:color="auto" w:fill="FFFFFF" w:themeFill="background1"/>
            <w:noWrap/>
            <w:vAlign w:val="center"/>
            <w:hideMark/>
          </w:tcPr>
          <w:p w14:paraId="4D283891"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6,9 %</w:t>
            </w:r>
          </w:p>
        </w:tc>
        <w:tc>
          <w:tcPr>
            <w:tcW w:w="414" w:type="pct"/>
            <w:tcBorders>
              <w:top w:val="nil"/>
              <w:left w:val="nil"/>
              <w:bottom w:val="single" w:sz="4" w:space="0" w:color="auto"/>
              <w:right w:val="single" w:sz="4" w:space="0" w:color="auto"/>
            </w:tcBorders>
            <w:shd w:val="clear" w:color="auto" w:fill="FFFFFF" w:themeFill="background1"/>
            <w:noWrap/>
            <w:vAlign w:val="center"/>
            <w:hideMark/>
          </w:tcPr>
          <w:p w14:paraId="1B0EF848"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0</w:t>
            </w:r>
          </w:p>
        </w:tc>
        <w:tc>
          <w:tcPr>
            <w:tcW w:w="416" w:type="pct"/>
            <w:tcBorders>
              <w:top w:val="nil"/>
              <w:left w:val="nil"/>
              <w:bottom w:val="single" w:sz="4" w:space="0" w:color="auto"/>
              <w:right w:val="single" w:sz="4" w:space="0" w:color="auto"/>
            </w:tcBorders>
            <w:shd w:val="clear" w:color="auto" w:fill="FFFFFF" w:themeFill="background1"/>
            <w:noWrap/>
            <w:vAlign w:val="center"/>
            <w:hideMark/>
          </w:tcPr>
          <w:p w14:paraId="2857A153" w14:textId="77777777" w:rsidR="00672102" w:rsidRPr="00030716" w:rsidRDefault="00672102" w:rsidP="0078756F">
            <w:pPr>
              <w:spacing w:line="360" w:lineRule="auto"/>
              <w:jc w:val="center"/>
              <w:rPr>
                <w:rFonts w:ascii="Arial" w:hAnsi="Arial" w:cs="Arial"/>
                <w:color w:val="000000" w:themeColor="text1"/>
                <w:sz w:val="16"/>
                <w:szCs w:val="16"/>
              </w:rPr>
            </w:pPr>
            <w:r w:rsidRPr="00030716">
              <w:rPr>
                <w:rFonts w:ascii="Arial" w:hAnsi="Arial" w:cs="Arial"/>
                <w:color w:val="000000" w:themeColor="text1"/>
                <w:sz w:val="16"/>
                <w:szCs w:val="16"/>
              </w:rPr>
              <w:t>0,0 %</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4A559"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82A04"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10</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09764"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CE386"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4</w:t>
            </w:r>
          </w:p>
        </w:tc>
      </w:tr>
      <w:tr w:rsidR="00672102" w:rsidRPr="00030716" w14:paraId="67BC65E8" w14:textId="77777777" w:rsidTr="0078756F">
        <w:trPr>
          <w:trHeight w:val="465"/>
        </w:trPr>
        <w:tc>
          <w:tcPr>
            <w:tcW w:w="414" w:type="pct"/>
            <w:tcBorders>
              <w:top w:val="nil"/>
              <w:left w:val="single" w:sz="4" w:space="0" w:color="auto"/>
              <w:bottom w:val="single" w:sz="4" w:space="0" w:color="auto"/>
              <w:right w:val="nil"/>
            </w:tcBorders>
            <w:shd w:val="clear" w:color="auto" w:fill="B8CCE4" w:themeFill="accent1" w:themeFillTint="66"/>
            <w:noWrap/>
            <w:vAlign w:val="center"/>
          </w:tcPr>
          <w:p w14:paraId="1BC63D09" w14:textId="77777777" w:rsidR="00672102" w:rsidRPr="00030716" w:rsidRDefault="00672102" w:rsidP="0078756F">
            <w:pPr>
              <w:spacing w:line="360" w:lineRule="auto"/>
              <w:jc w:val="center"/>
              <w:rPr>
                <w:rFonts w:ascii="Arial" w:hAnsi="Arial" w:cs="Arial"/>
                <w:b/>
                <w:sz w:val="16"/>
                <w:szCs w:val="16"/>
              </w:rPr>
            </w:pPr>
            <w:r w:rsidRPr="00030716">
              <w:rPr>
                <w:rFonts w:ascii="Arial" w:hAnsi="Arial" w:cs="Arial"/>
                <w:b/>
                <w:sz w:val="16"/>
                <w:szCs w:val="16"/>
              </w:rPr>
              <w:t>Skupaj</w:t>
            </w:r>
          </w:p>
        </w:tc>
        <w:tc>
          <w:tcPr>
            <w:tcW w:w="434" w:type="pct"/>
            <w:tcBorders>
              <w:top w:val="nil"/>
              <w:left w:val="single" w:sz="8" w:space="0" w:color="auto"/>
              <w:bottom w:val="single" w:sz="4" w:space="0" w:color="auto"/>
              <w:right w:val="single" w:sz="4" w:space="0" w:color="auto"/>
            </w:tcBorders>
            <w:shd w:val="clear" w:color="auto" w:fill="B8CCE4" w:themeFill="accent1" w:themeFillTint="66"/>
            <w:noWrap/>
            <w:vAlign w:val="center"/>
          </w:tcPr>
          <w:p w14:paraId="1F203BBE"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118</w:t>
            </w:r>
          </w:p>
        </w:tc>
        <w:tc>
          <w:tcPr>
            <w:tcW w:w="414" w:type="pct"/>
            <w:tcBorders>
              <w:top w:val="nil"/>
              <w:left w:val="nil"/>
              <w:bottom w:val="single" w:sz="4" w:space="0" w:color="auto"/>
              <w:right w:val="single" w:sz="4" w:space="0" w:color="auto"/>
            </w:tcBorders>
            <w:shd w:val="clear" w:color="auto" w:fill="B8CCE4" w:themeFill="accent1" w:themeFillTint="66"/>
            <w:noWrap/>
            <w:vAlign w:val="center"/>
          </w:tcPr>
          <w:p w14:paraId="32A0A7B7"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111</w:t>
            </w:r>
          </w:p>
        </w:tc>
        <w:tc>
          <w:tcPr>
            <w:tcW w:w="416" w:type="pct"/>
            <w:tcBorders>
              <w:top w:val="nil"/>
              <w:left w:val="nil"/>
              <w:bottom w:val="single" w:sz="4" w:space="0" w:color="auto"/>
              <w:right w:val="single" w:sz="4" w:space="0" w:color="auto"/>
            </w:tcBorders>
            <w:shd w:val="clear" w:color="auto" w:fill="B8CCE4" w:themeFill="accent1" w:themeFillTint="66"/>
            <w:noWrap/>
            <w:vAlign w:val="center"/>
          </w:tcPr>
          <w:p w14:paraId="584EDA17"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94,0 %</w:t>
            </w:r>
          </w:p>
        </w:tc>
        <w:tc>
          <w:tcPr>
            <w:tcW w:w="414" w:type="pct"/>
            <w:tcBorders>
              <w:top w:val="nil"/>
              <w:left w:val="nil"/>
              <w:bottom w:val="single" w:sz="4" w:space="0" w:color="auto"/>
              <w:right w:val="single" w:sz="4" w:space="0" w:color="auto"/>
            </w:tcBorders>
            <w:shd w:val="clear" w:color="auto" w:fill="B8CCE4" w:themeFill="accent1" w:themeFillTint="66"/>
            <w:noWrap/>
            <w:vAlign w:val="center"/>
          </w:tcPr>
          <w:p w14:paraId="6411908D"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6</w:t>
            </w:r>
          </w:p>
        </w:tc>
        <w:tc>
          <w:tcPr>
            <w:tcW w:w="416" w:type="pct"/>
            <w:tcBorders>
              <w:top w:val="nil"/>
              <w:left w:val="nil"/>
              <w:bottom w:val="single" w:sz="4" w:space="0" w:color="auto"/>
              <w:right w:val="single" w:sz="4" w:space="0" w:color="auto"/>
            </w:tcBorders>
            <w:shd w:val="clear" w:color="auto" w:fill="B8CCE4" w:themeFill="accent1" w:themeFillTint="66"/>
            <w:noWrap/>
            <w:vAlign w:val="center"/>
          </w:tcPr>
          <w:p w14:paraId="10E35627" w14:textId="77777777" w:rsidR="00672102" w:rsidRPr="00030716" w:rsidRDefault="00672102" w:rsidP="0078756F">
            <w:pPr>
              <w:spacing w:line="360" w:lineRule="auto"/>
              <w:jc w:val="center"/>
              <w:rPr>
                <w:rFonts w:ascii="Arial" w:hAnsi="Arial" w:cs="Arial"/>
                <w:b/>
                <w:color w:val="000000" w:themeColor="text1"/>
                <w:sz w:val="16"/>
                <w:szCs w:val="16"/>
              </w:rPr>
            </w:pPr>
            <w:r w:rsidRPr="00030716">
              <w:rPr>
                <w:rFonts w:ascii="Arial" w:hAnsi="Arial" w:cs="Arial"/>
                <w:b/>
                <w:color w:val="000000" w:themeColor="text1"/>
                <w:sz w:val="16"/>
                <w:szCs w:val="16"/>
              </w:rPr>
              <w:t>5,1 %</w:t>
            </w:r>
          </w:p>
        </w:tc>
        <w:tc>
          <w:tcPr>
            <w:tcW w:w="414" w:type="pct"/>
            <w:tcBorders>
              <w:top w:val="nil"/>
              <w:left w:val="nil"/>
              <w:bottom w:val="single" w:sz="4" w:space="0" w:color="auto"/>
              <w:right w:val="single" w:sz="4" w:space="0" w:color="auto"/>
            </w:tcBorders>
            <w:shd w:val="clear" w:color="auto" w:fill="B8CCE4" w:themeFill="accent1" w:themeFillTint="66"/>
            <w:noWrap/>
            <w:vAlign w:val="center"/>
          </w:tcPr>
          <w:p w14:paraId="7C6CE357"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w:t>
            </w:r>
          </w:p>
        </w:tc>
        <w:tc>
          <w:tcPr>
            <w:tcW w:w="416" w:type="pct"/>
            <w:tcBorders>
              <w:top w:val="nil"/>
              <w:left w:val="nil"/>
              <w:bottom w:val="single" w:sz="4" w:space="0" w:color="auto"/>
              <w:right w:val="single" w:sz="4" w:space="0" w:color="auto"/>
            </w:tcBorders>
            <w:shd w:val="clear" w:color="auto" w:fill="B8CCE4" w:themeFill="accent1" w:themeFillTint="66"/>
            <w:noWrap/>
            <w:vAlign w:val="center"/>
          </w:tcPr>
          <w:p w14:paraId="785A8440" w14:textId="77777777" w:rsidR="00672102" w:rsidRPr="00030716" w:rsidRDefault="00672102" w:rsidP="0078756F">
            <w:pPr>
              <w:spacing w:line="360" w:lineRule="auto"/>
              <w:jc w:val="center"/>
              <w:rPr>
                <w:rFonts w:ascii="Arial" w:hAnsi="Arial" w:cs="Arial"/>
                <w:b/>
                <w:color w:val="000000" w:themeColor="text1"/>
                <w:sz w:val="16"/>
                <w:szCs w:val="16"/>
              </w:rPr>
            </w:pPr>
            <w:r w:rsidRPr="00030716">
              <w:rPr>
                <w:rFonts w:ascii="Arial" w:hAnsi="Arial" w:cs="Arial"/>
                <w:b/>
                <w:color w:val="000000" w:themeColor="text1"/>
                <w:sz w:val="16"/>
                <w:szCs w:val="16"/>
              </w:rPr>
              <w:t>0,9 %</w:t>
            </w:r>
          </w:p>
        </w:tc>
        <w:tc>
          <w:tcPr>
            <w:tcW w:w="4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39090FF"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10</w:t>
            </w:r>
          </w:p>
        </w:tc>
        <w:tc>
          <w:tcPr>
            <w:tcW w:w="41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176952"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41</w:t>
            </w:r>
          </w:p>
        </w:tc>
        <w:tc>
          <w:tcPr>
            <w:tcW w:w="4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302ABB"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49</w:t>
            </w:r>
          </w:p>
        </w:tc>
        <w:tc>
          <w:tcPr>
            <w:tcW w:w="41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E42DC3" w14:textId="77777777" w:rsidR="00672102" w:rsidRPr="00030716" w:rsidRDefault="00672102" w:rsidP="0078756F">
            <w:pPr>
              <w:spacing w:line="360" w:lineRule="auto"/>
              <w:jc w:val="center"/>
              <w:rPr>
                <w:rFonts w:ascii="Arial" w:hAnsi="Arial" w:cs="Arial"/>
                <w:b/>
                <w:bCs/>
                <w:color w:val="000000" w:themeColor="text1"/>
                <w:sz w:val="16"/>
                <w:szCs w:val="16"/>
              </w:rPr>
            </w:pPr>
            <w:r w:rsidRPr="00030716">
              <w:rPr>
                <w:rFonts w:ascii="Arial" w:hAnsi="Arial" w:cs="Arial"/>
                <w:b/>
                <w:bCs/>
                <w:color w:val="000000" w:themeColor="text1"/>
                <w:sz w:val="16"/>
                <w:szCs w:val="16"/>
              </w:rPr>
              <w:t>11</w:t>
            </w:r>
          </w:p>
        </w:tc>
      </w:tr>
    </w:tbl>
    <w:p w14:paraId="57294164" w14:textId="6AC67B0B" w:rsidR="005F29E7" w:rsidRDefault="005F29E7" w:rsidP="00672102">
      <w:pPr>
        <w:spacing w:line="360" w:lineRule="auto"/>
        <w:rPr>
          <w:rFonts w:ascii="Arial" w:hAnsi="Arial" w:cs="Arial"/>
          <w:sz w:val="22"/>
          <w:szCs w:val="22"/>
        </w:rPr>
      </w:pPr>
    </w:p>
    <w:p w14:paraId="5B6B42C4" w14:textId="4F8AC899" w:rsidR="004342EC" w:rsidRDefault="004342EC" w:rsidP="00672102">
      <w:pPr>
        <w:spacing w:line="360" w:lineRule="auto"/>
        <w:rPr>
          <w:rFonts w:ascii="Arial" w:hAnsi="Arial" w:cs="Arial"/>
          <w:sz w:val="22"/>
          <w:szCs w:val="22"/>
        </w:rPr>
      </w:pPr>
    </w:p>
    <w:p w14:paraId="1A3E7126" w14:textId="53387D7E" w:rsidR="000C2B74" w:rsidRDefault="000C2B74" w:rsidP="00672102">
      <w:pPr>
        <w:spacing w:line="360" w:lineRule="auto"/>
        <w:rPr>
          <w:rFonts w:ascii="Arial" w:hAnsi="Arial" w:cs="Arial"/>
          <w:sz w:val="22"/>
          <w:szCs w:val="22"/>
        </w:rPr>
      </w:pPr>
    </w:p>
    <w:p w14:paraId="39333F4A" w14:textId="77777777" w:rsidR="000C2B74" w:rsidRPr="00B275D7" w:rsidRDefault="000C2B74" w:rsidP="00672102">
      <w:pPr>
        <w:spacing w:line="360" w:lineRule="auto"/>
        <w:rPr>
          <w:rFonts w:ascii="Arial" w:hAnsi="Arial" w:cs="Arial"/>
          <w:sz w:val="22"/>
          <w:szCs w:val="22"/>
        </w:rPr>
      </w:pPr>
    </w:p>
    <w:p w14:paraId="67286A1B" w14:textId="7997575A" w:rsidR="00672102" w:rsidRPr="00B275D7" w:rsidRDefault="00672102" w:rsidP="006318C0">
      <w:pPr>
        <w:pStyle w:val="Naslov2"/>
        <w:spacing w:line="360" w:lineRule="auto"/>
        <w:rPr>
          <w:rFonts w:cs="Arial"/>
          <w:sz w:val="22"/>
          <w:szCs w:val="22"/>
        </w:rPr>
      </w:pPr>
      <w:bookmarkStart w:id="20" w:name="_Toc146097414"/>
      <w:r w:rsidRPr="00B275D7">
        <w:rPr>
          <w:rFonts w:cs="Arial"/>
          <w:sz w:val="22"/>
          <w:szCs w:val="22"/>
        </w:rPr>
        <w:lastRenderedPageBreak/>
        <w:t>Umetniška gimnazija</w:t>
      </w:r>
      <w:bookmarkEnd w:id="20"/>
    </w:p>
    <w:tbl>
      <w:tblPr>
        <w:tblW w:w="5000" w:type="pct"/>
        <w:jc w:val="center"/>
        <w:tblCellMar>
          <w:left w:w="70" w:type="dxa"/>
          <w:right w:w="70" w:type="dxa"/>
        </w:tblCellMar>
        <w:tblLook w:val="04A0" w:firstRow="1" w:lastRow="0" w:firstColumn="1" w:lastColumn="0" w:noHBand="0" w:noVBand="1"/>
      </w:tblPr>
      <w:tblGrid>
        <w:gridCol w:w="740"/>
        <w:gridCol w:w="879"/>
        <w:gridCol w:w="741"/>
        <w:gridCol w:w="741"/>
        <w:gridCol w:w="741"/>
        <w:gridCol w:w="741"/>
        <w:gridCol w:w="781"/>
        <w:gridCol w:w="741"/>
        <w:gridCol w:w="741"/>
        <w:gridCol w:w="741"/>
        <w:gridCol w:w="741"/>
        <w:gridCol w:w="733"/>
      </w:tblGrid>
      <w:tr w:rsidR="00672102" w:rsidRPr="005F29E7" w14:paraId="117E8153" w14:textId="77777777" w:rsidTr="0078756F">
        <w:trPr>
          <w:trHeight w:val="552"/>
          <w:jc w:val="center"/>
        </w:trPr>
        <w:tc>
          <w:tcPr>
            <w:tcW w:w="417" w:type="pct"/>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14:paraId="147B6BB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Oddelek</w:t>
            </w:r>
          </w:p>
        </w:tc>
        <w:tc>
          <w:tcPr>
            <w:tcW w:w="417" w:type="pct"/>
            <w:tcBorders>
              <w:top w:val="single" w:sz="8" w:space="0" w:color="auto"/>
              <w:left w:val="single" w:sz="8" w:space="0" w:color="auto"/>
              <w:bottom w:val="single" w:sz="4" w:space="0" w:color="auto"/>
              <w:right w:val="single" w:sz="4" w:space="0" w:color="auto"/>
            </w:tcBorders>
            <w:shd w:val="clear" w:color="auto" w:fill="B8CCE4" w:themeFill="accent1" w:themeFillTint="66"/>
            <w:noWrap/>
            <w:vAlign w:val="center"/>
            <w:hideMark/>
          </w:tcPr>
          <w:p w14:paraId="5DDF55F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dijakov</w:t>
            </w:r>
          </w:p>
        </w:tc>
        <w:tc>
          <w:tcPr>
            <w:tcW w:w="417"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5BF2D24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POZ</w:t>
            </w:r>
          </w:p>
        </w:tc>
        <w:tc>
          <w:tcPr>
            <w:tcW w:w="417"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0D7ADCC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POZ</w:t>
            </w:r>
          </w:p>
        </w:tc>
        <w:tc>
          <w:tcPr>
            <w:tcW w:w="417"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3D75252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NEG</w:t>
            </w:r>
          </w:p>
        </w:tc>
        <w:tc>
          <w:tcPr>
            <w:tcW w:w="417"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521EEEA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NEG</w:t>
            </w:r>
          </w:p>
        </w:tc>
        <w:tc>
          <w:tcPr>
            <w:tcW w:w="417"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07B58FC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NOC.</w:t>
            </w:r>
          </w:p>
        </w:tc>
        <w:tc>
          <w:tcPr>
            <w:tcW w:w="417" w:type="pct"/>
            <w:tcBorders>
              <w:top w:val="single" w:sz="8" w:space="0" w:color="auto"/>
              <w:left w:val="nil"/>
              <w:bottom w:val="single" w:sz="4" w:space="0" w:color="auto"/>
              <w:right w:val="single" w:sz="4" w:space="0" w:color="auto"/>
            </w:tcBorders>
            <w:shd w:val="clear" w:color="auto" w:fill="B8CCE4" w:themeFill="accent1" w:themeFillTint="66"/>
            <w:noWrap/>
            <w:vAlign w:val="center"/>
            <w:hideMark/>
          </w:tcPr>
          <w:p w14:paraId="5B5A61D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NOC</w:t>
            </w:r>
          </w:p>
        </w:tc>
        <w:tc>
          <w:tcPr>
            <w:tcW w:w="4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697CE8" w14:textId="77777777" w:rsidR="00672102" w:rsidRPr="005F29E7" w:rsidRDefault="00672102" w:rsidP="0078756F">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ODL</w:t>
            </w:r>
          </w:p>
        </w:tc>
        <w:tc>
          <w:tcPr>
            <w:tcW w:w="4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AE9A267" w14:textId="77777777" w:rsidR="00672102" w:rsidRPr="005F29E7" w:rsidRDefault="00672102" w:rsidP="0078756F">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PDB</w:t>
            </w:r>
          </w:p>
        </w:tc>
        <w:tc>
          <w:tcPr>
            <w:tcW w:w="4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082641" w14:textId="77777777" w:rsidR="00672102" w:rsidRPr="005F29E7" w:rsidRDefault="00672102" w:rsidP="0078756F">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DB</w:t>
            </w:r>
          </w:p>
        </w:tc>
        <w:tc>
          <w:tcPr>
            <w:tcW w:w="4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B0677A" w14:textId="77777777" w:rsidR="00672102" w:rsidRPr="005F29E7" w:rsidRDefault="00672102" w:rsidP="0078756F">
            <w:pPr>
              <w:spacing w:line="360" w:lineRule="auto"/>
              <w:jc w:val="center"/>
              <w:rPr>
                <w:rFonts w:ascii="Arial" w:hAnsi="Arial" w:cs="Arial"/>
                <w:b/>
                <w:bCs/>
                <w:color w:val="000000" w:themeColor="text1"/>
                <w:sz w:val="16"/>
                <w:szCs w:val="16"/>
              </w:rPr>
            </w:pPr>
            <w:r w:rsidRPr="005F29E7">
              <w:rPr>
                <w:rFonts w:ascii="Arial" w:hAnsi="Arial" w:cs="Arial"/>
                <w:b/>
                <w:bCs/>
                <w:color w:val="000000" w:themeColor="text1"/>
                <w:sz w:val="16"/>
                <w:szCs w:val="16"/>
              </w:rPr>
              <w:t>ZD</w:t>
            </w:r>
          </w:p>
        </w:tc>
      </w:tr>
      <w:tr w:rsidR="00672102" w:rsidRPr="005F29E7" w14:paraId="65903E14"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D34040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 F</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F8A4C5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79F855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DCC1FD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AEF74B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F5E88D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8B4AEE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6A74F2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B946695"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3</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7302CAF"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15</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2F0526"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11</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E558E5"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w:t>
            </w:r>
          </w:p>
        </w:tc>
      </w:tr>
      <w:tr w:rsidR="00672102" w:rsidRPr="005F29E7" w14:paraId="71FAA41B"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9AA6CE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 G</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A2048A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39143F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6E8D47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96,7%</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D2A9CA3"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6C7EBC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3,3%</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EAD5E4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C07997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978734"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2</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2AC469"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6</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DBDC6FC"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20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4879F64"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w:t>
            </w:r>
          </w:p>
        </w:tc>
      </w:tr>
      <w:tr w:rsidR="00672102" w:rsidRPr="005F29E7" w14:paraId="15718074"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776856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 H</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8E8F2A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BB28F0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17" w:type="pct"/>
            <w:tcBorders>
              <w:top w:val="nil"/>
              <w:left w:val="nil"/>
              <w:bottom w:val="single" w:sz="4" w:space="0" w:color="auto"/>
              <w:right w:val="single" w:sz="4" w:space="0" w:color="auto"/>
            </w:tcBorders>
            <w:shd w:val="clear" w:color="auto" w:fill="auto"/>
            <w:noWrap/>
            <w:vAlign w:val="center"/>
            <w:hideMark/>
          </w:tcPr>
          <w:p w14:paraId="0C267BA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93,1%</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B637E3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w:t>
            </w:r>
          </w:p>
        </w:tc>
        <w:tc>
          <w:tcPr>
            <w:tcW w:w="417" w:type="pct"/>
            <w:tcBorders>
              <w:top w:val="nil"/>
              <w:left w:val="nil"/>
              <w:bottom w:val="single" w:sz="4" w:space="0" w:color="auto"/>
              <w:right w:val="single" w:sz="4" w:space="0" w:color="auto"/>
            </w:tcBorders>
            <w:shd w:val="clear" w:color="auto" w:fill="FFFFFF" w:themeFill="background1"/>
            <w:noWrap/>
            <w:vAlign w:val="center"/>
            <w:hideMark/>
          </w:tcPr>
          <w:p w14:paraId="72EE63D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6,9 %</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E7A0B9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B1BBF3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0,0 %</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83FB53"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4</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4D5E51"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12</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F2827FB"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11</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292D13A"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0</w:t>
            </w:r>
          </w:p>
        </w:tc>
      </w:tr>
      <w:tr w:rsidR="00672102" w:rsidRPr="005F29E7" w14:paraId="4FFE1596"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E59A893"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 I</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0A4DF5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019524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675DAF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25EDF0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C9F9F9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2BAEBD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7F5FAC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2A2B188"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81974F"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967091"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18</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692D5D"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0</w:t>
            </w:r>
          </w:p>
        </w:tc>
      </w:tr>
      <w:tr w:rsidR="00672102" w:rsidRPr="005F29E7" w14:paraId="4C23026B"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18EFC4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 F</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571E38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D32657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26</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16A911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96,3%</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04E096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CCBCEF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3,7%</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1D0DBE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491689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67293F"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2</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5A64A66"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4</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811634"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17</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3D98FD"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3</w:t>
            </w:r>
          </w:p>
        </w:tc>
      </w:tr>
      <w:tr w:rsidR="00672102" w:rsidRPr="005F29E7" w14:paraId="11A8D958"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6209AE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 G</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BE3C6E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C52088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26</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21EB60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92,9%</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F3A1C3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3590C2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7,1%</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A33F82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6C2DA2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383E5F"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4</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BD966F"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6</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840E495"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15</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8E142E"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w:t>
            </w:r>
          </w:p>
        </w:tc>
      </w:tr>
      <w:tr w:rsidR="00672102" w:rsidRPr="005F29E7" w14:paraId="27A40C62"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5A6B40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 H</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75526B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8BB20D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22</w:t>
            </w:r>
          </w:p>
        </w:tc>
        <w:tc>
          <w:tcPr>
            <w:tcW w:w="417" w:type="pct"/>
            <w:tcBorders>
              <w:top w:val="nil"/>
              <w:left w:val="nil"/>
              <w:bottom w:val="single" w:sz="4" w:space="0" w:color="auto"/>
              <w:right w:val="single" w:sz="4" w:space="0" w:color="auto"/>
            </w:tcBorders>
            <w:shd w:val="clear" w:color="auto" w:fill="auto"/>
            <w:noWrap/>
            <w:vAlign w:val="center"/>
            <w:hideMark/>
          </w:tcPr>
          <w:p w14:paraId="1DE769D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88,0%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1D51EF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w:t>
            </w:r>
          </w:p>
        </w:tc>
        <w:tc>
          <w:tcPr>
            <w:tcW w:w="417" w:type="pct"/>
            <w:tcBorders>
              <w:top w:val="nil"/>
              <w:left w:val="nil"/>
              <w:bottom w:val="single" w:sz="4" w:space="0" w:color="auto"/>
              <w:right w:val="single" w:sz="4" w:space="0" w:color="auto"/>
            </w:tcBorders>
            <w:shd w:val="clear" w:color="auto" w:fill="FFFFFF" w:themeFill="background1"/>
            <w:noWrap/>
            <w:vAlign w:val="center"/>
            <w:hideMark/>
          </w:tcPr>
          <w:p w14:paraId="7813031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12,0 %</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C69624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1EBA27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0,0 %</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C3BDCB"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5</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54C812"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6</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8C44A2"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3202D8"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2</w:t>
            </w:r>
          </w:p>
        </w:tc>
      </w:tr>
      <w:tr w:rsidR="00672102" w:rsidRPr="005F29E7" w14:paraId="52DEE4D4"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B7BE55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 I</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1B11D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888B5B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AFAE9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1CA3F9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F617B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9F8802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D5831C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B7982B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97A86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23502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DC7BE5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w:t>
            </w:r>
          </w:p>
        </w:tc>
      </w:tr>
      <w:tr w:rsidR="00672102" w:rsidRPr="005F29E7" w14:paraId="13C044FF"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BFD7A3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 F</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645C08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32</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CF8F31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32</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59345C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DE7A2A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A57BA9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29DBEC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8AC60D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0BC057"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DEB833"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13</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4D5A43"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8C9F19"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w:t>
            </w:r>
          </w:p>
        </w:tc>
      </w:tr>
      <w:tr w:rsidR="00672102" w:rsidRPr="005F29E7" w14:paraId="4731CF1E"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223A5F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 G</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CA362A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30B892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C99DF7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96,7%</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61E651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71A130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3,3%</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E58D94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19505B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D08ED70"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6</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899EC0"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12</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9C2D61"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11</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859F01"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0</w:t>
            </w:r>
          </w:p>
        </w:tc>
      </w:tr>
      <w:tr w:rsidR="00672102" w:rsidRPr="005F29E7" w14:paraId="67A7FD9E"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CE37F0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 H</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E8BF95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AE87BD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17" w:type="pct"/>
            <w:tcBorders>
              <w:top w:val="nil"/>
              <w:left w:val="nil"/>
              <w:bottom w:val="single" w:sz="4" w:space="0" w:color="auto"/>
              <w:right w:val="single" w:sz="4" w:space="0" w:color="auto"/>
            </w:tcBorders>
            <w:shd w:val="clear" w:color="auto" w:fill="auto"/>
            <w:noWrap/>
            <w:vAlign w:val="center"/>
            <w:hideMark/>
          </w:tcPr>
          <w:p w14:paraId="43E45BD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93,1%</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AA36A6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w:t>
            </w:r>
          </w:p>
        </w:tc>
        <w:tc>
          <w:tcPr>
            <w:tcW w:w="417" w:type="pct"/>
            <w:tcBorders>
              <w:top w:val="nil"/>
              <w:left w:val="nil"/>
              <w:bottom w:val="single" w:sz="4" w:space="0" w:color="auto"/>
              <w:right w:val="single" w:sz="4" w:space="0" w:color="auto"/>
            </w:tcBorders>
            <w:shd w:val="clear" w:color="auto" w:fill="FFFFFF" w:themeFill="background1"/>
            <w:noWrap/>
            <w:vAlign w:val="center"/>
            <w:hideMark/>
          </w:tcPr>
          <w:p w14:paraId="5A36709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6,9 %</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58B773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269C26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0,0 %</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533365"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7</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E784F5"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14</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4E47E9F"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5</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CDA8EDF"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w:t>
            </w:r>
          </w:p>
        </w:tc>
      </w:tr>
      <w:tr w:rsidR="00672102" w:rsidRPr="005F29E7" w14:paraId="3BFE3EB0"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2B972F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 F</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F7B212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26</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1B499D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87E5C1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96,2%</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29FC4C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64D291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3,8%</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92EB02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F2781D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9ACA9CA"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3</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FFA62F4"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15</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B309CE"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7</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8BCB2D"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0</w:t>
            </w:r>
          </w:p>
        </w:tc>
      </w:tr>
      <w:tr w:rsidR="00672102" w:rsidRPr="005F29E7" w14:paraId="3195063E"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3B7A86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 G</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7C42F5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C57FD3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69AB33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7DA760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2EF198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9B2225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1DCFB9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AD9EDD"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9</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0B43C2E"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13</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759DE2"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6</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36B39B"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0</w:t>
            </w:r>
          </w:p>
        </w:tc>
      </w:tr>
      <w:tr w:rsidR="00672102" w:rsidRPr="005F29E7" w14:paraId="07161C32" w14:textId="77777777" w:rsidTr="0078756F">
        <w:trPr>
          <w:trHeight w:val="552"/>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D1D568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 H</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98E843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B730AC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17" w:type="pct"/>
            <w:tcBorders>
              <w:top w:val="nil"/>
              <w:left w:val="nil"/>
              <w:bottom w:val="single" w:sz="4" w:space="0" w:color="auto"/>
              <w:right w:val="single" w:sz="4" w:space="0" w:color="auto"/>
            </w:tcBorders>
            <w:shd w:val="clear" w:color="auto" w:fill="FFFFFF" w:themeFill="background1"/>
            <w:noWrap/>
            <w:vAlign w:val="center"/>
            <w:hideMark/>
          </w:tcPr>
          <w:p w14:paraId="67710AC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89,3%</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6B7144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w:t>
            </w:r>
          </w:p>
        </w:tc>
        <w:tc>
          <w:tcPr>
            <w:tcW w:w="417" w:type="pct"/>
            <w:tcBorders>
              <w:top w:val="nil"/>
              <w:left w:val="nil"/>
              <w:bottom w:val="single" w:sz="4" w:space="0" w:color="auto"/>
              <w:right w:val="single" w:sz="4" w:space="0" w:color="auto"/>
            </w:tcBorders>
            <w:shd w:val="clear" w:color="auto" w:fill="FFFFFF" w:themeFill="background1"/>
            <w:noWrap/>
            <w:vAlign w:val="center"/>
            <w:hideMark/>
          </w:tcPr>
          <w:p w14:paraId="689223D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10,7 %</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976AC2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8B6357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0,0 %</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12E2160"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3</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1C31F1D"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14</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8D8110"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8</w:t>
            </w:r>
          </w:p>
        </w:tc>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09D215F"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color w:val="000000" w:themeColor="text1"/>
                <w:sz w:val="16"/>
                <w:szCs w:val="16"/>
              </w:rPr>
              <w:t>0</w:t>
            </w:r>
          </w:p>
        </w:tc>
      </w:tr>
      <w:tr w:rsidR="00672102" w:rsidRPr="005F29E7" w14:paraId="05B448FE" w14:textId="77777777" w:rsidTr="0078756F">
        <w:trPr>
          <w:trHeight w:val="552"/>
          <w:jc w:val="center"/>
        </w:trPr>
        <w:tc>
          <w:tcPr>
            <w:tcW w:w="417" w:type="pct"/>
            <w:tcBorders>
              <w:top w:val="nil"/>
              <w:left w:val="single" w:sz="4" w:space="0" w:color="auto"/>
              <w:bottom w:val="single" w:sz="4" w:space="0" w:color="auto"/>
              <w:right w:val="nil"/>
            </w:tcBorders>
            <w:shd w:val="clear" w:color="auto" w:fill="B8CCE4" w:themeFill="accent1" w:themeFillTint="66"/>
            <w:noWrap/>
            <w:vAlign w:val="center"/>
            <w:hideMark/>
          </w:tcPr>
          <w:p w14:paraId="7644661B" w14:textId="77777777" w:rsidR="00672102" w:rsidRPr="005F29E7" w:rsidRDefault="00672102" w:rsidP="0078756F">
            <w:pPr>
              <w:spacing w:line="360" w:lineRule="auto"/>
              <w:jc w:val="center"/>
              <w:rPr>
                <w:rFonts w:ascii="Arial" w:hAnsi="Arial" w:cs="Arial"/>
                <w:b/>
                <w:color w:val="000000" w:themeColor="text1"/>
                <w:sz w:val="16"/>
                <w:szCs w:val="16"/>
              </w:rPr>
            </w:pPr>
          </w:p>
          <w:p w14:paraId="390DFFA3" w14:textId="77777777" w:rsidR="00672102" w:rsidRPr="005F29E7" w:rsidRDefault="00672102" w:rsidP="0078756F">
            <w:pPr>
              <w:spacing w:line="360" w:lineRule="auto"/>
              <w:jc w:val="center"/>
              <w:rPr>
                <w:rFonts w:ascii="Arial" w:hAnsi="Arial" w:cs="Arial"/>
                <w:b/>
                <w:color w:val="000000" w:themeColor="text1"/>
                <w:sz w:val="16"/>
                <w:szCs w:val="16"/>
              </w:rPr>
            </w:pPr>
            <w:r w:rsidRPr="005F29E7">
              <w:rPr>
                <w:rFonts w:ascii="Arial" w:hAnsi="Arial" w:cs="Arial"/>
                <w:b/>
                <w:color w:val="000000" w:themeColor="text1"/>
                <w:sz w:val="16"/>
                <w:szCs w:val="16"/>
              </w:rPr>
              <w:t xml:space="preserve">Skupaj </w:t>
            </w:r>
          </w:p>
          <w:p w14:paraId="6914E45B" w14:textId="77777777" w:rsidR="00672102" w:rsidRPr="005F29E7" w:rsidRDefault="00672102" w:rsidP="0078756F">
            <w:pPr>
              <w:spacing w:line="360" w:lineRule="auto"/>
              <w:rPr>
                <w:rFonts w:ascii="Arial" w:hAnsi="Arial" w:cs="Arial"/>
                <w:b/>
                <w:color w:val="000000" w:themeColor="text1"/>
                <w:sz w:val="16"/>
                <w:szCs w:val="16"/>
              </w:rPr>
            </w:pPr>
          </w:p>
        </w:tc>
        <w:tc>
          <w:tcPr>
            <w:tcW w:w="417" w:type="pct"/>
            <w:tcBorders>
              <w:top w:val="single" w:sz="4" w:space="0" w:color="auto"/>
              <w:left w:val="single" w:sz="8" w:space="0" w:color="auto"/>
              <w:bottom w:val="single" w:sz="8" w:space="0" w:color="auto"/>
              <w:right w:val="single" w:sz="4" w:space="0" w:color="auto"/>
            </w:tcBorders>
            <w:shd w:val="clear" w:color="auto" w:fill="B8CCE4" w:themeFill="accent1" w:themeFillTint="66"/>
            <w:noWrap/>
            <w:vAlign w:val="center"/>
            <w:hideMark/>
          </w:tcPr>
          <w:p w14:paraId="6189769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b/>
                <w:bCs/>
                <w:color w:val="000000" w:themeColor="text1"/>
                <w:sz w:val="16"/>
                <w:szCs w:val="16"/>
              </w:rPr>
              <w:t>400</w:t>
            </w:r>
          </w:p>
        </w:tc>
        <w:tc>
          <w:tcPr>
            <w:tcW w:w="417" w:type="pct"/>
            <w:tcBorders>
              <w:top w:val="single" w:sz="4" w:space="0" w:color="auto"/>
              <w:left w:val="single" w:sz="8" w:space="0" w:color="auto"/>
              <w:bottom w:val="single" w:sz="8" w:space="0" w:color="auto"/>
              <w:right w:val="single" w:sz="4" w:space="0" w:color="auto"/>
            </w:tcBorders>
            <w:shd w:val="clear" w:color="auto" w:fill="B8CCE4" w:themeFill="accent1" w:themeFillTint="66"/>
            <w:noWrap/>
            <w:vAlign w:val="center"/>
            <w:hideMark/>
          </w:tcPr>
          <w:p w14:paraId="7197382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b/>
                <w:bCs/>
                <w:color w:val="000000" w:themeColor="text1"/>
                <w:sz w:val="16"/>
                <w:szCs w:val="16"/>
              </w:rPr>
              <w:t>381</w:t>
            </w:r>
          </w:p>
        </w:tc>
        <w:tc>
          <w:tcPr>
            <w:tcW w:w="417" w:type="pct"/>
            <w:tcBorders>
              <w:top w:val="nil"/>
              <w:left w:val="nil"/>
              <w:bottom w:val="single" w:sz="8" w:space="0" w:color="auto"/>
              <w:right w:val="single" w:sz="4" w:space="0" w:color="auto"/>
            </w:tcBorders>
            <w:shd w:val="clear" w:color="auto" w:fill="B8CCE4" w:themeFill="accent1" w:themeFillTint="66"/>
            <w:noWrap/>
            <w:vAlign w:val="center"/>
            <w:hideMark/>
          </w:tcPr>
          <w:p w14:paraId="5152EE76" w14:textId="77777777" w:rsidR="00672102" w:rsidRPr="005F29E7" w:rsidRDefault="00672102" w:rsidP="0078756F">
            <w:pPr>
              <w:spacing w:line="360" w:lineRule="auto"/>
              <w:rPr>
                <w:rFonts w:ascii="Arial" w:hAnsi="Arial" w:cs="Arial"/>
                <w:color w:val="000000" w:themeColor="text1"/>
                <w:sz w:val="16"/>
                <w:szCs w:val="16"/>
              </w:rPr>
            </w:pPr>
            <w:r w:rsidRPr="005F29E7">
              <w:rPr>
                <w:rFonts w:ascii="Arial" w:hAnsi="Arial" w:cs="Arial"/>
                <w:color w:val="000000" w:themeColor="text1"/>
                <w:sz w:val="16"/>
                <w:szCs w:val="16"/>
              </w:rPr>
              <w:t>95,2%</w:t>
            </w:r>
          </w:p>
        </w:tc>
        <w:tc>
          <w:tcPr>
            <w:tcW w:w="417" w:type="pct"/>
            <w:tcBorders>
              <w:top w:val="single" w:sz="4" w:space="0" w:color="auto"/>
              <w:left w:val="nil"/>
              <w:bottom w:val="single" w:sz="8" w:space="0" w:color="auto"/>
              <w:right w:val="single" w:sz="4" w:space="0" w:color="auto"/>
            </w:tcBorders>
            <w:shd w:val="clear" w:color="auto" w:fill="B8CCE4" w:themeFill="accent1" w:themeFillTint="66"/>
            <w:noWrap/>
            <w:vAlign w:val="center"/>
            <w:hideMark/>
          </w:tcPr>
          <w:p w14:paraId="7593161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b/>
                <w:bCs/>
                <w:color w:val="000000" w:themeColor="text1"/>
                <w:sz w:val="16"/>
                <w:szCs w:val="16"/>
              </w:rPr>
              <w:t>19</w:t>
            </w:r>
          </w:p>
        </w:tc>
        <w:tc>
          <w:tcPr>
            <w:tcW w:w="417" w:type="pct"/>
            <w:tcBorders>
              <w:top w:val="nil"/>
              <w:left w:val="nil"/>
              <w:bottom w:val="single" w:sz="8" w:space="0" w:color="auto"/>
              <w:right w:val="single" w:sz="4" w:space="0" w:color="auto"/>
            </w:tcBorders>
            <w:shd w:val="clear" w:color="auto" w:fill="B8CCE4" w:themeFill="accent1" w:themeFillTint="66"/>
            <w:noWrap/>
            <w:vAlign w:val="center"/>
            <w:hideMark/>
          </w:tcPr>
          <w:p w14:paraId="26C30F1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4.8%</w:t>
            </w:r>
          </w:p>
        </w:tc>
        <w:tc>
          <w:tcPr>
            <w:tcW w:w="417" w:type="pct"/>
            <w:tcBorders>
              <w:top w:val="single" w:sz="4" w:space="0" w:color="auto"/>
              <w:left w:val="nil"/>
              <w:bottom w:val="single" w:sz="8" w:space="0" w:color="auto"/>
              <w:right w:val="single" w:sz="4" w:space="0" w:color="auto"/>
            </w:tcBorders>
            <w:shd w:val="clear" w:color="auto" w:fill="B8CCE4" w:themeFill="accent1" w:themeFillTint="66"/>
            <w:noWrap/>
            <w:vAlign w:val="center"/>
            <w:hideMark/>
          </w:tcPr>
          <w:p w14:paraId="2426380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b/>
                <w:bCs/>
                <w:color w:val="000000" w:themeColor="text1"/>
                <w:sz w:val="16"/>
                <w:szCs w:val="16"/>
              </w:rPr>
              <w:t>0</w:t>
            </w:r>
          </w:p>
        </w:tc>
        <w:tc>
          <w:tcPr>
            <w:tcW w:w="417" w:type="pct"/>
            <w:tcBorders>
              <w:top w:val="nil"/>
              <w:left w:val="nil"/>
              <w:bottom w:val="single" w:sz="8" w:space="0" w:color="auto"/>
              <w:right w:val="single" w:sz="4" w:space="0" w:color="auto"/>
            </w:tcBorders>
            <w:shd w:val="clear" w:color="auto" w:fill="B8CCE4" w:themeFill="accent1" w:themeFillTint="66"/>
            <w:noWrap/>
            <w:vAlign w:val="center"/>
            <w:hideMark/>
          </w:tcPr>
          <w:p w14:paraId="69401C23"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0,0 %</w:t>
            </w:r>
          </w:p>
        </w:tc>
        <w:tc>
          <w:tcPr>
            <w:tcW w:w="4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846260"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58</w:t>
            </w:r>
          </w:p>
        </w:tc>
        <w:tc>
          <w:tcPr>
            <w:tcW w:w="4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BED9CA"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143</w:t>
            </w:r>
          </w:p>
        </w:tc>
        <w:tc>
          <w:tcPr>
            <w:tcW w:w="4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B5D6DA"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167</w:t>
            </w:r>
          </w:p>
        </w:tc>
        <w:tc>
          <w:tcPr>
            <w:tcW w:w="41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003313" w14:textId="77777777" w:rsidR="00672102" w:rsidRPr="005F29E7" w:rsidRDefault="00672102" w:rsidP="0078756F">
            <w:pPr>
              <w:spacing w:line="360" w:lineRule="auto"/>
              <w:jc w:val="center"/>
              <w:rPr>
                <w:rFonts w:ascii="Arial" w:hAnsi="Arial" w:cs="Arial"/>
                <w:bCs/>
                <w:color w:val="000000" w:themeColor="text1"/>
                <w:sz w:val="16"/>
                <w:szCs w:val="16"/>
              </w:rPr>
            </w:pPr>
            <w:r w:rsidRPr="005F29E7">
              <w:rPr>
                <w:rFonts w:ascii="Arial" w:hAnsi="Arial" w:cs="Arial"/>
                <w:bCs/>
                <w:color w:val="000000" w:themeColor="text1"/>
                <w:sz w:val="16"/>
                <w:szCs w:val="16"/>
              </w:rPr>
              <w:t>13</w:t>
            </w:r>
          </w:p>
        </w:tc>
      </w:tr>
    </w:tbl>
    <w:p w14:paraId="7BA1F6F0" w14:textId="42522672" w:rsidR="00672102" w:rsidRPr="00030716" w:rsidRDefault="00672102" w:rsidP="00030716">
      <w:pPr>
        <w:pStyle w:val="Naslov3"/>
        <w:numPr>
          <w:ilvl w:val="0"/>
          <w:numId w:val="0"/>
        </w:numPr>
        <w:tabs>
          <w:tab w:val="left" w:pos="7410"/>
        </w:tabs>
        <w:spacing w:line="360" w:lineRule="auto"/>
        <w:ind w:left="720" w:hanging="720"/>
        <w:rPr>
          <w:rFonts w:ascii="Arial" w:hAnsi="Arial" w:cs="Arial"/>
          <w:sz w:val="22"/>
          <w:szCs w:val="22"/>
        </w:rPr>
      </w:pPr>
      <w:bookmarkStart w:id="21" w:name="_Toc146097415"/>
      <w:r w:rsidRPr="00B275D7">
        <w:rPr>
          <w:rFonts w:ascii="Arial" w:hAnsi="Arial" w:cs="Arial"/>
          <w:sz w:val="22"/>
          <w:szCs w:val="22"/>
        </w:rPr>
        <w:t>4.3. 1.</w:t>
      </w:r>
      <w:r w:rsidRPr="00B275D7">
        <w:rPr>
          <w:rFonts w:ascii="Arial" w:hAnsi="Arial" w:cs="Arial"/>
          <w:sz w:val="22"/>
          <w:szCs w:val="22"/>
        </w:rPr>
        <w:tab/>
        <w:t>Umetniška gimnazija – sodobni ples</w:t>
      </w:r>
      <w:bookmarkEnd w:id="21"/>
    </w:p>
    <w:tbl>
      <w:tblPr>
        <w:tblpPr w:leftFromText="141" w:rightFromText="141" w:vertAnchor="text" w:horzAnchor="margin" w:tblpXSpec="center" w:tblpY="71"/>
        <w:tblW w:w="4615" w:type="pct"/>
        <w:tblCellMar>
          <w:left w:w="0" w:type="dxa"/>
          <w:right w:w="0" w:type="dxa"/>
        </w:tblCellMar>
        <w:tblLook w:val="04A0" w:firstRow="1" w:lastRow="0" w:firstColumn="1" w:lastColumn="0" w:noHBand="0" w:noVBand="1"/>
      </w:tblPr>
      <w:tblGrid>
        <w:gridCol w:w="719"/>
        <w:gridCol w:w="714"/>
        <w:gridCol w:w="714"/>
        <w:gridCol w:w="718"/>
        <w:gridCol w:w="715"/>
        <w:gridCol w:w="715"/>
        <w:gridCol w:w="718"/>
        <w:gridCol w:w="718"/>
        <w:gridCol w:w="718"/>
        <w:gridCol w:w="718"/>
        <w:gridCol w:w="718"/>
        <w:gridCol w:w="469"/>
      </w:tblGrid>
      <w:tr w:rsidR="00672102" w:rsidRPr="005F29E7" w14:paraId="1CE286DF" w14:textId="77777777" w:rsidTr="0078756F">
        <w:trPr>
          <w:trHeight w:val="568"/>
        </w:trPr>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0F8B3CE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Oddelek</w:t>
            </w:r>
          </w:p>
        </w:tc>
        <w:tc>
          <w:tcPr>
            <w:tcW w:w="42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6BABB94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dijakov</w:t>
            </w:r>
          </w:p>
        </w:tc>
        <w:tc>
          <w:tcPr>
            <w:tcW w:w="42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35F02A2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POZ</w:t>
            </w:r>
          </w:p>
        </w:tc>
        <w:tc>
          <w:tcPr>
            <w:tcW w:w="429"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598D946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POZ</w:t>
            </w:r>
          </w:p>
        </w:tc>
        <w:tc>
          <w:tcPr>
            <w:tcW w:w="428"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782E76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NEG</w:t>
            </w:r>
          </w:p>
        </w:tc>
        <w:tc>
          <w:tcPr>
            <w:tcW w:w="428"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63F4CFF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NEG</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41DACCE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Št. NOC.</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01F3D77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NOC</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029ED63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ODL</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28DB75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PDB</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31BFFCB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DB</w:t>
            </w:r>
          </w:p>
        </w:tc>
        <w:tc>
          <w:tcPr>
            <w:tcW w:w="282"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D4DCDF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ZD</w:t>
            </w:r>
          </w:p>
        </w:tc>
      </w:tr>
      <w:tr w:rsidR="00672102" w:rsidRPr="005F29E7" w14:paraId="2A395F79" w14:textId="77777777" w:rsidTr="0078756F">
        <w:trPr>
          <w:trHeight w:val="568"/>
        </w:trPr>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95CD73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 H</w:t>
            </w:r>
          </w:p>
        </w:tc>
        <w:tc>
          <w:tcPr>
            <w:tcW w:w="42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9B8B69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2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E418A61"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29" w:type="pct"/>
            <w:tcBorders>
              <w:top w:val="nil"/>
              <w:left w:val="nil"/>
              <w:bottom w:val="single" w:sz="4" w:space="0" w:color="auto"/>
              <w:right w:val="single" w:sz="4" w:space="0" w:color="auto"/>
            </w:tcBorders>
            <w:shd w:val="clear" w:color="auto" w:fill="auto"/>
            <w:tcMar>
              <w:top w:w="15" w:type="dxa"/>
              <w:left w:w="60" w:type="dxa"/>
              <w:bottom w:w="0" w:type="dxa"/>
              <w:right w:w="60" w:type="dxa"/>
            </w:tcMar>
            <w:vAlign w:val="center"/>
            <w:hideMark/>
          </w:tcPr>
          <w:p w14:paraId="3366AF0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93,1%</w:t>
            </w:r>
          </w:p>
        </w:tc>
        <w:tc>
          <w:tcPr>
            <w:tcW w:w="428"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555D99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w:t>
            </w:r>
          </w:p>
        </w:tc>
        <w:tc>
          <w:tcPr>
            <w:tcW w:w="428" w:type="pct"/>
            <w:tcBorders>
              <w:top w:val="nil"/>
              <w:left w:val="nil"/>
              <w:bottom w:val="single" w:sz="4" w:space="0" w:color="auto"/>
              <w:right w:val="single" w:sz="4" w:space="0" w:color="auto"/>
            </w:tcBorders>
            <w:shd w:val="clear" w:color="auto" w:fill="FFFFFF" w:themeFill="background1"/>
            <w:tcMar>
              <w:top w:w="15" w:type="dxa"/>
              <w:left w:w="60" w:type="dxa"/>
              <w:bottom w:w="0" w:type="dxa"/>
              <w:right w:w="60" w:type="dxa"/>
            </w:tcMar>
            <w:vAlign w:val="center"/>
            <w:hideMark/>
          </w:tcPr>
          <w:p w14:paraId="4989503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6,9 %</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3D7506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6356ED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0,0 %</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2AEB0B7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624E09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12</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FC9492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11</w:t>
            </w:r>
          </w:p>
        </w:tc>
        <w:tc>
          <w:tcPr>
            <w:tcW w:w="282"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807B1B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r>
      <w:tr w:rsidR="00672102" w:rsidRPr="005F29E7" w14:paraId="1F199B98" w14:textId="77777777" w:rsidTr="0078756F">
        <w:trPr>
          <w:trHeight w:val="568"/>
        </w:trPr>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6105BF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 H</w:t>
            </w:r>
          </w:p>
        </w:tc>
        <w:tc>
          <w:tcPr>
            <w:tcW w:w="42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CA485E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2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EB25FF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22</w:t>
            </w:r>
          </w:p>
        </w:tc>
        <w:tc>
          <w:tcPr>
            <w:tcW w:w="429" w:type="pct"/>
            <w:tcBorders>
              <w:top w:val="nil"/>
              <w:left w:val="nil"/>
              <w:bottom w:val="single" w:sz="4" w:space="0" w:color="auto"/>
              <w:right w:val="single" w:sz="4" w:space="0" w:color="auto"/>
            </w:tcBorders>
            <w:shd w:val="clear" w:color="auto" w:fill="auto"/>
            <w:tcMar>
              <w:top w:w="15" w:type="dxa"/>
              <w:left w:w="60" w:type="dxa"/>
              <w:bottom w:w="0" w:type="dxa"/>
              <w:right w:w="60" w:type="dxa"/>
            </w:tcMar>
            <w:vAlign w:val="center"/>
            <w:hideMark/>
          </w:tcPr>
          <w:p w14:paraId="1C18473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88,0%</w:t>
            </w:r>
          </w:p>
        </w:tc>
        <w:tc>
          <w:tcPr>
            <w:tcW w:w="428"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A71FE7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w:t>
            </w:r>
          </w:p>
        </w:tc>
        <w:tc>
          <w:tcPr>
            <w:tcW w:w="428" w:type="pct"/>
            <w:tcBorders>
              <w:top w:val="nil"/>
              <w:left w:val="nil"/>
              <w:bottom w:val="single" w:sz="4" w:space="0" w:color="auto"/>
              <w:right w:val="single" w:sz="4" w:space="0" w:color="auto"/>
            </w:tcBorders>
            <w:shd w:val="clear" w:color="auto" w:fill="FFFFFF" w:themeFill="background1"/>
            <w:tcMar>
              <w:top w:w="15" w:type="dxa"/>
              <w:left w:w="60" w:type="dxa"/>
              <w:bottom w:w="0" w:type="dxa"/>
              <w:right w:w="60" w:type="dxa"/>
            </w:tcMar>
            <w:vAlign w:val="center"/>
            <w:hideMark/>
          </w:tcPr>
          <w:p w14:paraId="323D3A5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12,0 %</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1F3B3C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D45D96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0,0 %</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6BB1154F"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5</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38B64F3"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6</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5AC6B7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w:t>
            </w:r>
          </w:p>
        </w:tc>
        <w:tc>
          <w:tcPr>
            <w:tcW w:w="282"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2A355A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w:t>
            </w:r>
          </w:p>
        </w:tc>
      </w:tr>
      <w:tr w:rsidR="00672102" w:rsidRPr="005F29E7" w14:paraId="094C48D2" w14:textId="77777777" w:rsidTr="0078756F">
        <w:trPr>
          <w:trHeight w:val="568"/>
        </w:trPr>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472EB5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 H</w:t>
            </w:r>
          </w:p>
        </w:tc>
        <w:tc>
          <w:tcPr>
            <w:tcW w:w="42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7BB294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29</w:t>
            </w:r>
          </w:p>
        </w:tc>
        <w:tc>
          <w:tcPr>
            <w:tcW w:w="42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22B0C8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27</w:t>
            </w:r>
          </w:p>
        </w:tc>
        <w:tc>
          <w:tcPr>
            <w:tcW w:w="429" w:type="pct"/>
            <w:tcBorders>
              <w:top w:val="nil"/>
              <w:left w:val="nil"/>
              <w:bottom w:val="single" w:sz="4" w:space="0" w:color="auto"/>
              <w:right w:val="single" w:sz="4" w:space="0" w:color="auto"/>
            </w:tcBorders>
            <w:shd w:val="clear" w:color="auto" w:fill="auto"/>
            <w:tcMar>
              <w:top w:w="15" w:type="dxa"/>
              <w:left w:w="60" w:type="dxa"/>
              <w:bottom w:w="0" w:type="dxa"/>
              <w:right w:w="60" w:type="dxa"/>
            </w:tcMar>
            <w:vAlign w:val="center"/>
            <w:hideMark/>
          </w:tcPr>
          <w:p w14:paraId="688CE71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93,1%</w:t>
            </w:r>
          </w:p>
        </w:tc>
        <w:tc>
          <w:tcPr>
            <w:tcW w:w="428"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08B53B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w:t>
            </w:r>
          </w:p>
        </w:tc>
        <w:tc>
          <w:tcPr>
            <w:tcW w:w="428" w:type="pct"/>
            <w:tcBorders>
              <w:top w:val="nil"/>
              <w:left w:val="nil"/>
              <w:bottom w:val="single" w:sz="4" w:space="0" w:color="auto"/>
              <w:right w:val="single" w:sz="4" w:space="0" w:color="auto"/>
            </w:tcBorders>
            <w:shd w:val="clear" w:color="auto" w:fill="FFFFFF" w:themeFill="background1"/>
            <w:tcMar>
              <w:top w:w="15" w:type="dxa"/>
              <w:left w:w="60" w:type="dxa"/>
              <w:bottom w:w="0" w:type="dxa"/>
              <w:right w:w="60" w:type="dxa"/>
            </w:tcMar>
            <w:vAlign w:val="center"/>
            <w:hideMark/>
          </w:tcPr>
          <w:p w14:paraId="7C16BFC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6,9 %</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FC85FF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1516FD0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0,0 %</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2DF584AE"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7</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3EEFD53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14</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1D355D5"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5</w:t>
            </w:r>
          </w:p>
        </w:tc>
        <w:tc>
          <w:tcPr>
            <w:tcW w:w="282"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73907E5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w:t>
            </w:r>
          </w:p>
        </w:tc>
      </w:tr>
      <w:tr w:rsidR="00672102" w:rsidRPr="005F29E7" w14:paraId="3E20F6A2" w14:textId="77777777" w:rsidTr="0078756F">
        <w:trPr>
          <w:trHeight w:val="568"/>
        </w:trPr>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4E92592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 H</w:t>
            </w:r>
          </w:p>
        </w:tc>
        <w:tc>
          <w:tcPr>
            <w:tcW w:w="42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F734E9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28</w:t>
            </w:r>
          </w:p>
        </w:tc>
        <w:tc>
          <w:tcPr>
            <w:tcW w:w="42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599CDE4"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25</w:t>
            </w:r>
          </w:p>
        </w:tc>
        <w:tc>
          <w:tcPr>
            <w:tcW w:w="429" w:type="pct"/>
            <w:tcBorders>
              <w:top w:val="nil"/>
              <w:left w:val="nil"/>
              <w:bottom w:val="single" w:sz="4" w:space="0" w:color="auto"/>
              <w:right w:val="single" w:sz="4" w:space="0" w:color="auto"/>
            </w:tcBorders>
            <w:shd w:val="clear" w:color="auto" w:fill="FFFFFF" w:themeFill="background1"/>
            <w:tcMar>
              <w:top w:w="15" w:type="dxa"/>
              <w:left w:w="60" w:type="dxa"/>
              <w:bottom w:w="0" w:type="dxa"/>
              <w:right w:w="60" w:type="dxa"/>
            </w:tcMar>
            <w:vAlign w:val="center"/>
            <w:hideMark/>
          </w:tcPr>
          <w:p w14:paraId="587C8D0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89,3%</w:t>
            </w:r>
          </w:p>
        </w:tc>
        <w:tc>
          <w:tcPr>
            <w:tcW w:w="428"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D3B204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w:t>
            </w:r>
          </w:p>
        </w:tc>
        <w:tc>
          <w:tcPr>
            <w:tcW w:w="428" w:type="pct"/>
            <w:tcBorders>
              <w:top w:val="nil"/>
              <w:left w:val="nil"/>
              <w:bottom w:val="single" w:sz="4" w:space="0" w:color="auto"/>
              <w:right w:val="single" w:sz="4" w:space="0" w:color="auto"/>
            </w:tcBorders>
            <w:shd w:val="clear" w:color="auto" w:fill="FFFFFF" w:themeFill="background1"/>
            <w:tcMar>
              <w:top w:w="15" w:type="dxa"/>
              <w:left w:w="60" w:type="dxa"/>
              <w:bottom w:w="0" w:type="dxa"/>
              <w:right w:w="60" w:type="dxa"/>
            </w:tcMar>
            <w:vAlign w:val="center"/>
            <w:hideMark/>
          </w:tcPr>
          <w:p w14:paraId="205242B9"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10,7 %</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ED68183"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6332AF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0,0 %</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4037423"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38B1D9D"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14</w:t>
            </w:r>
          </w:p>
        </w:tc>
        <w:tc>
          <w:tcPr>
            <w:tcW w:w="430"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5AFBBAA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8</w:t>
            </w:r>
          </w:p>
        </w:tc>
        <w:tc>
          <w:tcPr>
            <w:tcW w:w="282"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635198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r>
      <w:tr w:rsidR="00672102" w:rsidRPr="005F29E7" w14:paraId="216776B3" w14:textId="77777777" w:rsidTr="0078756F">
        <w:trPr>
          <w:trHeight w:val="568"/>
        </w:trPr>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11A26D3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w:t>
            </w:r>
          </w:p>
          <w:p w14:paraId="1F455C1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 xml:space="preserve">Skupaj </w:t>
            </w:r>
          </w:p>
        </w:tc>
        <w:tc>
          <w:tcPr>
            <w:tcW w:w="42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42EB5252"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111</w:t>
            </w:r>
          </w:p>
        </w:tc>
        <w:tc>
          <w:tcPr>
            <w:tcW w:w="42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58C1FDD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101</w:t>
            </w:r>
          </w:p>
        </w:tc>
        <w:tc>
          <w:tcPr>
            <w:tcW w:w="429"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532EF3A"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90,9 %</w:t>
            </w:r>
          </w:p>
        </w:tc>
        <w:tc>
          <w:tcPr>
            <w:tcW w:w="428"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E1055A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w:t>
            </w:r>
          </w:p>
        </w:tc>
        <w:tc>
          <w:tcPr>
            <w:tcW w:w="428"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43B3538B"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9,1 %</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5198CDD7"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6E1DA2D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0 %</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01FD2E56"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19</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68E74213"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46</w:t>
            </w:r>
          </w:p>
        </w:tc>
        <w:tc>
          <w:tcPr>
            <w:tcW w:w="430"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0ADED2E3"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33</w:t>
            </w:r>
          </w:p>
        </w:tc>
        <w:tc>
          <w:tcPr>
            <w:tcW w:w="282"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14CFBE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3</w:t>
            </w:r>
          </w:p>
        </w:tc>
      </w:tr>
    </w:tbl>
    <w:p w14:paraId="01B6B691" w14:textId="77777777" w:rsidR="00672102" w:rsidRPr="00B275D7" w:rsidRDefault="00672102" w:rsidP="00672102">
      <w:pPr>
        <w:pStyle w:val="Naslov3"/>
        <w:numPr>
          <w:ilvl w:val="0"/>
          <w:numId w:val="0"/>
        </w:numPr>
        <w:tabs>
          <w:tab w:val="left" w:pos="7410"/>
        </w:tabs>
        <w:spacing w:line="360" w:lineRule="auto"/>
        <w:ind w:left="720" w:hanging="720"/>
        <w:rPr>
          <w:rFonts w:ascii="Arial" w:hAnsi="Arial" w:cs="Arial"/>
          <w:sz w:val="22"/>
          <w:szCs w:val="22"/>
        </w:rPr>
      </w:pPr>
      <w:bookmarkStart w:id="22" w:name="_Toc146097416"/>
      <w:r w:rsidRPr="00B275D7">
        <w:rPr>
          <w:rFonts w:ascii="Arial" w:hAnsi="Arial" w:cs="Arial"/>
          <w:sz w:val="22"/>
          <w:szCs w:val="22"/>
        </w:rPr>
        <w:lastRenderedPageBreak/>
        <w:t>4.3. 2.</w:t>
      </w:r>
      <w:r w:rsidRPr="00B275D7">
        <w:rPr>
          <w:rFonts w:ascii="Arial" w:hAnsi="Arial" w:cs="Arial"/>
          <w:sz w:val="22"/>
          <w:szCs w:val="22"/>
        </w:rPr>
        <w:tab/>
        <w:t>Umetniška gimnazija – gledališče in film</w:t>
      </w:r>
      <w:bookmarkEnd w:id="22"/>
    </w:p>
    <w:p w14:paraId="1A9047C5" w14:textId="04AB54D9" w:rsidR="00672102" w:rsidRPr="00B275D7" w:rsidRDefault="00672102" w:rsidP="00672102">
      <w:pPr>
        <w:spacing w:line="360" w:lineRule="auto"/>
        <w:jc w:val="both"/>
        <w:rPr>
          <w:rFonts w:ascii="Arial" w:hAnsi="Arial" w:cs="Arial"/>
          <w:b/>
          <w:bCs/>
          <w:sz w:val="22"/>
          <w:szCs w:val="22"/>
        </w:rPr>
      </w:pPr>
    </w:p>
    <w:tbl>
      <w:tblPr>
        <w:tblW w:w="5000" w:type="pct"/>
        <w:tblCellMar>
          <w:left w:w="0" w:type="dxa"/>
          <w:right w:w="0" w:type="dxa"/>
        </w:tblCellMar>
        <w:tblLook w:val="04A0" w:firstRow="1" w:lastRow="0" w:firstColumn="1" w:lastColumn="0" w:noHBand="0" w:noVBand="1"/>
      </w:tblPr>
      <w:tblGrid>
        <w:gridCol w:w="754"/>
        <w:gridCol w:w="754"/>
        <w:gridCol w:w="755"/>
        <w:gridCol w:w="755"/>
        <w:gridCol w:w="755"/>
        <w:gridCol w:w="755"/>
        <w:gridCol w:w="755"/>
        <w:gridCol w:w="755"/>
        <w:gridCol w:w="755"/>
        <w:gridCol w:w="755"/>
        <w:gridCol w:w="755"/>
        <w:gridCol w:w="748"/>
      </w:tblGrid>
      <w:tr w:rsidR="00672102" w:rsidRPr="005F29E7" w14:paraId="6A5F6383"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C1E2397"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Oddelek</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1B481539"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Št. dijakov</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3762FC7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Št. POZ</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6B7CCD2D"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 POZ</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DD83707"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Št. NEG</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5AC3CECC"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 NEG</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4E15E59"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Št. NOC.</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74ED47EF"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 NOC</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4DED803A"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ODL</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B5D1A32"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PDB</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DC2C3EF"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DB</w:t>
            </w:r>
          </w:p>
        </w:tc>
        <w:tc>
          <w:tcPr>
            <w:tcW w:w="413"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23E38483"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ZD</w:t>
            </w:r>
          </w:p>
        </w:tc>
      </w:tr>
      <w:tr w:rsidR="00672102" w:rsidRPr="005F29E7" w14:paraId="47653199"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8799532"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 F</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1B5D7BA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C5C8882"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4EDC5D5"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100,0%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0CB57B8"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3F0F16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D6ADCA8"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479FEEC0"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5D970DCC"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6F920F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15</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E72F6C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11</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3B730A76"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w:t>
            </w:r>
          </w:p>
        </w:tc>
      </w:tr>
      <w:tr w:rsidR="00672102" w:rsidRPr="005F29E7" w14:paraId="09C5E7A7"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102CA788"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 G</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1C23C3E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3204BC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29</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908656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96,7%</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422775F7"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EE5522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3,3%</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E8CAE2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602EDA8"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296422C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1979AA5"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6</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301457B3"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20</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7754AD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w:t>
            </w:r>
          </w:p>
        </w:tc>
      </w:tr>
      <w:tr w:rsidR="00672102" w:rsidRPr="005F29E7" w14:paraId="60BA3F74"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854A7F5"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 I</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2BC1944"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5220AD2"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27</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6061CED"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90,0%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3909148"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C22412F"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10,0%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492B9399"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7CA213C"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069CDAC"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4603EEEA"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9</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FF16006"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18</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9FD97E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r>
      <w:tr w:rsidR="00672102" w:rsidRPr="005F29E7" w14:paraId="1B1E745C"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421359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 F</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9126DCC"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27</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30B19EF"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26</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BEE8BBD"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96,3%</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973A80D"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1502FC20"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3,7%</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E8F25B4"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44A62835"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,90,0%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35614D79"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70E5FB16"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4</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41DE7CE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17</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F6B1C04"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w:t>
            </w:r>
          </w:p>
        </w:tc>
      </w:tr>
      <w:tr w:rsidR="00672102" w:rsidRPr="005F29E7" w14:paraId="4C5A4504"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A62BC05"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 G</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8D3FA69"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73A6BE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26</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749797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92,9%</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8C6C00C"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BC26E1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7,1%</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D05569F"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40D8E070"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5B26F7E3"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4</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1009915"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6</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EFD7766"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15</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2CDA4372"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w:t>
            </w:r>
          </w:p>
        </w:tc>
      </w:tr>
      <w:tr w:rsidR="00672102" w:rsidRPr="005F29E7" w14:paraId="0AD2EBCA"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3E168F6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 I</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288DFA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57F9C796"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246ABA3C"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100,0%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2D775A2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56C95EA8"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641357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EADC9D0" w14:textId="77777777" w:rsidR="00672102" w:rsidRPr="005F29E7" w:rsidRDefault="00672102" w:rsidP="0078756F">
            <w:pPr>
              <w:spacing w:line="360" w:lineRule="auto"/>
              <w:jc w:val="center"/>
              <w:rPr>
                <w:rFonts w:ascii="Arial" w:hAnsi="Arial" w:cs="Arial"/>
                <w:color w:val="000000" w:themeColor="text1"/>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3C23FC64"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4B965B46"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4</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62386930"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20</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292851B2"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w:t>
            </w:r>
          </w:p>
        </w:tc>
      </w:tr>
      <w:tr w:rsidR="00672102" w:rsidRPr="005F29E7" w14:paraId="018D45BE"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8AC5AD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 F</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7265F6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32</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4627803C"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32</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46F5B0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100,0%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F03341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8F15002"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C9742D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1EC9524"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C2247C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9</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A28F5B0"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13</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30662A98"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9</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5A7CD1E6"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w:t>
            </w:r>
          </w:p>
        </w:tc>
      </w:tr>
      <w:tr w:rsidR="00672102" w:rsidRPr="005F29E7" w14:paraId="7395DE46"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3B92DB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 G</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121AA477"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3241AF3"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29</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B2A9077"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96,7%</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AF4FF8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3FCD655"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3,3%</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5B75C83"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664DB12"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6634EDF8"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6</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79A3849"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12</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26DFF4C"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11</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20E7B19F"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r>
      <w:tr w:rsidR="00672102" w:rsidRPr="005F29E7" w14:paraId="7215DE53"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77D2880"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4. F</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787A71D"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26</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2A2303F7"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25</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1C5BDB19"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96,2%</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AF102AF"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B00BAA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3,8%</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46068D83"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46FAE70"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4B83BBFA"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17CF55F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15</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822A188"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7</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339B90FC"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r>
      <w:tr w:rsidR="00672102" w:rsidRPr="005F29E7" w14:paraId="2AF4D9E3"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4BFEFAA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4. G</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0FE1E2A9"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7C11DA5"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28</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769B423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100,0%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D4935AA"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3C9C9F63"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5F9B70A1"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14:paraId="693CBE42"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themeColor="text1"/>
                <w:sz w:val="16"/>
                <w:szCs w:val="16"/>
              </w:rPr>
              <w:t>0,0%</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5A5BC7C9"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9</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E0C53BF"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13</w:t>
            </w:r>
          </w:p>
        </w:tc>
        <w:tc>
          <w:tcPr>
            <w:tcW w:w="417"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09F5852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6</w:t>
            </w:r>
          </w:p>
        </w:tc>
        <w:tc>
          <w:tcPr>
            <w:tcW w:w="413" w:type="pc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tcPr>
          <w:p w14:paraId="2B02F16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r>
      <w:tr w:rsidR="00672102" w:rsidRPr="005F29E7" w14:paraId="7C27030A" w14:textId="77777777" w:rsidTr="0078756F">
        <w:trPr>
          <w:trHeight w:val="568"/>
        </w:trPr>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0E57938A"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 </w:t>
            </w:r>
          </w:p>
          <w:p w14:paraId="50C3BFD7"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 xml:space="preserve">Skupaj </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tcPr>
          <w:p w14:paraId="00A3897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289</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tcPr>
          <w:p w14:paraId="1CDDD627"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280</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056D5EEE"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96,9%</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4FDF7763"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9</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4AF3E585"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3,1 %</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09B90BAB"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hideMark/>
          </w:tcPr>
          <w:p w14:paraId="1B014543"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0,0 %</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tcPr>
          <w:p w14:paraId="1ACAE047"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39</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tcPr>
          <w:p w14:paraId="740ABB76"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97</w:t>
            </w:r>
          </w:p>
        </w:tc>
        <w:tc>
          <w:tcPr>
            <w:tcW w:w="417"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tcPr>
          <w:p w14:paraId="5AC69C7F"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134</w:t>
            </w:r>
          </w:p>
        </w:tc>
        <w:tc>
          <w:tcPr>
            <w:tcW w:w="413" w:type="pct"/>
            <w:tcBorders>
              <w:top w:val="single" w:sz="8" w:space="0" w:color="000000"/>
              <w:left w:val="single" w:sz="8" w:space="0" w:color="000000"/>
              <w:bottom w:val="single" w:sz="8" w:space="0" w:color="000000"/>
              <w:right w:val="single" w:sz="8" w:space="0" w:color="000000"/>
            </w:tcBorders>
            <w:shd w:val="clear" w:color="auto" w:fill="B8CCE4"/>
            <w:tcMar>
              <w:top w:w="15" w:type="dxa"/>
              <w:left w:w="60" w:type="dxa"/>
              <w:bottom w:w="0" w:type="dxa"/>
              <w:right w:w="60" w:type="dxa"/>
            </w:tcMar>
            <w:vAlign w:val="center"/>
          </w:tcPr>
          <w:p w14:paraId="106E8D14" w14:textId="77777777" w:rsidR="00672102" w:rsidRPr="005F29E7" w:rsidRDefault="00672102" w:rsidP="0078756F">
            <w:pPr>
              <w:spacing w:line="360" w:lineRule="auto"/>
              <w:jc w:val="center"/>
              <w:rPr>
                <w:rFonts w:ascii="Arial" w:hAnsi="Arial" w:cs="Arial"/>
                <w:color w:val="000000"/>
                <w:sz w:val="16"/>
                <w:szCs w:val="16"/>
              </w:rPr>
            </w:pPr>
            <w:r w:rsidRPr="005F29E7">
              <w:rPr>
                <w:rFonts w:ascii="Arial" w:hAnsi="Arial" w:cs="Arial"/>
                <w:color w:val="000000"/>
                <w:sz w:val="16"/>
                <w:szCs w:val="16"/>
              </w:rPr>
              <w:t>10</w:t>
            </w:r>
          </w:p>
        </w:tc>
      </w:tr>
    </w:tbl>
    <w:p w14:paraId="07FD0967" w14:textId="77777777" w:rsidR="00672102" w:rsidRPr="00B275D7" w:rsidRDefault="00672102" w:rsidP="00672102">
      <w:pPr>
        <w:pStyle w:val="Naslov2"/>
        <w:spacing w:line="360" w:lineRule="auto"/>
        <w:rPr>
          <w:rFonts w:cs="Arial"/>
          <w:sz w:val="22"/>
          <w:szCs w:val="22"/>
        </w:rPr>
      </w:pPr>
      <w:bookmarkStart w:id="23" w:name="_Toc146097417"/>
      <w:r w:rsidRPr="00B275D7">
        <w:rPr>
          <w:rFonts w:cs="Arial"/>
          <w:sz w:val="22"/>
          <w:szCs w:val="22"/>
        </w:rPr>
        <w:t>Skupni pregled po programih</w:t>
      </w:r>
      <w:bookmarkEnd w:id="23"/>
      <w:r w:rsidRPr="00B275D7">
        <w:rPr>
          <w:rFonts w:cs="Arial"/>
          <w:sz w:val="22"/>
          <w:szCs w:val="22"/>
        </w:rPr>
        <w:t xml:space="preserve"> </w:t>
      </w:r>
    </w:p>
    <w:p w14:paraId="6BF8A28E" w14:textId="72B77AB7" w:rsidR="00672102" w:rsidRPr="00030716" w:rsidRDefault="00672102" w:rsidP="00672102">
      <w:pPr>
        <w:spacing w:line="360" w:lineRule="auto"/>
        <w:jc w:val="both"/>
        <w:rPr>
          <w:rFonts w:ascii="Arial" w:hAnsi="Arial" w:cs="Arial"/>
          <w:sz w:val="20"/>
          <w:szCs w:val="20"/>
        </w:rPr>
      </w:pPr>
      <w:r w:rsidRPr="00030716">
        <w:rPr>
          <w:rFonts w:ascii="Arial" w:hAnsi="Arial" w:cs="Arial"/>
          <w:sz w:val="20"/>
          <w:szCs w:val="20"/>
        </w:rPr>
        <w:t>PREGLED PO P</w:t>
      </w:r>
      <w:r w:rsidR="00030716" w:rsidRPr="00030716">
        <w:rPr>
          <w:rFonts w:ascii="Arial" w:hAnsi="Arial" w:cs="Arial"/>
          <w:sz w:val="20"/>
          <w:szCs w:val="20"/>
        </w:rPr>
        <w:t>ROGRAMIH, LETNIKIH IN ODDELKIH:</w:t>
      </w:r>
    </w:p>
    <w:tbl>
      <w:tblPr>
        <w:tblW w:w="5000" w:type="pct"/>
        <w:tblCellMar>
          <w:left w:w="70" w:type="dxa"/>
          <w:right w:w="70" w:type="dxa"/>
        </w:tblCellMar>
        <w:tblLook w:val="04A0" w:firstRow="1" w:lastRow="0" w:firstColumn="1" w:lastColumn="0" w:noHBand="0" w:noVBand="1"/>
      </w:tblPr>
      <w:tblGrid>
        <w:gridCol w:w="3259"/>
        <w:gridCol w:w="1560"/>
        <w:gridCol w:w="1134"/>
        <w:gridCol w:w="1386"/>
        <w:gridCol w:w="1722"/>
      </w:tblGrid>
      <w:tr w:rsidR="00672102" w:rsidRPr="005F29E7" w14:paraId="2832FB95" w14:textId="77777777" w:rsidTr="005F0EDF">
        <w:trPr>
          <w:trHeight w:val="737"/>
        </w:trPr>
        <w:tc>
          <w:tcPr>
            <w:tcW w:w="1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1022B" w14:textId="77777777" w:rsidR="00672102" w:rsidRPr="005F29E7" w:rsidRDefault="00672102" w:rsidP="006318C0">
            <w:pPr>
              <w:numPr>
                <w:ilvl w:val="12"/>
                <w:numId w:val="0"/>
              </w:numPr>
              <w:jc w:val="center"/>
              <w:rPr>
                <w:rFonts w:ascii="Arial" w:hAnsi="Arial" w:cs="Arial"/>
                <w:bCs/>
                <w:sz w:val="16"/>
                <w:szCs w:val="16"/>
              </w:rPr>
            </w:pPr>
            <w:r w:rsidRPr="005F29E7">
              <w:rPr>
                <w:rFonts w:ascii="Arial" w:hAnsi="Arial" w:cs="Arial"/>
                <w:bCs/>
                <w:sz w:val="16"/>
                <w:szCs w:val="16"/>
              </w:rPr>
              <w:t>PROGRAM</w:t>
            </w:r>
          </w:p>
        </w:tc>
        <w:tc>
          <w:tcPr>
            <w:tcW w:w="861" w:type="pct"/>
            <w:tcBorders>
              <w:top w:val="single" w:sz="4" w:space="0" w:color="auto"/>
              <w:left w:val="single" w:sz="4" w:space="0" w:color="auto"/>
              <w:right w:val="single" w:sz="4" w:space="0" w:color="auto"/>
            </w:tcBorders>
            <w:shd w:val="clear" w:color="auto" w:fill="auto"/>
            <w:vAlign w:val="center"/>
            <w:hideMark/>
          </w:tcPr>
          <w:p w14:paraId="3C3D0AB5" w14:textId="77777777" w:rsidR="00672102" w:rsidRPr="005F29E7" w:rsidRDefault="00672102" w:rsidP="006318C0">
            <w:pPr>
              <w:numPr>
                <w:ilvl w:val="12"/>
                <w:numId w:val="0"/>
              </w:numPr>
              <w:rPr>
                <w:rFonts w:ascii="Arial" w:hAnsi="Arial" w:cs="Arial"/>
                <w:sz w:val="16"/>
                <w:szCs w:val="16"/>
              </w:rPr>
            </w:pPr>
            <w:r w:rsidRPr="005F29E7">
              <w:rPr>
                <w:rFonts w:ascii="Arial" w:hAnsi="Arial" w:cs="Arial"/>
                <w:sz w:val="16"/>
                <w:szCs w:val="16"/>
              </w:rPr>
              <w:t xml:space="preserve">          Stanje</w:t>
            </w:r>
          </w:p>
          <w:p w14:paraId="0CD0887D" w14:textId="77777777" w:rsidR="00672102" w:rsidRPr="005F29E7" w:rsidRDefault="00672102" w:rsidP="006318C0">
            <w:pPr>
              <w:numPr>
                <w:ilvl w:val="12"/>
                <w:numId w:val="0"/>
              </w:numPr>
              <w:rPr>
                <w:rFonts w:ascii="Arial" w:hAnsi="Arial" w:cs="Arial"/>
                <w:sz w:val="16"/>
                <w:szCs w:val="16"/>
              </w:rPr>
            </w:pPr>
            <w:r w:rsidRPr="005F29E7">
              <w:rPr>
                <w:rFonts w:ascii="Arial" w:hAnsi="Arial" w:cs="Arial"/>
                <w:sz w:val="16"/>
                <w:szCs w:val="16"/>
              </w:rPr>
              <w:t xml:space="preserve">       15. 9. 2022</w:t>
            </w:r>
          </w:p>
        </w:tc>
        <w:tc>
          <w:tcPr>
            <w:tcW w:w="626" w:type="pct"/>
            <w:tcBorders>
              <w:top w:val="single" w:sz="4" w:space="0" w:color="auto"/>
              <w:left w:val="single" w:sz="4" w:space="0" w:color="auto"/>
              <w:right w:val="single" w:sz="4" w:space="0" w:color="auto"/>
            </w:tcBorders>
            <w:shd w:val="clear" w:color="auto" w:fill="auto"/>
            <w:vAlign w:val="center"/>
            <w:hideMark/>
          </w:tcPr>
          <w:p w14:paraId="3710E8DF"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Vpisani po</w:t>
            </w:r>
          </w:p>
          <w:p w14:paraId="1EC2751A"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15. 9. 2022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321DE"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Izpisani pred koncem pouka do 23. 6. 2023</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6F6B2"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Število dijakov ob koncu šolskega leta 31. 8. 2023</w:t>
            </w:r>
          </w:p>
        </w:tc>
      </w:tr>
      <w:tr w:rsidR="00672102" w:rsidRPr="005F29E7" w14:paraId="404E66BB" w14:textId="77777777" w:rsidTr="005F0EDF">
        <w:trPr>
          <w:trHeight w:val="363"/>
        </w:trPr>
        <w:tc>
          <w:tcPr>
            <w:tcW w:w="1798" w:type="pct"/>
            <w:tcBorders>
              <w:top w:val="nil"/>
              <w:left w:val="single" w:sz="8" w:space="0" w:color="000000"/>
              <w:bottom w:val="single" w:sz="8" w:space="0" w:color="000000"/>
              <w:right w:val="single" w:sz="8" w:space="0" w:color="000000"/>
            </w:tcBorders>
            <w:shd w:val="clear" w:color="auto" w:fill="auto"/>
            <w:vAlign w:val="center"/>
            <w:hideMark/>
          </w:tcPr>
          <w:p w14:paraId="12FCC74F"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Predšolska vzgoja (4701100010)</w:t>
            </w:r>
          </w:p>
        </w:tc>
        <w:tc>
          <w:tcPr>
            <w:tcW w:w="861" w:type="pct"/>
            <w:tcBorders>
              <w:top w:val="single" w:sz="8" w:space="0" w:color="000000"/>
              <w:left w:val="nil"/>
              <w:bottom w:val="single" w:sz="8" w:space="0" w:color="000000"/>
              <w:right w:val="single" w:sz="8" w:space="0" w:color="000000"/>
            </w:tcBorders>
            <w:shd w:val="clear" w:color="auto" w:fill="auto"/>
            <w:vAlign w:val="center"/>
          </w:tcPr>
          <w:p w14:paraId="0676CB4A"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448</w:t>
            </w:r>
          </w:p>
        </w:tc>
        <w:tc>
          <w:tcPr>
            <w:tcW w:w="626" w:type="pct"/>
            <w:tcBorders>
              <w:top w:val="nil"/>
              <w:left w:val="nil"/>
              <w:bottom w:val="single" w:sz="8" w:space="0" w:color="000000"/>
              <w:right w:val="single" w:sz="8" w:space="0" w:color="000000"/>
            </w:tcBorders>
            <w:shd w:val="clear" w:color="auto" w:fill="FFFFFF"/>
            <w:vAlign w:val="center"/>
          </w:tcPr>
          <w:p w14:paraId="16618218"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1</w:t>
            </w:r>
          </w:p>
        </w:tc>
        <w:tc>
          <w:tcPr>
            <w:tcW w:w="765" w:type="pct"/>
            <w:tcBorders>
              <w:top w:val="nil"/>
              <w:left w:val="nil"/>
              <w:bottom w:val="single" w:sz="8" w:space="0" w:color="000000"/>
              <w:right w:val="single" w:sz="8" w:space="0" w:color="000000"/>
            </w:tcBorders>
            <w:shd w:val="clear" w:color="auto" w:fill="FFFFFF"/>
            <w:vAlign w:val="center"/>
          </w:tcPr>
          <w:p w14:paraId="35C88CA4"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11</w:t>
            </w:r>
          </w:p>
        </w:tc>
        <w:tc>
          <w:tcPr>
            <w:tcW w:w="950" w:type="pct"/>
            <w:tcBorders>
              <w:top w:val="nil"/>
              <w:left w:val="nil"/>
              <w:bottom w:val="single" w:sz="8" w:space="0" w:color="000000"/>
              <w:right w:val="single" w:sz="8" w:space="0" w:color="000000"/>
            </w:tcBorders>
            <w:shd w:val="clear" w:color="auto" w:fill="auto"/>
            <w:vAlign w:val="center"/>
          </w:tcPr>
          <w:p w14:paraId="69C832B6"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438</w:t>
            </w:r>
          </w:p>
        </w:tc>
      </w:tr>
      <w:tr w:rsidR="00672102" w:rsidRPr="005F29E7" w14:paraId="592073A7" w14:textId="77777777" w:rsidTr="005F0EDF">
        <w:trPr>
          <w:trHeight w:val="410"/>
        </w:trPr>
        <w:tc>
          <w:tcPr>
            <w:tcW w:w="1798" w:type="pct"/>
            <w:tcBorders>
              <w:top w:val="nil"/>
              <w:left w:val="single" w:sz="8" w:space="0" w:color="000000"/>
              <w:bottom w:val="single" w:sz="8" w:space="0" w:color="000000"/>
              <w:right w:val="single" w:sz="8" w:space="0" w:color="000000"/>
            </w:tcBorders>
            <w:shd w:val="clear" w:color="auto" w:fill="auto"/>
            <w:vAlign w:val="center"/>
            <w:hideMark/>
          </w:tcPr>
          <w:p w14:paraId="1AC7DC04"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Gimnazija (5001040010)</w:t>
            </w:r>
          </w:p>
        </w:tc>
        <w:tc>
          <w:tcPr>
            <w:tcW w:w="861" w:type="pct"/>
            <w:tcBorders>
              <w:top w:val="single" w:sz="8" w:space="0" w:color="000000"/>
              <w:left w:val="nil"/>
              <w:bottom w:val="single" w:sz="8" w:space="0" w:color="000000"/>
              <w:right w:val="single" w:sz="8" w:space="0" w:color="000000"/>
            </w:tcBorders>
            <w:shd w:val="clear" w:color="auto" w:fill="auto"/>
            <w:vAlign w:val="center"/>
          </w:tcPr>
          <w:p w14:paraId="00505542"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119</w:t>
            </w:r>
          </w:p>
        </w:tc>
        <w:tc>
          <w:tcPr>
            <w:tcW w:w="626" w:type="pct"/>
            <w:tcBorders>
              <w:top w:val="nil"/>
              <w:left w:val="nil"/>
              <w:bottom w:val="single" w:sz="8" w:space="0" w:color="000000"/>
              <w:right w:val="single" w:sz="8" w:space="0" w:color="000000"/>
            </w:tcBorders>
            <w:shd w:val="clear" w:color="auto" w:fill="FFFFFF"/>
            <w:vAlign w:val="center"/>
          </w:tcPr>
          <w:p w14:paraId="24E36340"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0</w:t>
            </w:r>
          </w:p>
        </w:tc>
        <w:tc>
          <w:tcPr>
            <w:tcW w:w="765" w:type="pct"/>
            <w:tcBorders>
              <w:top w:val="nil"/>
              <w:left w:val="nil"/>
              <w:bottom w:val="single" w:sz="8" w:space="0" w:color="000000"/>
              <w:right w:val="single" w:sz="8" w:space="0" w:color="000000"/>
            </w:tcBorders>
            <w:shd w:val="clear" w:color="auto" w:fill="FFFFFF"/>
            <w:vAlign w:val="center"/>
          </w:tcPr>
          <w:p w14:paraId="4263506A"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1</w:t>
            </w:r>
          </w:p>
        </w:tc>
        <w:tc>
          <w:tcPr>
            <w:tcW w:w="950" w:type="pct"/>
            <w:tcBorders>
              <w:top w:val="nil"/>
              <w:left w:val="nil"/>
              <w:bottom w:val="single" w:sz="8" w:space="0" w:color="000000"/>
              <w:right w:val="single" w:sz="8" w:space="0" w:color="000000"/>
            </w:tcBorders>
            <w:shd w:val="clear" w:color="auto" w:fill="auto"/>
            <w:vAlign w:val="center"/>
          </w:tcPr>
          <w:p w14:paraId="7710C347"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118</w:t>
            </w:r>
          </w:p>
        </w:tc>
      </w:tr>
      <w:tr w:rsidR="00672102" w:rsidRPr="005F29E7" w14:paraId="08E3AEAA" w14:textId="77777777" w:rsidTr="005F0EDF">
        <w:trPr>
          <w:trHeight w:val="539"/>
        </w:trPr>
        <w:tc>
          <w:tcPr>
            <w:tcW w:w="1798" w:type="pct"/>
            <w:tcBorders>
              <w:top w:val="nil"/>
              <w:left w:val="single" w:sz="8" w:space="0" w:color="000000"/>
              <w:bottom w:val="single" w:sz="8" w:space="0" w:color="000000"/>
              <w:right w:val="single" w:sz="8" w:space="0" w:color="000000"/>
            </w:tcBorders>
            <w:shd w:val="clear" w:color="auto" w:fill="auto"/>
            <w:vAlign w:val="center"/>
            <w:hideMark/>
          </w:tcPr>
          <w:p w14:paraId="4D01A70F" w14:textId="77777777" w:rsidR="00672102" w:rsidRPr="005F29E7" w:rsidRDefault="00672102" w:rsidP="00030716">
            <w:pPr>
              <w:numPr>
                <w:ilvl w:val="12"/>
                <w:numId w:val="0"/>
              </w:numPr>
              <w:rPr>
                <w:rFonts w:ascii="Arial" w:hAnsi="Arial" w:cs="Arial"/>
                <w:sz w:val="16"/>
                <w:szCs w:val="16"/>
              </w:rPr>
            </w:pPr>
            <w:r w:rsidRPr="005F29E7">
              <w:rPr>
                <w:rFonts w:ascii="Arial" w:hAnsi="Arial" w:cs="Arial"/>
                <w:sz w:val="16"/>
                <w:szCs w:val="16"/>
              </w:rPr>
              <w:t>Umetniška gimnazija – smer gledališče in film</w:t>
            </w:r>
          </w:p>
        </w:tc>
        <w:tc>
          <w:tcPr>
            <w:tcW w:w="861" w:type="pct"/>
            <w:tcBorders>
              <w:top w:val="single" w:sz="8" w:space="0" w:color="000000"/>
              <w:left w:val="nil"/>
              <w:bottom w:val="single" w:sz="8" w:space="0" w:color="000000"/>
              <w:right w:val="single" w:sz="8" w:space="0" w:color="000000"/>
            </w:tcBorders>
            <w:shd w:val="clear" w:color="auto" w:fill="auto"/>
            <w:vAlign w:val="center"/>
          </w:tcPr>
          <w:p w14:paraId="5372B8AC"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288</w:t>
            </w:r>
          </w:p>
        </w:tc>
        <w:tc>
          <w:tcPr>
            <w:tcW w:w="626" w:type="pct"/>
            <w:tcBorders>
              <w:top w:val="nil"/>
              <w:left w:val="nil"/>
              <w:bottom w:val="single" w:sz="8" w:space="0" w:color="000000"/>
              <w:right w:val="single" w:sz="8" w:space="0" w:color="000000"/>
            </w:tcBorders>
            <w:shd w:val="clear" w:color="auto" w:fill="FFFFFF"/>
            <w:vAlign w:val="center"/>
          </w:tcPr>
          <w:p w14:paraId="73239099"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3</w:t>
            </w:r>
          </w:p>
        </w:tc>
        <w:tc>
          <w:tcPr>
            <w:tcW w:w="765" w:type="pct"/>
            <w:tcBorders>
              <w:top w:val="nil"/>
              <w:left w:val="nil"/>
              <w:bottom w:val="single" w:sz="8" w:space="0" w:color="000000"/>
              <w:right w:val="single" w:sz="8" w:space="0" w:color="000000"/>
            </w:tcBorders>
            <w:shd w:val="clear" w:color="auto" w:fill="FFFFFF"/>
            <w:vAlign w:val="center"/>
          </w:tcPr>
          <w:p w14:paraId="366F2FEC"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2</w:t>
            </w:r>
          </w:p>
        </w:tc>
        <w:tc>
          <w:tcPr>
            <w:tcW w:w="950" w:type="pct"/>
            <w:tcBorders>
              <w:top w:val="nil"/>
              <w:left w:val="nil"/>
              <w:bottom w:val="single" w:sz="8" w:space="0" w:color="000000"/>
              <w:right w:val="single" w:sz="8" w:space="0" w:color="000000"/>
            </w:tcBorders>
            <w:shd w:val="clear" w:color="auto" w:fill="auto"/>
            <w:vAlign w:val="center"/>
          </w:tcPr>
          <w:p w14:paraId="628E51C4"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289</w:t>
            </w:r>
          </w:p>
        </w:tc>
      </w:tr>
      <w:tr w:rsidR="00672102" w:rsidRPr="005F29E7" w14:paraId="53008115" w14:textId="77777777" w:rsidTr="005F0EDF">
        <w:trPr>
          <w:trHeight w:val="258"/>
        </w:trPr>
        <w:tc>
          <w:tcPr>
            <w:tcW w:w="1798" w:type="pct"/>
            <w:tcBorders>
              <w:top w:val="nil"/>
              <w:left w:val="single" w:sz="8" w:space="0" w:color="000000"/>
              <w:bottom w:val="single" w:sz="8" w:space="0" w:color="000000"/>
              <w:right w:val="single" w:sz="8" w:space="0" w:color="000000"/>
            </w:tcBorders>
            <w:shd w:val="clear" w:color="auto" w:fill="auto"/>
            <w:vAlign w:val="center"/>
            <w:hideMark/>
          </w:tcPr>
          <w:p w14:paraId="21B056CC"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Umetniška gimnazija – plesna smer, modul B – sodobni ples (5201070050)</w:t>
            </w:r>
          </w:p>
        </w:tc>
        <w:tc>
          <w:tcPr>
            <w:tcW w:w="861" w:type="pct"/>
            <w:tcBorders>
              <w:top w:val="single" w:sz="8" w:space="0" w:color="000000"/>
              <w:left w:val="nil"/>
              <w:bottom w:val="single" w:sz="8" w:space="0" w:color="000000"/>
              <w:right w:val="single" w:sz="8" w:space="0" w:color="000000"/>
            </w:tcBorders>
            <w:shd w:val="clear" w:color="auto" w:fill="auto"/>
            <w:vAlign w:val="center"/>
          </w:tcPr>
          <w:p w14:paraId="04FE9BF1"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113</w:t>
            </w:r>
          </w:p>
        </w:tc>
        <w:tc>
          <w:tcPr>
            <w:tcW w:w="626" w:type="pct"/>
            <w:tcBorders>
              <w:top w:val="nil"/>
              <w:left w:val="nil"/>
              <w:bottom w:val="single" w:sz="8" w:space="0" w:color="000000"/>
              <w:right w:val="single" w:sz="8" w:space="0" w:color="000000"/>
            </w:tcBorders>
            <w:shd w:val="clear" w:color="auto" w:fill="FFFFFF"/>
            <w:vAlign w:val="center"/>
          </w:tcPr>
          <w:p w14:paraId="36B11922"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0</w:t>
            </w:r>
          </w:p>
        </w:tc>
        <w:tc>
          <w:tcPr>
            <w:tcW w:w="765" w:type="pct"/>
            <w:tcBorders>
              <w:top w:val="nil"/>
              <w:left w:val="nil"/>
              <w:bottom w:val="single" w:sz="8" w:space="0" w:color="000000"/>
              <w:right w:val="single" w:sz="8" w:space="0" w:color="000000"/>
            </w:tcBorders>
            <w:shd w:val="clear" w:color="auto" w:fill="FFFFFF"/>
            <w:vAlign w:val="center"/>
          </w:tcPr>
          <w:p w14:paraId="431E0A1D"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2</w:t>
            </w:r>
          </w:p>
        </w:tc>
        <w:tc>
          <w:tcPr>
            <w:tcW w:w="950" w:type="pct"/>
            <w:tcBorders>
              <w:top w:val="nil"/>
              <w:left w:val="nil"/>
              <w:bottom w:val="single" w:sz="8" w:space="0" w:color="000000"/>
              <w:right w:val="single" w:sz="8" w:space="0" w:color="000000"/>
            </w:tcBorders>
            <w:shd w:val="clear" w:color="auto" w:fill="auto"/>
            <w:vAlign w:val="center"/>
          </w:tcPr>
          <w:p w14:paraId="7276CF6D"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111</w:t>
            </w:r>
          </w:p>
        </w:tc>
      </w:tr>
      <w:tr w:rsidR="00672102" w:rsidRPr="005F29E7" w14:paraId="1F2EA45C" w14:textId="77777777" w:rsidTr="005F0EDF">
        <w:trPr>
          <w:trHeight w:val="315"/>
        </w:trPr>
        <w:tc>
          <w:tcPr>
            <w:tcW w:w="1798" w:type="pct"/>
            <w:tcBorders>
              <w:top w:val="nil"/>
              <w:left w:val="single" w:sz="8" w:space="0" w:color="000000"/>
              <w:bottom w:val="nil"/>
              <w:right w:val="single" w:sz="8" w:space="0" w:color="000000"/>
            </w:tcBorders>
            <w:shd w:val="clear" w:color="000000" w:fill="BFBFBF"/>
            <w:vAlign w:val="center"/>
            <w:hideMark/>
          </w:tcPr>
          <w:p w14:paraId="5564DF77" w14:textId="77777777" w:rsidR="00672102" w:rsidRPr="005F29E7" w:rsidRDefault="00672102" w:rsidP="006318C0">
            <w:pPr>
              <w:numPr>
                <w:ilvl w:val="12"/>
                <w:numId w:val="0"/>
              </w:numPr>
              <w:jc w:val="both"/>
              <w:rPr>
                <w:rFonts w:ascii="Arial" w:hAnsi="Arial" w:cs="Arial"/>
                <w:b/>
                <w:bCs/>
                <w:sz w:val="16"/>
                <w:szCs w:val="16"/>
              </w:rPr>
            </w:pPr>
            <w:r w:rsidRPr="005F29E7">
              <w:rPr>
                <w:rFonts w:ascii="Arial" w:hAnsi="Arial" w:cs="Arial"/>
                <w:b/>
                <w:bCs/>
                <w:sz w:val="16"/>
                <w:szCs w:val="16"/>
              </w:rPr>
              <w:t>Skupaj</w:t>
            </w:r>
          </w:p>
        </w:tc>
        <w:tc>
          <w:tcPr>
            <w:tcW w:w="861" w:type="pct"/>
            <w:tcBorders>
              <w:top w:val="single" w:sz="8" w:space="0" w:color="000000"/>
              <w:left w:val="nil"/>
              <w:bottom w:val="single" w:sz="8" w:space="0" w:color="000000"/>
              <w:right w:val="single" w:sz="8" w:space="0" w:color="000000"/>
            </w:tcBorders>
            <w:shd w:val="clear" w:color="000000" w:fill="BFBFBF"/>
            <w:vAlign w:val="center"/>
          </w:tcPr>
          <w:p w14:paraId="19DDB418"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968</w:t>
            </w:r>
          </w:p>
        </w:tc>
        <w:tc>
          <w:tcPr>
            <w:tcW w:w="626" w:type="pct"/>
            <w:tcBorders>
              <w:top w:val="nil"/>
              <w:left w:val="nil"/>
              <w:bottom w:val="nil"/>
              <w:right w:val="single" w:sz="8" w:space="0" w:color="000000"/>
            </w:tcBorders>
            <w:shd w:val="clear" w:color="auto" w:fill="BFBFBF"/>
            <w:vAlign w:val="center"/>
          </w:tcPr>
          <w:p w14:paraId="6952CAB8"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4</w:t>
            </w:r>
          </w:p>
        </w:tc>
        <w:tc>
          <w:tcPr>
            <w:tcW w:w="765" w:type="pct"/>
            <w:tcBorders>
              <w:top w:val="nil"/>
              <w:left w:val="nil"/>
              <w:bottom w:val="nil"/>
              <w:right w:val="single" w:sz="8" w:space="0" w:color="000000"/>
            </w:tcBorders>
            <w:shd w:val="clear" w:color="auto" w:fill="BFBFBF"/>
            <w:vAlign w:val="center"/>
          </w:tcPr>
          <w:p w14:paraId="2837D20E"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16</w:t>
            </w:r>
          </w:p>
        </w:tc>
        <w:tc>
          <w:tcPr>
            <w:tcW w:w="950" w:type="pct"/>
            <w:tcBorders>
              <w:top w:val="nil"/>
              <w:left w:val="nil"/>
              <w:bottom w:val="nil"/>
              <w:right w:val="single" w:sz="8" w:space="0" w:color="000000"/>
            </w:tcBorders>
            <w:shd w:val="clear" w:color="000000" w:fill="BFBFBF"/>
            <w:vAlign w:val="center"/>
          </w:tcPr>
          <w:p w14:paraId="00823B6E" w14:textId="77777777" w:rsidR="00672102" w:rsidRPr="005F29E7" w:rsidRDefault="00672102" w:rsidP="006318C0">
            <w:pPr>
              <w:numPr>
                <w:ilvl w:val="12"/>
                <w:numId w:val="0"/>
              </w:numPr>
              <w:jc w:val="center"/>
              <w:rPr>
                <w:rFonts w:ascii="Arial" w:hAnsi="Arial" w:cs="Arial"/>
                <w:sz w:val="16"/>
                <w:szCs w:val="16"/>
              </w:rPr>
            </w:pPr>
            <w:r w:rsidRPr="005F29E7">
              <w:rPr>
                <w:rFonts w:ascii="Arial" w:hAnsi="Arial" w:cs="Arial"/>
                <w:sz w:val="16"/>
                <w:szCs w:val="16"/>
              </w:rPr>
              <w:t>956</w:t>
            </w:r>
          </w:p>
        </w:tc>
      </w:tr>
    </w:tbl>
    <w:p w14:paraId="6BE0B7BF" w14:textId="77777777" w:rsidR="00030716" w:rsidRDefault="00672102" w:rsidP="00030716">
      <w:pPr>
        <w:pStyle w:val="Naslov2"/>
        <w:spacing w:line="360" w:lineRule="auto"/>
        <w:rPr>
          <w:rFonts w:cs="Arial"/>
          <w:color w:val="000000" w:themeColor="text1"/>
          <w:sz w:val="22"/>
          <w:szCs w:val="22"/>
        </w:rPr>
      </w:pPr>
      <w:bookmarkStart w:id="24" w:name="_Toc146097418"/>
      <w:r w:rsidRPr="00B275D7">
        <w:rPr>
          <w:rFonts w:cs="Arial"/>
          <w:color w:val="000000" w:themeColor="text1"/>
          <w:sz w:val="22"/>
          <w:szCs w:val="22"/>
        </w:rPr>
        <w:t>Uspešnost ob koncu šolskega leta</w:t>
      </w:r>
      <w:bookmarkEnd w:id="24"/>
      <w:r w:rsidRPr="00B275D7">
        <w:rPr>
          <w:rFonts w:cs="Arial"/>
          <w:color w:val="000000" w:themeColor="text1"/>
          <w:sz w:val="22"/>
          <w:szCs w:val="22"/>
        </w:rPr>
        <w:t xml:space="preserve"> </w:t>
      </w:r>
    </w:p>
    <w:p w14:paraId="3A73CFEB" w14:textId="181B56E1" w:rsidR="00672102" w:rsidRPr="00030716" w:rsidRDefault="00672102" w:rsidP="00030716">
      <w:pPr>
        <w:pStyle w:val="Naslov2"/>
        <w:numPr>
          <w:ilvl w:val="0"/>
          <w:numId w:val="0"/>
        </w:numPr>
        <w:spacing w:line="360" w:lineRule="auto"/>
        <w:rPr>
          <w:rFonts w:cs="Arial"/>
          <w:color w:val="000000" w:themeColor="text1"/>
          <w:sz w:val="22"/>
          <w:szCs w:val="22"/>
        </w:rPr>
      </w:pPr>
      <w:bookmarkStart w:id="25" w:name="_Toc146097419"/>
      <w:r w:rsidRPr="00030716">
        <w:rPr>
          <w:rFonts w:cs="Arial"/>
          <w:sz w:val="22"/>
          <w:szCs w:val="22"/>
        </w:rPr>
        <w:t>V vseh programih je uspešnost ob koncu šolskega leta</w:t>
      </w:r>
      <w:r w:rsidRPr="00030716">
        <w:rPr>
          <w:rFonts w:cs="Arial"/>
          <w:b/>
          <w:sz w:val="22"/>
          <w:szCs w:val="22"/>
        </w:rPr>
        <w:t xml:space="preserve"> 95,9 % (lani 95 %).</w:t>
      </w:r>
      <w:bookmarkEnd w:id="25"/>
    </w:p>
    <w:p w14:paraId="07FC3C92" w14:textId="77777777" w:rsidR="00672102" w:rsidRPr="00B275D7" w:rsidRDefault="00672102" w:rsidP="00672102">
      <w:pPr>
        <w:spacing w:line="360" w:lineRule="auto"/>
        <w:jc w:val="both"/>
        <w:rPr>
          <w:rFonts w:ascii="Arial" w:hAnsi="Arial" w:cs="Arial"/>
          <w:b/>
          <w:sz w:val="22"/>
          <w:szCs w:val="22"/>
          <w:u w:val="single"/>
        </w:rPr>
      </w:pPr>
    </w:p>
    <w:tbl>
      <w:tblPr>
        <w:tblW w:w="5000" w:type="pct"/>
        <w:tblCellMar>
          <w:left w:w="70" w:type="dxa"/>
          <w:right w:w="70" w:type="dxa"/>
        </w:tblCellMar>
        <w:tblLook w:val="00A0" w:firstRow="1" w:lastRow="0" w:firstColumn="1" w:lastColumn="0" w:noHBand="0" w:noVBand="0"/>
      </w:tblPr>
      <w:tblGrid>
        <w:gridCol w:w="1156"/>
        <w:gridCol w:w="938"/>
        <w:gridCol w:w="1157"/>
        <w:gridCol w:w="894"/>
        <w:gridCol w:w="894"/>
        <w:gridCol w:w="873"/>
        <w:gridCol w:w="829"/>
        <w:gridCol w:w="1157"/>
        <w:gridCol w:w="1153"/>
      </w:tblGrid>
      <w:tr w:rsidR="00672102" w:rsidRPr="00030716" w14:paraId="5E84BD48" w14:textId="77777777" w:rsidTr="0078756F">
        <w:trPr>
          <w:trHeight w:val="570"/>
        </w:trPr>
        <w:tc>
          <w:tcPr>
            <w:tcW w:w="639" w:type="pct"/>
            <w:tcBorders>
              <w:top w:val="single" w:sz="8" w:space="0" w:color="auto"/>
              <w:left w:val="single" w:sz="8" w:space="0" w:color="auto"/>
              <w:bottom w:val="single" w:sz="8" w:space="0" w:color="auto"/>
              <w:right w:val="single" w:sz="8" w:space="0" w:color="auto"/>
            </w:tcBorders>
            <w:vAlign w:val="center"/>
          </w:tcPr>
          <w:p w14:paraId="72AC6A7A"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lastRenderedPageBreak/>
              <w:t>ŠT. DIJ.</w:t>
            </w:r>
          </w:p>
        </w:tc>
        <w:tc>
          <w:tcPr>
            <w:tcW w:w="518" w:type="pct"/>
            <w:tcBorders>
              <w:top w:val="single" w:sz="8" w:space="0" w:color="auto"/>
              <w:left w:val="nil"/>
              <w:bottom w:val="single" w:sz="8" w:space="0" w:color="auto"/>
              <w:right w:val="single" w:sz="8" w:space="0" w:color="auto"/>
            </w:tcBorders>
            <w:vAlign w:val="center"/>
          </w:tcPr>
          <w:p w14:paraId="5B7DC86C"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POZ.</w:t>
            </w:r>
          </w:p>
        </w:tc>
        <w:tc>
          <w:tcPr>
            <w:tcW w:w="639" w:type="pct"/>
            <w:tcBorders>
              <w:top w:val="single" w:sz="8" w:space="0" w:color="auto"/>
              <w:left w:val="nil"/>
              <w:bottom w:val="single" w:sz="8" w:space="0" w:color="auto"/>
              <w:right w:val="single" w:sz="8" w:space="0" w:color="auto"/>
            </w:tcBorders>
            <w:vAlign w:val="center"/>
          </w:tcPr>
          <w:p w14:paraId="037ECC0D"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w:t>
            </w:r>
          </w:p>
        </w:tc>
        <w:tc>
          <w:tcPr>
            <w:tcW w:w="494" w:type="pct"/>
            <w:tcBorders>
              <w:top w:val="single" w:sz="8" w:space="0" w:color="auto"/>
              <w:left w:val="nil"/>
              <w:bottom w:val="single" w:sz="8" w:space="0" w:color="auto"/>
              <w:right w:val="single" w:sz="8" w:space="0" w:color="auto"/>
            </w:tcBorders>
            <w:vAlign w:val="center"/>
          </w:tcPr>
          <w:p w14:paraId="3266C905"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ODL</w:t>
            </w:r>
          </w:p>
        </w:tc>
        <w:tc>
          <w:tcPr>
            <w:tcW w:w="494" w:type="pct"/>
            <w:tcBorders>
              <w:top w:val="single" w:sz="8" w:space="0" w:color="auto"/>
              <w:left w:val="nil"/>
              <w:bottom w:val="single" w:sz="8" w:space="0" w:color="auto"/>
              <w:right w:val="single" w:sz="8" w:space="0" w:color="auto"/>
            </w:tcBorders>
            <w:vAlign w:val="center"/>
          </w:tcPr>
          <w:p w14:paraId="2C3A846F"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PDB</w:t>
            </w:r>
          </w:p>
        </w:tc>
        <w:tc>
          <w:tcPr>
            <w:tcW w:w="482" w:type="pct"/>
            <w:tcBorders>
              <w:top w:val="single" w:sz="8" w:space="0" w:color="auto"/>
              <w:left w:val="nil"/>
              <w:bottom w:val="single" w:sz="8" w:space="0" w:color="auto"/>
              <w:right w:val="single" w:sz="8" w:space="0" w:color="auto"/>
            </w:tcBorders>
            <w:vAlign w:val="center"/>
          </w:tcPr>
          <w:p w14:paraId="5BF751F7"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DB</w:t>
            </w:r>
          </w:p>
        </w:tc>
        <w:tc>
          <w:tcPr>
            <w:tcW w:w="458" w:type="pct"/>
            <w:tcBorders>
              <w:top w:val="single" w:sz="8" w:space="0" w:color="auto"/>
              <w:left w:val="nil"/>
              <w:bottom w:val="single" w:sz="8" w:space="0" w:color="auto"/>
              <w:right w:val="single" w:sz="8" w:space="0" w:color="auto"/>
            </w:tcBorders>
            <w:vAlign w:val="center"/>
          </w:tcPr>
          <w:p w14:paraId="3A10610C"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ZD</w:t>
            </w:r>
          </w:p>
        </w:tc>
        <w:tc>
          <w:tcPr>
            <w:tcW w:w="639" w:type="pct"/>
            <w:tcBorders>
              <w:top w:val="single" w:sz="8" w:space="0" w:color="auto"/>
              <w:left w:val="nil"/>
              <w:bottom w:val="single" w:sz="8" w:space="0" w:color="auto"/>
              <w:right w:val="single" w:sz="8" w:space="0" w:color="auto"/>
            </w:tcBorders>
            <w:vAlign w:val="center"/>
          </w:tcPr>
          <w:p w14:paraId="2167EDEA"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 xml:space="preserve">NZD </w:t>
            </w:r>
          </w:p>
        </w:tc>
        <w:tc>
          <w:tcPr>
            <w:tcW w:w="639" w:type="pct"/>
            <w:tcBorders>
              <w:top w:val="single" w:sz="8" w:space="0" w:color="auto"/>
              <w:left w:val="nil"/>
              <w:bottom w:val="single" w:sz="8" w:space="0" w:color="auto"/>
              <w:right w:val="single" w:sz="8" w:space="0" w:color="auto"/>
            </w:tcBorders>
            <w:vAlign w:val="center"/>
          </w:tcPr>
          <w:p w14:paraId="2B1EFAB5"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NEOC.</w:t>
            </w:r>
          </w:p>
        </w:tc>
      </w:tr>
      <w:tr w:rsidR="00672102" w:rsidRPr="00030716" w14:paraId="794CAC14" w14:textId="77777777" w:rsidTr="0078756F">
        <w:trPr>
          <w:trHeight w:val="570"/>
        </w:trPr>
        <w:tc>
          <w:tcPr>
            <w:tcW w:w="639" w:type="pct"/>
            <w:tcBorders>
              <w:top w:val="single" w:sz="8" w:space="0" w:color="auto"/>
              <w:left w:val="single" w:sz="8" w:space="0" w:color="auto"/>
              <w:bottom w:val="single" w:sz="8" w:space="0" w:color="auto"/>
              <w:right w:val="single" w:sz="8" w:space="0" w:color="auto"/>
            </w:tcBorders>
            <w:vAlign w:val="center"/>
          </w:tcPr>
          <w:p w14:paraId="255E5098"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956</w:t>
            </w:r>
          </w:p>
        </w:tc>
        <w:tc>
          <w:tcPr>
            <w:tcW w:w="518" w:type="pct"/>
            <w:tcBorders>
              <w:top w:val="single" w:sz="8" w:space="0" w:color="auto"/>
              <w:left w:val="nil"/>
              <w:bottom w:val="single" w:sz="8" w:space="0" w:color="auto"/>
              <w:right w:val="single" w:sz="8" w:space="0" w:color="auto"/>
            </w:tcBorders>
            <w:vAlign w:val="center"/>
          </w:tcPr>
          <w:p w14:paraId="2E469E1A"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917</w:t>
            </w:r>
          </w:p>
        </w:tc>
        <w:tc>
          <w:tcPr>
            <w:tcW w:w="639" w:type="pct"/>
            <w:tcBorders>
              <w:top w:val="single" w:sz="8" w:space="0" w:color="auto"/>
              <w:left w:val="nil"/>
              <w:bottom w:val="single" w:sz="8" w:space="0" w:color="auto"/>
              <w:right w:val="single" w:sz="8" w:space="0" w:color="auto"/>
            </w:tcBorders>
            <w:vAlign w:val="center"/>
          </w:tcPr>
          <w:p w14:paraId="662C1ED7"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95,9</w:t>
            </w:r>
          </w:p>
        </w:tc>
        <w:tc>
          <w:tcPr>
            <w:tcW w:w="494" w:type="pct"/>
            <w:tcBorders>
              <w:top w:val="single" w:sz="8" w:space="0" w:color="auto"/>
              <w:left w:val="nil"/>
              <w:bottom w:val="single" w:sz="8" w:space="0" w:color="auto"/>
              <w:right w:val="single" w:sz="8" w:space="0" w:color="auto"/>
            </w:tcBorders>
            <w:vAlign w:val="center"/>
          </w:tcPr>
          <w:p w14:paraId="45A7FE50"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160</w:t>
            </w:r>
          </w:p>
        </w:tc>
        <w:tc>
          <w:tcPr>
            <w:tcW w:w="494" w:type="pct"/>
            <w:tcBorders>
              <w:top w:val="single" w:sz="8" w:space="0" w:color="auto"/>
              <w:left w:val="nil"/>
              <w:bottom w:val="single" w:sz="8" w:space="0" w:color="auto"/>
              <w:right w:val="single" w:sz="8" w:space="0" w:color="auto"/>
            </w:tcBorders>
            <w:vAlign w:val="center"/>
          </w:tcPr>
          <w:p w14:paraId="58D42598"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361</w:t>
            </w:r>
          </w:p>
        </w:tc>
        <w:tc>
          <w:tcPr>
            <w:tcW w:w="482" w:type="pct"/>
            <w:tcBorders>
              <w:top w:val="single" w:sz="8" w:space="0" w:color="auto"/>
              <w:left w:val="nil"/>
              <w:bottom w:val="single" w:sz="8" w:space="0" w:color="auto"/>
              <w:right w:val="single" w:sz="8" w:space="0" w:color="auto"/>
            </w:tcBorders>
            <w:vAlign w:val="center"/>
          </w:tcPr>
          <w:p w14:paraId="5DB30C96"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362</w:t>
            </w:r>
          </w:p>
        </w:tc>
        <w:tc>
          <w:tcPr>
            <w:tcW w:w="458" w:type="pct"/>
            <w:tcBorders>
              <w:top w:val="single" w:sz="8" w:space="0" w:color="auto"/>
              <w:left w:val="nil"/>
              <w:bottom w:val="single" w:sz="8" w:space="0" w:color="auto"/>
              <w:right w:val="single" w:sz="8" w:space="0" w:color="auto"/>
            </w:tcBorders>
            <w:vAlign w:val="center"/>
          </w:tcPr>
          <w:p w14:paraId="38F6C490"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34</w:t>
            </w:r>
          </w:p>
        </w:tc>
        <w:tc>
          <w:tcPr>
            <w:tcW w:w="639" w:type="pct"/>
            <w:tcBorders>
              <w:top w:val="single" w:sz="8" w:space="0" w:color="auto"/>
              <w:left w:val="nil"/>
              <w:bottom w:val="single" w:sz="8" w:space="0" w:color="auto"/>
              <w:right w:val="single" w:sz="8" w:space="0" w:color="auto"/>
            </w:tcBorders>
            <w:vAlign w:val="center"/>
          </w:tcPr>
          <w:p w14:paraId="6DDF9BA1"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38</w:t>
            </w:r>
          </w:p>
        </w:tc>
        <w:tc>
          <w:tcPr>
            <w:tcW w:w="639" w:type="pct"/>
            <w:tcBorders>
              <w:top w:val="single" w:sz="8" w:space="0" w:color="auto"/>
              <w:left w:val="nil"/>
              <w:bottom w:val="single" w:sz="8" w:space="0" w:color="auto"/>
              <w:right w:val="single" w:sz="8" w:space="0" w:color="auto"/>
            </w:tcBorders>
            <w:vAlign w:val="center"/>
          </w:tcPr>
          <w:p w14:paraId="36626F18" w14:textId="77777777" w:rsidR="00672102" w:rsidRPr="00030716" w:rsidRDefault="00672102" w:rsidP="0078756F">
            <w:pPr>
              <w:spacing w:line="360" w:lineRule="auto"/>
              <w:jc w:val="center"/>
              <w:rPr>
                <w:rFonts w:ascii="Arial" w:hAnsi="Arial" w:cs="Arial"/>
                <w:bCs/>
                <w:sz w:val="18"/>
                <w:szCs w:val="18"/>
              </w:rPr>
            </w:pPr>
            <w:r w:rsidRPr="00030716">
              <w:rPr>
                <w:rFonts w:ascii="Arial" w:hAnsi="Arial" w:cs="Arial"/>
                <w:bCs/>
                <w:sz w:val="18"/>
                <w:szCs w:val="18"/>
              </w:rPr>
              <w:t>1</w:t>
            </w:r>
          </w:p>
        </w:tc>
      </w:tr>
    </w:tbl>
    <w:p w14:paraId="216286C0" w14:textId="77777777" w:rsidR="00030716" w:rsidRDefault="00030716" w:rsidP="00672102">
      <w:pPr>
        <w:numPr>
          <w:ilvl w:val="12"/>
          <w:numId w:val="0"/>
        </w:numPr>
        <w:spacing w:line="360" w:lineRule="auto"/>
        <w:jc w:val="both"/>
        <w:rPr>
          <w:rFonts w:ascii="Arial" w:hAnsi="Arial" w:cs="Arial"/>
          <w:color w:val="000000" w:themeColor="text1"/>
          <w:sz w:val="22"/>
          <w:szCs w:val="22"/>
        </w:rPr>
      </w:pPr>
    </w:p>
    <w:p w14:paraId="7C229A79" w14:textId="6B2263FB" w:rsidR="00672102" w:rsidRPr="00B275D7" w:rsidRDefault="00672102" w:rsidP="00672102">
      <w:pPr>
        <w:numPr>
          <w:ilvl w:val="12"/>
          <w:numId w:val="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Število dijakov s popravnimi, dopolnilnimi in diferencialnimi izpiti v spomladanskem in jesenskem izpitnem roku:</w:t>
      </w:r>
    </w:p>
    <w:p w14:paraId="568D0A31" w14:textId="77777777" w:rsidR="00672102" w:rsidRPr="00B275D7" w:rsidRDefault="00672102" w:rsidP="00672102">
      <w:pPr>
        <w:numPr>
          <w:ilvl w:val="12"/>
          <w:numId w:val="0"/>
        </w:numPr>
        <w:spacing w:line="360" w:lineRule="auto"/>
        <w:jc w:val="both"/>
        <w:rPr>
          <w:rFonts w:ascii="Arial" w:hAnsi="Arial" w:cs="Arial"/>
          <w:color w:val="000000" w:themeColor="text1"/>
          <w:sz w:val="22"/>
          <w:szCs w:val="22"/>
        </w:rPr>
      </w:pPr>
    </w:p>
    <w:p w14:paraId="7BCCEBEA" w14:textId="77777777" w:rsidR="00672102" w:rsidRPr="00B275D7" w:rsidRDefault="00672102" w:rsidP="00672102">
      <w:pPr>
        <w:spacing w:line="360" w:lineRule="auto"/>
        <w:jc w:val="both"/>
        <w:rPr>
          <w:rFonts w:ascii="Arial" w:hAnsi="Arial" w:cs="Arial"/>
          <w:b/>
          <w:color w:val="FF0000"/>
          <w:sz w:val="22"/>
          <w:szCs w:val="22"/>
          <w:u w:val="single"/>
        </w:rPr>
      </w:pPr>
      <w:r w:rsidRPr="00B275D7">
        <w:rPr>
          <w:rFonts w:ascii="Arial" w:hAnsi="Arial" w:cs="Arial"/>
          <w:b/>
          <w:color w:val="000000" w:themeColor="text1"/>
          <w:sz w:val="22"/>
          <w:szCs w:val="22"/>
          <w:u w:val="single"/>
        </w:rPr>
        <w:t xml:space="preserve">Spomladanski izpitni rok </w:t>
      </w:r>
      <w:r w:rsidRPr="00B275D7">
        <w:rPr>
          <w:rFonts w:ascii="Arial" w:hAnsi="Arial" w:cs="Arial"/>
          <w:b/>
          <w:sz w:val="22"/>
          <w:szCs w:val="22"/>
          <w:u w:val="single"/>
        </w:rPr>
        <w:t>– od 29. junija do 4. julija 2023:</w:t>
      </w:r>
    </w:p>
    <w:p w14:paraId="7F836258" w14:textId="77777777" w:rsidR="00672102" w:rsidRPr="00B275D7" w:rsidRDefault="00672102" w:rsidP="00672102">
      <w:p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Prijavilo se je 97 dijakov (148 izpitov) , pristopilo je 96 dijakov k  142 izpitom (73 uspešnih izpitov) .</w:t>
      </w:r>
    </w:p>
    <w:p w14:paraId="6E60D15D" w14:textId="77777777" w:rsidR="00672102" w:rsidRPr="00B275D7" w:rsidRDefault="00672102" w:rsidP="00B275D7">
      <w:pPr>
        <w:numPr>
          <w:ilvl w:val="0"/>
          <w:numId w:val="46"/>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Število v celoti uspešnih dijakov 41 – ( 42,2 % uspešnost) – lani 48,6%,</w:t>
      </w:r>
    </w:p>
    <w:p w14:paraId="134CBF52" w14:textId="77777777" w:rsidR="00672102" w:rsidRPr="00B275D7" w:rsidRDefault="00672102" w:rsidP="00B275D7">
      <w:pPr>
        <w:numPr>
          <w:ilvl w:val="0"/>
          <w:numId w:val="46"/>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Število dijakov, ki je bilo neuspešnih 56 – (57, 8% neuspešnih) – lani 51,4%</w:t>
      </w:r>
    </w:p>
    <w:p w14:paraId="02545AE0" w14:textId="77777777" w:rsidR="00672102" w:rsidRPr="00B275D7" w:rsidRDefault="00672102" w:rsidP="00B275D7">
      <w:pPr>
        <w:numPr>
          <w:ilvl w:val="0"/>
          <w:numId w:val="46"/>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Število predmetov – 25 predmetov</w:t>
      </w:r>
    </w:p>
    <w:p w14:paraId="792EEBAF" w14:textId="77777777" w:rsidR="00672102" w:rsidRPr="00B275D7" w:rsidRDefault="00672102" w:rsidP="00B275D7">
      <w:pPr>
        <w:numPr>
          <w:ilvl w:val="0"/>
          <w:numId w:val="46"/>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Negativnih ocen (69), zadostnih (49), dobrih (17) , prav dobre  in odlične ocene (5) , opravil (2), 6 dijakov ni pristopilo/odjava k enemu izpitu.</w:t>
      </w:r>
      <w:r w:rsidRPr="00B275D7">
        <w:rPr>
          <w:rFonts w:ascii="Arial" w:hAnsi="Arial" w:cs="Arial"/>
          <w:color w:val="000000" w:themeColor="text1"/>
          <w:sz w:val="22"/>
          <w:szCs w:val="22"/>
        </w:rPr>
        <w:t xml:space="preserve"> </w:t>
      </w:r>
    </w:p>
    <w:p w14:paraId="18148E24" w14:textId="77777777" w:rsidR="00672102" w:rsidRPr="00B275D7" w:rsidRDefault="00672102" w:rsidP="00672102">
      <w:pPr>
        <w:spacing w:line="360" w:lineRule="auto"/>
        <w:ind w:left="720"/>
        <w:jc w:val="both"/>
        <w:rPr>
          <w:rFonts w:ascii="Arial" w:hAnsi="Arial" w:cs="Arial"/>
          <w:color w:val="000000" w:themeColor="text1"/>
          <w:sz w:val="22"/>
          <w:szCs w:val="22"/>
        </w:rPr>
      </w:pPr>
    </w:p>
    <w:p w14:paraId="679DC554" w14:textId="77777777" w:rsidR="00672102" w:rsidRPr="00B275D7" w:rsidRDefault="00672102" w:rsidP="00672102">
      <w:pPr>
        <w:spacing w:line="360" w:lineRule="auto"/>
        <w:jc w:val="both"/>
        <w:rPr>
          <w:rFonts w:ascii="Arial" w:hAnsi="Arial" w:cs="Arial"/>
          <w:b/>
          <w:color w:val="FF0000"/>
          <w:sz w:val="22"/>
          <w:szCs w:val="22"/>
          <w:u w:val="single"/>
        </w:rPr>
      </w:pPr>
      <w:r w:rsidRPr="00B275D7">
        <w:rPr>
          <w:rFonts w:ascii="Arial" w:hAnsi="Arial" w:cs="Arial"/>
          <w:b/>
          <w:color w:val="000000" w:themeColor="text1"/>
          <w:sz w:val="22"/>
          <w:szCs w:val="22"/>
          <w:u w:val="single"/>
        </w:rPr>
        <w:t xml:space="preserve">Jesenski izpitni rok – </w:t>
      </w:r>
      <w:r w:rsidRPr="00B275D7">
        <w:rPr>
          <w:rFonts w:ascii="Arial" w:hAnsi="Arial" w:cs="Arial"/>
          <w:b/>
          <w:sz w:val="22"/>
          <w:szCs w:val="22"/>
          <w:u w:val="single"/>
        </w:rPr>
        <w:t>od 16. do 25. avgusta 2023:</w:t>
      </w:r>
    </w:p>
    <w:p w14:paraId="2AA827F2" w14:textId="77777777" w:rsidR="00672102" w:rsidRPr="00B275D7" w:rsidRDefault="00672102" w:rsidP="00672102">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Število dijakov s popravnimi, dopolnilnimi in diferencialnimi izpiti v jesenskem izpitnem roku:</w:t>
      </w:r>
    </w:p>
    <w:p w14:paraId="10112F22" w14:textId="77777777" w:rsidR="00672102" w:rsidRPr="00B275D7" w:rsidRDefault="00672102" w:rsidP="00672102">
      <w:p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Prijavilo se je 75 dijakov (143 izpitov) , pristopilo je 68 dijakov k  112 izpitom (72 uspešnih izpitov) .</w:t>
      </w:r>
    </w:p>
    <w:p w14:paraId="7E49D203" w14:textId="77777777" w:rsidR="00672102" w:rsidRPr="00B275D7" w:rsidRDefault="00672102" w:rsidP="00B275D7">
      <w:pPr>
        <w:numPr>
          <w:ilvl w:val="0"/>
          <w:numId w:val="45"/>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Število v celoti uspešnih dijakov 36 – ( 47,9 % uspešnost) – lani 38,98% ,</w:t>
      </w:r>
    </w:p>
    <w:p w14:paraId="710AB2CD" w14:textId="77777777" w:rsidR="00672102" w:rsidRPr="00B275D7" w:rsidRDefault="00672102" w:rsidP="00B275D7">
      <w:pPr>
        <w:numPr>
          <w:ilvl w:val="0"/>
          <w:numId w:val="45"/>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Število dijakov, ki je bilo neuspešnih 39 – (52,1% neuspešnih) – lani 61,02%</w:t>
      </w:r>
    </w:p>
    <w:p w14:paraId="427A4A19" w14:textId="77777777" w:rsidR="00672102" w:rsidRPr="00B275D7" w:rsidRDefault="00672102" w:rsidP="00B275D7">
      <w:pPr>
        <w:numPr>
          <w:ilvl w:val="0"/>
          <w:numId w:val="45"/>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Število predmetov – 28 predmetov</w:t>
      </w:r>
    </w:p>
    <w:p w14:paraId="18A3F371" w14:textId="1987EDA5" w:rsidR="00672102" w:rsidRPr="00030716" w:rsidRDefault="00672102" w:rsidP="00672102">
      <w:p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Negativnih ocen (40), zadostnih (44), dobrih (13) , prav dobrih (11) , odličnih (1) , opravil (3), ni p</w:t>
      </w:r>
      <w:r w:rsidR="00030716">
        <w:rPr>
          <w:rFonts w:ascii="Arial" w:hAnsi="Arial" w:cs="Arial"/>
          <w:bCs/>
          <w:color w:val="000000" w:themeColor="text1"/>
          <w:sz w:val="22"/>
          <w:szCs w:val="22"/>
        </w:rPr>
        <w:t>ristopil/odjava (31).</w:t>
      </w:r>
    </w:p>
    <w:p w14:paraId="64BEF85C" w14:textId="77777777" w:rsidR="00672102" w:rsidRPr="00B275D7" w:rsidRDefault="00672102" w:rsidP="00672102">
      <w:pPr>
        <w:spacing w:line="360" w:lineRule="auto"/>
        <w:jc w:val="both"/>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 xml:space="preserve">Izboljševanje ocene 4. letnika (24. maja 2023) in popravni izpiti za 4. letnike: </w:t>
      </w:r>
    </w:p>
    <w:p w14:paraId="0D4AD81D" w14:textId="77777777" w:rsidR="00672102" w:rsidRPr="00B275D7" w:rsidRDefault="00672102" w:rsidP="00672102">
      <w:p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 xml:space="preserve">• Izboljševanje ocene 4. letnik – 24. maja 2023: </w:t>
      </w:r>
    </w:p>
    <w:p w14:paraId="0B51793A" w14:textId="77777777" w:rsidR="00672102" w:rsidRPr="00B275D7" w:rsidRDefault="00672102" w:rsidP="00672102">
      <w:p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Pristopila 1 dijakinja k matematiki/neuspešna,</w:t>
      </w:r>
    </w:p>
    <w:p w14:paraId="4FA44B62" w14:textId="77777777" w:rsidR="00672102" w:rsidRPr="00B275D7" w:rsidRDefault="00672102" w:rsidP="00672102">
      <w:p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 Popravni /4. letnik</w:t>
      </w:r>
    </w:p>
    <w:p w14:paraId="6CECD9F9" w14:textId="77777777" w:rsidR="00672102" w:rsidRPr="00B275D7" w:rsidRDefault="00672102" w:rsidP="00672102">
      <w:p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Pristopilo je 13 dijakov 4. letnika k  21 popravnim izpitom (ena dijakinja ni pristopila k opravljanju enega popravnega izpita).</w:t>
      </w:r>
    </w:p>
    <w:p w14:paraId="39652503" w14:textId="7CB9AC40" w:rsidR="00672102" w:rsidRPr="00030716" w:rsidRDefault="00672102" w:rsidP="00672102">
      <w:p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V celoti uspešna 2 dijaka, 11 je bilo neuspešnih pri ene</w:t>
      </w:r>
      <w:r w:rsidR="00030716">
        <w:rPr>
          <w:rFonts w:ascii="Arial" w:hAnsi="Arial" w:cs="Arial"/>
          <w:bCs/>
          <w:color w:val="000000" w:themeColor="text1"/>
          <w:sz w:val="22"/>
          <w:szCs w:val="22"/>
        </w:rPr>
        <w:t xml:space="preserve">mu ali dveh predmetih. </w:t>
      </w:r>
    </w:p>
    <w:p w14:paraId="7849BD40" w14:textId="77777777" w:rsidR="00672102" w:rsidRPr="00B275D7" w:rsidRDefault="00672102" w:rsidP="00672102">
      <w:pPr>
        <w:spacing w:line="360" w:lineRule="auto"/>
        <w:jc w:val="both"/>
        <w:rPr>
          <w:rFonts w:ascii="Arial" w:hAnsi="Arial" w:cs="Arial"/>
          <w:color w:val="000000" w:themeColor="text1"/>
          <w:sz w:val="22"/>
          <w:szCs w:val="22"/>
        </w:rPr>
      </w:pPr>
      <w:r w:rsidRPr="00B275D7">
        <w:rPr>
          <w:rFonts w:ascii="Arial" w:hAnsi="Arial" w:cs="Arial"/>
          <w:b/>
          <w:color w:val="000000" w:themeColor="text1"/>
          <w:sz w:val="22"/>
          <w:szCs w:val="22"/>
          <w:u w:val="single"/>
        </w:rPr>
        <w:t>Pogojni vpis in s tem dodatni rok</w:t>
      </w:r>
      <w:r w:rsidRPr="00B275D7">
        <w:rPr>
          <w:rFonts w:ascii="Arial" w:hAnsi="Arial" w:cs="Arial"/>
          <w:color w:val="000000" w:themeColor="text1"/>
          <w:sz w:val="22"/>
          <w:szCs w:val="22"/>
        </w:rPr>
        <w:t xml:space="preserve"> za popravne izpite je bil na podlagi utemeljenih vlog odobren 6 dijakom/dijakinjam in je potekal  5. 9. 2023. </w:t>
      </w:r>
    </w:p>
    <w:p w14:paraId="3FEE464C" w14:textId="40D00FE4" w:rsidR="00672102" w:rsidRDefault="00672102" w:rsidP="00672102">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5 dijakov je bilo uspešnih, 1 dijakinja pa neuspešna.</w:t>
      </w:r>
    </w:p>
    <w:p w14:paraId="08FE623E" w14:textId="77777777" w:rsidR="005F0EDF" w:rsidRPr="00B275D7" w:rsidRDefault="005F0EDF" w:rsidP="00672102">
      <w:pPr>
        <w:spacing w:line="360" w:lineRule="auto"/>
        <w:jc w:val="both"/>
        <w:rPr>
          <w:rFonts w:ascii="Arial" w:hAnsi="Arial" w:cs="Arial"/>
          <w:color w:val="000000" w:themeColor="text1"/>
          <w:sz w:val="22"/>
          <w:szCs w:val="22"/>
        </w:rPr>
      </w:pPr>
    </w:p>
    <w:p w14:paraId="330BA9CD" w14:textId="77777777" w:rsidR="00672102" w:rsidRPr="00B275D7" w:rsidRDefault="00672102" w:rsidP="00672102">
      <w:pPr>
        <w:pStyle w:val="Naslov2"/>
        <w:spacing w:line="360" w:lineRule="auto"/>
        <w:rPr>
          <w:rFonts w:cs="Arial"/>
          <w:sz w:val="22"/>
          <w:szCs w:val="22"/>
        </w:rPr>
      </w:pPr>
      <w:bookmarkStart w:id="26" w:name="_Toc146097420"/>
      <w:r w:rsidRPr="00B275D7">
        <w:rPr>
          <w:rFonts w:cs="Arial"/>
          <w:sz w:val="22"/>
          <w:szCs w:val="22"/>
        </w:rPr>
        <w:lastRenderedPageBreak/>
        <w:t>Izostanki dijakov in vzgojni ukrepi ob koncu pouka</w:t>
      </w:r>
      <w:bookmarkEnd w:id="26"/>
    </w:p>
    <w:p w14:paraId="617DEF4B" w14:textId="77777777" w:rsidR="00672102" w:rsidRPr="00B275D7" w:rsidRDefault="00672102" w:rsidP="00672102">
      <w:pPr>
        <w:spacing w:line="360" w:lineRule="auto"/>
        <w:rPr>
          <w:rFonts w:ascii="Arial" w:hAnsi="Arial" w:cs="Arial"/>
          <w:sz w:val="22"/>
          <w:szCs w:val="22"/>
          <w:u w:val="single"/>
        </w:rPr>
      </w:pPr>
      <w:r w:rsidRPr="00B275D7">
        <w:rPr>
          <w:rFonts w:ascii="Arial" w:hAnsi="Arial" w:cs="Arial"/>
          <w:sz w:val="22"/>
          <w:szCs w:val="22"/>
          <w:u w:val="single"/>
        </w:rPr>
        <w:t>Število izostankov in vzgojnih ukrepov po oddelkih in programih:</w:t>
      </w:r>
    </w:p>
    <w:p w14:paraId="3751F793"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Skupaj je bilo 154,3 opravičenih ur na dijaka. Največ opravičenih ur na dijaka je bilo v oddelku 4. h (265,3 ure na dijaka).</w:t>
      </w:r>
    </w:p>
    <w:p w14:paraId="5E938862" w14:textId="77777777"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 xml:space="preserve">Največ neopravičenih ur na dijaka je bilo v oddelku 2. c – 12,9 ure na dijaka, najmanj v 4. h </w:t>
      </w:r>
      <w:r w:rsidRPr="00B275D7">
        <w:rPr>
          <w:rFonts w:ascii="Arial" w:hAnsi="Arial" w:cs="Arial"/>
          <w:color w:val="000000" w:themeColor="text1"/>
          <w:sz w:val="22"/>
          <w:szCs w:val="22"/>
        </w:rPr>
        <w:t>–</w:t>
      </w:r>
      <w:r w:rsidRPr="00B275D7">
        <w:rPr>
          <w:rFonts w:ascii="Arial" w:hAnsi="Arial" w:cs="Arial"/>
          <w:sz w:val="22"/>
          <w:szCs w:val="22"/>
        </w:rPr>
        <w:t xml:space="preserve"> 0,2 ur na dijaka. </w:t>
      </w:r>
    </w:p>
    <w:p w14:paraId="33726287" w14:textId="5827B6E9" w:rsidR="00672102" w:rsidRPr="00B275D7" w:rsidRDefault="00672102" w:rsidP="00672102">
      <w:pPr>
        <w:spacing w:line="360" w:lineRule="auto"/>
        <w:jc w:val="both"/>
        <w:rPr>
          <w:rFonts w:ascii="Arial" w:hAnsi="Arial" w:cs="Arial"/>
          <w:sz w:val="22"/>
          <w:szCs w:val="22"/>
        </w:rPr>
      </w:pPr>
      <w:r w:rsidRPr="00B275D7">
        <w:rPr>
          <w:rFonts w:ascii="Arial" w:hAnsi="Arial" w:cs="Arial"/>
          <w:sz w:val="22"/>
          <w:szCs w:val="22"/>
        </w:rPr>
        <w:t xml:space="preserve">Pri pregledu vzgojnih ukrepov izstopajo opomin  (67), ukor  (41), alternativni ukrep (8). Izrečena je bila tudi 1 pogojna  izključitev v oddelku 2. c . </w:t>
      </w:r>
      <w:r w:rsidRPr="00B275D7">
        <w:rPr>
          <w:rStyle w:val="markedcontent"/>
          <w:rFonts w:ascii="Arial" w:hAnsi="Arial" w:cs="Arial"/>
          <w:sz w:val="22"/>
          <w:szCs w:val="22"/>
        </w:rPr>
        <w:t>Število vzgojnih ukrepov je primerljivo z lanskim šolskim letom, v večini je to</w:t>
      </w:r>
      <w:r w:rsidRPr="00B275D7">
        <w:rPr>
          <w:rFonts w:ascii="Arial" w:hAnsi="Arial" w:cs="Arial"/>
          <w:sz w:val="22"/>
          <w:szCs w:val="22"/>
        </w:rPr>
        <w:t xml:space="preserve"> </w:t>
      </w:r>
      <w:r w:rsidRPr="00B275D7">
        <w:rPr>
          <w:rStyle w:val="markedcontent"/>
          <w:rFonts w:ascii="Arial" w:hAnsi="Arial" w:cs="Arial"/>
          <w:sz w:val="22"/>
          <w:szCs w:val="22"/>
        </w:rPr>
        <w:t>povezano s povečanim številom neopravičenih izostankov.</w:t>
      </w:r>
    </w:p>
    <w:p w14:paraId="463AB314" w14:textId="77777777" w:rsidR="00672102" w:rsidRPr="00B275D7" w:rsidRDefault="00672102" w:rsidP="00672102">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Skupaj je bilo izrečenih 117 ukrepov.</w:t>
      </w:r>
    </w:p>
    <w:p w14:paraId="54F4DE88" w14:textId="77777777" w:rsidR="00672102" w:rsidRPr="00B275D7" w:rsidRDefault="00672102" w:rsidP="00672102">
      <w:pPr>
        <w:spacing w:line="360" w:lineRule="auto"/>
        <w:rPr>
          <w:rFonts w:ascii="Arial" w:hAnsi="Arial" w:cs="Arial"/>
          <w:sz w:val="22"/>
          <w:szCs w:val="22"/>
        </w:rPr>
      </w:pPr>
    </w:p>
    <w:tbl>
      <w:tblPr>
        <w:tblStyle w:val="Tabelamrea"/>
        <w:tblW w:w="0" w:type="auto"/>
        <w:tblLook w:val="04A0" w:firstRow="1" w:lastRow="0" w:firstColumn="1" w:lastColumn="0" w:noHBand="0" w:noVBand="1"/>
      </w:tblPr>
      <w:tblGrid>
        <w:gridCol w:w="3460"/>
        <w:gridCol w:w="3440"/>
      </w:tblGrid>
      <w:tr w:rsidR="00672102" w:rsidRPr="00030716" w14:paraId="03091FE0" w14:textId="77777777" w:rsidTr="0078756F">
        <w:trPr>
          <w:trHeight w:val="465"/>
        </w:trPr>
        <w:tc>
          <w:tcPr>
            <w:tcW w:w="3460" w:type="dxa"/>
            <w:noWrap/>
            <w:hideMark/>
          </w:tcPr>
          <w:p w14:paraId="5109E032" w14:textId="77777777" w:rsidR="00672102" w:rsidRPr="00030716" w:rsidRDefault="00672102" w:rsidP="0078756F">
            <w:pPr>
              <w:spacing w:line="360" w:lineRule="auto"/>
              <w:rPr>
                <w:rFonts w:ascii="Arial" w:hAnsi="Arial" w:cs="Arial"/>
                <w:sz w:val="20"/>
                <w:szCs w:val="20"/>
              </w:rPr>
            </w:pPr>
            <w:r w:rsidRPr="00030716">
              <w:rPr>
                <w:rFonts w:ascii="Arial" w:hAnsi="Arial" w:cs="Arial"/>
                <w:sz w:val="20"/>
                <w:szCs w:val="20"/>
              </w:rPr>
              <w:t>UKREP</w:t>
            </w:r>
          </w:p>
        </w:tc>
        <w:tc>
          <w:tcPr>
            <w:tcW w:w="3440" w:type="dxa"/>
            <w:noWrap/>
            <w:hideMark/>
          </w:tcPr>
          <w:p w14:paraId="02EAC160" w14:textId="77777777" w:rsidR="00672102" w:rsidRPr="00030716" w:rsidRDefault="00672102" w:rsidP="0078756F">
            <w:pPr>
              <w:spacing w:line="360" w:lineRule="auto"/>
              <w:rPr>
                <w:rFonts w:ascii="Arial" w:hAnsi="Arial" w:cs="Arial"/>
                <w:sz w:val="20"/>
                <w:szCs w:val="20"/>
              </w:rPr>
            </w:pPr>
            <w:r w:rsidRPr="00030716">
              <w:rPr>
                <w:rFonts w:ascii="Arial" w:hAnsi="Arial" w:cs="Arial"/>
                <w:sz w:val="20"/>
                <w:szCs w:val="20"/>
              </w:rPr>
              <w:t>ŠTEVILO</w:t>
            </w:r>
          </w:p>
        </w:tc>
      </w:tr>
      <w:tr w:rsidR="00672102" w:rsidRPr="00030716" w14:paraId="4A9861F3" w14:textId="77777777" w:rsidTr="0078756F">
        <w:trPr>
          <w:trHeight w:val="465"/>
        </w:trPr>
        <w:tc>
          <w:tcPr>
            <w:tcW w:w="3460" w:type="dxa"/>
            <w:noWrap/>
            <w:hideMark/>
          </w:tcPr>
          <w:p w14:paraId="101876FF" w14:textId="77777777" w:rsidR="00672102" w:rsidRPr="005F0EDF" w:rsidRDefault="00672102" w:rsidP="0078756F">
            <w:pPr>
              <w:spacing w:line="360" w:lineRule="auto"/>
              <w:rPr>
                <w:rFonts w:ascii="Arial" w:hAnsi="Arial" w:cs="Arial"/>
                <w:sz w:val="20"/>
                <w:szCs w:val="20"/>
              </w:rPr>
            </w:pPr>
            <w:r w:rsidRPr="005F0EDF">
              <w:rPr>
                <w:rFonts w:ascii="Arial" w:hAnsi="Arial" w:cs="Arial"/>
                <w:sz w:val="20"/>
                <w:szCs w:val="20"/>
              </w:rPr>
              <w:t>OPOMIN</w:t>
            </w:r>
          </w:p>
        </w:tc>
        <w:tc>
          <w:tcPr>
            <w:tcW w:w="3440" w:type="dxa"/>
            <w:noWrap/>
            <w:hideMark/>
          </w:tcPr>
          <w:p w14:paraId="1599DBF7" w14:textId="77777777" w:rsidR="00672102" w:rsidRPr="005F0EDF" w:rsidRDefault="00672102" w:rsidP="003F57A1">
            <w:pPr>
              <w:spacing w:line="360" w:lineRule="auto"/>
              <w:jc w:val="center"/>
              <w:rPr>
                <w:rFonts w:ascii="Arial" w:hAnsi="Arial" w:cs="Arial"/>
                <w:sz w:val="20"/>
                <w:szCs w:val="20"/>
              </w:rPr>
            </w:pPr>
            <w:r w:rsidRPr="005F0EDF">
              <w:rPr>
                <w:rFonts w:ascii="Arial" w:hAnsi="Arial" w:cs="Arial"/>
                <w:sz w:val="20"/>
                <w:szCs w:val="20"/>
              </w:rPr>
              <w:t>67</w:t>
            </w:r>
          </w:p>
        </w:tc>
      </w:tr>
      <w:tr w:rsidR="00672102" w:rsidRPr="00030716" w14:paraId="00CD49BF" w14:textId="77777777" w:rsidTr="0078756F">
        <w:trPr>
          <w:trHeight w:val="465"/>
        </w:trPr>
        <w:tc>
          <w:tcPr>
            <w:tcW w:w="3460" w:type="dxa"/>
            <w:noWrap/>
            <w:hideMark/>
          </w:tcPr>
          <w:p w14:paraId="52F2790B" w14:textId="77777777" w:rsidR="00672102" w:rsidRPr="005F0EDF" w:rsidRDefault="00672102" w:rsidP="0078756F">
            <w:pPr>
              <w:spacing w:line="360" w:lineRule="auto"/>
              <w:rPr>
                <w:rFonts w:ascii="Arial" w:hAnsi="Arial" w:cs="Arial"/>
                <w:sz w:val="20"/>
                <w:szCs w:val="20"/>
              </w:rPr>
            </w:pPr>
            <w:r w:rsidRPr="005F0EDF">
              <w:rPr>
                <w:rFonts w:ascii="Arial" w:hAnsi="Arial" w:cs="Arial"/>
                <w:sz w:val="20"/>
                <w:szCs w:val="20"/>
              </w:rPr>
              <w:t xml:space="preserve">UKOR  </w:t>
            </w:r>
          </w:p>
        </w:tc>
        <w:tc>
          <w:tcPr>
            <w:tcW w:w="3440" w:type="dxa"/>
            <w:noWrap/>
            <w:hideMark/>
          </w:tcPr>
          <w:p w14:paraId="3B1A737D" w14:textId="77777777" w:rsidR="00672102" w:rsidRPr="005F0EDF" w:rsidRDefault="00672102" w:rsidP="003F57A1">
            <w:pPr>
              <w:spacing w:line="360" w:lineRule="auto"/>
              <w:jc w:val="center"/>
              <w:rPr>
                <w:rFonts w:ascii="Arial" w:hAnsi="Arial" w:cs="Arial"/>
                <w:sz w:val="20"/>
                <w:szCs w:val="20"/>
              </w:rPr>
            </w:pPr>
            <w:r w:rsidRPr="005F0EDF">
              <w:rPr>
                <w:rFonts w:ascii="Arial" w:hAnsi="Arial" w:cs="Arial"/>
                <w:sz w:val="20"/>
                <w:szCs w:val="20"/>
              </w:rPr>
              <w:t>41</w:t>
            </w:r>
          </w:p>
        </w:tc>
      </w:tr>
      <w:tr w:rsidR="00672102" w:rsidRPr="00030716" w14:paraId="2460B23C" w14:textId="77777777" w:rsidTr="0078756F">
        <w:trPr>
          <w:trHeight w:val="465"/>
        </w:trPr>
        <w:tc>
          <w:tcPr>
            <w:tcW w:w="3460" w:type="dxa"/>
            <w:noWrap/>
            <w:hideMark/>
          </w:tcPr>
          <w:p w14:paraId="5E92D4DD" w14:textId="77777777" w:rsidR="00672102" w:rsidRPr="005F0EDF" w:rsidRDefault="00672102" w:rsidP="0078756F">
            <w:pPr>
              <w:spacing w:line="360" w:lineRule="auto"/>
              <w:rPr>
                <w:rFonts w:ascii="Arial" w:hAnsi="Arial" w:cs="Arial"/>
                <w:sz w:val="20"/>
                <w:szCs w:val="20"/>
              </w:rPr>
            </w:pPr>
            <w:r w:rsidRPr="005F0EDF">
              <w:rPr>
                <w:rFonts w:ascii="Arial" w:hAnsi="Arial" w:cs="Arial"/>
                <w:sz w:val="20"/>
                <w:szCs w:val="20"/>
              </w:rPr>
              <w:t>IZKLJUČITEV</w:t>
            </w:r>
          </w:p>
        </w:tc>
        <w:tc>
          <w:tcPr>
            <w:tcW w:w="3440" w:type="dxa"/>
            <w:noWrap/>
            <w:hideMark/>
          </w:tcPr>
          <w:p w14:paraId="41FD1022" w14:textId="77777777" w:rsidR="00672102" w:rsidRPr="005F0EDF" w:rsidRDefault="00672102" w:rsidP="003F57A1">
            <w:pPr>
              <w:spacing w:line="360" w:lineRule="auto"/>
              <w:jc w:val="center"/>
              <w:rPr>
                <w:rFonts w:ascii="Arial" w:hAnsi="Arial" w:cs="Arial"/>
                <w:sz w:val="20"/>
                <w:szCs w:val="20"/>
              </w:rPr>
            </w:pPr>
            <w:r w:rsidRPr="005F0EDF">
              <w:rPr>
                <w:rFonts w:ascii="Arial" w:hAnsi="Arial" w:cs="Arial"/>
                <w:sz w:val="20"/>
                <w:szCs w:val="20"/>
              </w:rPr>
              <w:t>1</w:t>
            </w:r>
          </w:p>
        </w:tc>
      </w:tr>
      <w:tr w:rsidR="00672102" w:rsidRPr="00030716" w14:paraId="3FAB935E" w14:textId="77777777" w:rsidTr="0078756F">
        <w:trPr>
          <w:trHeight w:val="465"/>
        </w:trPr>
        <w:tc>
          <w:tcPr>
            <w:tcW w:w="3460" w:type="dxa"/>
            <w:noWrap/>
            <w:hideMark/>
          </w:tcPr>
          <w:p w14:paraId="2CA25F05" w14:textId="77777777" w:rsidR="00672102" w:rsidRPr="005F0EDF" w:rsidRDefault="00672102" w:rsidP="0078756F">
            <w:pPr>
              <w:spacing w:line="360" w:lineRule="auto"/>
              <w:rPr>
                <w:rFonts w:ascii="Arial" w:hAnsi="Arial" w:cs="Arial"/>
                <w:sz w:val="20"/>
                <w:szCs w:val="20"/>
              </w:rPr>
            </w:pPr>
            <w:r w:rsidRPr="005F0EDF">
              <w:rPr>
                <w:rFonts w:ascii="Arial" w:hAnsi="Arial" w:cs="Arial"/>
                <w:sz w:val="20"/>
                <w:szCs w:val="20"/>
              </w:rPr>
              <w:t>ALTERNATIVNI UKREP</w:t>
            </w:r>
          </w:p>
        </w:tc>
        <w:tc>
          <w:tcPr>
            <w:tcW w:w="3440" w:type="dxa"/>
            <w:noWrap/>
            <w:hideMark/>
          </w:tcPr>
          <w:p w14:paraId="6C2417A2" w14:textId="77777777" w:rsidR="00672102" w:rsidRPr="005F0EDF" w:rsidRDefault="00672102" w:rsidP="003F57A1">
            <w:pPr>
              <w:spacing w:line="360" w:lineRule="auto"/>
              <w:jc w:val="center"/>
              <w:rPr>
                <w:rFonts w:ascii="Arial" w:hAnsi="Arial" w:cs="Arial"/>
                <w:sz w:val="20"/>
                <w:szCs w:val="20"/>
              </w:rPr>
            </w:pPr>
            <w:r w:rsidRPr="005F0EDF">
              <w:rPr>
                <w:rFonts w:ascii="Arial" w:hAnsi="Arial" w:cs="Arial"/>
                <w:sz w:val="20"/>
                <w:szCs w:val="20"/>
              </w:rPr>
              <w:t>8</w:t>
            </w:r>
          </w:p>
        </w:tc>
      </w:tr>
      <w:tr w:rsidR="00672102" w:rsidRPr="00030716" w14:paraId="4C855806" w14:textId="77777777" w:rsidTr="0078756F">
        <w:trPr>
          <w:trHeight w:val="465"/>
        </w:trPr>
        <w:tc>
          <w:tcPr>
            <w:tcW w:w="3460" w:type="dxa"/>
            <w:noWrap/>
            <w:hideMark/>
          </w:tcPr>
          <w:p w14:paraId="34415E2E" w14:textId="77777777" w:rsidR="00672102" w:rsidRPr="005F0EDF" w:rsidRDefault="00672102" w:rsidP="0078756F">
            <w:pPr>
              <w:spacing w:line="360" w:lineRule="auto"/>
              <w:rPr>
                <w:rFonts w:ascii="Arial" w:hAnsi="Arial" w:cs="Arial"/>
                <w:sz w:val="20"/>
                <w:szCs w:val="20"/>
              </w:rPr>
            </w:pPr>
            <w:r w:rsidRPr="005F0EDF">
              <w:rPr>
                <w:rFonts w:ascii="Arial" w:hAnsi="Arial" w:cs="Arial"/>
                <w:sz w:val="20"/>
                <w:szCs w:val="20"/>
              </w:rPr>
              <w:t>SKUPAJ</w:t>
            </w:r>
          </w:p>
        </w:tc>
        <w:tc>
          <w:tcPr>
            <w:tcW w:w="3440" w:type="dxa"/>
            <w:noWrap/>
            <w:hideMark/>
          </w:tcPr>
          <w:p w14:paraId="4AC6ED2B" w14:textId="77777777" w:rsidR="00672102" w:rsidRPr="005F0EDF" w:rsidRDefault="00672102" w:rsidP="003F57A1">
            <w:pPr>
              <w:spacing w:line="360" w:lineRule="auto"/>
              <w:jc w:val="center"/>
              <w:rPr>
                <w:rFonts w:ascii="Arial" w:hAnsi="Arial" w:cs="Arial"/>
                <w:sz w:val="20"/>
                <w:szCs w:val="20"/>
              </w:rPr>
            </w:pPr>
            <w:r w:rsidRPr="005F0EDF">
              <w:rPr>
                <w:rFonts w:ascii="Arial" w:hAnsi="Arial" w:cs="Arial"/>
                <w:sz w:val="20"/>
                <w:szCs w:val="20"/>
              </w:rPr>
              <w:t>117</w:t>
            </w:r>
          </w:p>
        </w:tc>
      </w:tr>
    </w:tbl>
    <w:p w14:paraId="3D0A603F" w14:textId="3F30C772" w:rsidR="00672102" w:rsidRPr="00B275D7" w:rsidRDefault="00672102" w:rsidP="00672102">
      <w:pPr>
        <w:tabs>
          <w:tab w:val="left" w:pos="5916"/>
        </w:tabs>
        <w:spacing w:line="360" w:lineRule="auto"/>
        <w:rPr>
          <w:rFonts w:ascii="Arial" w:hAnsi="Arial" w:cs="Arial"/>
          <w:sz w:val="22"/>
          <w:szCs w:val="22"/>
        </w:rPr>
      </w:pPr>
    </w:p>
    <w:tbl>
      <w:tblPr>
        <w:tblStyle w:val="Tabelamrea"/>
        <w:tblW w:w="0" w:type="auto"/>
        <w:tblLook w:val="04A0" w:firstRow="1" w:lastRow="0" w:firstColumn="1" w:lastColumn="0" w:noHBand="0" w:noVBand="1"/>
      </w:tblPr>
      <w:tblGrid>
        <w:gridCol w:w="957"/>
        <w:gridCol w:w="4567"/>
        <w:gridCol w:w="1134"/>
      </w:tblGrid>
      <w:tr w:rsidR="00672102" w:rsidRPr="00030716" w14:paraId="70531E20" w14:textId="77777777" w:rsidTr="00030716">
        <w:trPr>
          <w:trHeight w:val="540"/>
        </w:trPr>
        <w:tc>
          <w:tcPr>
            <w:tcW w:w="5524" w:type="dxa"/>
            <w:gridSpan w:val="2"/>
            <w:noWrap/>
            <w:hideMark/>
          </w:tcPr>
          <w:p w14:paraId="521B25C8" w14:textId="77777777" w:rsidR="00672102" w:rsidRPr="00030716" w:rsidRDefault="00672102" w:rsidP="0078756F">
            <w:pPr>
              <w:tabs>
                <w:tab w:val="left" w:pos="5916"/>
              </w:tabs>
              <w:spacing w:line="360" w:lineRule="auto"/>
              <w:rPr>
                <w:rFonts w:ascii="Arial" w:hAnsi="Arial" w:cs="Arial"/>
                <w:b/>
                <w:bCs/>
                <w:sz w:val="18"/>
                <w:szCs w:val="18"/>
              </w:rPr>
            </w:pPr>
            <w:r w:rsidRPr="00030716">
              <w:rPr>
                <w:rFonts w:ascii="Arial" w:hAnsi="Arial" w:cs="Arial"/>
                <w:b/>
                <w:bCs/>
                <w:sz w:val="18"/>
                <w:szCs w:val="18"/>
              </w:rPr>
              <w:t>VZGOJNI UKREPI do 20. 6. 2023</w:t>
            </w:r>
          </w:p>
        </w:tc>
        <w:tc>
          <w:tcPr>
            <w:tcW w:w="1134" w:type="dxa"/>
            <w:noWrap/>
            <w:hideMark/>
          </w:tcPr>
          <w:p w14:paraId="76853BC6" w14:textId="77777777" w:rsidR="00672102" w:rsidRPr="00030716" w:rsidRDefault="00672102" w:rsidP="0078756F">
            <w:pPr>
              <w:tabs>
                <w:tab w:val="left" w:pos="5916"/>
              </w:tabs>
              <w:spacing w:line="360" w:lineRule="auto"/>
              <w:rPr>
                <w:rFonts w:ascii="Arial" w:hAnsi="Arial" w:cs="Arial"/>
                <w:b/>
                <w:bCs/>
                <w:sz w:val="18"/>
                <w:szCs w:val="18"/>
              </w:rPr>
            </w:pPr>
          </w:p>
        </w:tc>
      </w:tr>
      <w:tr w:rsidR="00672102" w:rsidRPr="00030716" w14:paraId="640C844F" w14:textId="77777777" w:rsidTr="00030716">
        <w:trPr>
          <w:trHeight w:val="465"/>
        </w:trPr>
        <w:tc>
          <w:tcPr>
            <w:tcW w:w="957" w:type="dxa"/>
            <w:noWrap/>
            <w:hideMark/>
          </w:tcPr>
          <w:p w14:paraId="3FB7B3ED"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RAZRED</w:t>
            </w:r>
          </w:p>
        </w:tc>
        <w:tc>
          <w:tcPr>
            <w:tcW w:w="4567" w:type="dxa"/>
            <w:noWrap/>
            <w:hideMark/>
          </w:tcPr>
          <w:p w14:paraId="057E6025"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VZGOJNI UKREP</w:t>
            </w:r>
          </w:p>
        </w:tc>
        <w:tc>
          <w:tcPr>
            <w:tcW w:w="1134" w:type="dxa"/>
            <w:noWrap/>
            <w:hideMark/>
          </w:tcPr>
          <w:p w14:paraId="5C3B2523"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ŠTEVILO</w:t>
            </w:r>
          </w:p>
        </w:tc>
      </w:tr>
      <w:tr w:rsidR="00672102" w:rsidRPr="00030716" w14:paraId="52ADD9CC" w14:textId="77777777" w:rsidTr="00030716">
        <w:trPr>
          <w:trHeight w:val="465"/>
        </w:trPr>
        <w:tc>
          <w:tcPr>
            <w:tcW w:w="957" w:type="dxa"/>
            <w:noWrap/>
            <w:hideMark/>
          </w:tcPr>
          <w:p w14:paraId="4F3CA74F"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1A</w:t>
            </w:r>
          </w:p>
        </w:tc>
        <w:tc>
          <w:tcPr>
            <w:tcW w:w="4567" w:type="dxa"/>
            <w:noWrap/>
            <w:hideMark/>
          </w:tcPr>
          <w:p w14:paraId="64EB6F05"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2 OPOMINA, 1 UKOR, 1 ALTERNATIVNI UKREP</w:t>
            </w:r>
          </w:p>
        </w:tc>
        <w:tc>
          <w:tcPr>
            <w:tcW w:w="1134" w:type="dxa"/>
            <w:noWrap/>
            <w:hideMark/>
          </w:tcPr>
          <w:p w14:paraId="370EED2E"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w:t>
            </w:r>
          </w:p>
        </w:tc>
      </w:tr>
      <w:tr w:rsidR="00672102" w:rsidRPr="00030716" w14:paraId="48F720C0" w14:textId="77777777" w:rsidTr="00030716">
        <w:trPr>
          <w:trHeight w:val="465"/>
        </w:trPr>
        <w:tc>
          <w:tcPr>
            <w:tcW w:w="957" w:type="dxa"/>
            <w:noWrap/>
            <w:hideMark/>
          </w:tcPr>
          <w:p w14:paraId="72894A03"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1B</w:t>
            </w:r>
          </w:p>
        </w:tc>
        <w:tc>
          <w:tcPr>
            <w:tcW w:w="4567" w:type="dxa"/>
            <w:noWrap/>
            <w:hideMark/>
          </w:tcPr>
          <w:p w14:paraId="17E94C4E"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2 OPOMINA</w:t>
            </w:r>
          </w:p>
        </w:tc>
        <w:tc>
          <w:tcPr>
            <w:tcW w:w="1134" w:type="dxa"/>
            <w:noWrap/>
            <w:hideMark/>
          </w:tcPr>
          <w:p w14:paraId="6C20FF82"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w:t>
            </w:r>
          </w:p>
        </w:tc>
      </w:tr>
      <w:tr w:rsidR="00672102" w:rsidRPr="00030716" w14:paraId="48251D59" w14:textId="77777777" w:rsidTr="00030716">
        <w:trPr>
          <w:trHeight w:val="465"/>
        </w:trPr>
        <w:tc>
          <w:tcPr>
            <w:tcW w:w="957" w:type="dxa"/>
            <w:noWrap/>
            <w:hideMark/>
          </w:tcPr>
          <w:p w14:paraId="4BB04FC6"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1C</w:t>
            </w:r>
          </w:p>
        </w:tc>
        <w:tc>
          <w:tcPr>
            <w:tcW w:w="4567" w:type="dxa"/>
            <w:noWrap/>
            <w:hideMark/>
          </w:tcPr>
          <w:p w14:paraId="45F13998"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OPOMIN, 1 ALTERNATIVNI UKREP</w:t>
            </w:r>
          </w:p>
        </w:tc>
        <w:tc>
          <w:tcPr>
            <w:tcW w:w="1134" w:type="dxa"/>
            <w:noWrap/>
            <w:hideMark/>
          </w:tcPr>
          <w:p w14:paraId="523B4DD1"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w:t>
            </w:r>
          </w:p>
        </w:tc>
      </w:tr>
      <w:tr w:rsidR="00672102" w:rsidRPr="00030716" w14:paraId="42BEE52F" w14:textId="77777777" w:rsidTr="00030716">
        <w:trPr>
          <w:trHeight w:val="465"/>
        </w:trPr>
        <w:tc>
          <w:tcPr>
            <w:tcW w:w="957" w:type="dxa"/>
            <w:noWrap/>
            <w:hideMark/>
          </w:tcPr>
          <w:p w14:paraId="52E3B1AD"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1D</w:t>
            </w:r>
          </w:p>
        </w:tc>
        <w:tc>
          <w:tcPr>
            <w:tcW w:w="4567" w:type="dxa"/>
            <w:noWrap/>
            <w:hideMark/>
          </w:tcPr>
          <w:p w14:paraId="04242B98"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OPOMIN, 6 UKOROV, 1 ALTERNATIVNI UKREP</w:t>
            </w:r>
          </w:p>
        </w:tc>
        <w:tc>
          <w:tcPr>
            <w:tcW w:w="1134" w:type="dxa"/>
            <w:noWrap/>
            <w:hideMark/>
          </w:tcPr>
          <w:p w14:paraId="7AA90F5A"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8</w:t>
            </w:r>
          </w:p>
        </w:tc>
      </w:tr>
      <w:tr w:rsidR="00672102" w:rsidRPr="00030716" w14:paraId="3CA365B5" w14:textId="77777777" w:rsidTr="00030716">
        <w:trPr>
          <w:trHeight w:val="465"/>
        </w:trPr>
        <w:tc>
          <w:tcPr>
            <w:tcW w:w="957" w:type="dxa"/>
            <w:noWrap/>
            <w:hideMark/>
          </w:tcPr>
          <w:p w14:paraId="306B0EB9"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1E</w:t>
            </w:r>
          </w:p>
        </w:tc>
        <w:tc>
          <w:tcPr>
            <w:tcW w:w="4567" w:type="dxa"/>
            <w:noWrap/>
            <w:hideMark/>
          </w:tcPr>
          <w:p w14:paraId="16209019"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0</w:t>
            </w:r>
          </w:p>
        </w:tc>
        <w:tc>
          <w:tcPr>
            <w:tcW w:w="1134" w:type="dxa"/>
            <w:noWrap/>
            <w:hideMark/>
          </w:tcPr>
          <w:p w14:paraId="7A44CE18"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0</w:t>
            </w:r>
          </w:p>
        </w:tc>
      </w:tr>
      <w:tr w:rsidR="00672102" w:rsidRPr="00030716" w14:paraId="279B570F" w14:textId="77777777" w:rsidTr="00030716">
        <w:trPr>
          <w:trHeight w:val="465"/>
        </w:trPr>
        <w:tc>
          <w:tcPr>
            <w:tcW w:w="957" w:type="dxa"/>
            <w:noWrap/>
            <w:hideMark/>
          </w:tcPr>
          <w:p w14:paraId="63819550"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1F</w:t>
            </w:r>
          </w:p>
        </w:tc>
        <w:tc>
          <w:tcPr>
            <w:tcW w:w="4567" w:type="dxa"/>
            <w:noWrap/>
            <w:hideMark/>
          </w:tcPr>
          <w:p w14:paraId="7D49FF9E"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2 OPOMINA</w:t>
            </w:r>
          </w:p>
        </w:tc>
        <w:tc>
          <w:tcPr>
            <w:tcW w:w="1134" w:type="dxa"/>
            <w:noWrap/>
            <w:hideMark/>
          </w:tcPr>
          <w:p w14:paraId="1AE03D46"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w:t>
            </w:r>
          </w:p>
        </w:tc>
      </w:tr>
      <w:tr w:rsidR="00672102" w:rsidRPr="00030716" w14:paraId="6C751514" w14:textId="77777777" w:rsidTr="00030716">
        <w:trPr>
          <w:trHeight w:val="465"/>
        </w:trPr>
        <w:tc>
          <w:tcPr>
            <w:tcW w:w="957" w:type="dxa"/>
            <w:noWrap/>
            <w:hideMark/>
          </w:tcPr>
          <w:p w14:paraId="0D67AFDF"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1G</w:t>
            </w:r>
          </w:p>
        </w:tc>
        <w:tc>
          <w:tcPr>
            <w:tcW w:w="4567" w:type="dxa"/>
            <w:noWrap/>
            <w:hideMark/>
          </w:tcPr>
          <w:p w14:paraId="5DD2B42F"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6 OPOMINOV, 7 UKOROV</w:t>
            </w:r>
          </w:p>
        </w:tc>
        <w:tc>
          <w:tcPr>
            <w:tcW w:w="1134" w:type="dxa"/>
            <w:noWrap/>
            <w:hideMark/>
          </w:tcPr>
          <w:p w14:paraId="7757556C"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13</w:t>
            </w:r>
          </w:p>
        </w:tc>
      </w:tr>
      <w:tr w:rsidR="00672102" w:rsidRPr="00030716" w14:paraId="180AAD1C" w14:textId="77777777" w:rsidTr="00030716">
        <w:trPr>
          <w:trHeight w:val="465"/>
        </w:trPr>
        <w:tc>
          <w:tcPr>
            <w:tcW w:w="957" w:type="dxa"/>
            <w:noWrap/>
            <w:hideMark/>
          </w:tcPr>
          <w:p w14:paraId="62B6A26A"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1H</w:t>
            </w:r>
          </w:p>
        </w:tc>
        <w:tc>
          <w:tcPr>
            <w:tcW w:w="4567" w:type="dxa"/>
            <w:noWrap/>
            <w:hideMark/>
          </w:tcPr>
          <w:p w14:paraId="1381A9FB"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0</w:t>
            </w:r>
          </w:p>
        </w:tc>
        <w:tc>
          <w:tcPr>
            <w:tcW w:w="1134" w:type="dxa"/>
            <w:noWrap/>
            <w:hideMark/>
          </w:tcPr>
          <w:p w14:paraId="7062C41E"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0</w:t>
            </w:r>
          </w:p>
        </w:tc>
      </w:tr>
      <w:tr w:rsidR="00672102" w:rsidRPr="00030716" w14:paraId="606EBF59" w14:textId="77777777" w:rsidTr="00030716">
        <w:trPr>
          <w:trHeight w:val="465"/>
        </w:trPr>
        <w:tc>
          <w:tcPr>
            <w:tcW w:w="957" w:type="dxa"/>
            <w:noWrap/>
            <w:hideMark/>
          </w:tcPr>
          <w:p w14:paraId="6C9FC889"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1I</w:t>
            </w:r>
          </w:p>
        </w:tc>
        <w:tc>
          <w:tcPr>
            <w:tcW w:w="4567" w:type="dxa"/>
            <w:noWrap/>
            <w:hideMark/>
          </w:tcPr>
          <w:p w14:paraId="48DD26E8"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2  OPOMINA</w:t>
            </w:r>
          </w:p>
        </w:tc>
        <w:tc>
          <w:tcPr>
            <w:tcW w:w="1134" w:type="dxa"/>
            <w:noWrap/>
            <w:hideMark/>
          </w:tcPr>
          <w:p w14:paraId="672A64ED"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w:t>
            </w:r>
          </w:p>
        </w:tc>
      </w:tr>
      <w:tr w:rsidR="00672102" w:rsidRPr="00030716" w14:paraId="3CC1BAB0" w14:textId="77777777" w:rsidTr="00030716">
        <w:trPr>
          <w:trHeight w:val="465"/>
        </w:trPr>
        <w:tc>
          <w:tcPr>
            <w:tcW w:w="957" w:type="dxa"/>
            <w:noWrap/>
            <w:hideMark/>
          </w:tcPr>
          <w:p w14:paraId="13AF9EB7"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2A</w:t>
            </w:r>
          </w:p>
        </w:tc>
        <w:tc>
          <w:tcPr>
            <w:tcW w:w="4567" w:type="dxa"/>
            <w:noWrap/>
            <w:hideMark/>
          </w:tcPr>
          <w:p w14:paraId="53687CBD"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0</w:t>
            </w:r>
          </w:p>
        </w:tc>
        <w:tc>
          <w:tcPr>
            <w:tcW w:w="1134" w:type="dxa"/>
            <w:noWrap/>
            <w:hideMark/>
          </w:tcPr>
          <w:p w14:paraId="6A864995"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0</w:t>
            </w:r>
          </w:p>
        </w:tc>
      </w:tr>
      <w:tr w:rsidR="00672102" w:rsidRPr="00030716" w14:paraId="6F2FDA2C" w14:textId="77777777" w:rsidTr="00030716">
        <w:trPr>
          <w:trHeight w:val="465"/>
        </w:trPr>
        <w:tc>
          <w:tcPr>
            <w:tcW w:w="957" w:type="dxa"/>
            <w:noWrap/>
            <w:hideMark/>
          </w:tcPr>
          <w:p w14:paraId="6F23B871"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2B</w:t>
            </w:r>
          </w:p>
        </w:tc>
        <w:tc>
          <w:tcPr>
            <w:tcW w:w="4567" w:type="dxa"/>
            <w:noWrap/>
            <w:hideMark/>
          </w:tcPr>
          <w:p w14:paraId="4867C455"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OPOMIN</w:t>
            </w:r>
          </w:p>
        </w:tc>
        <w:tc>
          <w:tcPr>
            <w:tcW w:w="1134" w:type="dxa"/>
            <w:noWrap/>
            <w:hideMark/>
          </w:tcPr>
          <w:p w14:paraId="4FE3BF54"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w:t>
            </w:r>
          </w:p>
        </w:tc>
      </w:tr>
      <w:tr w:rsidR="00672102" w:rsidRPr="00030716" w14:paraId="0EBC7177" w14:textId="77777777" w:rsidTr="00030716">
        <w:trPr>
          <w:trHeight w:val="465"/>
        </w:trPr>
        <w:tc>
          <w:tcPr>
            <w:tcW w:w="957" w:type="dxa"/>
            <w:noWrap/>
            <w:hideMark/>
          </w:tcPr>
          <w:p w14:paraId="19D1AFF7"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lastRenderedPageBreak/>
              <w:t>2C</w:t>
            </w:r>
          </w:p>
        </w:tc>
        <w:tc>
          <w:tcPr>
            <w:tcW w:w="4567" w:type="dxa"/>
            <w:hideMark/>
          </w:tcPr>
          <w:p w14:paraId="1C585273"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UKOR, 1 pogojna izključitev</w:t>
            </w:r>
          </w:p>
        </w:tc>
        <w:tc>
          <w:tcPr>
            <w:tcW w:w="1134" w:type="dxa"/>
            <w:noWrap/>
            <w:hideMark/>
          </w:tcPr>
          <w:p w14:paraId="035FD6B4"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w:t>
            </w:r>
          </w:p>
        </w:tc>
      </w:tr>
      <w:tr w:rsidR="00672102" w:rsidRPr="00030716" w14:paraId="5933C85B" w14:textId="77777777" w:rsidTr="00030716">
        <w:trPr>
          <w:trHeight w:val="465"/>
        </w:trPr>
        <w:tc>
          <w:tcPr>
            <w:tcW w:w="957" w:type="dxa"/>
            <w:noWrap/>
            <w:hideMark/>
          </w:tcPr>
          <w:p w14:paraId="6E598CF0"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2D</w:t>
            </w:r>
          </w:p>
        </w:tc>
        <w:tc>
          <w:tcPr>
            <w:tcW w:w="4567" w:type="dxa"/>
            <w:noWrap/>
            <w:hideMark/>
          </w:tcPr>
          <w:p w14:paraId="7C80C18E"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0</w:t>
            </w:r>
          </w:p>
        </w:tc>
        <w:tc>
          <w:tcPr>
            <w:tcW w:w="1134" w:type="dxa"/>
            <w:noWrap/>
            <w:hideMark/>
          </w:tcPr>
          <w:p w14:paraId="728E53DA"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0</w:t>
            </w:r>
          </w:p>
        </w:tc>
      </w:tr>
      <w:tr w:rsidR="00672102" w:rsidRPr="00030716" w14:paraId="6825B2BA" w14:textId="77777777" w:rsidTr="00030716">
        <w:trPr>
          <w:trHeight w:val="465"/>
        </w:trPr>
        <w:tc>
          <w:tcPr>
            <w:tcW w:w="957" w:type="dxa"/>
            <w:noWrap/>
            <w:hideMark/>
          </w:tcPr>
          <w:p w14:paraId="329A3622"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2E</w:t>
            </w:r>
          </w:p>
        </w:tc>
        <w:tc>
          <w:tcPr>
            <w:tcW w:w="4567" w:type="dxa"/>
            <w:noWrap/>
            <w:hideMark/>
          </w:tcPr>
          <w:p w14:paraId="611B7F7B"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0</w:t>
            </w:r>
          </w:p>
        </w:tc>
        <w:tc>
          <w:tcPr>
            <w:tcW w:w="1134" w:type="dxa"/>
            <w:noWrap/>
            <w:hideMark/>
          </w:tcPr>
          <w:p w14:paraId="76F6764F"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0</w:t>
            </w:r>
          </w:p>
        </w:tc>
      </w:tr>
      <w:tr w:rsidR="00672102" w:rsidRPr="00030716" w14:paraId="51A62B11" w14:textId="77777777" w:rsidTr="00030716">
        <w:trPr>
          <w:trHeight w:val="465"/>
        </w:trPr>
        <w:tc>
          <w:tcPr>
            <w:tcW w:w="957" w:type="dxa"/>
            <w:noWrap/>
            <w:hideMark/>
          </w:tcPr>
          <w:p w14:paraId="0946777E"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2F</w:t>
            </w:r>
          </w:p>
        </w:tc>
        <w:tc>
          <w:tcPr>
            <w:tcW w:w="4567" w:type="dxa"/>
            <w:noWrap/>
            <w:hideMark/>
          </w:tcPr>
          <w:p w14:paraId="6F62E228"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2 OPOMINA, 1 ALTERNATIVNI UKREP</w:t>
            </w:r>
          </w:p>
        </w:tc>
        <w:tc>
          <w:tcPr>
            <w:tcW w:w="1134" w:type="dxa"/>
            <w:noWrap/>
            <w:hideMark/>
          </w:tcPr>
          <w:p w14:paraId="3F8AFA03"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w:t>
            </w:r>
          </w:p>
        </w:tc>
      </w:tr>
      <w:tr w:rsidR="00672102" w:rsidRPr="00030716" w14:paraId="75F07AA6" w14:textId="77777777" w:rsidTr="00030716">
        <w:trPr>
          <w:trHeight w:val="465"/>
        </w:trPr>
        <w:tc>
          <w:tcPr>
            <w:tcW w:w="957" w:type="dxa"/>
            <w:noWrap/>
            <w:hideMark/>
          </w:tcPr>
          <w:p w14:paraId="6ECF0D2E"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2G</w:t>
            </w:r>
          </w:p>
        </w:tc>
        <w:tc>
          <w:tcPr>
            <w:tcW w:w="4567" w:type="dxa"/>
            <w:noWrap/>
            <w:hideMark/>
          </w:tcPr>
          <w:p w14:paraId="18398E08"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3 OPOMINI, 4 UKORI</w:t>
            </w:r>
          </w:p>
        </w:tc>
        <w:tc>
          <w:tcPr>
            <w:tcW w:w="1134" w:type="dxa"/>
            <w:noWrap/>
            <w:hideMark/>
          </w:tcPr>
          <w:p w14:paraId="730A872B"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7</w:t>
            </w:r>
          </w:p>
        </w:tc>
      </w:tr>
      <w:tr w:rsidR="00672102" w:rsidRPr="00030716" w14:paraId="2C69C08E" w14:textId="77777777" w:rsidTr="00030716">
        <w:trPr>
          <w:trHeight w:val="465"/>
        </w:trPr>
        <w:tc>
          <w:tcPr>
            <w:tcW w:w="957" w:type="dxa"/>
            <w:noWrap/>
            <w:hideMark/>
          </w:tcPr>
          <w:p w14:paraId="259E203A"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2H</w:t>
            </w:r>
          </w:p>
        </w:tc>
        <w:tc>
          <w:tcPr>
            <w:tcW w:w="4567" w:type="dxa"/>
            <w:noWrap/>
            <w:hideMark/>
          </w:tcPr>
          <w:p w14:paraId="3E471687"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4 OPOMINI</w:t>
            </w:r>
          </w:p>
        </w:tc>
        <w:tc>
          <w:tcPr>
            <w:tcW w:w="1134" w:type="dxa"/>
            <w:noWrap/>
            <w:hideMark/>
          </w:tcPr>
          <w:p w14:paraId="4838217E"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w:t>
            </w:r>
          </w:p>
        </w:tc>
      </w:tr>
      <w:tr w:rsidR="00672102" w:rsidRPr="00030716" w14:paraId="44A73EDC" w14:textId="77777777" w:rsidTr="00030716">
        <w:trPr>
          <w:trHeight w:val="465"/>
        </w:trPr>
        <w:tc>
          <w:tcPr>
            <w:tcW w:w="957" w:type="dxa"/>
            <w:noWrap/>
            <w:hideMark/>
          </w:tcPr>
          <w:p w14:paraId="700CE2FF"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2I</w:t>
            </w:r>
          </w:p>
        </w:tc>
        <w:tc>
          <w:tcPr>
            <w:tcW w:w="4567" w:type="dxa"/>
            <w:noWrap/>
            <w:hideMark/>
          </w:tcPr>
          <w:p w14:paraId="396D418E"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7 OPOMINOV, 3 UKORI</w:t>
            </w:r>
          </w:p>
        </w:tc>
        <w:tc>
          <w:tcPr>
            <w:tcW w:w="1134" w:type="dxa"/>
            <w:noWrap/>
            <w:hideMark/>
          </w:tcPr>
          <w:p w14:paraId="2F78B43C"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10</w:t>
            </w:r>
          </w:p>
        </w:tc>
      </w:tr>
      <w:tr w:rsidR="00672102" w:rsidRPr="00030716" w14:paraId="20BEC0A4" w14:textId="77777777" w:rsidTr="00030716">
        <w:trPr>
          <w:trHeight w:val="465"/>
        </w:trPr>
        <w:tc>
          <w:tcPr>
            <w:tcW w:w="957" w:type="dxa"/>
            <w:noWrap/>
            <w:hideMark/>
          </w:tcPr>
          <w:p w14:paraId="5F234853"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3A</w:t>
            </w:r>
          </w:p>
        </w:tc>
        <w:tc>
          <w:tcPr>
            <w:tcW w:w="4567" w:type="dxa"/>
            <w:hideMark/>
          </w:tcPr>
          <w:p w14:paraId="679A8027"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2 OPOMINA, 1 UKOR</w:t>
            </w:r>
          </w:p>
        </w:tc>
        <w:tc>
          <w:tcPr>
            <w:tcW w:w="1134" w:type="dxa"/>
            <w:noWrap/>
            <w:hideMark/>
          </w:tcPr>
          <w:p w14:paraId="2D333681"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w:t>
            </w:r>
          </w:p>
        </w:tc>
      </w:tr>
      <w:tr w:rsidR="00672102" w:rsidRPr="00030716" w14:paraId="45CE673E" w14:textId="77777777" w:rsidTr="00030716">
        <w:trPr>
          <w:trHeight w:val="465"/>
        </w:trPr>
        <w:tc>
          <w:tcPr>
            <w:tcW w:w="957" w:type="dxa"/>
            <w:noWrap/>
            <w:hideMark/>
          </w:tcPr>
          <w:p w14:paraId="50F11BE2"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3B</w:t>
            </w:r>
          </w:p>
        </w:tc>
        <w:tc>
          <w:tcPr>
            <w:tcW w:w="4567" w:type="dxa"/>
            <w:noWrap/>
            <w:hideMark/>
          </w:tcPr>
          <w:p w14:paraId="4CC791CE"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2 OPOMINA</w:t>
            </w:r>
          </w:p>
        </w:tc>
        <w:tc>
          <w:tcPr>
            <w:tcW w:w="1134" w:type="dxa"/>
            <w:noWrap/>
            <w:hideMark/>
          </w:tcPr>
          <w:p w14:paraId="1F316A79"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w:t>
            </w:r>
          </w:p>
        </w:tc>
      </w:tr>
      <w:tr w:rsidR="00672102" w:rsidRPr="00030716" w14:paraId="26E8DC2E" w14:textId="77777777" w:rsidTr="00030716">
        <w:trPr>
          <w:trHeight w:val="465"/>
        </w:trPr>
        <w:tc>
          <w:tcPr>
            <w:tcW w:w="957" w:type="dxa"/>
            <w:noWrap/>
            <w:hideMark/>
          </w:tcPr>
          <w:p w14:paraId="1A5B93B6"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3C</w:t>
            </w:r>
          </w:p>
        </w:tc>
        <w:tc>
          <w:tcPr>
            <w:tcW w:w="4567" w:type="dxa"/>
            <w:noWrap/>
            <w:hideMark/>
          </w:tcPr>
          <w:p w14:paraId="463E6CF5"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OPOMIN</w:t>
            </w:r>
          </w:p>
        </w:tc>
        <w:tc>
          <w:tcPr>
            <w:tcW w:w="1134" w:type="dxa"/>
            <w:noWrap/>
            <w:hideMark/>
          </w:tcPr>
          <w:p w14:paraId="63E6C38D"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w:t>
            </w:r>
          </w:p>
        </w:tc>
      </w:tr>
      <w:tr w:rsidR="00672102" w:rsidRPr="00030716" w14:paraId="59BDD0A6" w14:textId="77777777" w:rsidTr="00030716">
        <w:trPr>
          <w:trHeight w:val="465"/>
        </w:trPr>
        <w:tc>
          <w:tcPr>
            <w:tcW w:w="957" w:type="dxa"/>
            <w:noWrap/>
            <w:hideMark/>
          </w:tcPr>
          <w:p w14:paraId="4E539006"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3D</w:t>
            </w:r>
          </w:p>
        </w:tc>
        <w:tc>
          <w:tcPr>
            <w:tcW w:w="4567" w:type="dxa"/>
            <w:noWrap/>
            <w:hideMark/>
          </w:tcPr>
          <w:p w14:paraId="76C922AC"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OPOMIN</w:t>
            </w:r>
          </w:p>
        </w:tc>
        <w:tc>
          <w:tcPr>
            <w:tcW w:w="1134" w:type="dxa"/>
            <w:noWrap/>
            <w:hideMark/>
          </w:tcPr>
          <w:p w14:paraId="1D44214A"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w:t>
            </w:r>
          </w:p>
        </w:tc>
      </w:tr>
      <w:tr w:rsidR="00672102" w:rsidRPr="00030716" w14:paraId="2EE26690" w14:textId="77777777" w:rsidTr="00030716">
        <w:trPr>
          <w:trHeight w:val="465"/>
        </w:trPr>
        <w:tc>
          <w:tcPr>
            <w:tcW w:w="957" w:type="dxa"/>
            <w:noWrap/>
            <w:hideMark/>
          </w:tcPr>
          <w:p w14:paraId="61FA560E"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3E</w:t>
            </w:r>
          </w:p>
        </w:tc>
        <w:tc>
          <w:tcPr>
            <w:tcW w:w="4567" w:type="dxa"/>
            <w:noWrap/>
            <w:hideMark/>
          </w:tcPr>
          <w:p w14:paraId="5BC44A8D"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9 OPOMINOV, 11 UKOROV</w:t>
            </w:r>
          </w:p>
        </w:tc>
        <w:tc>
          <w:tcPr>
            <w:tcW w:w="1134" w:type="dxa"/>
            <w:noWrap/>
            <w:hideMark/>
          </w:tcPr>
          <w:p w14:paraId="146CD98B"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20</w:t>
            </w:r>
          </w:p>
        </w:tc>
      </w:tr>
      <w:tr w:rsidR="00672102" w:rsidRPr="00030716" w14:paraId="3E961437" w14:textId="77777777" w:rsidTr="00030716">
        <w:trPr>
          <w:trHeight w:val="465"/>
        </w:trPr>
        <w:tc>
          <w:tcPr>
            <w:tcW w:w="957" w:type="dxa"/>
            <w:noWrap/>
            <w:hideMark/>
          </w:tcPr>
          <w:p w14:paraId="3E857D93"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3F</w:t>
            </w:r>
          </w:p>
        </w:tc>
        <w:tc>
          <w:tcPr>
            <w:tcW w:w="4567" w:type="dxa"/>
            <w:noWrap/>
            <w:hideMark/>
          </w:tcPr>
          <w:p w14:paraId="222F5362"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3 ALTERNATIVNI UKREPI</w:t>
            </w:r>
          </w:p>
        </w:tc>
        <w:tc>
          <w:tcPr>
            <w:tcW w:w="1134" w:type="dxa"/>
            <w:noWrap/>
            <w:hideMark/>
          </w:tcPr>
          <w:p w14:paraId="0C9EAE6C"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w:t>
            </w:r>
          </w:p>
        </w:tc>
      </w:tr>
      <w:tr w:rsidR="00672102" w:rsidRPr="00030716" w14:paraId="10DD3B26" w14:textId="77777777" w:rsidTr="00030716">
        <w:trPr>
          <w:trHeight w:val="465"/>
        </w:trPr>
        <w:tc>
          <w:tcPr>
            <w:tcW w:w="957" w:type="dxa"/>
            <w:noWrap/>
            <w:hideMark/>
          </w:tcPr>
          <w:p w14:paraId="1E92578D"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3G</w:t>
            </w:r>
          </w:p>
        </w:tc>
        <w:tc>
          <w:tcPr>
            <w:tcW w:w="4567" w:type="dxa"/>
            <w:noWrap/>
            <w:hideMark/>
          </w:tcPr>
          <w:p w14:paraId="6F358054"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3 OPOMINI, 6 UKOROV</w:t>
            </w:r>
          </w:p>
        </w:tc>
        <w:tc>
          <w:tcPr>
            <w:tcW w:w="1134" w:type="dxa"/>
            <w:noWrap/>
            <w:hideMark/>
          </w:tcPr>
          <w:p w14:paraId="72891AFC"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9</w:t>
            </w:r>
          </w:p>
        </w:tc>
      </w:tr>
      <w:tr w:rsidR="00672102" w:rsidRPr="00030716" w14:paraId="5E165337" w14:textId="77777777" w:rsidTr="00030716">
        <w:trPr>
          <w:trHeight w:val="465"/>
        </w:trPr>
        <w:tc>
          <w:tcPr>
            <w:tcW w:w="957" w:type="dxa"/>
            <w:noWrap/>
            <w:hideMark/>
          </w:tcPr>
          <w:p w14:paraId="1232CF30"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3H</w:t>
            </w:r>
          </w:p>
        </w:tc>
        <w:tc>
          <w:tcPr>
            <w:tcW w:w="4567" w:type="dxa"/>
            <w:noWrap/>
            <w:hideMark/>
          </w:tcPr>
          <w:p w14:paraId="4243289F"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OPOMIN</w:t>
            </w:r>
          </w:p>
        </w:tc>
        <w:tc>
          <w:tcPr>
            <w:tcW w:w="1134" w:type="dxa"/>
            <w:noWrap/>
            <w:hideMark/>
          </w:tcPr>
          <w:p w14:paraId="257A40D8"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w:t>
            </w:r>
          </w:p>
        </w:tc>
      </w:tr>
      <w:tr w:rsidR="00672102" w:rsidRPr="00030716" w14:paraId="4373E08B" w14:textId="77777777" w:rsidTr="00030716">
        <w:trPr>
          <w:trHeight w:val="465"/>
        </w:trPr>
        <w:tc>
          <w:tcPr>
            <w:tcW w:w="957" w:type="dxa"/>
            <w:noWrap/>
            <w:hideMark/>
          </w:tcPr>
          <w:p w14:paraId="19836064"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4A</w:t>
            </w:r>
          </w:p>
        </w:tc>
        <w:tc>
          <w:tcPr>
            <w:tcW w:w="4567" w:type="dxa"/>
            <w:noWrap/>
            <w:hideMark/>
          </w:tcPr>
          <w:p w14:paraId="60159605"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0</w:t>
            </w:r>
          </w:p>
        </w:tc>
        <w:tc>
          <w:tcPr>
            <w:tcW w:w="1134" w:type="dxa"/>
            <w:noWrap/>
            <w:hideMark/>
          </w:tcPr>
          <w:p w14:paraId="372938C6"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0</w:t>
            </w:r>
          </w:p>
        </w:tc>
      </w:tr>
      <w:tr w:rsidR="00672102" w:rsidRPr="00030716" w14:paraId="5885C02E" w14:textId="77777777" w:rsidTr="00030716">
        <w:trPr>
          <w:trHeight w:val="465"/>
        </w:trPr>
        <w:tc>
          <w:tcPr>
            <w:tcW w:w="957" w:type="dxa"/>
            <w:noWrap/>
            <w:hideMark/>
          </w:tcPr>
          <w:p w14:paraId="4F79FB74"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4B</w:t>
            </w:r>
          </w:p>
        </w:tc>
        <w:tc>
          <w:tcPr>
            <w:tcW w:w="4567" w:type="dxa"/>
            <w:noWrap/>
            <w:hideMark/>
          </w:tcPr>
          <w:p w14:paraId="15B06B82"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0</w:t>
            </w:r>
          </w:p>
        </w:tc>
        <w:tc>
          <w:tcPr>
            <w:tcW w:w="1134" w:type="dxa"/>
            <w:noWrap/>
            <w:hideMark/>
          </w:tcPr>
          <w:p w14:paraId="2C190FF4"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0</w:t>
            </w:r>
          </w:p>
        </w:tc>
      </w:tr>
      <w:tr w:rsidR="00672102" w:rsidRPr="00030716" w14:paraId="16F1ABD7" w14:textId="77777777" w:rsidTr="00030716">
        <w:trPr>
          <w:trHeight w:val="465"/>
        </w:trPr>
        <w:tc>
          <w:tcPr>
            <w:tcW w:w="957" w:type="dxa"/>
            <w:noWrap/>
            <w:hideMark/>
          </w:tcPr>
          <w:p w14:paraId="1E2A9BED"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4C</w:t>
            </w:r>
          </w:p>
        </w:tc>
        <w:tc>
          <w:tcPr>
            <w:tcW w:w="4567" w:type="dxa"/>
            <w:noWrap/>
            <w:hideMark/>
          </w:tcPr>
          <w:p w14:paraId="63AC8632"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ALTERNATIVNI UKREP</w:t>
            </w:r>
          </w:p>
        </w:tc>
        <w:tc>
          <w:tcPr>
            <w:tcW w:w="1134" w:type="dxa"/>
            <w:noWrap/>
            <w:hideMark/>
          </w:tcPr>
          <w:p w14:paraId="6CA527B8"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w:t>
            </w:r>
          </w:p>
        </w:tc>
      </w:tr>
      <w:tr w:rsidR="00672102" w:rsidRPr="00030716" w14:paraId="3BFADBD4" w14:textId="77777777" w:rsidTr="00030716">
        <w:trPr>
          <w:trHeight w:val="465"/>
        </w:trPr>
        <w:tc>
          <w:tcPr>
            <w:tcW w:w="957" w:type="dxa"/>
            <w:noWrap/>
            <w:hideMark/>
          </w:tcPr>
          <w:p w14:paraId="505A2375"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4D</w:t>
            </w:r>
          </w:p>
        </w:tc>
        <w:tc>
          <w:tcPr>
            <w:tcW w:w="4567" w:type="dxa"/>
            <w:noWrap/>
            <w:hideMark/>
          </w:tcPr>
          <w:p w14:paraId="2D0F1CDE"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OPOMIN</w:t>
            </w:r>
          </w:p>
        </w:tc>
        <w:tc>
          <w:tcPr>
            <w:tcW w:w="1134" w:type="dxa"/>
            <w:noWrap/>
            <w:hideMark/>
          </w:tcPr>
          <w:p w14:paraId="37D33090"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w:t>
            </w:r>
          </w:p>
        </w:tc>
      </w:tr>
      <w:tr w:rsidR="00672102" w:rsidRPr="00030716" w14:paraId="3A6B4919" w14:textId="77777777" w:rsidTr="00030716">
        <w:trPr>
          <w:trHeight w:val="465"/>
        </w:trPr>
        <w:tc>
          <w:tcPr>
            <w:tcW w:w="957" w:type="dxa"/>
            <w:noWrap/>
            <w:hideMark/>
          </w:tcPr>
          <w:p w14:paraId="21D033DA"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4E</w:t>
            </w:r>
          </w:p>
        </w:tc>
        <w:tc>
          <w:tcPr>
            <w:tcW w:w="4567" w:type="dxa"/>
            <w:noWrap/>
            <w:hideMark/>
          </w:tcPr>
          <w:p w14:paraId="4B61F1E2"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5 OPOMINOV</w:t>
            </w:r>
          </w:p>
        </w:tc>
        <w:tc>
          <w:tcPr>
            <w:tcW w:w="1134" w:type="dxa"/>
            <w:noWrap/>
            <w:hideMark/>
          </w:tcPr>
          <w:p w14:paraId="07895414"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5</w:t>
            </w:r>
          </w:p>
        </w:tc>
      </w:tr>
      <w:tr w:rsidR="00672102" w:rsidRPr="00030716" w14:paraId="53908F4B" w14:textId="77777777" w:rsidTr="00030716">
        <w:trPr>
          <w:trHeight w:val="465"/>
        </w:trPr>
        <w:tc>
          <w:tcPr>
            <w:tcW w:w="957" w:type="dxa"/>
            <w:noWrap/>
            <w:hideMark/>
          </w:tcPr>
          <w:p w14:paraId="40E02903"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4F</w:t>
            </w:r>
          </w:p>
        </w:tc>
        <w:tc>
          <w:tcPr>
            <w:tcW w:w="4567" w:type="dxa"/>
            <w:hideMark/>
          </w:tcPr>
          <w:p w14:paraId="72922543"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9 OPOMINOV</w:t>
            </w:r>
          </w:p>
        </w:tc>
        <w:tc>
          <w:tcPr>
            <w:tcW w:w="1134" w:type="dxa"/>
            <w:noWrap/>
            <w:hideMark/>
          </w:tcPr>
          <w:p w14:paraId="6BAC7EFD"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9</w:t>
            </w:r>
          </w:p>
        </w:tc>
      </w:tr>
      <w:tr w:rsidR="00672102" w:rsidRPr="00030716" w14:paraId="068B95F6" w14:textId="77777777" w:rsidTr="00030716">
        <w:trPr>
          <w:trHeight w:val="465"/>
        </w:trPr>
        <w:tc>
          <w:tcPr>
            <w:tcW w:w="957" w:type="dxa"/>
            <w:noWrap/>
            <w:hideMark/>
          </w:tcPr>
          <w:p w14:paraId="6BD612ED"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4G</w:t>
            </w:r>
          </w:p>
        </w:tc>
        <w:tc>
          <w:tcPr>
            <w:tcW w:w="4567" w:type="dxa"/>
            <w:noWrap/>
            <w:hideMark/>
          </w:tcPr>
          <w:p w14:paraId="0EA0F068"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1 UKOR</w:t>
            </w:r>
          </w:p>
        </w:tc>
        <w:tc>
          <w:tcPr>
            <w:tcW w:w="1134" w:type="dxa"/>
            <w:noWrap/>
            <w:hideMark/>
          </w:tcPr>
          <w:p w14:paraId="4F33853F"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1</w:t>
            </w:r>
          </w:p>
        </w:tc>
      </w:tr>
      <w:tr w:rsidR="00672102" w:rsidRPr="00030716" w14:paraId="69D58022" w14:textId="77777777" w:rsidTr="00030716">
        <w:trPr>
          <w:trHeight w:val="465"/>
        </w:trPr>
        <w:tc>
          <w:tcPr>
            <w:tcW w:w="957" w:type="dxa"/>
            <w:noWrap/>
            <w:hideMark/>
          </w:tcPr>
          <w:p w14:paraId="3404AA34"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4H</w:t>
            </w:r>
          </w:p>
        </w:tc>
        <w:tc>
          <w:tcPr>
            <w:tcW w:w="4567" w:type="dxa"/>
            <w:noWrap/>
            <w:hideMark/>
          </w:tcPr>
          <w:p w14:paraId="32024A55"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0</w:t>
            </w:r>
          </w:p>
        </w:tc>
        <w:tc>
          <w:tcPr>
            <w:tcW w:w="1134" w:type="dxa"/>
            <w:noWrap/>
            <w:hideMark/>
          </w:tcPr>
          <w:p w14:paraId="1CEA769F"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0</w:t>
            </w:r>
          </w:p>
        </w:tc>
      </w:tr>
      <w:tr w:rsidR="00672102" w:rsidRPr="00030716" w14:paraId="2CF585F8" w14:textId="77777777" w:rsidTr="00030716">
        <w:trPr>
          <w:trHeight w:val="465"/>
        </w:trPr>
        <w:tc>
          <w:tcPr>
            <w:tcW w:w="957" w:type="dxa"/>
            <w:noWrap/>
            <w:hideMark/>
          </w:tcPr>
          <w:p w14:paraId="3EA19868" w14:textId="77777777" w:rsidR="00672102" w:rsidRPr="00030716" w:rsidRDefault="00672102" w:rsidP="003F57A1">
            <w:pPr>
              <w:tabs>
                <w:tab w:val="left" w:pos="5916"/>
              </w:tabs>
              <w:spacing w:line="360" w:lineRule="auto"/>
              <w:jc w:val="center"/>
              <w:rPr>
                <w:rFonts w:ascii="Arial" w:hAnsi="Arial" w:cs="Arial"/>
                <w:sz w:val="18"/>
                <w:szCs w:val="18"/>
              </w:rPr>
            </w:pPr>
            <w:r w:rsidRPr="00030716">
              <w:rPr>
                <w:rFonts w:ascii="Arial" w:hAnsi="Arial" w:cs="Arial"/>
                <w:sz w:val="18"/>
                <w:szCs w:val="18"/>
              </w:rPr>
              <w:t>Skupaj</w:t>
            </w:r>
          </w:p>
        </w:tc>
        <w:tc>
          <w:tcPr>
            <w:tcW w:w="4567" w:type="dxa"/>
            <w:noWrap/>
            <w:hideMark/>
          </w:tcPr>
          <w:p w14:paraId="58609184" w14:textId="77777777" w:rsidR="00672102" w:rsidRPr="00030716" w:rsidRDefault="00672102" w:rsidP="0078756F">
            <w:pPr>
              <w:tabs>
                <w:tab w:val="left" w:pos="5916"/>
              </w:tabs>
              <w:spacing w:line="360" w:lineRule="auto"/>
              <w:rPr>
                <w:rFonts w:ascii="Arial" w:hAnsi="Arial" w:cs="Arial"/>
                <w:sz w:val="18"/>
                <w:szCs w:val="18"/>
              </w:rPr>
            </w:pPr>
            <w:r w:rsidRPr="00030716">
              <w:rPr>
                <w:rFonts w:ascii="Arial" w:hAnsi="Arial" w:cs="Arial"/>
                <w:sz w:val="18"/>
                <w:szCs w:val="18"/>
              </w:rPr>
              <w:t> </w:t>
            </w:r>
          </w:p>
        </w:tc>
        <w:tc>
          <w:tcPr>
            <w:tcW w:w="1134" w:type="dxa"/>
            <w:noWrap/>
            <w:hideMark/>
          </w:tcPr>
          <w:p w14:paraId="0BBB5697" w14:textId="77777777" w:rsidR="00672102" w:rsidRPr="00030716" w:rsidRDefault="00672102" w:rsidP="003F57A1">
            <w:pPr>
              <w:tabs>
                <w:tab w:val="left" w:pos="5916"/>
              </w:tabs>
              <w:spacing w:line="360" w:lineRule="auto"/>
              <w:jc w:val="center"/>
              <w:rPr>
                <w:rFonts w:ascii="Arial" w:hAnsi="Arial" w:cs="Arial"/>
                <w:b/>
                <w:bCs/>
                <w:sz w:val="18"/>
                <w:szCs w:val="18"/>
              </w:rPr>
            </w:pPr>
            <w:r w:rsidRPr="00030716">
              <w:rPr>
                <w:rFonts w:ascii="Arial" w:hAnsi="Arial" w:cs="Arial"/>
                <w:b/>
                <w:bCs/>
                <w:sz w:val="18"/>
                <w:szCs w:val="18"/>
              </w:rPr>
              <w:t>117</w:t>
            </w:r>
          </w:p>
        </w:tc>
      </w:tr>
    </w:tbl>
    <w:p w14:paraId="32B5F2A7" w14:textId="6EEB3621" w:rsidR="00672102" w:rsidRDefault="00672102" w:rsidP="00672102">
      <w:pPr>
        <w:spacing w:line="360" w:lineRule="auto"/>
        <w:jc w:val="both"/>
        <w:rPr>
          <w:rFonts w:ascii="Arial" w:hAnsi="Arial" w:cs="Arial"/>
          <w:color w:val="FF0000"/>
          <w:sz w:val="22"/>
          <w:szCs w:val="22"/>
        </w:rPr>
      </w:pPr>
    </w:p>
    <w:p w14:paraId="50889044" w14:textId="05D036C2" w:rsidR="003A19F6" w:rsidRDefault="003A19F6" w:rsidP="00672102">
      <w:pPr>
        <w:spacing w:line="360" w:lineRule="auto"/>
        <w:jc w:val="both"/>
        <w:rPr>
          <w:rFonts w:ascii="Arial" w:hAnsi="Arial" w:cs="Arial"/>
          <w:color w:val="FF0000"/>
          <w:sz w:val="22"/>
          <w:szCs w:val="22"/>
        </w:rPr>
      </w:pPr>
    </w:p>
    <w:p w14:paraId="1FD174D0" w14:textId="359E7EB0" w:rsidR="003A19F6" w:rsidRDefault="003A19F6" w:rsidP="00672102">
      <w:pPr>
        <w:spacing w:line="360" w:lineRule="auto"/>
        <w:jc w:val="both"/>
        <w:rPr>
          <w:rFonts w:ascii="Arial" w:hAnsi="Arial" w:cs="Arial"/>
          <w:color w:val="FF0000"/>
          <w:sz w:val="22"/>
          <w:szCs w:val="22"/>
        </w:rPr>
      </w:pPr>
    </w:p>
    <w:p w14:paraId="1C6F06D3" w14:textId="1B1F28C5" w:rsidR="003A19F6" w:rsidRDefault="003A19F6" w:rsidP="00672102">
      <w:pPr>
        <w:spacing w:line="360" w:lineRule="auto"/>
        <w:jc w:val="both"/>
        <w:rPr>
          <w:rFonts w:ascii="Arial" w:hAnsi="Arial" w:cs="Arial"/>
          <w:color w:val="FF0000"/>
          <w:sz w:val="22"/>
          <w:szCs w:val="22"/>
        </w:rPr>
      </w:pPr>
    </w:p>
    <w:p w14:paraId="156BDFEA" w14:textId="55605C5C" w:rsidR="003A19F6" w:rsidRDefault="003A19F6" w:rsidP="00672102">
      <w:pPr>
        <w:spacing w:line="360" w:lineRule="auto"/>
        <w:jc w:val="both"/>
        <w:rPr>
          <w:rFonts w:ascii="Arial" w:hAnsi="Arial" w:cs="Arial"/>
          <w:color w:val="FF0000"/>
          <w:sz w:val="22"/>
          <w:szCs w:val="22"/>
        </w:rPr>
      </w:pPr>
    </w:p>
    <w:p w14:paraId="6CC40D29" w14:textId="523C97B3" w:rsidR="003A19F6" w:rsidRDefault="003A19F6" w:rsidP="00672102">
      <w:pPr>
        <w:spacing w:line="360" w:lineRule="auto"/>
        <w:jc w:val="both"/>
        <w:rPr>
          <w:rFonts w:ascii="Arial" w:hAnsi="Arial" w:cs="Arial"/>
          <w:color w:val="FF0000"/>
          <w:sz w:val="22"/>
          <w:szCs w:val="22"/>
        </w:rPr>
      </w:pPr>
    </w:p>
    <w:p w14:paraId="79948B3C" w14:textId="77777777" w:rsidR="003A19F6" w:rsidRPr="00B275D7" w:rsidRDefault="003A19F6" w:rsidP="00672102">
      <w:pPr>
        <w:spacing w:line="360" w:lineRule="auto"/>
        <w:jc w:val="both"/>
        <w:rPr>
          <w:rFonts w:ascii="Arial" w:hAnsi="Arial" w:cs="Arial"/>
          <w:color w:val="FF0000"/>
          <w:sz w:val="22"/>
          <w:szCs w:val="22"/>
        </w:rPr>
      </w:pPr>
    </w:p>
    <w:p w14:paraId="092ACDCF" w14:textId="77777777" w:rsidR="00672102" w:rsidRPr="00B275D7" w:rsidRDefault="00672102" w:rsidP="00672102">
      <w:pPr>
        <w:pStyle w:val="Naslov3"/>
        <w:numPr>
          <w:ilvl w:val="0"/>
          <w:numId w:val="0"/>
        </w:numPr>
        <w:tabs>
          <w:tab w:val="left" w:pos="7410"/>
        </w:tabs>
        <w:spacing w:line="360" w:lineRule="auto"/>
        <w:ind w:left="720" w:hanging="720"/>
        <w:rPr>
          <w:rFonts w:ascii="Arial" w:hAnsi="Arial" w:cs="Arial"/>
          <w:color w:val="FF0000"/>
          <w:sz w:val="22"/>
          <w:szCs w:val="22"/>
        </w:rPr>
      </w:pPr>
      <w:bookmarkStart w:id="27" w:name="_Toc146097421"/>
      <w:r w:rsidRPr="00B275D7">
        <w:rPr>
          <w:rFonts w:ascii="Arial" w:hAnsi="Arial" w:cs="Arial"/>
          <w:sz w:val="22"/>
          <w:szCs w:val="22"/>
        </w:rPr>
        <w:lastRenderedPageBreak/>
        <w:t>4.6.1 Pregled izostankov po oddelkih/opravičene ure/razvrstitev:</w:t>
      </w:r>
      <w:bookmarkEnd w:id="27"/>
      <w:r w:rsidRPr="00B275D7">
        <w:rPr>
          <w:rFonts w:ascii="Arial" w:hAnsi="Arial" w:cs="Arial"/>
          <w:color w:val="FF0000"/>
          <w:sz w:val="22"/>
          <w:szCs w:val="22"/>
        </w:rPr>
        <w:tab/>
      </w:r>
    </w:p>
    <w:p w14:paraId="4A262935" w14:textId="77777777" w:rsidR="00672102" w:rsidRPr="00B275D7" w:rsidRDefault="00672102" w:rsidP="00672102">
      <w:pPr>
        <w:spacing w:line="360" w:lineRule="auto"/>
        <w:rPr>
          <w:rFonts w:ascii="Arial" w:hAnsi="Arial" w:cs="Arial"/>
          <w:color w:val="FF0000"/>
          <w:sz w:val="22"/>
          <w:szCs w:val="22"/>
          <w:highlight w:val="yellow"/>
        </w:rPr>
      </w:pPr>
    </w:p>
    <w:tbl>
      <w:tblPr>
        <w:tblStyle w:val="Tabelamrea"/>
        <w:tblW w:w="0" w:type="auto"/>
        <w:tblLook w:val="04A0" w:firstRow="1" w:lastRow="0" w:firstColumn="1" w:lastColumn="0" w:noHBand="0" w:noVBand="1"/>
      </w:tblPr>
      <w:tblGrid>
        <w:gridCol w:w="1243"/>
        <w:gridCol w:w="1856"/>
        <w:gridCol w:w="1016"/>
        <w:gridCol w:w="1848"/>
        <w:gridCol w:w="1246"/>
        <w:gridCol w:w="1852"/>
      </w:tblGrid>
      <w:tr w:rsidR="00672102" w:rsidRPr="003A19F6" w14:paraId="5EA0673D" w14:textId="77777777" w:rsidTr="0078756F">
        <w:trPr>
          <w:trHeight w:val="525"/>
        </w:trPr>
        <w:tc>
          <w:tcPr>
            <w:tcW w:w="5963" w:type="dxa"/>
            <w:gridSpan w:val="4"/>
            <w:noWrap/>
            <w:hideMark/>
          </w:tcPr>
          <w:p w14:paraId="3507BA22"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ŠTEVILO IZOSTANKOV - STANJE 20. 6. 2023</w:t>
            </w:r>
          </w:p>
        </w:tc>
        <w:tc>
          <w:tcPr>
            <w:tcW w:w="1246" w:type="dxa"/>
            <w:noWrap/>
            <w:hideMark/>
          </w:tcPr>
          <w:p w14:paraId="047C8911" w14:textId="77777777" w:rsidR="00672102" w:rsidRPr="003A19F6" w:rsidRDefault="00672102" w:rsidP="0078756F">
            <w:pPr>
              <w:spacing w:line="360" w:lineRule="auto"/>
              <w:rPr>
                <w:rFonts w:ascii="Arial" w:hAnsi="Arial" w:cs="Arial"/>
                <w:color w:val="000000" w:themeColor="text1"/>
                <w:sz w:val="18"/>
                <w:szCs w:val="18"/>
              </w:rPr>
            </w:pPr>
          </w:p>
        </w:tc>
        <w:tc>
          <w:tcPr>
            <w:tcW w:w="1852" w:type="dxa"/>
            <w:noWrap/>
            <w:hideMark/>
          </w:tcPr>
          <w:p w14:paraId="38A2F511" w14:textId="77777777" w:rsidR="00672102" w:rsidRPr="003A19F6" w:rsidRDefault="00672102" w:rsidP="0078756F">
            <w:pPr>
              <w:spacing w:line="360" w:lineRule="auto"/>
              <w:rPr>
                <w:rFonts w:ascii="Arial" w:hAnsi="Arial" w:cs="Arial"/>
                <w:color w:val="000000" w:themeColor="text1"/>
                <w:sz w:val="18"/>
                <w:szCs w:val="18"/>
              </w:rPr>
            </w:pPr>
          </w:p>
        </w:tc>
      </w:tr>
      <w:tr w:rsidR="00672102" w:rsidRPr="003A19F6" w14:paraId="2411E381" w14:textId="77777777" w:rsidTr="0078756F">
        <w:trPr>
          <w:trHeight w:val="465"/>
        </w:trPr>
        <w:tc>
          <w:tcPr>
            <w:tcW w:w="1243" w:type="dxa"/>
            <w:noWrap/>
            <w:hideMark/>
          </w:tcPr>
          <w:p w14:paraId="4AA575BD"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RAZRED</w:t>
            </w:r>
          </w:p>
        </w:tc>
        <w:tc>
          <w:tcPr>
            <w:tcW w:w="1856" w:type="dxa"/>
            <w:noWrap/>
            <w:hideMark/>
          </w:tcPr>
          <w:p w14:paraId="48A2A0B0"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DIJAKOV</w:t>
            </w:r>
          </w:p>
        </w:tc>
        <w:tc>
          <w:tcPr>
            <w:tcW w:w="1016" w:type="dxa"/>
            <w:noWrap/>
            <w:hideMark/>
          </w:tcPr>
          <w:p w14:paraId="21FB4F4A"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OP</w:t>
            </w:r>
          </w:p>
        </w:tc>
        <w:tc>
          <w:tcPr>
            <w:tcW w:w="1848" w:type="dxa"/>
            <w:shd w:val="clear" w:color="auto" w:fill="DBE5F1" w:themeFill="accent1" w:themeFillTint="33"/>
            <w:noWrap/>
            <w:hideMark/>
          </w:tcPr>
          <w:p w14:paraId="411D8B12"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OP/dijak</w:t>
            </w:r>
          </w:p>
        </w:tc>
        <w:tc>
          <w:tcPr>
            <w:tcW w:w="1246" w:type="dxa"/>
            <w:noWrap/>
            <w:hideMark/>
          </w:tcPr>
          <w:p w14:paraId="256D0C6E"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NEO</w:t>
            </w:r>
          </w:p>
        </w:tc>
        <w:tc>
          <w:tcPr>
            <w:tcW w:w="1852" w:type="dxa"/>
            <w:noWrap/>
            <w:hideMark/>
          </w:tcPr>
          <w:p w14:paraId="63829819"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NEO/dijak</w:t>
            </w:r>
          </w:p>
        </w:tc>
      </w:tr>
      <w:tr w:rsidR="00672102" w:rsidRPr="003A19F6" w14:paraId="480EA9B2" w14:textId="77777777" w:rsidTr="0078756F">
        <w:trPr>
          <w:trHeight w:val="420"/>
        </w:trPr>
        <w:tc>
          <w:tcPr>
            <w:tcW w:w="1243" w:type="dxa"/>
            <w:noWrap/>
            <w:hideMark/>
          </w:tcPr>
          <w:p w14:paraId="5D519F5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4C</w:t>
            </w:r>
          </w:p>
        </w:tc>
        <w:tc>
          <w:tcPr>
            <w:tcW w:w="1856" w:type="dxa"/>
            <w:noWrap/>
            <w:hideMark/>
          </w:tcPr>
          <w:p w14:paraId="1F5A670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016" w:type="dxa"/>
            <w:noWrap/>
            <w:hideMark/>
          </w:tcPr>
          <w:p w14:paraId="6A30627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2562</w:t>
            </w:r>
          </w:p>
        </w:tc>
        <w:tc>
          <w:tcPr>
            <w:tcW w:w="1848" w:type="dxa"/>
            <w:shd w:val="clear" w:color="auto" w:fill="DBE5F1" w:themeFill="accent1" w:themeFillTint="33"/>
            <w:noWrap/>
            <w:hideMark/>
          </w:tcPr>
          <w:p w14:paraId="5D3F76E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102,5</w:t>
            </w:r>
          </w:p>
        </w:tc>
        <w:tc>
          <w:tcPr>
            <w:tcW w:w="1246" w:type="dxa"/>
            <w:noWrap/>
            <w:hideMark/>
          </w:tcPr>
          <w:p w14:paraId="66C0804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23</w:t>
            </w:r>
          </w:p>
        </w:tc>
        <w:tc>
          <w:tcPr>
            <w:tcW w:w="1852" w:type="dxa"/>
            <w:noWrap/>
            <w:hideMark/>
          </w:tcPr>
          <w:p w14:paraId="0206559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0,9</w:t>
            </w:r>
          </w:p>
        </w:tc>
      </w:tr>
      <w:tr w:rsidR="00672102" w:rsidRPr="003A19F6" w14:paraId="206DC18D" w14:textId="77777777" w:rsidTr="0078756F">
        <w:trPr>
          <w:trHeight w:val="465"/>
        </w:trPr>
        <w:tc>
          <w:tcPr>
            <w:tcW w:w="1243" w:type="dxa"/>
            <w:noWrap/>
            <w:hideMark/>
          </w:tcPr>
          <w:p w14:paraId="7590E6B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1A</w:t>
            </w:r>
          </w:p>
        </w:tc>
        <w:tc>
          <w:tcPr>
            <w:tcW w:w="1856" w:type="dxa"/>
            <w:noWrap/>
            <w:hideMark/>
          </w:tcPr>
          <w:p w14:paraId="52EFA4D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4E92B18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3125</w:t>
            </w:r>
          </w:p>
        </w:tc>
        <w:tc>
          <w:tcPr>
            <w:tcW w:w="1848" w:type="dxa"/>
            <w:shd w:val="clear" w:color="auto" w:fill="DBE5F1" w:themeFill="accent1" w:themeFillTint="33"/>
            <w:noWrap/>
            <w:hideMark/>
          </w:tcPr>
          <w:p w14:paraId="6CB16C7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111,61</w:t>
            </w:r>
          </w:p>
        </w:tc>
        <w:tc>
          <w:tcPr>
            <w:tcW w:w="1246" w:type="dxa"/>
            <w:noWrap/>
            <w:hideMark/>
          </w:tcPr>
          <w:p w14:paraId="6D9A3A8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44</w:t>
            </w:r>
          </w:p>
        </w:tc>
        <w:tc>
          <w:tcPr>
            <w:tcW w:w="1852" w:type="dxa"/>
            <w:noWrap/>
            <w:hideMark/>
          </w:tcPr>
          <w:p w14:paraId="50C493F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1,57</w:t>
            </w:r>
          </w:p>
        </w:tc>
      </w:tr>
      <w:tr w:rsidR="00672102" w:rsidRPr="003A19F6" w14:paraId="78328F1E" w14:textId="77777777" w:rsidTr="0078756F">
        <w:trPr>
          <w:trHeight w:val="465"/>
        </w:trPr>
        <w:tc>
          <w:tcPr>
            <w:tcW w:w="1243" w:type="dxa"/>
            <w:noWrap/>
            <w:hideMark/>
          </w:tcPr>
          <w:p w14:paraId="2DA70EF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1E</w:t>
            </w:r>
          </w:p>
        </w:tc>
        <w:tc>
          <w:tcPr>
            <w:tcW w:w="1856" w:type="dxa"/>
            <w:noWrap/>
            <w:hideMark/>
          </w:tcPr>
          <w:p w14:paraId="7CF71F2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2F7234A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3481</w:t>
            </w:r>
          </w:p>
        </w:tc>
        <w:tc>
          <w:tcPr>
            <w:tcW w:w="1848" w:type="dxa"/>
            <w:shd w:val="clear" w:color="auto" w:fill="DBE5F1" w:themeFill="accent1" w:themeFillTint="33"/>
            <w:noWrap/>
            <w:hideMark/>
          </w:tcPr>
          <w:p w14:paraId="4B5B4B6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116,03</w:t>
            </w:r>
          </w:p>
        </w:tc>
        <w:tc>
          <w:tcPr>
            <w:tcW w:w="1246" w:type="dxa"/>
            <w:noWrap/>
            <w:hideMark/>
          </w:tcPr>
          <w:p w14:paraId="0867981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19</w:t>
            </w:r>
          </w:p>
        </w:tc>
        <w:tc>
          <w:tcPr>
            <w:tcW w:w="1852" w:type="dxa"/>
            <w:noWrap/>
            <w:hideMark/>
          </w:tcPr>
          <w:p w14:paraId="09435C2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0,63</w:t>
            </w:r>
          </w:p>
        </w:tc>
      </w:tr>
      <w:tr w:rsidR="00672102" w:rsidRPr="003A19F6" w14:paraId="7205601E" w14:textId="77777777" w:rsidTr="0078756F">
        <w:trPr>
          <w:trHeight w:val="465"/>
        </w:trPr>
        <w:tc>
          <w:tcPr>
            <w:tcW w:w="1243" w:type="dxa"/>
            <w:noWrap/>
            <w:hideMark/>
          </w:tcPr>
          <w:p w14:paraId="46A95B0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1D</w:t>
            </w:r>
          </w:p>
        </w:tc>
        <w:tc>
          <w:tcPr>
            <w:tcW w:w="1856" w:type="dxa"/>
            <w:noWrap/>
            <w:hideMark/>
          </w:tcPr>
          <w:p w14:paraId="6A15C90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60CDCED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3364</w:t>
            </w:r>
          </w:p>
        </w:tc>
        <w:tc>
          <w:tcPr>
            <w:tcW w:w="1848" w:type="dxa"/>
            <w:shd w:val="clear" w:color="auto" w:fill="DBE5F1" w:themeFill="accent1" w:themeFillTint="33"/>
            <w:noWrap/>
            <w:hideMark/>
          </w:tcPr>
          <w:p w14:paraId="5284B18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120,14</w:t>
            </w:r>
          </w:p>
        </w:tc>
        <w:tc>
          <w:tcPr>
            <w:tcW w:w="1246" w:type="dxa"/>
            <w:noWrap/>
            <w:hideMark/>
          </w:tcPr>
          <w:p w14:paraId="479C1E7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104</w:t>
            </w:r>
          </w:p>
        </w:tc>
        <w:tc>
          <w:tcPr>
            <w:tcW w:w="1852" w:type="dxa"/>
            <w:noWrap/>
            <w:hideMark/>
          </w:tcPr>
          <w:p w14:paraId="4B4A074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3,71</w:t>
            </w:r>
          </w:p>
        </w:tc>
      </w:tr>
      <w:tr w:rsidR="00672102" w:rsidRPr="003A19F6" w14:paraId="333E53B6" w14:textId="77777777" w:rsidTr="0078756F">
        <w:trPr>
          <w:trHeight w:val="465"/>
        </w:trPr>
        <w:tc>
          <w:tcPr>
            <w:tcW w:w="1243" w:type="dxa"/>
            <w:noWrap/>
            <w:hideMark/>
          </w:tcPr>
          <w:p w14:paraId="5345436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2C</w:t>
            </w:r>
          </w:p>
        </w:tc>
        <w:tc>
          <w:tcPr>
            <w:tcW w:w="1856" w:type="dxa"/>
            <w:noWrap/>
            <w:hideMark/>
          </w:tcPr>
          <w:p w14:paraId="2336AA0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03263E9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3680</w:t>
            </w:r>
          </w:p>
        </w:tc>
        <w:tc>
          <w:tcPr>
            <w:tcW w:w="1848" w:type="dxa"/>
            <w:shd w:val="clear" w:color="auto" w:fill="DBE5F1" w:themeFill="accent1" w:themeFillTint="33"/>
            <w:noWrap/>
            <w:hideMark/>
          </w:tcPr>
          <w:p w14:paraId="6D3CE5F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126,90</w:t>
            </w:r>
          </w:p>
        </w:tc>
        <w:tc>
          <w:tcPr>
            <w:tcW w:w="1246" w:type="dxa"/>
            <w:noWrap/>
            <w:hideMark/>
          </w:tcPr>
          <w:p w14:paraId="544F729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374</w:t>
            </w:r>
          </w:p>
        </w:tc>
        <w:tc>
          <w:tcPr>
            <w:tcW w:w="1852" w:type="dxa"/>
            <w:noWrap/>
            <w:hideMark/>
          </w:tcPr>
          <w:p w14:paraId="06EC532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12,90</w:t>
            </w:r>
          </w:p>
        </w:tc>
      </w:tr>
      <w:tr w:rsidR="00672102" w:rsidRPr="003A19F6" w14:paraId="11EF7865" w14:textId="77777777" w:rsidTr="0078756F">
        <w:trPr>
          <w:trHeight w:val="465"/>
        </w:trPr>
        <w:tc>
          <w:tcPr>
            <w:tcW w:w="1243" w:type="dxa"/>
            <w:noWrap/>
            <w:hideMark/>
          </w:tcPr>
          <w:p w14:paraId="791E397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4D</w:t>
            </w:r>
          </w:p>
        </w:tc>
        <w:tc>
          <w:tcPr>
            <w:tcW w:w="1856" w:type="dxa"/>
            <w:noWrap/>
            <w:hideMark/>
          </w:tcPr>
          <w:p w14:paraId="178F8DF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7945B01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3556</w:t>
            </w:r>
          </w:p>
        </w:tc>
        <w:tc>
          <w:tcPr>
            <w:tcW w:w="1848" w:type="dxa"/>
            <w:shd w:val="clear" w:color="auto" w:fill="DBE5F1" w:themeFill="accent1" w:themeFillTint="33"/>
            <w:noWrap/>
            <w:hideMark/>
          </w:tcPr>
          <w:p w14:paraId="018061A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127,0</w:t>
            </w:r>
          </w:p>
        </w:tc>
        <w:tc>
          <w:tcPr>
            <w:tcW w:w="1246" w:type="dxa"/>
            <w:noWrap/>
            <w:hideMark/>
          </w:tcPr>
          <w:p w14:paraId="352E353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122</w:t>
            </w:r>
          </w:p>
        </w:tc>
        <w:tc>
          <w:tcPr>
            <w:tcW w:w="1852" w:type="dxa"/>
            <w:noWrap/>
            <w:hideMark/>
          </w:tcPr>
          <w:p w14:paraId="48BCE6C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4,4</w:t>
            </w:r>
          </w:p>
        </w:tc>
      </w:tr>
      <w:tr w:rsidR="00672102" w:rsidRPr="003A19F6" w14:paraId="326A7573" w14:textId="77777777" w:rsidTr="0078756F">
        <w:trPr>
          <w:trHeight w:val="465"/>
        </w:trPr>
        <w:tc>
          <w:tcPr>
            <w:tcW w:w="1243" w:type="dxa"/>
            <w:noWrap/>
            <w:hideMark/>
          </w:tcPr>
          <w:p w14:paraId="2AEA66C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3D</w:t>
            </w:r>
          </w:p>
        </w:tc>
        <w:tc>
          <w:tcPr>
            <w:tcW w:w="1856" w:type="dxa"/>
            <w:noWrap/>
            <w:hideMark/>
          </w:tcPr>
          <w:p w14:paraId="7D74A61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7F14D87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3435</w:t>
            </w:r>
          </w:p>
        </w:tc>
        <w:tc>
          <w:tcPr>
            <w:tcW w:w="1848" w:type="dxa"/>
            <w:shd w:val="clear" w:color="auto" w:fill="DBE5F1" w:themeFill="accent1" w:themeFillTint="33"/>
            <w:noWrap/>
            <w:hideMark/>
          </w:tcPr>
          <w:p w14:paraId="5DC0F68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127,22</w:t>
            </w:r>
          </w:p>
        </w:tc>
        <w:tc>
          <w:tcPr>
            <w:tcW w:w="1246" w:type="dxa"/>
            <w:noWrap/>
            <w:hideMark/>
          </w:tcPr>
          <w:p w14:paraId="4EBE031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46</w:t>
            </w:r>
          </w:p>
        </w:tc>
        <w:tc>
          <w:tcPr>
            <w:tcW w:w="1852" w:type="dxa"/>
            <w:noWrap/>
            <w:hideMark/>
          </w:tcPr>
          <w:p w14:paraId="6A895AB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1,70</w:t>
            </w:r>
          </w:p>
        </w:tc>
      </w:tr>
      <w:tr w:rsidR="00672102" w:rsidRPr="003A19F6" w14:paraId="2384E7B8" w14:textId="77777777" w:rsidTr="0078756F">
        <w:trPr>
          <w:trHeight w:val="420"/>
        </w:trPr>
        <w:tc>
          <w:tcPr>
            <w:tcW w:w="1243" w:type="dxa"/>
            <w:noWrap/>
            <w:hideMark/>
          </w:tcPr>
          <w:p w14:paraId="39289B7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4B</w:t>
            </w:r>
          </w:p>
        </w:tc>
        <w:tc>
          <w:tcPr>
            <w:tcW w:w="1856" w:type="dxa"/>
            <w:noWrap/>
            <w:hideMark/>
          </w:tcPr>
          <w:p w14:paraId="65E1D4A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23A857D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3744</w:t>
            </w:r>
          </w:p>
        </w:tc>
        <w:tc>
          <w:tcPr>
            <w:tcW w:w="1848" w:type="dxa"/>
            <w:shd w:val="clear" w:color="auto" w:fill="DBE5F1" w:themeFill="accent1" w:themeFillTint="33"/>
            <w:noWrap/>
            <w:hideMark/>
          </w:tcPr>
          <w:p w14:paraId="0C3DF9D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129,1</w:t>
            </w:r>
          </w:p>
        </w:tc>
        <w:tc>
          <w:tcPr>
            <w:tcW w:w="1246" w:type="dxa"/>
            <w:noWrap/>
            <w:hideMark/>
          </w:tcPr>
          <w:p w14:paraId="40A786A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87</w:t>
            </w:r>
          </w:p>
        </w:tc>
        <w:tc>
          <w:tcPr>
            <w:tcW w:w="1852" w:type="dxa"/>
            <w:noWrap/>
            <w:hideMark/>
          </w:tcPr>
          <w:p w14:paraId="75E66A3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r>
      <w:tr w:rsidR="00672102" w:rsidRPr="003A19F6" w14:paraId="0AFA7BBA" w14:textId="77777777" w:rsidTr="0078756F">
        <w:trPr>
          <w:trHeight w:val="465"/>
        </w:trPr>
        <w:tc>
          <w:tcPr>
            <w:tcW w:w="1243" w:type="dxa"/>
            <w:noWrap/>
            <w:hideMark/>
          </w:tcPr>
          <w:p w14:paraId="3CBA328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1F</w:t>
            </w:r>
          </w:p>
        </w:tc>
        <w:tc>
          <w:tcPr>
            <w:tcW w:w="1856" w:type="dxa"/>
            <w:noWrap/>
            <w:hideMark/>
          </w:tcPr>
          <w:p w14:paraId="4E30E66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45036E8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3950</w:t>
            </w:r>
          </w:p>
        </w:tc>
        <w:tc>
          <w:tcPr>
            <w:tcW w:w="1848" w:type="dxa"/>
            <w:shd w:val="clear" w:color="auto" w:fill="DBE5F1" w:themeFill="accent1" w:themeFillTint="33"/>
            <w:noWrap/>
            <w:hideMark/>
          </w:tcPr>
          <w:p w14:paraId="2FB3457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131,67</w:t>
            </w:r>
          </w:p>
        </w:tc>
        <w:tc>
          <w:tcPr>
            <w:tcW w:w="1246" w:type="dxa"/>
            <w:noWrap/>
            <w:hideMark/>
          </w:tcPr>
          <w:p w14:paraId="0B7C068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54</w:t>
            </w:r>
          </w:p>
        </w:tc>
        <w:tc>
          <w:tcPr>
            <w:tcW w:w="1852" w:type="dxa"/>
            <w:noWrap/>
            <w:hideMark/>
          </w:tcPr>
          <w:p w14:paraId="3014046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1,80</w:t>
            </w:r>
          </w:p>
        </w:tc>
      </w:tr>
      <w:tr w:rsidR="00672102" w:rsidRPr="003A19F6" w14:paraId="48C18E3D" w14:textId="77777777" w:rsidTr="0078756F">
        <w:trPr>
          <w:trHeight w:val="465"/>
        </w:trPr>
        <w:tc>
          <w:tcPr>
            <w:tcW w:w="1243" w:type="dxa"/>
            <w:noWrap/>
            <w:hideMark/>
          </w:tcPr>
          <w:p w14:paraId="466955E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1C</w:t>
            </w:r>
          </w:p>
        </w:tc>
        <w:tc>
          <w:tcPr>
            <w:tcW w:w="1856" w:type="dxa"/>
            <w:noWrap/>
            <w:hideMark/>
          </w:tcPr>
          <w:p w14:paraId="521155C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016" w:type="dxa"/>
            <w:noWrap/>
            <w:hideMark/>
          </w:tcPr>
          <w:p w14:paraId="7E13E15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3353</w:t>
            </w:r>
          </w:p>
        </w:tc>
        <w:tc>
          <w:tcPr>
            <w:tcW w:w="1848" w:type="dxa"/>
            <w:shd w:val="clear" w:color="auto" w:fill="DBE5F1" w:themeFill="accent1" w:themeFillTint="33"/>
            <w:noWrap/>
            <w:hideMark/>
          </w:tcPr>
          <w:p w14:paraId="5BB7EB9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134,12</w:t>
            </w:r>
          </w:p>
        </w:tc>
        <w:tc>
          <w:tcPr>
            <w:tcW w:w="1246" w:type="dxa"/>
            <w:noWrap/>
            <w:hideMark/>
          </w:tcPr>
          <w:p w14:paraId="39D4FF5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852" w:type="dxa"/>
            <w:noWrap/>
            <w:hideMark/>
          </w:tcPr>
          <w:p w14:paraId="3B550C3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1,00</w:t>
            </w:r>
          </w:p>
        </w:tc>
      </w:tr>
      <w:tr w:rsidR="00672102" w:rsidRPr="003A19F6" w14:paraId="7CBCF465" w14:textId="77777777" w:rsidTr="0078756F">
        <w:trPr>
          <w:trHeight w:val="465"/>
        </w:trPr>
        <w:tc>
          <w:tcPr>
            <w:tcW w:w="1243" w:type="dxa"/>
            <w:noWrap/>
            <w:hideMark/>
          </w:tcPr>
          <w:p w14:paraId="447A9D3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4G</w:t>
            </w:r>
          </w:p>
        </w:tc>
        <w:tc>
          <w:tcPr>
            <w:tcW w:w="1856" w:type="dxa"/>
            <w:noWrap/>
            <w:hideMark/>
          </w:tcPr>
          <w:p w14:paraId="2EEE25C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012BA16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3775</w:t>
            </w:r>
          </w:p>
        </w:tc>
        <w:tc>
          <w:tcPr>
            <w:tcW w:w="1848" w:type="dxa"/>
            <w:shd w:val="clear" w:color="auto" w:fill="DBE5F1" w:themeFill="accent1" w:themeFillTint="33"/>
            <w:noWrap/>
            <w:hideMark/>
          </w:tcPr>
          <w:p w14:paraId="01DCA88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134,8</w:t>
            </w:r>
          </w:p>
        </w:tc>
        <w:tc>
          <w:tcPr>
            <w:tcW w:w="1246" w:type="dxa"/>
            <w:noWrap/>
            <w:hideMark/>
          </w:tcPr>
          <w:p w14:paraId="093A9D1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68</w:t>
            </w:r>
          </w:p>
        </w:tc>
        <w:tc>
          <w:tcPr>
            <w:tcW w:w="1852" w:type="dxa"/>
            <w:noWrap/>
            <w:hideMark/>
          </w:tcPr>
          <w:p w14:paraId="28A929F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2,4</w:t>
            </w:r>
          </w:p>
        </w:tc>
      </w:tr>
      <w:tr w:rsidR="00672102" w:rsidRPr="003A19F6" w14:paraId="24D702C6" w14:textId="77777777" w:rsidTr="0078756F">
        <w:trPr>
          <w:trHeight w:val="465"/>
        </w:trPr>
        <w:tc>
          <w:tcPr>
            <w:tcW w:w="1243" w:type="dxa"/>
            <w:noWrap/>
            <w:hideMark/>
          </w:tcPr>
          <w:p w14:paraId="77F8C8D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3C</w:t>
            </w:r>
          </w:p>
        </w:tc>
        <w:tc>
          <w:tcPr>
            <w:tcW w:w="1856" w:type="dxa"/>
            <w:noWrap/>
            <w:hideMark/>
          </w:tcPr>
          <w:p w14:paraId="1E3DCD9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440468C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3645</w:t>
            </w:r>
          </w:p>
        </w:tc>
        <w:tc>
          <w:tcPr>
            <w:tcW w:w="1848" w:type="dxa"/>
            <w:shd w:val="clear" w:color="auto" w:fill="DBE5F1" w:themeFill="accent1" w:themeFillTint="33"/>
            <w:noWrap/>
            <w:hideMark/>
          </w:tcPr>
          <w:p w14:paraId="7834751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135,00</w:t>
            </w:r>
          </w:p>
        </w:tc>
        <w:tc>
          <w:tcPr>
            <w:tcW w:w="1246" w:type="dxa"/>
            <w:noWrap/>
            <w:hideMark/>
          </w:tcPr>
          <w:p w14:paraId="0F7D6C5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76</w:t>
            </w:r>
          </w:p>
        </w:tc>
        <w:tc>
          <w:tcPr>
            <w:tcW w:w="1852" w:type="dxa"/>
            <w:noWrap/>
            <w:hideMark/>
          </w:tcPr>
          <w:p w14:paraId="59B2363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2,81</w:t>
            </w:r>
          </w:p>
        </w:tc>
      </w:tr>
      <w:tr w:rsidR="00672102" w:rsidRPr="003A19F6" w14:paraId="4FD7F97A" w14:textId="77777777" w:rsidTr="0078756F">
        <w:trPr>
          <w:trHeight w:val="465"/>
        </w:trPr>
        <w:tc>
          <w:tcPr>
            <w:tcW w:w="1243" w:type="dxa"/>
            <w:noWrap/>
            <w:hideMark/>
          </w:tcPr>
          <w:p w14:paraId="6792262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1B</w:t>
            </w:r>
          </w:p>
        </w:tc>
        <w:tc>
          <w:tcPr>
            <w:tcW w:w="1856" w:type="dxa"/>
            <w:noWrap/>
            <w:hideMark/>
          </w:tcPr>
          <w:p w14:paraId="6CCE267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3BA698F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3923</w:t>
            </w:r>
          </w:p>
        </w:tc>
        <w:tc>
          <w:tcPr>
            <w:tcW w:w="1848" w:type="dxa"/>
            <w:shd w:val="clear" w:color="auto" w:fill="DBE5F1" w:themeFill="accent1" w:themeFillTint="33"/>
            <w:noWrap/>
            <w:hideMark/>
          </w:tcPr>
          <w:p w14:paraId="01463D2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135,28</w:t>
            </w:r>
          </w:p>
        </w:tc>
        <w:tc>
          <w:tcPr>
            <w:tcW w:w="1246" w:type="dxa"/>
            <w:noWrap/>
            <w:hideMark/>
          </w:tcPr>
          <w:p w14:paraId="7EA5C93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20</w:t>
            </w:r>
          </w:p>
        </w:tc>
        <w:tc>
          <w:tcPr>
            <w:tcW w:w="1852" w:type="dxa"/>
            <w:noWrap/>
            <w:hideMark/>
          </w:tcPr>
          <w:p w14:paraId="3924B24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0,69</w:t>
            </w:r>
          </w:p>
        </w:tc>
      </w:tr>
      <w:tr w:rsidR="00672102" w:rsidRPr="003A19F6" w14:paraId="402E5310" w14:textId="77777777" w:rsidTr="0078756F">
        <w:trPr>
          <w:trHeight w:val="465"/>
        </w:trPr>
        <w:tc>
          <w:tcPr>
            <w:tcW w:w="1243" w:type="dxa"/>
            <w:noWrap/>
            <w:hideMark/>
          </w:tcPr>
          <w:p w14:paraId="2B8A933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2A</w:t>
            </w:r>
          </w:p>
        </w:tc>
        <w:tc>
          <w:tcPr>
            <w:tcW w:w="1856" w:type="dxa"/>
            <w:noWrap/>
            <w:hideMark/>
          </w:tcPr>
          <w:p w14:paraId="7E3D786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174194D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3780</w:t>
            </w:r>
          </w:p>
        </w:tc>
        <w:tc>
          <w:tcPr>
            <w:tcW w:w="1848" w:type="dxa"/>
            <w:shd w:val="clear" w:color="auto" w:fill="DBE5F1" w:themeFill="accent1" w:themeFillTint="33"/>
            <w:noWrap/>
            <w:hideMark/>
          </w:tcPr>
          <w:p w14:paraId="49F89CA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140,00</w:t>
            </w:r>
          </w:p>
        </w:tc>
        <w:tc>
          <w:tcPr>
            <w:tcW w:w="1246" w:type="dxa"/>
            <w:noWrap/>
            <w:hideMark/>
          </w:tcPr>
          <w:p w14:paraId="619E9F9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852" w:type="dxa"/>
            <w:noWrap/>
            <w:hideMark/>
          </w:tcPr>
          <w:p w14:paraId="1D5E27E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0,93</w:t>
            </w:r>
          </w:p>
        </w:tc>
      </w:tr>
      <w:tr w:rsidR="00672102" w:rsidRPr="003A19F6" w14:paraId="10FCCD63" w14:textId="77777777" w:rsidTr="0078756F">
        <w:trPr>
          <w:trHeight w:val="465"/>
        </w:trPr>
        <w:tc>
          <w:tcPr>
            <w:tcW w:w="1243" w:type="dxa"/>
            <w:noWrap/>
            <w:hideMark/>
          </w:tcPr>
          <w:p w14:paraId="4C356DD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2D</w:t>
            </w:r>
          </w:p>
        </w:tc>
        <w:tc>
          <w:tcPr>
            <w:tcW w:w="1856" w:type="dxa"/>
            <w:noWrap/>
            <w:hideMark/>
          </w:tcPr>
          <w:p w14:paraId="38C3D9E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016" w:type="dxa"/>
            <w:noWrap/>
            <w:hideMark/>
          </w:tcPr>
          <w:p w14:paraId="4C8C268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3503</w:t>
            </w:r>
          </w:p>
        </w:tc>
        <w:tc>
          <w:tcPr>
            <w:tcW w:w="1848" w:type="dxa"/>
            <w:shd w:val="clear" w:color="auto" w:fill="DBE5F1" w:themeFill="accent1" w:themeFillTint="33"/>
            <w:noWrap/>
            <w:hideMark/>
          </w:tcPr>
          <w:p w14:paraId="37ADC85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140,12</w:t>
            </w:r>
          </w:p>
        </w:tc>
        <w:tc>
          <w:tcPr>
            <w:tcW w:w="1246" w:type="dxa"/>
            <w:noWrap/>
            <w:hideMark/>
          </w:tcPr>
          <w:p w14:paraId="20EB117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20</w:t>
            </w:r>
          </w:p>
        </w:tc>
        <w:tc>
          <w:tcPr>
            <w:tcW w:w="1852" w:type="dxa"/>
            <w:noWrap/>
            <w:hideMark/>
          </w:tcPr>
          <w:p w14:paraId="7509B8A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0,80</w:t>
            </w:r>
          </w:p>
        </w:tc>
      </w:tr>
      <w:tr w:rsidR="00672102" w:rsidRPr="003A19F6" w14:paraId="05EBD5BC" w14:textId="77777777" w:rsidTr="0078756F">
        <w:trPr>
          <w:trHeight w:val="465"/>
        </w:trPr>
        <w:tc>
          <w:tcPr>
            <w:tcW w:w="1243" w:type="dxa"/>
            <w:noWrap/>
            <w:hideMark/>
          </w:tcPr>
          <w:p w14:paraId="4D5FFAC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3F</w:t>
            </w:r>
          </w:p>
        </w:tc>
        <w:tc>
          <w:tcPr>
            <w:tcW w:w="1856" w:type="dxa"/>
            <w:noWrap/>
            <w:hideMark/>
          </w:tcPr>
          <w:p w14:paraId="762547E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32</w:t>
            </w:r>
          </w:p>
        </w:tc>
        <w:tc>
          <w:tcPr>
            <w:tcW w:w="1016" w:type="dxa"/>
            <w:noWrap/>
            <w:hideMark/>
          </w:tcPr>
          <w:p w14:paraId="0F44B3C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4486</w:t>
            </w:r>
          </w:p>
        </w:tc>
        <w:tc>
          <w:tcPr>
            <w:tcW w:w="1848" w:type="dxa"/>
            <w:shd w:val="clear" w:color="auto" w:fill="DBE5F1" w:themeFill="accent1" w:themeFillTint="33"/>
            <w:noWrap/>
            <w:hideMark/>
          </w:tcPr>
          <w:p w14:paraId="59B09B3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140,19</w:t>
            </w:r>
          </w:p>
        </w:tc>
        <w:tc>
          <w:tcPr>
            <w:tcW w:w="1246" w:type="dxa"/>
            <w:noWrap/>
            <w:hideMark/>
          </w:tcPr>
          <w:p w14:paraId="673ED42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95</w:t>
            </w:r>
          </w:p>
        </w:tc>
        <w:tc>
          <w:tcPr>
            <w:tcW w:w="1852" w:type="dxa"/>
            <w:noWrap/>
            <w:hideMark/>
          </w:tcPr>
          <w:p w14:paraId="705EF50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2,97</w:t>
            </w:r>
          </w:p>
        </w:tc>
      </w:tr>
      <w:tr w:rsidR="00672102" w:rsidRPr="003A19F6" w14:paraId="68641AD6" w14:textId="77777777" w:rsidTr="0078756F">
        <w:trPr>
          <w:trHeight w:val="465"/>
        </w:trPr>
        <w:tc>
          <w:tcPr>
            <w:tcW w:w="1243" w:type="dxa"/>
            <w:noWrap/>
            <w:hideMark/>
          </w:tcPr>
          <w:p w14:paraId="437330E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4A</w:t>
            </w:r>
          </w:p>
        </w:tc>
        <w:tc>
          <w:tcPr>
            <w:tcW w:w="1856" w:type="dxa"/>
            <w:noWrap/>
            <w:hideMark/>
          </w:tcPr>
          <w:p w14:paraId="3527590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24</w:t>
            </w:r>
          </w:p>
        </w:tc>
        <w:tc>
          <w:tcPr>
            <w:tcW w:w="1016" w:type="dxa"/>
            <w:noWrap/>
            <w:hideMark/>
          </w:tcPr>
          <w:p w14:paraId="418EE58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3485</w:t>
            </w:r>
          </w:p>
        </w:tc>
        <w:tc>
          <w:tcPr>
            <w:tcW w:w="1848" w:type="dxa"/>
            <w:shd w:val="clear" w:color="auto" w:fill="DBE5F1" w:themeFill="accent1" w:themeFillTint="33"/>
            <w:noWrap/>
            <w:hideMark/>
          </w:tcPr>
          <w:p w14:paraId="2207C47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145,2</w:t>
            </w:r>
          </w:p>
        </w:tc>
        <w:tc>
          <w:tcPr>
            <w:tcW w:w="1246" w:type="dxa"/>
            <w:noWrap/>
            <w:hideMark/>
          </w:tcPr>
          <w:p w14:paraId="1F09801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w:t>
            </w:r>
          </w:p>
        </w:tc>
        <w:tc>
          <w:tcPr>
            <w:tcW w:w="1852" w:type="dxa"/>
            <w:noWrap/>
            <w:hideMark/>
          </w:tcPr>
          <w:p w14:paraId="4A84EC2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0,5</w:t>
            </w:r>
          </w:p>
        </w:tc>
      </w:tr>
      <w:tr w:rsidR="00672102" w:rsidRPr="003A19F6" w14:paraId="452808ED" w14:textId="77777777" w:rsidTr="0078756F">
        <w:trPr>
          <w:trHeight w:val="465"/>
        </w:trPr>
        <w:tc>
          <w:tcPr>
            <w:tcW w:w="1243" w:type="dxa"/>
            <w:noWrap/>
            <w:hideMark/>
          </w:tcPr>
          <w:p w14:paraId="636663F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2E</w:t>
            </w:r>
          </w:p>
        </w:tc>
        <w:tc>
          <w:tcPr>
            <w:tcW w:w="1856" w:type="dxa"/>
            <w:noWrap/>
            <w:hideMark/>
          </w:tcPr>
          <w:p w14:paraId="6A1543C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32</w:t>
            </w:r>
          </w:p>
        </w:tc>
        <w:tc>
          <w:tcPr>
            <w:tcW w:w="1016" w:type="dxa"/>
            <w:noWrap/>
            <w:hideMark/>
          </w:tcPr>
          <w:p w14:paraId="4CD7309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4756</w:t>
            </w:r>
          </w:p>
        </w:tc>
        <w:tc>
          <w:tcPr>
            <w:tcW w:w="1848" w:type="dxa"/>
            <w:shd w:val="clear" w:color="auto" w:fill="DBE5F1" w:themeFill="accent1" w:themeFillTint="33"/>
            <w:noWrap/>
            <w:hideMark/>
          </w:tcPr>
          <w:p w14:paraId="766F18B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148,63</w:t>
            </w:r>
          </w:p>
        </w:tc>
        <w:tc>
          <w:tcPr>
            <w:tcW w:w="1246" w:type="dxa"/>
            <w:noWrap/>
            <w:hideMark/>
          </w:tcPr>
          <w:p w14:paraId="1F152AB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23</w:t>
            </w:r>
          </w:p>
        </w:tc>
        <w:tc>
          <w:tcPr>
            <w:tcW w:w="1852" w:type="dxa"/>
            <w:noWrap/>
            <w:hideMark/>
          </w:tcPr>
          <w:p w14:paraId="0A143AF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0,72</w:t>
            </w:r>
          </w:p>
        </w:tc>
      </w:tr>
      <w:tr w:rsidR="00672102" w:rsidRPr="003A19F6" w14:paraId="3749A0D7" w14:textId="77777777" w:rsidTr="0078756F">
        <w:trPr>
          <w:trHeight w:val="465"/>
        </w:trPr>
        <w:tc>
          <w:tcPr>
            <w:tcW w:w="1243" w:type="dxa"/>
            <w:noWrap/>
            <w:hideMark/>
          </w:tcPr>
          <w:p w14:paraId="2BEB401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2B</w:t>
            </w:r>
          </w:p>
        </w:tc>
        <w:tc>
          <w:tcPr>
            <w:tcW w:w="1856" w:type="dxa"/>
            <w:noWrap/>
            <w:hideMark/>
          </w:tcPr>
          <w:p w14:paraId="7B06A3F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48CC62D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4353</w:t>
            </w:r>
          </w:p>
        </w:tc>
        <w:tc>
          <w:tcPr>
            <w:tcW w:w="1848" w:type="dxa"/>
            <w:shd w:val="clear" w:color="auto" w:fill="DBE5F1" w:themeFill="accent1" w:themeFillTint="33"/>
            <w:noWrap/>
            <w:hideMark/>
          </w:tcPr>
          <w:p w14:paraId="63F8A98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150,10</w:t>
            </w:r>
          </w:p>
        </w:tc>
        <w:tc>
          <w:tcPr>
            <w:tcW w:w="1246" w:type="dxa"/>
            <w:noWrap/>
            <w:hideMark/>
          </w:tcPr>
          <w:p w14:paraId="558D38B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63</w:t>
            </w:r>
          </w:p>
        </w:tc>
        <w:tc>
          <w:tcPr>
            <w:tcW w:w="1852" w:type="dxa"/>
            <w:noWrap/>
            <w:hideMark/>
          </w:tcPr>
          <w:p w14:paraId="25C5FB6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2,17</w:t>
            </w:r>
          </w:p>
        </w:tc>
      </w:tr>
      <w:tr w:rsidR="00672102" w:rsidRPr="003A19F6" w14:paraId="181D66E7" w14:textId="77777777" w:rsidTr="0078756F">
        <w:trPr>
          <w:trHeight w:val="465"/>
        </w:trPr>
        <w:tc>
          <w:tcPr>
            <w:tcW w:w="1243" w:type="dxa"/>
            <w:noWrap/>
            <w:hideMark/>
          </w:tcPr>
          <w:p w14:paraId="1EAC217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3E</w:t>
            </w:r>
          </w:p>
        </w:tc>
        <w:tc>
          <w:tcPr>
            <w:tcW w:w="1856" w:type="dxa"/>
            <w:noWrap/>
            <w:hideMark/>
          </w:tcPr>
          <w:p w14:paraId="4C8C7F0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44F26DF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4103</w:t>
            </w:r>
          </w:p>
        </w:tc>
        <w:tc>
          <w:tcPr>
            <w:tcW w:w="1848" w:type="dxa"/>
            <w:shd w:val="clear" w:color="auto" w:fill="DBE5F1" w:themeFill="accent1" w:themeFillTint="33"/>
            <w:noWrap/>
            <w:hideMark/>
          </w:tcPr>
          <w:p w14:paraId="237058B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151,96</w:t>
            </w:r>
          </w:p>
        </w:tc>
        <w:tc>
          <w:tcPr>
            <w:tcW w:w="1246" w:type="dxa"/>
            <w:noWrap/>
            <w:hideMark/>
          </w:tcPr>
          <w:p w14:paraId="28085E1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210</w:t>
            </w:r>
          </w:p>
        </w:tc>
        <w:tc>
          <w:tcPr>
            <w:tcW w:w="1852" w:type="dxa"/>
            <w:noWrap/>
            <w:hideMark/>
          </w:tcPr>
          <w:p w14:paraId="640E6AA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7,78</w:t>
            </w:r>
          </w:p>
        </w:tc>
      </w:tr>
      <w:tr w:rsidR="00672102" w:rsidRPr="003A19F6" w14:paraId="30361C4A" w14:textId="77777777" w:rsidTr="0078756F">
        <w:trPr>
          <w:trHeight w:val="465"/>
        </w:trPr>
        <w:tc>
          <w:tcPr>
            <w:tcW w:w="1243" w:type="dxa"/>
            <w:noWrap/>
            <w:hideMark/>
          </w:tcPr>
          <w:p w14:paraId="3B01592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2F</w:t>
            </w:r>
          </w:p>
        </w:tc>
        <w:tc>
          <w:tcPr>
            <w:tcW w:w="1856" w:type="dxa"/>
            <w:noWrap/>
            <w:hideMark/>
          </w:tcPr>
          <w:p w14:paraId="3DC6E21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11DCAF4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4239</w:t>
            </w:r>
          </w:p>
        </w:tc>
        <w:tc>
          <w:tcPr>
            <w:tcW w:w="1848" w:type="dxa"/>
            <w:shd w:val="clear" w:color="auto" w:fill="DBE5F1" w:themeFill="accent1" w:themeFillTint="33"/>
            <w:noWrap/>
            <w:hideMark/>
          </w:tcPr>
          <w:p w14:paraId="5A3BFFB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157,00</w:t>
            </w:r>
          </w:p>
        </w:tc>
        <w:tc>
          <w:tcPr>
            <w:tcW w:w="1246" w:type="dxa"/>
            <w:noWrap/>
            <w:hideMark/>
          </w:tcPr>
          <w:p w14:paraId="4ACEFF8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68</w:t>
            </w:r>
          </w:p>
        </w:tc>
        <w:tc>
          <w:tcPr>
            <w:tcW w:w="1852" w:type="dxa"/>
            <w:noWrap/>
            <w:hideMark/>
          </w:tcPr>
          <w:p w14:paraId="022DC04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2,52</w:t>
            </w:r>
          </w:p>
        </w:tc>
      </w:tr>
      <w:tr w:rsidR="00672102" w:rsidRPr="003A19F6" w14:paraId="26CADF45" w14:textId="77777777" w:rsidTr="0078756F">
        <w:trPr>
          <w:trHeight w:val="465"/>
        </w:trPr>
        <w:tc>
          <w:tcPr>
            <w:tcW w:w="1243" w:type="dxa"/>
            <w:noWrap/>
            <w:hideMark/>
          </w:tcPr>
          <w:p w14:paraId="26E81B1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3B</w:t>
            </w:r>
          </w:p>
        </w:tc>
        <w:tc>
          <w:tcPr>
            <w:tcW w:w="1856" w:type="dxa"/>
            <w:noWrap/>
            <w:hideMark/>
          </w:tcPr>
          <w:p w14:paraId="316390B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53B40DD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4725</w:t>
            </w:r>
          </w:p>
        </w:tc>
        <w:tc>
          <w:tcPr>
            <w:tcW w:w="1848" w:type="dxa"/>
            <w:shd w:val="clear" w:color="auto" w:fill="DBE5F1" w:themeFill="accent1" w:themeFillTint="33"/>
            <w:noWrap/>
            <w:hideMark/>
          </w:tcPr>
          <w:p w14:paraId="3D836B3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157,50</w:t>
            </w:r>
          </w:p>
        </w:tc>
        <w:tc>
          <w:tcPr>
            <w:tcW w:w="1246" w:type="dxa"/>
            <w:noWrap/>
            <w:hideMark/>
          </w:tcPr>
          <w:p w14:paraId="75B3DCD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34</w:t>
            </w:r>
          </w:p>
        </w:tc>
        <w:tc>
          <w:tcPr>
            <w:tcW w:w="1852" w:type="dxa"/>
            <w:noWrap/>
            <w:hideMark/>
          </w:tcPr>
          <w:p w14:paraId="102CEE9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1,13</w:t>
            </w:r>
          </w:p>
        </w:tc>
      </w:tr>
      <w:tr w:rsidR="00672102" w:rsidRPr="003A19F6" w14:paraId="47BE952B" w14:textId="77777777" w:rsidTr="0078756F">
        <w:trPr>
          <w:trHeight w:val="465"/>
        </w:trPr>
        <w:tc>
          <w:tcPr>
            <w:tcW w:w="1243" w:type="dxa"/>
            <w:noWrap/>
            <w:hideMark/>
          </w:tcPr>
          <w:p w14:paraId="4FE4129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3A</w:t>
            </w:r>
          </w:p>
        </w:tc>
        <w:tc>
          <w:tcPr>
            <w:tcW w:w="1856" w:type="dxa"/>
            <w:noWrap/>
            <w:hideMark/>
          </w:tcPr>
          <w:p w14:paraId="7BA8F68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1C0584B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4441</w:t>
            </w:r>
          </w:p>
        </w:tc>
        <w:tc>
          <w:tcPr>
            <w:tcW w:w="1848" w:type="dxa"/>
            <w:shd w:val="clear" w:color="auto" w:fill="DBE5F1" w:themeFill="accent1" w:themeFillTint="33"/>
            <w:noWrap/>
            <w:hideMark/>
          </w:tcPr>
          <w:p w14:paraId="1AC014E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158,61</w:t>
            </w:r>
          </w:p>
        </w:tc>
        <w:tc>
          <w:tcPr>
            <w:tcW w:w="1246" w:type="dxa"/>
            <w:noWrap/>
            <w:hideMark/>
          </w:tcPr>
          <w:p w14:paraId="55EEA7E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86</w:t>
            </w:r>
          </w:p>
        </w:tc>
        <w:tc>
          <w:tcPr>
            <w:tcW w:w="1852" w:type="dxa"/>
            <w:noWrap/>
            <w:hideMark/>
          </w:tcPr>
          <w:p w14:paraId="3FAC156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3,07</w:t>
            </w:r>
          </w:p>
        </w:tc>
      </w:tr>
      <w:tr w:rsidR="00672102" w:rsidRPr="003A19F6" w14:paraId="252D3398" w14:textId="77777777" w:rsidTr="0078756F">
        <w:trPr>
          <w:trHeight w:val="465"/>
        </w:trPr>
        <w:tc>
          <w:tcPr>
            <w:tcW w:w="1243" w:type="dxa"/>
            <w:noWrap/>
            <w:hideMark/>
          </w:tcPr>
          <w:p w14:paraId="756D70A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1G</w:t>
            </w:r>
          </w:p>
        </w:tc>
        <w:tc>
          <w:tcPr>
            <w:tcW w:w="1856" w:type="dxa"/>
            <w:noWrap/>
            <w:hideMark/>
          </w:tcPr>
          <w:p w14:paraId="0287B54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2B42FD8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4778</w:t>
            </w:r>
          </w:p>
        </w:tc>
        <w:tc>
          <w:tcPr>
            <w:tcW w:w="1848" w:type="dxa"/>
            <w:shd w:val="clear" w:color="auto" w:fill="DBE5F1" w:themeFill="accent1" w:themeFillTint="33"/>
            <w:noWrap/>
            <w:hideMark/>
          </w:tcPr>
          <w:p w14:paraId="4405D50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159,27</w:t>
            </w:r>
          </w:p>
        </w:tc>
        <w:tc>
          <w:tcPr>
            <w:tcW w:w="1246" w:type="dxa"/>
            <w:noWrap/>
            <w:hideMark/>
          </w:tcPr>
          <w:p w14:paraId="2EC95C7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84</w:t>
            </w:r>
          </w:p>
        </w:tc>
        <w:tc>
          <w:tcPr>
            <w:tcW w:w="1852" w:type="dxa"/>
            <w:noWrap/>
            <w:hideMark/>
          </w:tcPr>
          <w:p w14:paraId="7DEDC1B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2,80</w:t>
            </w:r>
          </w:p>
        </w:tc>
      </w:tr>
      <w:tr w:rsidR="00672102" w:rsidRPr="003A19F6" w14:paraId="6377D96C" w14:textId="77777777" w:rsidTr="0078756F">
        <w:trPr>
          <w:trHeight w:val="465"/>
        </w:trPr>
        <w:tc>
          <w:tcPr>
            <w:tcW w:w="1243" w:type="dxa"/>
            <w:noWrap/>
            <w:hideMark/>
          </w:tcPr>
          <w:p w14:paraId="522104F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1H</w:t>
            </w:r>
          </w:p>
        </w:tc>
        <w:tc>
          <w:tcPr>
            <w:tcW w:w="1856" w:type="dxa"/>
            <w:noWrap/>
            <w:hideMark/>
          </w:tcPr>
          <w:p w14:paraId="57C955A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61E77ED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4804</w:t>
            </w:r>
          </w:p>
        </w:tc>
        <w:tc>
          <w:tcPr>
            <w:tcW w:w="1848" w:type="dxa"/>
            <w:shd w:val="clear" w:color="auto" w:fill="DBE5F1" w:themeFill="accent1" w:themeFillTint="33"/>
            <w:noWrap/>
            <w:hideMark/>
          </w:tcPr>
          <w:p w14:paraId="08F91D0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165,66</w:t>
            </w:r>
          </w:p>
        </w:tc>
        <w:tc>
          <w:tcPr>
            <w:tcW w:w="1246" w:type="dxa"/>
            <w:noWrap/>
            <w:hideMark/>
          </w:tcPr>
          <w:p w14:paraId="57DA534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w:t>
            </w:r>
          </w:p>
        </w:tc>
        <w:tc>
          <w:tcPr>
            <w:tcW w:w="1852" w:type="dxa"/>
            <w:noWrap/>
            <w:hideMark/>
          </w:tcPr>
          <w:p w14:paraId="6DB8BEA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0,62</w:t>
            </w:r>
          </w:p>
        </w:tc>
      </w:tr>
      <w:tr w:rsidR="00672102" w:rsidRPr="003A19F6" w14:paraId="32F8B0B5" w14:textId="77777777" w:rsidTr="0078756F">
        <w:trPr>
          <w:trHeight w:val="465"/>
        </w:trPr>
        <w:tc>
          <w:tcPr>
            <w:tcW w:w="1243" w:type="dxa"/>
            <w:noWrap/>
            <w:hideMark/>
          </w:tcPr>
          <w:p w14:paraId="07DCF7B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1I</w:t>
            </w:r>
          </w:p>
        </w:tc>
        <w:tc>
          <w:tcPr>
            <w:tcW w:w="1856" w:type="dxa"/>
            <w:noWrap/>
            <w:hideMark/>
          </w:tcPr>
          <w:p w14:paraId="4317645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7371676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4992</w:t>
            </w:r>
          </w:p>
        </w:tc>
        <w:tc>
          <w:tcPr>
            <w:tcW w:w="1848" w:type="dxa"/>
            <w:shd w:val="clear" w:color="auto" w:fill="DBE5F1" w:themeFill="accent1" w:themeFillTint="33"/>
            <w:noWrap/>
            <w:hideMark/>
          </w:tcPr>
          <w:p w14:paraId="60988F5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166,40</w:t>
            </w:r>
          </w:p>
        </w:tc>
        <w:tc>
          <w:tcPr>
            <w:tcW w:w="1246" w:type="dxa"/>
            <w:noWrap/>
            <w:hideMark/>
          </w:tcPr>
          <w:p w14:paraId="57BEF98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129</w:t>
            </w:r>
          </w:p>
        </w:tc>
        <w:tc>
          <w:tcPr>
            <w:tcW w:w="1852" w:type="dxa"/>
            <w:noWrap/>
            <w:hideMark/>
          </w:tcPr>
          <w:p w14:paraId="5478A25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4,30</w:t>
            </w:r>
          </w:p>
        </w:tc>
      </w:tr>
      <w:tr w:rsidR="00672102" w:rsidRPr="003A19F6" w14:paraId="5BAB91B9" w14:textId="77777777" w:rsidTr="0078756F">
        <w:trPr>
          <w:trHeight w:val="465"/>
        </w:trPr>
        <w:tc>
          <w:tcPr>
            <w:tcW w:w="1243" w:type="dxa"/>
            <w:noWrap/>
            <w:hideMark/>
          </w:tcPr>
          <w:p w14:paraId="099FE61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lastRenderedPageBreak/>
              <w:t>4E</w:t>
            </w:r>
          </w:p>
        </w:tc>
        <w:tc>
          <w:tcPr>
            <w:tcW w:w="1856" w:type="dxa"/>
            <w:noWrap/>
            <w:hideMark/>
          </w:tcPr>
          <w:p w14:paraId="564A23F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7552BC5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5056</w:t>
            </w:r>
          </w:p>
        </w:tc>
        <w:tc>
          <w:tcPr>
            <w:tcW w:w="1848" w:type="dxa"/>
            <w:shd w:val="clear" w:color="auto" w:fill="DBE5F1" w:themeFill="accent1" w:themeFillTint="33"/>
            <w:noWrap/>
            <w:hideMark/>
          </w:tcPr>
          <w:p w14:paraId="0210D20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174,3</w:t>
            </w:r>
          </w:p>
        </w:tc>
        <w:tc>
          <w:tcPr>
            <w:tcW w:w="1246" w:type="dxa"/>
            <w:noWrap/>
            <w:hideMark/>
          </w:tcPr>
          <w:p w14:paraId="5A56A18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51</w:t>
            </w:r>
          </w:p>
        </w:tc>
        <w:tc>
          <w:tcPr>
            <w:tcW w:w="1852" w:type="dxa"/>
            <w:noWrap/>
            <w:hideMark/>
          </w:tcPr>
          <w:p w14:paraId="487F6DF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w:t>
            </w:r>
          </w:p>
        </w:tc>
      </w:tr>
      <w:tr w:rsidR="00672102" w:rsidRPr="003A19F6" w14:paraId="2CE899CB" w14:textId="77777777" w:rsidTr="0078756F">
        <w:trPr>
          <w:trHeight w:val="465"/>
        </w:trPr>
        <w:tc>
          <w:tcPr>
            <w:tcW w:w="1243" w:type="dxa"/>
            <w:noWrap/>
            <w:hideMark/>
          </w:tcPr>
          <w:p w14:paraId="600247F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2H</w:t>
            </w:r>
          </w:p>
        </w:tc>
        <w:tc>
          <w:tcPr>
            <w:tcW w:w="1856" w:type="dxa"/>
            <w:noWrap/>
            <w:hideMark/>
          </w:tcPr>
          <w:p w14:paraId="5290905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016" w:type="dxa"/>
            <w:noWrap/>
            <w:hideMark/>
          </w:tcPr>
          <w:p w14:paraId="0EFD8AB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4369</w:t>
            </w:r>
          </w:p>
        </w:tc>
        <w:tc>
          <w:tcPr>
            <w:tcW w:w="1848" w:type="dxa"/>
            <w:shd w:val="clear" w:color="auto" w:fill="DBE5F1" w:themeFill="accent1" w:themeFillTint="33"/>
            <w:noWrap/>
            <w:hideMark/>
          </w:tcPr>
          <w:p w14:paraId="2FBF115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174,76</w:t>
            </w:r>
          </w:p>
        </w:tc>
        <w:tc>
          <w:tcPr>
            <w:tcW w:w="1246" w:type="dxa"/>
            <w:noWrap/>
            <w:hideMark/>
          </w:tcPr>
          <w:p w14:paraId="5008999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75</w:t>
            </w:r>
          </w:p>
        </w:tc>
        <w:tc>
          <w:tcPr>
            <w:tcW w:w="1852" w:type="dxa"/>
            <w:noWrap/>
            <w:hideMark/>
          </w:tcPr>
          <w:p w14:paraId="74F9C43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3,00</w:t>
            </w:r>
          </w:p>
        </w:tc>
      </w:tr>
      <w:tr w:rsidR="00672102" w:rsidRPr="003A19F6" w14:paraId="7152B13B" w14:textId="77777777" w:rsidTr="0078756F">
        <w:trPr>
          <w:trHeight w:val="465"/>
        </w:trPr>
        <w:tc>
          <w:tcPr>
            <w:tcW w:w="1243" w:type="dxa"/>
            <w:noWrap/>
            <w:hideMark/>
          </w:tcPr>
          <w:p w14:paraId="7260BC5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2I</w:t>
            </w:r>
          </w:p>
        </w:tc>
        <w:tc>
          <w:tcPr>
            <w:tcW w:w="1856" w:type="dxa"/>
            <w:noWrap/>
            <w:hideMark/>
          </w:tcPr>
          <w:p w14:paraId="0425326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220BCEF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5135</w:t>
            </w:r>
          </w:p>
        </w:tc>
        <w:tc>
          <w:tcPr>
            <w:tcW w:w="1848" w:type="dxa"/>
            <w:shd w:val="clear" w:color="auto" w:fill="DBE5F1" w:themeFill="accent1" w:themeFillTint="33"/>
            <w:noWrap/>
            <w:hideMark/>
          </w:tcPr>
          <w:p w14:paraId="3A0FDE5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183,39</w:t>
            </w:r>
          </w:p>
        </w:tc>
        <w:tc>
          <w:tcPr>
            <w:tcW w:w="1246" w:type="dxa"/>
            <w:noWrap/>
            <w:hideMark/>
          </w:tcPr>
          <w:p w14:paraId="0DD20FD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121</w:t>
            </w:r>
          </w:p>
        </w:tc>
        <w:tc>
          <w:tcPr>
            <w:tcW w:w="1852" w:type="dxa"/>
            <w:noWrap/>
            <w:hideMark/>
          </w:tcPr>
          <w:p w14:paraId="4EB7841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4,32</w:t>
            </w:r>
          </w:p>
        </w:tc>
      </w:tr>
      <w:tr w:rsidR="00672102" w:rsidRPr="003A19F6" w14:paraId="118B940B" w14:textId="77777777" w:rsidTr="0078756F">
        <w:trPr>
          <w:trHeight w:val="465"/>
        </w:trPr>
        <w:tc>
          <w:tcPr>
            <w:tcW w:w="1243" w:type="dxa"/>
            <w:noWrap/>
            <w:hideMark/>
          </w:tcPr>
          <w:p w14:paraId="0C66069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3G</w:t>
            </w:r>
          </w:p>
        </w:tc>
        <w:tc>
          <w:tcPr>
            <w:tcW w:w="1856" w:type="dxa"/>
            <w:noWrap/>
            <w:hideMark/>
          </w:tcPr>
          <w:p w14:paraId="4117A6E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436A897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5572</w:t>
            </w:r>
          </w:p>
        </w:tc>
        <w:tc>
          <w:tcPr>
            <w:tcW w:w="1848" w:type="dxa"/>
            <w:shd w:val="clear" w:color="auto" w:fill="DBE5F1" w:themeFill="accent1" w:themeFillTint="33"/>
            <w:noWrap/>
            <w:hideMark/>
          </w:tcPr>
          <w:p w14:paraId="69277D4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185,73</w:t>
            </w:r>
          </w:p>
        </w:tc>
        <w:tc>
          <w:tcPr>
            <w:tcW w:w="1246" w:type="dxa"/>
            <w:noWrap/>
            <w:hideMark/>
          </w:tcPr>
          <w:p w14:paraId="2AFD123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173</w:t>
            </w:r>
          </w:p>
        </w:tc>
        <w:tc>
          <w:tcPr>
            <w:tcW w:w="1852" w:type="dxa"/>
            <w:noWrap/>
            <w:hideMark/>
          </w:tcPr>
          <w:p w14:paraId="49B0752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5,77</w:t>
            </w:r>
          </w:p>
        </w:tc>
      </w:tr>
      <w:tr w:rsidR="00672102" w:rsidRPr="003A19F6" w14:paraId="4664B9FD" w14:textId="77777777" w:rsidTr="0078756F">
        <w:trPr>
          <w:trHeight w:val="465"/>
        </w:trPr>
        <w:tc>
          <w:tcPr>
            <w:tcW w:w="1243" w:type="dxa"/>
            <w:noWrap/>
            <w:hideMark/>
          </w:tcPr>
          <w:p w14:paraId="32BB1DE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4F</w:t>
            </w:r>
          </w:p>
        </w:tc>
        <w:tc>
          <w:tcPr>
            <w:tcW w:w="1856" w:type="dxa"/>
            <w:noWrap/>
            <w:hideMark/>
          </w:tcPr>
          <w:p w14:paraId="4F77BBD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26</w:t>
            </w:r>
          </w:p>
        </w:tc>
        <w:tc>
          <w:tcPr>
            <w:tcW w:w="1016" w:type="dxa"/>
            <w:noWrap/>
            <w:hideMark/>
          </w:tcPr>
          <w:p w14:paraId="3F6E813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4985</w:t>
            </w:r>
          </w:p>
        </w:tc>
        <w:tc>
          <w:tcPr>
            <w:tcW w:w="1848" w:type="dxa"/>
            <w:shd w:val="clear" w:color="auto" w:fill="DBE5F1" w:themeFill="accent1" w:themeFillTint="33"/>
            <w:noWrap/>
            <w:hideMark/>
          </w:tcPr>
          <w:p w14:paraId="0D60382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191,7</w:t>
            </w:r>
          </w:p>
        </w:tc>
        <w:tc>
          <w:tcPr>
            <w:tcW w:w="1246" w:type="dxa"/>
            <w:noWrap/>
            <w:hideMark/>
          </w:tcPr>
          <w:p w14:paraId="3F5819B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112</w:t>
            </w:r>
          </w:p>
        </w:tc>
        <w:tc>
          <w:tcPr>
            <w:tcW w:w="1852" w:type="dxa"/>
            <w:noWrap/>
            <w:hideMark/>
          </w:tcPr>
          <w:p w14:paraId="31DEAB7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w:t>
            </w:r>
          </w:p>
        </w:tc>
      </w:tr>
      <w:tr w:rsidR="00672102" w:rsidRPr="003A19F6" w14:paraId="12639B7E" w14:textId="77777777" w:rsidTr="0078756F">
        <w:trPr>
          <w:trHeight w:val="465"/>
        </w:trPr>
        <w:tc>
          <w:tcPr>
            <w:tcW w:w="1243" w:type="dxa"/>
            <w:noWrap/>
            <w:hideMark/>
          </w:tcPr>
          <w:p w14:paraId="213FFCD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2G</w:t>
            </w:r>
          </w:p>
        </w:tc>
        <w:tc>
          <w:tcPr>
            <w:tcW w:w="1856" w:type="dxa"/>
            <w:noWrap/>
            <w:hideMark/>
          </w:tcPr>
          <w:p w14:paraId="2ED4C84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34155B9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5485</w:t>
            </w:r>
          </w:p>
        </w:tc>
        <w:tc>
          <w:tcPr>
            <w:tcW w:w="1848" w:type="dxa"/>
            <w:shd w:val="clear" w:color="auto" w:fill="DBE5F1" w:themeFill="accent1" w:themeFillTint="33"/>
            <w:noWrap/>
            <w:hideMark/>
          </w:tcPr>
          <w:p w14:paraId="3268528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195,89</w:t>
            </w:r>
          </w:p>
        </w:tc>
        <w:tc>
          <w:tcPr>
            <w:tcW w:w="1246" w:type="dxa"/>
            <w:noWrap/>
            <w:hideMark/>
          </w:tcPr>
          <w:p w14:paraId="6731E8B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131</w:t>
            </w:r>
          </w:p>
        </w:tc>
        <w:tc>
          <w:tcPr>
            <w:tcW w:w="1852" w:type="dxa"/>
            <w:noWrap/>
            <w:hideMark/>
          </w:tcPr>
          <w:p w14:paraId="00BA9E9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4,68</w:t>
            </w:r>
          </w:p>
        </w:tc>
      </w:tr>
      <w:tr w:rsidR="00672102" w:rsidRPr="003A19F6" w14:paraId="5D01C98B" w14:textId="77777777" w:rsidTr="0078756F">
        <w:trPr>
          <w:trHeight w:val="465"/>
        </w:trPr>
        <w:tc>
          <w:tcPr>
            <w:tcW w:w="1243" w:type="dxa"/>
            <w:noWrap/>
            <w:hideMark/>
          </w:tcPr>
          <w:p w14:paraId="1250FBE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3H</w:t>
            </w:r>
          </w:p>
        </w:tc>
        <w:tc>
          <w:tcPr>
            <w:tcW w:w="1856" w:type="dxa"/>
            <w:noWrap/>
            <w:hideMark/>
          </w:tcPr>
          <w:p w14:paraId="47DD9F8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1C3EF4B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7453</w:t>
            </w:r>
          </w:p>
        </w:tc>
        <w:tc>
          <w:tcPr>
            <w:tcW w:w="1848" w:type="dxa"/>
            <w:shd w:val="clear" w:color="auto" w:fill="DBE5F1" w:themeFill="accent1" w:themeFillTint="33"/>
            <w:noWrap/>
            <w:hideMark/>
          </w:tcPr>
          <w:p w14:paraId="363F2F2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257,00</w:t>
            </w:r>
          </w:p>
        </w:tc>
        <w:tc>
          <w:tcPr>
            <w:tcW w:w="1246" w:type="dxa"/>
            <w:noWrap/>
            <w:hideMark/>
          </w:tcPr>
          <w:p w14:paraId="3101C69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64</w:t>
            </w:r>
          </w:p>
        </w:tc>
        <w:tc>
          <w:tcPr>
            <w:tcW w:w="1852" w:type="dxa"/>
            <w:noWrap/>
            <w:hideMark/>
          </w:tcPr>
          <w:p w14:paraId="2C2D32C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2,21</w:t>
            </w:r>
          </w:p>
        </w:tc>
      </w:tr>
      <w:tr w:rsidR="00672102" w:rsidRPr="003A19F6" w14:paraId="5057195B" w14:textId="77777777" w:rsidTr="0078756F">
        <w:trPr>
          <w:trHeight w:val="465"/>
        </w:trPr>
        <w:tc>
          <w:tcPr>
            <w:tcW w:w="1243" w:type="dxa"/>
            <w:noWrap/>
            <w:hideMark/>
          </w:tcPr>
          <w:p w14:paraId="289DBDC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4H</w:t>
            </w:r>
          </w:p>
        </w:tc>
        <w:tc>
          <w:tcPr>
            <w:tcW w:w="1856" w:type="dxa"/>
            <w:noWrap/>
            <w:hideMark/>
          </w:tcPr>
          <w:p w14:paraId="468549F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0272583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7428</w:t>
            </w:r>
          </w:p>
        </w:tc>
        <w:tc>
          <w:tcPr>
            <w:tcW w:w="1848" w:type="dxa"/>
            <w:shd w:val="clear" w:color="auto" w:fill="DBE5F1" w:themeFill="accent1" w:themeFillTint="33"/>
            <w:noWrap/>
            <w:hideMark/>
          </w:tcPr>
          <w:p w14:paraId="77AE787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265,3</w:t>
            </w:r>
          </w:p>
        </w:tc>
        <w:tc>
          <w:tcPr>
            <w:tcW w:w="1246" w:type="dxa"/>
            <w:noWrap/>
            <w:hideMark/>
          </w:tcPr>
          <w:p w14:paraId="7B50423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w:t>
            </w:r>
          </w:p>
        </w:tc>
        <w:tc>
          <w:tcPr>
            <w:tcW w:w="1852" w:type="dxa"/>
            <w:noWrap/>
            <w:hideMark/>
          </w:tcPr>
          <w:p w14:paraId="51088EB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0,2</w:t>
            </w:r>
          </w:p>
        </w:tc>
      </w:tr>
    </w:tbl>
    <w:p w14:paraId="387497F8" w14:textId="77777777" w:rsidR="00672102" w:rsidRPr="00B275D7" w:rsidRDefault="00672102" w:rsidP="00672102">
      <w:pPr>
        <w:spacing w:line="360" w:lineRule="auto"/>
        <w:rPr>
          <w:rFonts w:ascii="Arial" w:hAnsi="Arial" w:cs="Arial"/>
          <w:color w:val="FF0000"/>
          <w:sz w:val="22"/>
          <w:szCs w:val="22"/>
        </w:rPr>
      </w:pPr>
    </w:p>
    <w:p w14:paraId="6BF6CBC0" w14:textId="77777777" w:rsidR="00672102" w:rsidRPr="00B275D7" w:rsidRDefault="00672102" w:rsidP="00672102">
      <w:pPr>
        <w:pStyle w:val="Naslov3"/>
        <w:numPr>
          <w:ilvl w:val="0"/>
          <w:numId w:val="0"/>
        </w:numPr>
        <w:spacing w:line="360" w:lineRule="auto"/>
        <w:ind w:left="720" w:hanging="720"/>
        <w:rPr>
          <w:rFonts w:ascii="Arial" w:hAnsi="Arial" w:cs="Arial"/>
          <w:b/>
          <w:sz w:val="22"/>
          <w:szCs w:val="22"/>
        </w:rPr>
      </w:pPr>
      <w:bookmarkStart w:id="28" w:name="_Toc146097422"/>
      <w:r w:rsidRPr="00B275D7">
        <w:rPr>
          <w:rFonts w:ascii="Arial" w:hAnsi="Arial" w:cs="Arial"/>
          <w:sz w:val="22"/>
          <w:szCs w:val="22"/>
        </w:rPr>
        <w:t>4.6.2 Pregled izostankov po oddelkih/neopravičene ure/razvrstitev:</w:t>
      </w:r>
      <w:bookmarkEnd w:id="28"/>
    </w:p>
    <w:p w14:paraId="75F3699A" w14:textId="77777777" w:rsidR="00672102" w:rsidRPr="00B275D7" w:rsidRDefault="00672102" w:rsidP="00672102">
      <w:pPr>
        <w:spacing w:line="360" w:lineRule="auto"/>
        <w:rPr>
          <w:rFonts w:ascii="Arial" w:hAnsi="Arial" w:cs="Arial"/>
          <w:color w:val="FF0000"/>
          <w:sz w:val="22"/>
          <w:szCs w:val="22"/>
        </w:rPr>
      </w:pPr>
    </w:p>
    <w:tbl>
      <w:tblPr>
        <w:tblStyle w:val="Tabelamrea"/>
        <w:tblW w:w="0" w:type="auto"/>
        <w:tblLook w:val="04A0" w:firstRow="1" w:lastRow="0" w:firstColumn="1" w:lastColumn="0" w:noHBand="0" w:noVBand="1"/>
      </w:tblPr>
      <w:tblGrid>
        <w:gridCol w:w="1243"/>
        <w:gridCol w:w="1856"/>
        <w:gridCol w:w="1016"/>
        <w:gridCol w:w="1848"/>
        <w:gridCol w:w="1246"/>
        <w:gridCol w:w="1852"/>
      </w:tblGrid>
      <w:tr w:rsidR="00672102" w:rsidRPr="003A19F6" w14:paraId="60ADFEA9" w14:textId="77777777" w:rsidTr="0078756F">
        <w:trPr>
          <w:trHeight w:val="525"/>
        </w:trPr>
        <w:tc>
          <w:tcPr>
            <w:tcW w:w="5963" w:type="dxa"/>
            <w:gridSpan w:val="4"/>
            <w:noWrap/>
            <w:hideMark/>
          </w:tcPr>
          <w:p w14:paraId="162725AB"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ŠTEVILO IZOSTANKOV - STANJE 20. 6. 2023</w:t>
            </w:r>
          </w:p>
        </w:tc>
        <w:tc>
          <w:tcPr>
            <w:tcW w:w="1246" w:type="dxa"/>
            <w:noWrap/>
            <w:hideMark/>
          </w:tcPr>
          <w:p w14:paraId="76DCDA2C" w14:textId="77777777" w:rsidR="00672102" w:rsidRPr="003A19F6" w:rsidRDefault="00672102" w:rsidP="0078756F">
            <w:pPr>
              <w:spacing w:line="360" w:lineRule="auto"/>
              <w:rPr>
                <w:rFonts w:ascii="Arial" w:hAnsi="Arial" w:cs="Arial"/>
                <w:color w:val="000000" w:themeColor="text1"/>
                <w:sz w:val="18"/>
                <w:szCs w:val="18"/>
              </w:rPr>
            </w:pPr>
          </w:p>
        </w:tc>
        <w:tc>
          <w:tcPr>
            <w:tcW w:w="1852" w:type="dxa"/>
            <w:noWrap/>
            <w:hideMark/>
          </w:tcPr>
          <w:p w14:paraId="11AACE03" w14:textId="77777777" w:rsidR="00672102" w:rsidRPr="003A19F6" w:rsidRDefault="00672102" w:rsidP="0078756F">
            <w:pPr>
              <w:spacing w:line="360" w:lineRule="auto"/>
              <w:rPr>
                <w:rFonts w:ascii="Arial" w:hAnsi="Arial" w:cs="Arial"/>
                <w:color w:val="000000" w:themeColor="text1"/>
                <w:sz w:val="18"/>
                <w:szCs w:val="18"/>
              </w:rPr>
            </w:pPr>
          </w:p>
        </w:tc>
      </w:tr>
      <w:tr w:rsidR="00672102" w:rsidRPr="003A19F6" w14:paraId="1EA3F80A" w14:textId="77777777" w:rsidTr="0078756F">
        <w:trPr>
          <w:trHeight w:val="465"/>
        </w:trPr>
        <w:tc>
          <w:tcPr>
            <w:tcW w:w="1243" w:type="dxa"/>
            <w:noWrap/>
            <w:hideMark/>
          </w:tcPr>
          <w:p w14:paraId="0E0F94BB"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RAZRED</w:t>
            </w:r>
          </w:p>
        </w:tc>
        <w:tc>
          <w:tcPr>
            <w:tcW w:w="1856" w:type="dxa"/>
            <w:noWrap/>
            <w:hideMark/>
          </w:tcPr>
          <w:p w14:paraId="06C97CAA"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DIJAKOV</w:t>
            </w:r>
          </w:p>
        </w:tc>
        <w:tc>
          <w:tcPr>
            <w:tcW w:w="1016" w:type="dxa"/>
            <w:noWrap/>
            <w:hideMark/>
          </w:tcPr>
          <w:p w14:paraId="7AC0381B"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OP</w:t>
            </w:r>
          </w:p>
        </w:tc>
        <w:tc>
          <w:tcPr>
            <w:tcW w:w="1848" w:type="dxa"/>
            <w:noWrap/>
            <w:hideMark/>
          </w:tcPr>
          <w:p w14:paraId="3B356669"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OP/dijak</w:t>
            </w:r>
          </w:p>
        </w:tc>
        <w:tc>
          <w:tcPr>
            <w:tcW w:w="1246" w:type="dxa"/>
            <w:noWrap/>
            <w:hideMark/>
          </w:tcPr>
          <w:p w14:paraId="0AA694B4"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NEO</w:t>
            </w:r>
          </w:p>
        </w:tc>
        <w:tc>
          <w:tcPr>
            <w:tcW w:w="1852" w:type="dxa"/>
            <w:shd w:val="clear" w:color="auto" w:fill="DBE5F1" w:themeFill="accent1" w:themeFillTint="33"/>
            <w:noWrap/>
            <w:hideMark/>
          </w:tcPr>
          <w:p w14:paraId="33A3669A" w14:textId="77777777" w:rsidR="00672102" w:rsidRPr="003A19F6" w:rsidRDefault="00672102" w:rsidP="0078756F">
            <w:pPr>
              <w:spacing w:line="360" w:lineRule="auto"/>
              <w:rPr>
                <w:rFonts w:ascii="Arial" w:hAnsi="Arial" w:cs="Arial"/>
                <w:color w:val="000000" w:themeColor="text1"/>
                <w:sz w:val="18"/>
                <w:szCs w:val="18"/>
              </w:rPr>
            </w:pPr>
            <w:r w:rsidRPr="003A19F6">
              <w:rPr>
                <w:rFonts w:ascii="Arial" w:hAnsi="Arial" w:cs="Arial"/>
                <w:color w:val="000000" w:themeColor="text1"/>
                <w:sz w:val="18"/>
                <w:szCs w:val="18"/>
              </w:rPr>
              <w:t>ŠT. NEO/dijak</w:t>
            </w:r>
          </w:p>
        </w:tc>
      </w:tr>
      <w:tr w:rsidR="00672102" w:rsidRPr="003A19F6" w14:paraId="648715BD" w14:textId="77777777" w:rsidTr="0078756F">
        <w:trPr>
          <w:trHeight w:val="420"/>
        </w:trPr>
        <w:tc>
          <w:tcPr>
            <w:tcW w:w="1243" w:type="dxa"/>
            <w:noWrap/>
            <w:hideMark/>
          </w:tcPr>
          <w:p w14:paraId="136F662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4H</w:t>
            </w:r>
          </w:p>
        </w:tc>
        <w:tc>
          <w:tcPr>
            <w:tcW w:w="1856" w:type="dxa"/>
            <w:noWrap/>
            <w:hideMark/>
          </w:tcPr>
          <w:p w14:paraId="33AEF42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59D9846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7428</w:t>
            </w:r>
          </w:p>
        </w:tc>
        <w:tc>
          <w:tcPr>
            <w:tcW w:w="1848" w:type="dxa"/>
            <w:noWrap/>
            <w:hideMark/>
          </w:tcPr>
          <w:p w14:paraId="08B8AC5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265,3</w:t>
            </w:r>
          </w:p>
        </w:tc>
        <w:tc>
          <w:tcPr>
            <w:tcW w:w="1246" w:type="dxa"/>
            <w:noWrap/>
            <w:hideMark/>
          </w:tcPr>
          <w:p w14:paraId="2FB898C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w:t>
            </w:r>
          </w:p>
        </w:tc>
        <w:tc>
          <w:tcPr>
            <w:tcW w:w="1852" w:type="dxa"/>
            <w:shd w:val="clear" w:color="auto" w:fill="DBE5F1" w:themeFill="accent1" w:themeFillTint="33"/>
            <w:noWrap/>
            <w:hideMark/>
          </w:tcPr>
          <w:p w14:paraId="57C9672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0,2</w:t>
            </w:r>
          </w:p>
        </w:tc>
      </w:tr>
      <w:tr w:rsidR="00672102" w:rsidRPr="003A19F6" w14:paraId="2D08A708" w14:textId="77777777" w:rsidTr="0078756F">
        <w:trPr>
          <w:trHeight w:val="465"/>
        </w:trPr>
        <w:tc>
          <w:tcPr>
            <w:tcW w:w="1243" w:type="dxa"/>
            <w:noWrap/>
            <w:hideMark/>
          </w:tcPr>
          <w:p w14:paraId="2D59D3F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4A</w:t>
            </w:r>
          </w:p>
        </w:tc>
        <w:tc>
          <w:tcPr>
            <w:tcW w:w="1856" w:type="dxa"/>
            <w:noWrap/>
            <w:hideMark/>
          </w:tcPr>
          <w:p w14:paraId="6A24AE0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24</w:t>
            </w:r>
          </w:p>
        </w:tc>
        <w:tc>
          <w:tcPr>
            <w:tcW w:w="1016" w:type="dxa"/>
            <w:noWrap/>
            <w:hideMark/>
          </w:tcPr>
          <w:p w14:paraId="1C35F8F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3485</w:t>
            </w:r>
          </w:p>
        </w:tc>
        <w:tc>
          <w:tcPr>
            <w:tcW w:w="1848" w:type="dxa"/>
            <w:noWrap/>
            <w:hideMark/>
          </w:tcPr>
          <w:p w14:paraId="5D9D308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145,2</w:t>
            </w:r>
          </w:p>
        </w:tc>
        <w:tc>
          <w:tcPr>
            <w:tcW w:w="1246" w:type="dxa"/>
            <w:noWrap/>
            <w:hideMark/>
          </w:tcPr>
          <w:p w14:paraId="725BEDE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w:t>
            </w:r>
          </w:p>
        </w:tc>
        <w:tc>
          <w:tcPr>
            <w:tcW w:w="1852" w:type="dxa"/>
            <w:shd w:val="clear" w:color="auto" w:fill="DBE5F1" w:themeFill="accent1" w:themeFillTint="33"/>
            <w:noWrap/>
            <w:hideMark/>
          </w:tcPr>
          <w:p w14:paraId="4BC3AE7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0,5</w:t>
            </w:r>
          </w:p>
        </w:tc>
      </w:tr>
      <w:tr w:rsidR="00672102" w:rsidRPr="003A19F6" w14:paraId="6EA8398D" w14:textId="77777777" w:rsidTr="0078756F">
        <w:trPr>
          <w:trHeight w:val="465"/>
        </w:trPr>
        <w:tc>
          <w:tcPr>
            <w:tcW w:w="1243" w:type="dxa"/>
            <w:noWrap/>
            <w:hideMark/>
          </w:tcPr>
          <w:p w14:paraId="3FFCA04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1H</w:t>
            </w:r>
          </w:p>
        </w:tc>
        <w:tc>
          <w:tcPr>
            <w:tcW w:w="1856" w:type="dxa"/>
            <w:noWrap/>
            <w:hideMark/>
          </w:tcPr>
          <w:p w14:paraId="599E348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25525D1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4804</w:t>
            </w:r>
          </w:p>
        </w:tc>
        <w:tc>
          <w:tcPr>
            <w:tcW w:w="1848" w:type="dxa"/>
            <w:noWrap/>
            <w:hideMark/>
          </w:tcPr>
          <w:p w14:paraId="63C8FAD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165,66</w:t>
            </w:r>
          </w:p>
        </w:tc>
        <w:tc>
          <w:tcPr>
            <w:tcW w:w="1246" w:type="dxa"/>
            <w:noWrap/>
            <w:hideMark/>
          </w:tcPr>
          <w:p w14:paraId="304CD82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w:t>
            </w:r>
          </w:p>
        </w:tc>
        <w:tc>
          <w:tcPr>
            <w:tcW w:w="1852" w:type="dxa"/>
            <w:shd w:val="clear" w:color="auto" w:fill="DBE5F1" w:themeFill="accent1" w:themeFillTint="33"/>
            <w:noWrap/>
            <w:hideMark/>
          </w:tcPr>
          <w:p w14:paraId="0F0C871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0,62</w:t>
            </w:r>
          </w:p>
        </w:tc>
      </w:tr>
      <w:tr w:rsidR="00672102" w:rsidRPr="003A19F6" w14:paraId="3CF4A61C" w14:textId="77777777" w:rsidTr="0078756F">
        <w:trPr>
          <w:trHeight w:val="465"/>
        </w:trPr>
        <w:tc>
          <w:tcPr>
            <w:tcW w:w="1243" w:type="dxa"/>
            <w:noWrap/>
            <w:hideMark/>
          </w:tcPr>
          <w:p w14:paraId="46B4C42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1E</w:t>
            </w:r>
          </w:p>
        </w:tc>
        <w:tc>
          <w:tcPr>
            <w:tcW w:w="1856" w:type="dxa"/>
            <w:noWrap/>
            <w:hideMark/>
          </w:tcPr>
          <w:p w14:paraId="1FD584E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5D58540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3481</w:t>
            </w:r>
          </w:p>
        </w:tc>
        <w:tc>
          <w:tcPr>
            <w:tcW w:w="1848" w:type="dxa"/>
            <w:noWrap/>
            <w:hideMark/>
          </w:tcPr>
          <w:p w14:paraId="209B8C2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116,03</w:t>
            </w:r>
          </w:p>
        </w:tc>
        <w:tc>
          <w:tcPr>
            <w:tcW w:w="1246" w:type="dxa"/>
            <w:noWrap/>
            <w:hideMark/>
          </w:tcPr>
          <w:p w14:paraId="0A5C42D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19</w:t>
            </w:r>
          </w:p>
        </w:tc>
        <w:tc>
          <w:tcPr>
            <w:tcW w:w="1852" w:type="dxa"/>
            <w:shd w:val="clear" w:color="auto" w:fill="DBE5F1" w:themeFill="accent1" w:themeFillTint="33"/>
            <w:noWrap/>
            <w:hideMark/>
          </w:tcPr>
          <w:p w14:paraId="107D961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0,63</w:t>
            </w:r>
          </w:p>
        </w:tc>
      </w:tr>
      <w:tr w:rsidR="00672102" w:rsidRPr="003A19F6" w14:paraId="410CBAD1" w14:textId="77777777" w:rsidTr="0078756F">
        <w:trPr>
          <w:trHeight w:val="465"/>
        </w:trPr>
        <w:tc>
          <w:tcPr>
            <w:tcW w:w="1243" w:type="dxa"/>
            <w:noWrap/>
            <w:hideMark/>
          </w:tcPr>
          <w:p w14:paraId="1095564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1B</w:t>
            </w:r>
          </w:p>
        </w:tc>
        <w:tc>
          <w:tcPr>
            <w:tcW w:w="1856" w:type="dxa"/>
            <w:noWrap/>
            <w:hideMark/>
          </w:tcPr>
          <w:p w14:paraId="4C1B3D3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4C08C1B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3923</w:t>
            </w:r>
          </w:p>
        </w:tc>
        <w:tc>
          <w:tcPr>
            <w:tcW w:w="1848" w:type="dxa"/>
            <w:noWrap/>
            <w:hideMark/>
          </w:tcPr>
          <w:p w14:paraId="06FBAB8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135,28</w:t>
            </w:r>
          </w:p>
        </w:tc>
        <w:tc>
          <w:tcPr>
            <w:tcW w:w="1246" w:type="dxa"/>
            <w:noWrap/>
            <w:hideMark/>
          </w:tcPr>
          <w:p w14:paraId="7FEFEFB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20</w:t>
            </w:r>
          </w:p>
        </w:tc>
        <w:tc>
          <w:tcPr>
            <w:tcW w:w="1852" w:type="dxa"/>
            <w:shd w:val="clear" w:color="auto" w:fill="DBE5F1" w:themeFill="accent1" w:themeFillTint="33"/>
            <w:noWrap/>
            <w:hideMark/>
          </w:tcPr>
          <w:p w14:paraId="32CB6C7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0,69</w:t>
            </w:r>
          </w:p>
        </w:tc>
      </w:tr>
      <w:tr w:rsidR="00672102" w:rsidRPr="003A19F6" w14:paraId="32616B4C" w14:textId="77777777" w:rsidTr="0078756F">
        <w:trPr>
          <w:trHeight w:val="465"/>
        </w:trPr>
        <w:tc>
          <w:tcPr>
            <w:tcW w:w="1243" w:type="dxa"/>
            <w:noWrap/>
            <w:hideMark/>
          </w:tcPr>
          <w:p w14:paraId="2067B68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2E</w:t>
            </w:r>
          </w:p>
        </w:tc>
        <w:tc>
          <w:tcPr>
            <w:tcW w:w="1856" w:type="dxa"/>
            <w:noWrap/>
            <w:hideMark/>
          </w:tcPr>
          <w:p w14:paraId="45D1066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32</w:t>
            </w:r>
          </w:p>
        </w:tc>
        <w:tc>
          <w:tcPr>
            <w:tcW w:w="1016" w:type="dxa"/>
            <w:noWrap/>
            <w:hideMark/>
          </w:tcPr>
          <w:p w14:paraId="7EF0205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4756</w:t>
            </w:r>
          </w:p>
        </w:tc>
        <w:tc>
          <w:tcPr>
            <w:tcW w:w="1848" w:type="dxa"/>
            <w:noWrap/>
            <w:hideMark/>
          </w:tcPr>
          <w:p w14:paraId="5D16ACC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148,63</w:t>
            </w:r>
          </w:p>
        </w:tc>
        <w:tc>
          <w:tcPr>
            <w:tcW w:w="1246" w:type="dxa"/>
            <w:noWrap/>
            <w:hideMark/>
          </w:tcPr>
          <w:p w14:paraId="49EE7CF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23</w:t>
            </w:r>
          </w:p>
        </w:tc>
        <w:tc>
          <w:tcPr>
            <w:tcW w:w="1852" w:type="dxa"/>
            <w:shd w:val="clear" w:color="auto" w:fill="DBE5F1" w:themeFill="accent1" w:themeFillTint="33"/>
            <w:noWrap/>
            <w:hideMark/>
          </w:tcPr>
          <w:p w14:paraId="5D3E196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0,72</w:t>
            </w:r>
          </w:p>
        </w:tc>
      </w:tr>
      <w:tr w:rsidR="00672102" w:rsidRPr="003A19F6" w14:paraId="3FAACF71" w14:textId="77777777" w:rsidTr="0078756F">
        <w:trPr>
          <w:trHeight w:val="465"/>
        </w:trPr>
        <w:tc>
          <w:tcPr>
            <w:tcW w:w="1243" w:type="dxa"/>
            <w:noWrap/>
            <w:hideMark/>
          </w:tcPr>
          <w:p w14:paraId="5E5E052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2D</w:t>
            </w:r>
          </w:p>
        </w:tc>
        <w:tc>
          <w:tcPr>
            <w:tcW w:w="1856" w:type="dxa"/>
            <w:noWrap/>
            <w:hideMark/>
          </w:tcPr>
          <w:p w14:paraId="57F841A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016" w:type="dxa"/>
            <w:noWrap/>
            <w:hideMark/>
          </w:tcPr>
          <w:p w14:paraId="69FC262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3503</w:t>
            </w:r>
          </w:p>
        </w:tc>
        <w:tc>
          <w:tcPr>
            <w:tcW w:w="1848" w:type="dxa"/>
            <w:noWrap/>
            <w:hideMark/>
          </w:tcPr>
          <w:p w14:paraId="095132C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140,12</w:t>
            </w:r>
          </w:p>
        </w:tc>
        <w:tc>
          <w:tcPr>
            <w:tcW w:w="1246" w:type="dxa"/>
            <w:noWrap/>
            <w:hideMark/>
          </w:tcPr>
          <w:p w14:paraId="0B1629D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20</w:t>
            </w:r>
          </w:p>
        </w:tc>
        <w:tc>
          <w:tcPr>
            <w:tcW w:w="1852" w:type="dxa"/>
            <w:shd w:val="clear" w:color="auto" w:fill="DBE5F1" w:themeFill="accent1" w:themeFillTint="33"/>
            <w:noWrap/>
            <w:hideMark/>
          </w:tcPr>
          <w:p w14:paraId="6C4F779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0,80</w:t>
            </w:r>
          </w:p>
        </w:tc>
      </w:tr>
      <w:tr w:rsidR="00672102" w:rsidRPr="003A19F6" w14:paraId="5A16C29E" w14:textId="77777777" w:rsidTr="0078756F">
        <w:trPr>
          <w:trHeight w:val="420"/>
        </w:trPr>
        <w:tc>
          <w:tcPr>
            <w:tcW w:w="1243" w:type="dxa"/>
            <w:noWrap/>
            <w:hideMark/>
          </w:tcPr>
          <w:p w14:paraId="16E4ECE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4C</w:t>
            </w:r>
          </w:p>
        </w:tc>
        <w:tc>
          <w:tcPr>
            <w:tcW w:w="1856" w:type="dxa"/>
            <w:noWrap/>
            <w:hideMark/>
          </w:tcPr>
          <w:p w14:paraId="6761455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016" w:type="dxa"/>
            <w:noWrap/>
            <w:hideMark/>
          </w:tcPr>
          <w:p w14:paraId="19AEECC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2562</w:t>
            </w:r>
          </w:p>
        </w:tc>
        <w:tc>
          <w:tcPr>
            <w:tcW w:w="1848" w:type="dxa"/>
            <w:noWrap/>
            <w:hideMark/>
          </w:tcPr>
          <w:p w14:paraId="66BD9E7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102,5</w:t>
            </w:r>
          </w:p>
        </w:tc>
        <w:tc>
          <w:tcPr>
            <w:tcW w:w="1246" w:type="dxa"/>
            <w:noWrap/>
            <w:hideMark/>
          </w:tcPr>
          <w:p w14:paraId="13766E0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23</w:t>
            </w:r>
          </w:p>
        </w:tc>
        <w:tc>
          <w:tcPr>
            <w:tcW w:w="1852" w:type="dxa"/>
            <w:shd w:val="clear" w:color="auto" w:fill="DBE5F1" w:themeFill="accent1" w:themeFillTint="33"/>
            <w:noWrap/>
            <w:hideMark/>
          </w:tcPr>
          <w:p w14:paraId="416851C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0,9</w:t>
            </w:r>
          </w:p>
        </w:tc>
      </w:tr>
      <w:tr w:rsidR="00672102" w:rsidRPr="003A19F6" w14:paraId="4F03AB54" w14:textId="77777777" w:rsidTr="0078756F">
        <w:trPr>
          <w:trHeight w:val="465"/>
        </w:trPr>
        <w:tc>
          <w:tcPr>
            <w:tcW w:w="1243" w:type="dxa"/>
            <w:noWrap/>
            <w:hideMark/>
          </w:tcPr>
          <w:p w14:paraId="36351A7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2A</w:t>
            </w:r>
          </w:p>
        </w:tc>
        <w:tc>
          <w:tcPr>
            <w:tcW w:w="1856" w:type="dxa"/>
            <w:noWrap/>
            <w:hideMark/>
          </w:tcPr>
          <w:p w14:paraId="2E46074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4F90F3E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3780</w:t>
            </w:r>
          </w:p>
        </w:tc>
        <w:tc>
          <w:tcPr>
            <w:tcW w:w="1848" w:type="dxa"/>
            <w:noWrap/>
            <w:hideMark/>
          </w:tcPr>
          <w:p w14:paraId="06EA7E2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140,00</w:t>
            </w:r>
          </w:p>
        </w:tc>
        <w:tc>
          <w:tcPr>
            <w:tcW w:w="1246" w:type="dxa"/>
            <w:noWrap/>
            <w:hideMark/>
          </w:tcPr>
          <w:p w14:paraId="6CF55FD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852" w:type="dxa"/>
            <w:shd w:val="clear" w:color="auto" w:fill="DBE5F1" w:themeFill="accent1" w:themeFillTint="33"/>
            <w:noWrap/>
            <w:hideMark/>
          </w:tcPr>
          <w:p w14:paraId="1C6AF9F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0,93</w:t>
            </w:r>
          </w:p>
        </w:tc>
      </w:tr>
      <w:tr w:rsidR="00672102" w:rsidRPr="003A19F6" w14:paraId="651A5504" w14:textId="77777777" w:rsidTr="0078756F">
        <w:trPr>
          <w:trHeight w:val="465"/>
        </w:trPr>
        <w:tc>
          <w:tcPr>
            <w:tcW w:w="1243" w:type="dxa"/>
            <w:noWrap/>
            <w:hideMark/>
          </w:tcPr>
          <w:p w14:paraId="5AD09D5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1C</w:t>
            </w:r>
          </w:p>
        </w:tc>
        <w:tc>
          <w:tcPr>
            <w:tcW w:w="1856" w:type="dxa"/>
            <w:noWrap/>
            <w:hideMark/>
          </w:tcPr>
          <w:p w14:paraId="1031EF8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016" w:type="dxa"/>
            <w:noWrap/>
            <w:hideMark/>
          </w:tcPr>
          <w:p w14:paraId="66BFA3E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3353</w:t>
            </w:r>
          </w:p>
        </w:tc>
        <w:tc>
          <w:tcPr>
            <w:tcW w:w="1848" w:type="dxa"/>
            <w:noWrap/>
            <w:hideMark/>
          </w:tcPr>
          <w:p w14:paraId="60FEB64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134,12</w:t>
            </w:r>
          </w:p>
        </w:tc>
        <w:tc>
          <w:tcPr>
            <w:tcW w:w="1246" w:type="dxa"/>
            <w:noWrap/>
            <w:hideMark/>
          </w:tcPr>
          <w:p w14:paraId="26A446F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852" w:type="dxa"/>
            <w:shd w:val="clear" w:color="auto" w:fill="DBE5F1" w:themeFill="accent1" w:themeFillTint="33"/>
            <w:noWrap/>
            <w:hideMark/>
          </w:tcPr>
          <w:p w14:paraId="07445FC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1,00</w:t>
            </w:r>
          </w:p>
        </w:tc>
      </w:tr>
      <w:tr w:rsidR="00672102" w:rsidRPr="003A19F6" w14:paraId="0477360C" w14:textId="77777777" w:rsidTr="0078756F">
        <w:trPr>
          <w:trHeight w:val="465"/>
        </w:trPr>
        <w:tc>
          <w:tcPr>
            <w:tcW w:w="1243" w:type="dxa"/>
            <w:noWrap/>
            <w:hideMark/>
          </w:tcPr>
          <w:p w14:paraId="3E3C557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3B</w:t>
            </w:r>
          </w:p>
        </w:tc>
        <w:tc>
          <w:tcPr>
            <w:tcW w:w="1856" w:type="dxa"/>
            <w:noWrap/>
            <w:hideMark/>
          </w:tcPr>
          <w:p w14:paraId="2BA890D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7CC9B90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4725</w:t>
            </w:r>
          </w:p>
        </w:tc>
        <w:tc>
          <w:tcPr>
            <w:tcW w:w="1848" w:type="dxa"/>
            <w:noWrap/>
            <w:hideMark/>
          </w:tcPr>
          <w:p w14:paraId="61CB7C4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157,50</w:t>
            </w:r>
          </w:p>
        </w:tc>
        <w:tc>
          <w:tcPr>
            <w:tcW w:w="1246" w:type="dxa"/>
            <w:noWrap/>
            <w:hideMark/>
          </w:tcPr>
          <w:p w14:paraId="566CC2D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34</w:t>
            </w:r>
          </w:p>
        </w:tc>
        <w:tc>
          <w:tcPr>
            <w:tcW w:w="1852" w:type="dxa"/>
            <w:shd w:val="clear" w:color="auto" w:fill="DBE5F1" w:themeFill="accent1" w:themeFillTint="33"/>
            <w:noWrap/>
            <w:hideMark/>
          </w:tcPr>
          <w:p w14:paraId="257B40F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1,13</w:t>
            </w:r>
          </w:p>
        </w:tc>
      </w:tr>
      <w:tr w:rsidR="00672102" w:rsidRPr="003A19F6" w14:paraId="7756435C" w14:textId="77777777" w:rsidTr="0078756F">
        <w:trPr>
          <w:trHeight w:val="465"/>
        </w:trPr>
        <w:tc>
          <w:tcPr>
            <w:tcW w:w="1243" w:type="dxa"/>
            <w:noWrap/>
            <w:hideMark/>
          </w:tcPr>
          <w:p w14:paraId="6C610B5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1A</w:t>
            </w:r>
          </w:p>
        </w:tc>
        <w:tc>
          <w:tcPr>
            <w:tcW w:w="1856" w:type="dxa"/>
            <w:noWrap/>
            <w:hideMark/>
          </w:tcPr>
          <w:p w14:paraId="61FC6C5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2BD5CCF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3125</w:t>
            </w:r>
          </w:p>
        </w:tc>
        <w:tc>
          <w:tcPr>
            <w:tcW w:w="1848" w:type="dxa"/>
            <w:noWrap/>
            <w:hideMark/>
          </w:tcPr>
          <w:p w14:paraId="44257E9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111,61</w:t>
            </w:r>
          </w:p>
        </w:tc>
        <w:tc>
          <w:tcPr>
            <w:tcW w:w="1246" w:type="dxa"/>
            <w:noWrap/>
            <w:hideMark/>
          </w:tcPr>
          <w:p w14:paraId="6D75622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44</w:t>
            </w:r>
          </w:p>
        </w:tc>
        <w:tc>
          <w:tcPr>
            <w:tcW w:w="1852" w:type="dxa"/>
            <w:shd w:val="clear" w:color="auto" w:fill="DBE5F1" w:themeFill="accent1" w:themeFillTint="33"/>
            <w:noWrap/>
            <w:hideMark/>
          </w:tcPr>
          <w:p w14:paraId="4B437E6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1,57</w:t>
            </w:r>
          </w:p>
        </w:tc>
      </w:tr>
      <w:tr w:rsidR="00672102" w:rsidRPr="003A19F6" w14:paraId="5335E56F" w14:textId="77777777" w:rsidTr="0078756F">
        <w:trPr>
          <w:trHeight w:val="465"/>
        </w:trPr>
        <w:tc>
          <w:tcPr>
            <w:tcW w:w="1243" w:type="dxa"/>
            <w:noWrap/>
            <w:hideMark/>
          </w:tcPr>
          <w:p w14:paraId="436314D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3D</w:t>
            </w:r>
          </w:p>
        </w:tc>
        <w:tc>
          <w:tcPr>
            <w:tcW w:w="1856" w:type="dxa"/>
            <w:noWrap/>
            <w:hideMark/>
          </w:tcPr>
          <w:p w14:paraId="4B24204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43F6196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3435</w:t>
            </w:r>
          </w:p>
        </w:tc>
        <w:tc>
          <w:tcPr>
            <w:tcW w:w="1848" w:type="dxa"/>
            <w:noWrap/>
            <w:hideMark/>
          </w:tcPr>
          <w:p w14:paraId="533982A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127,22</w:t>
            </w:r>
          </w:p>
        </w:tc>
        <w:tc>
          <w:tcPr>
            <w:tcW w:w="1246" w:type="dxa"/>
            <w:noWrap/>
            <w:hideMark/>
          </w:tcPr>
          <w:p w14:paraId="6056DCC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46</w:t>
            </w:r>
          </w:p>
        </w:tc>
        <w:tc>
          <w:tcPr>
            <w:tcW w:w="1852" w:type="dxa"/>
            <w:shd w:val="clear" w:color="auto" w:fill="DBE5F1" w:themeFill="accent1" w:themeFillTint="33"/>
            <w:noWrap/>
            <w:hideMark/>
          </w:tcPr>
          <w:p w14:paraId="7F614F8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1,70</w:t>
            </w:r>
          </w:p>
        </w:tc>
      </w:tr>
      <w:tr w:rsidR="00672102" w:rsidRPr="003A19F6" w14:paraId="7A781333" w14:textId="77777777" w:rsidTr="0078756F">
        <w:trPr>
          <w:trHeight w:val="465"/>
        </w:trPr>
        <w:tc>
          <w:tcPr>
            <w:tcW w:w="1243" w:type="dxa"/>
            <w:noWrap/>
            <w:hideMark/>
          </w:tcPr>
          <w:p w14:paraId="55AFAE1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4E</w:t>
            </w:r>
          </w:p>
        </w:tc>
        <w:tc>
          <w:tcPr>
            <w:tcW w:w="1856" w:type="dxa"/>
            <w:noWrap/>
            <w:hideMark/>
          </w:tcPr>
          <w:p w14:paraId="4FB5746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7F3E7B8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5056</w:t>
            </w:r>
          </w:p>
        </w:tc>
        <w:tc>
          <w:tcPr>
            <w:tcW w:w="1848" w:type="dxa"/>
            <w:noWrap/>
            <w:hideMark/>
          </w:tcPr>
          <w:p w14:paraId="1B162FD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174,3</w:t>
            </w:r>
          </w:p>
        </w:tc>
        <w:tc>
          <w:tcPr>
            <w:tcW w:w="1246" w:type="dxa"/>
            <w:noWrap/>
            <w:hideMark/>
          </w:tcPr>
          <w:p w14:paraId="3D36AC6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51</w:t>
            </w:r>
          </w:p>
        </w:tc>
        <w:tc>
          <w:tcPr>
            <w:tcW w:w="1852" w:type="dxa"/>
            <w:shd w:val="clear" w:color="auto" w:fill="DBE5F1" w:themeFill="accent1" w:themeFillTint="33"/>
            <w:noWrap/>
            <w:hideMark/>
          </w:tcPr>
          <w:p w14:paraId="75813FC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w:t>
            </w:r>
          </w:p>
        </w:tc>
      </w:tr>
      <w:tr w:rsidR="00672102" w:rsidRPr="003A19F6" w14:paraId="73205503" w14:textId="77777777" w:rsidTr="0078756F">
        <w:trPr>
          <w:trHeight w:val="465"/>
        </w:trPr>
        <w:tc>
          <w:tcPr>
            <w:tcW w:w="1243" w:type="dxa"/>
            <w:noWrap/>
            <w:hideMark/>
          </w:tcPr>
          <w:p w14:paraId="6B85730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1F</w:t>
            </w:r>
          </w:p>
        </w:tc>
        <w:tc>
          <w:tcPr>
            <w:tcW w:w="1856" w:type="dxa"/>
            <w:noWrap/>
            <w:hideMark/>
          </w:tcPr>
          <w:p w14:paraId="7999C15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1A9BB1B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3950</w:t>
            </w:r>
          </w:p>
        </w:tc>
        <w:tc>
          <w:tcPr>
            <w:tcW w:w="1848" w:type="dxa"/>
            <w:noWrap/>
            <w:hideMark/>
          </w:tcPr>
          <w:p w14:paraId="61FDF52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131,67</w:t>
            </w:r>
          </w:p>
        </w:tc>
        <w:tc>
          <w:tcPr>
            <w:tcW w:w="1246" w:type="dxa"/>
            <w:noWrap/>
            <w:hideMark/>
          </w:tcPr>
          <w:p w14:paraId="66B3998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54</w:t>
            </w:r>
          </w:p>
        </w:tc>
        <w:tc>
          <w:tcPr>
            <w:tcW w:w="1852" w:type="dxa"/>
            <w:shd w:val="clear" w:color="auto" w:fill="DBE5F1" w:themeFill="accent1" w:themeFillTint="33"/>
            <w:noWrap/>
            <w:hideMark/>
          </w:tcPr>
          <w:p w14:paraId="1316F77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1,80</w:t>
            </w:r>
          </w:p>
        </w:tc>
      </w:tr>
      <w:tr w:rsidR="00672102" w:rsidRPr="003A19F6" w14:paraId="1B85E279" w14:textId="77777777" w:rsidTr="0078756F">
        <w:trPr>
          <w:trHeight w:val="465"/>
        </w:trPr>
        <w:tc>
          <w:tcPr>
            <w:tcW w:w="1243" w:type="dxa"/>
            <w:noWrap/>
            <w:hideMark/>
          </w:tcPr>
          <w:p w14:paraId="3A6A4A8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2B</w:t>
            </w:r>
          </w:p>
        </w:tc>
        <w:tc>
          <w:tcPr>
            <w:tcW w:w="1856" w:type="dxa"/>
            <w:noWrap/>
            <w:hideMark/>
          </w:tcPr>
          <w:p w14:paraId="1ABAE3C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0EC234D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4353</w:t>
            </w:r>
          </w:p>
        </w:tc>
        <w:tc>
          <w:tcPr>
            <w:tcW w:w="1848" w:type="dxa"/>
            <w:noWrap/>
            <w:hideMark/>
          </w:tcPr>
          <w:p w14:paraId="4B72289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150,10</w:t>
            </w:r>
          </w:p>
        </w:tc>
        <w:tc>
          <w:tcPr>
            <w:tcW w:w="1246" w:type="dxa"/>
            <w:noWrap/>
            <w:hideMark/>
          </w:tcPr>
          <w:p w14:paraId="758C3F2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63</w:t>
            </w:r>
          </w:p>
        </w:tc>
        <w:tc>
          <w:tcPr>
            <w:tcW w:w="1852" w:type="dxa"/>
            <w:shd w:val="clear" w:color="auto" w:fill="DBE5F1" w:themeFill="accent1" w:themeFillTint="33"/>
            <w:noWrap/>
            <w:hideMark/>
          </w:tcPr>
          <w:p w14:paraId="205FEFF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2,17</w:t>
            </w:r>
          </w:p>
        </w:tc>
      </w:tr>
      <w:tr w:rsidR="00672102" w:rsidRPr="003A19F6" w14:paraId="55CD6D8A" w14:textId="77777777" w:rsidTr="0078756F">
        <w:trPr>
          <w:trHeight w:val="465"/>
        </w:trPr>
        <w:tc>
          <w:tcPr>
            <w:tcW w:w="1243" w:type="dxa"/>
            <w:noWrap/>
            <w:hideMark/>
          </w:tcPr>
          <w:p w14:paraId="7A4E0C9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3H</w:t>
            </w:r>
          </w:p>
        </w:tc>
        <w:tc>
          <w:tcPr>
            <w:tcW w:w="1856" w:type="dxa"/>
            <w:noWrap/>
            <w:hideMark/>
          </w:tcPr>
          <w:p w14:paraId="1F4574B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469A659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7453</w:t>
            </w:r>
          </w:p>
        </w:tc>
        <w:tc>
          <w:tcPr>
            <w:tcW w:w="1848" w:type="dxa"/>
            <w:noWrap/>
            <w:hideMark/>
          </w:tcPr>
          <w:p w14:paraId="2C375F8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257,00</w:t>
            </w:r>
          </w:p>
        </w:tc>
        <w:tc>
          <w:tcPr>
            <w:tcW w:w="1246" w:type="dxa"/>
            <w:noWrap/>
            <w:hideMark/>
          </w:tcPr>
          <w:p w14:paraId="63581DB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64</w:t>
            </w:r>
          </w:p>
        </w:tc>
        <w:tc>
          <w:tcPr>
            <w:tcW w:w="1852" w:type="dxa"/>
            <w:shd w:val="clear" w:color="auto" w:fill="DBE5F1" w:themeFill="accent1" w:themeFillTint="33"/>
            <w:noWrap/>
            <w:hideMark/>
          </w:tcPr>
          <w:p w14:paraId="467A1D9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2,21</w:t>
            </w:r>
          </w:p>
        </w:tc>
      </w:tr>
      <w:tr w:rsidR="00672102" w:rsidRPr="003A19F6" w14:paraId="3B44BF1C" w14:textId="77777777" w:rsidTr="0078756F">
        <w:trPr>
          <w:trHeight w:val="465"/>
        </w:trPr>
        <w:tc>
          <w:tcPr>
            <w:tcW w:w="1243" w:type="dxa"/>
            <w:noWrap/>
            <w:hideMark/>
          </w:tcPr>
          <w:p w14:paraId="44F0188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lastRenderedPageBreak/>
              <w:t>4G</w:t>
            </w:r>
          </w:p>
        </w:tc>
        <w:tc>
          <w:tcPr>
            <w:tcW w:w="1856" w:type="dxa"/>
            <w:noWrap/>
            <w:hideMark/>
          </w:tcPr>
          <w:p w14:paraId="49E8F0B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086887B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3775</w:t>
            </w:r>
          </w:p>
        </w:tc>
        <w:tc>
          <w:tcPr>
            <w:tcW w:w="1848" w:type="dxa"/>
            <w:noWrap/>
            <w:hideMark/>
          </w:tcPr>
          <w:p w14:paraId="2D2C018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134,8</w:t>
            </w:r>
          </w:p>
        </w:tc>
        <w:tc>
          <w:tcPr>
            <w:tcW w:w="1246" w:type="dxa"/>
            <w:noWrap/>
            <w:hideMark/>
          </w:tcPr>
          <w:p w14:paraId="0C44584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68</w:t>
            </w:r>
          </w:p>
        </w:tc>
        <w:tc>
          <w:tcPr>
            <w:tcW w:w="1852" w:type="dxa"/>
            <w:shd w:val="clear" w:color="auto" w:fill="DBE5F1" w:themeFill="accent1" w:themeFillTint="33"/>
            <w:noWrap/>
            <w:hideMark/>
          </w:tcPr>
          <w:p w14:paraId="34FBCF1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2,4</w:t>
            </w:r>
          </w:p>
        </w:tc>
      </w:tr>
      <w:tr w:rsidR="00672102" w:rsidRPr="003A19F6" w14:paraId="100A3A11" w14:textId="77777777" w:rsidTr="0078756F">
        <w:trPr>
          <w:trHeight w:val="465"/>
        </w:trPr>
        <w:tc>
          <w:tcPr>
            <w:tcW w:w="1243" w:type="dxa"/>
            <w:noWrap/>
            <w:hideMark/>
          </w:tcPr>
          <w:p w14:paraId="5764648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2F</w:t>
            </w:r>
          </w:p>
        </w:tc>
        <w:tc>
          <w:tcPr>
            <w:tcW w:w="1856" w:type="dxa"/>
            <w:noWrap/>
            <w:hideMark/>
          </w:tcPr>
          <w:p w14:paraId="417129D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2D60048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4239</w:t>
            </w:r>
          </w:p>
        </w:tc>
        <w:tc>
          <w:tcPr>
            <w:tcW w:w="1848" w:type="dxa"/>
            <w:noWrap/>
            <w:hideMark/>
          </w:tcPr>
          <w:p w14:paraId="579AE24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157,00</w:t>
            </w:r>
          </w:p>
        </w:tc>
        <w:tc>
          <w:tcPr>
            <w:tcW w:w="1246" w:type="dxa"/>
            <w:noWrap/>
            <w:hideMark/>
          </w:tcPr>
          <w:p w14:paraId="6BE75D7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68</w:t>
            </w:r>
          </w:p>
        </w:tc>
        <w:tc>
          <w:tcPr>
            <w:tcW w:w="1852" w:type="dxa"/>
            <w:shd w:val="clear" w:color="auto" w:fill="DBE5F1" w:themeFill="accent1" w:themeFillTint="33"/>
            <w:noWrap/>
            <w:hideMark/>
          </w:tcPr>
          <w:p w14:paraId="25FA57E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2,52</w:t>
            </w:r>
          </w:p>
        </w:tc>
      </w:tr>
      <w:tr w:rsidR="00672102" w:rsidRPr="003A19F6" w14:paraId="1A2DEF14" w14:textId="77777777" w:rsidTr="0078756F">
        <w:trPr>
          <w:trHeight w:val="465"/>
        </w:trPr>
        <w:tc>
          <w:tcPr>
            <w:tcW w:w="1243" w:type="dxa"/>
            <w:noWrap/>
            <w:hideMark/>
          </w:tcPr>
          <w:p w14:paraId="7362642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1G</w:t>
            </w:r>
          </w:p>
        </w:tc>
        <w:tc>
          <w:tcPr>
            <w:tcW w:w="1856" w:type="dxa"/>
            <w:noWrap/>
            <w:hideMark/>
          </w:tcPr>
          <w:p w14:paraId="20A9456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18D81F1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4778</w:t>
            </w:r>
          </w:p>
        </w:tc>
        <w:tc>
          <w:tcPr>
            <w:tcW w:w="1848" w:type="dxa"/>
            <w:noWrap/>
            <w:hideMark/>
          </w:tcPr>
          <w:p w14:paraId="362C8DD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159,27</w:t>
            </w:r>
          </w:p>
        </w:tc>
        <w:tc>
          <w:tcPr>
            <w:tcW w:w="1246" w:type="dxa"/>
            <w:noWrap/>
            <w:hideMark/>
          </w:tcPr>
          <w:p w14:paraId="66495F1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84</w:t>
            </w:r>
          </w:p>
        </w:tc>
        <w:tc>
          <w:tcPr>
            <w:tcW w:w="1852" w:type="dxa"/>
            <w:shd w:val="clear" w:color="auto" w:fill="DBE5F1" w:themeFill="accent1" w:themeFillTint="33"/>
            <w:noWrap/>
            <w:hideMark/>
          </w:tcPr>
          <w:p w14:paraId="27D10EB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2,80</w:t>
            </w:r>
          </w:p>
        </w:tc>
      </w:tr>
      <w:tr w:rsidR="00672102" w:rsidRPr="003A19F6" w14:paraId="20950B9E" w14:textId="77777777" w:rsidTr="0078756F">
        <w:trPr>
          <w:trHeight w:val="465"/>
        </w:trPr>
        <w:tc>
          <w:tcPr>
            <w:tcW w:w="1243" w:type="dxa"/>
            <w:noWrap/>
            <w:hideMark/>
          </w:tcPr>
          <w:p w14:paraId="6F39840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3C</w:t>
            </w:r>
          </w:p>
        </w:tc>
        <w:tc>
          <w:tcPr>
            <w:tcW w:w="1856" w:type="dxa"/>
            <w:noWrap/>
            <w:hideMark/>
          </w:tcPr>
          <w:p w14:paraId="0C8A7EA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382A51A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3645</w:t>
            </w:r>
          </w:p>
        </w:tc>
        <w:tc>
          <w:tcPr>
            <w:tcW w:w="1848" w:type="dxa"/>
            <w:noWrap/>
            <w:hideMark/>
          </w:tcPr>
          <w:p w14:paraId="4A8AF385"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135,00</w:t>
            </w:r>
          </w:p>
        </w:tc>
        <w:tc>
          <w:tcPr>
            <w:tcW w:w="1246" w:type="dxa"/>
            <w:noWrap/>
            <w:hideMark/>
          </w:tcPr>
          <w:p w14:paraId="4FAD013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76</w:t>
            </w:r>
          </w:p>
        </w:tc>
        <w:tc>
          <w:tcPr>
            <w:tcW w:w="1852" w:type="dxa"/>
            <w:shd w:val="clear" w:color="auto" w:fill="DBE5F1" w:themeFill="accent1" w:themeFillTint="33"/>
            <w:noWrap/>
            <w:hideMark/>
          </w:tcPr>
          <w:p w14:paraId="3B149B4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2,81</w:t>
            </w:r>
          </w:p>
        </w:tc>
      </w:tr>
      <w:tr w:rsidR="00672102" w:rsidRPr="003A19F6" w14:paraId="35A3EAC8" w14:textId="77777777" w:rsidTr="0078756F">
        <w:trPr>
          <w:trHeight w:val="465"/>
        </w:trPr>
        <w:tc>
          <w:tcPr>
            <w:tcW w:w="1243" w:type="dxa"/>
            <w:noWrap/>
            <w:hideMark/>
          </w:tcPr>
          <w:p w14:paraId="10EB81A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3F</w:t>
            </w:r>
          </w:p>
        </w:tc>
        <w:tc>
          <w:tcPr>
            <w:tcW w:w="1856" w:type="dxa"/>
            <w:noWrap/>
            <w:hideMark/>
          </w:tcPr>
          <w:p w14:paraId="35DA4BB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32</w:t>
            </w:r>
          </w:p>
        </w:tc>
        <w:tc>
          <w:tcPr>
            <w:tcW w:w="1016" w:type="dxa"/>
            <w:noWrap/>
            <w:hideMark/>
          </w:tcPr>
          <w:p w14:paraId="1297C07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4486</w:t>
            </w:r>
          </w:p>
        </w:tc>
        <w:tc>
          <w:tcPr>
            <w:tcW w:w="1848" w:type="dxa"/>
            <w:noWrap/>
            <w:hideMark/>
          </w:tcPr>
          <w:p w14:paraId="62BE666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140,19</w:t>
            </w:r>
          </w:p>
        </w:tc>
        <w:tc>
          <w:tcPr>
            <w:tcW w:w="1246" w:type="dxa"/>
            <w:noWrap/>
            <w:hideMark/>
          </w:tcPr>
          <w:p w14:paraId="3D6C1FF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95</w:t>
            </w:r>
          </w:p>
        </w:tc>
        <w:tc>
          <w:tcPr>
            <w:tcW w:w="1852" w:type="dxa"/>
            <w:shd w:val="clear" w:color="auto" w:fill="DBE5F1" w:themeFill="accent1" w:themeFillTint="33"/>
            <w:noWrap/>
            <w:hideMark/>
          </w:tcPr>
          <w:p w14:paraId="7814162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2,97</w:t>
            </w:r>
          </w:p>
        </w:tc>
      </w:tr>
      <w:tr w:rsidR="00672102" w:rsidRPr="003A19F6" w14:paraId="19179C45" w14:textId="77777777" w:rsidTr="0078756F">
        <w:trPr>
          <w:trHeight w:val="465"/>
        </w:trPr>
        <w:tc>
          <w:tcPr>
            <w:tcW w:w="1243" w:type="dxa"/>
            <w:noWrap/>
            <w:hideMark/>
          </w:tcPr>
          <w:p w14:paraId="6C72CF1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4B</w:t>
            </w:r>
          </w:p>
        </w:tc>
        <w:tc>
          <w:tcPr>
            <w:tcW w:w="1856" w:type="dxa"/>
            <w:noWrap/>
            <w:hideMark/>
          </w:tcPr>
          <w:p w14:paraId="0B7FE72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44D25F9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3744</w:t>
            </w:r>
          </w:p>
        </w:tc>
        <w:tc>
          <w:tcPr>
            <w:tcW w:w="1848" w:type="dxa"/>
            <w:noWrap/>
            <w:hideMark/>
          </w:tcPr>
          <w:p w14:paraId="55AACB3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129,1</w:t>
            </w:r>
          </w:p>
        </w:tc>
        <w:tc>
          <w:tcPr>
            <w:tcW w:w="1246" w:type="dxa"/>
            <w:noWrap/>
            <w:hideMark/>
          </w:tcPr>
          <w:p w14:paraId="1443249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87</w:t>
            </w:r>
          </w:p>
        </w:tc>
        <w:tc>
          <w:tcPr>
            <w:tcW w:w="1852" w:type="dxa"/>
            <w:shd w:val="clear" w:color="auto" w:fill="DBE5F1" w:themeFill="accent1" w:themeFillTint="33"/>
            <w:noWrap/>
            <w:hideMark/>
          </w:tcPr>
          <w:p w14:paraId="6EDFC1B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r>
      <w:tr w:rsidR="00672102" w:rsidRPr="003A19F6" w14:paraId="3D229EB7" w14:textId="77777777" w:rsidTr="0078756F">
        <w:trPr>
          <w:trHeight w:val="465"/>
        </w:trPr>
        <w:tc>
          <w:tcPr>
            <w:tcW w:w="1243" w:type="dxa"/>
            <w:noWrap/>
            <w:hideMark/>
          </w:tcPr>
          <w:p w14:paraId="39D2B04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2H</w:t>
            </w:r>
          </w:p>
        </w:tc>
        <w:tc>
          <w:tcPr>
            <w:tcW w:w="1856" w:type="dxa"/>
            <w:noWrap/>
            <w:hideMark/>
          </w:tcPr>
          <w:p w14:paraId="62C04F0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25</w:t>
            </w:r>
          </w:p>
        </w:tc>
        <w:tc>
          <w:tcPr>
            <w:tcW w:w="1016" w:type="dxa"/>
            <w:noWrap/>
            <w:hideMark/>
          </w:tcPr>
          <w:p w14:paraId="06A4C03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4369</w:t>
            </w:r>
          </w:p>
        </w:tc>
        <w:tc>
          <w:tcPr>
            <w:tcW w:w="1848" w:type="dxa"/>
            <w:noWrap/>
            <w:hideMark/>
          </w:tcPr>
          <w:p w14:paraId="796E134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174,76</w:t>
            </w:r>
          </w:p>
        </w:tc>
        <w:tc>
          <w:tcPr>
            <w:tcW w:w="1246" w:type="dxa"/>
            <w:noWrap/>
            <w:hideMark/>
          </w:tcPr>
          <w:p w14:paraId="0EE6983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75</w:t>
            </w:r>
          </w:p>
        </w:tc>
        <w:tc>
          <w:tcPr>
            <w:tcW w:w="1852" w:type="dxa"/>
            <w:shd w:val="clear" w:color="auto" w:fill="DBE5F1" w:themeFill="accent1" w:themeFillTint="33"/>
            <w:noWrap/>
            <w:hideMark/>
          </w:tcPr>
          <w:p w14:paraId="3F69139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3,00</w:t>
            </w:r>
          </w:p>
        </w:tc>
      </w:tr>
      <w:tr w:rsidR="00672102" w:rsidRPr="003A19F6" w14:paraId="7272E870" w14:textId="77777777" w:rsidTr="0078756F">
        <w:trPr>
          <w:trHeight w:val="465"/>
        </w:trPr>
        <w:tc>
          <w:tcPr>
            <w:tcW w:w="1243" w:type="dxa"/>
            <w:noWrap/>
            <w:hideMark/>
          </w:tcPr>
          <w:p w14:paraId="742FB82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3A</w:t>
            </w:r>
          </w:p>
        </w:tc>
        <w:tc>
          <w:tcPr>
            <w:tcW w:w="1856" w:type="dxa"/>
            <w:noWrap/>
            <w:hideMark/>
          </w:tcPr>
          <w:p w14:paraId="65B8C30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7C1EBDFA"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4441</w:t>
            </w:r>
          </w:p>
        </w:tc>
        <w:tc>
          <w:tcPr>
            <w:tcW w:w="1848" w:type="dxa"/>
            <w:noWrap/>
            <w:hideMark/>
          </w:tcPr>
          <w:p w14:paraId="426B293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158,61</w:t>
            </w:r>
          </w:p>
        </w:tc>
        <w:tc>
          <w:tcPr>
            <w:tcW w:w="1246" w:type="dxa"/>
            <w:noWrap/>
            <w:hideMark/>
          </w:tcPr>
          <w:p w14:paraId="2419E81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86</w:t>
            </w:r>
          </w:p>
        </w:tc>
        <w:tc>
          <w:tcPr>
            <w:tcW w:w="1852" w:type="dxa"/>
            <w:shd w:val="clear" w:color="auto" w:fill="DBE5F1" w:themeFill="accent1" w:themeFillTint="33"/>
            <w:noWrap/>
            <w:hideMark/>
          </w:tcPr>
          <w:p w14:paraId="10E9BFE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3,07</w:t>
            </w:r>
          </w:p>
        </w:tc>
      </w:tr>
      <w:tr w:rsidR="00672102" w:rsidRPr="003A19F6" w14:paraId="34EC7C01" w14:textId="77777777" w:rsidTr="0078756F">
        <w:trPr>
          <w:trHeight w:val="465"/>
        </w:trPr>
        <w:tc>
          <w:tcPr>
            <w:tcW w:w="1243" w:type="dxa"/>
            <w:noWrap/>
            <w:hideMark/>
          </w:tcPr>
          <w:p w14:paraId="3D4BF86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1D</w:t>
            </w:r>
          </w:p>
        </w:tc>
        <w:tc>
          <w:tcPr>
            <w:tcW w:w="1856" w:type="dxa"/>
            <w:noWrap/>
            <w:hideMark/>
          </w:tcPr>
          <w:p w14:paraId="2684D6C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5130E1A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3364</w:t>
            </w:r>
          </w:p>
        </w:tc>
        <w:tc>
          <w:tcPr>
            <w:tcW w:w="1848" w:type="dxa"/>
            <w:noWrap/>
            <w:hideMark/>
          </w:tcPr>
          <w:p w14:paraId="5B4D3DB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120,14</w:t>
            </w:r>
          </w:p>
        </w:tc>
        <w:tc>
          <w:tcPr>
            <w:tcW w:w="1246" w:type="dxa"/>
            <w:noWrap/>
            <w:hideMark/>
          </w:tcPr>
          <w:p w14:paraId="3D46BB2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104</w:t>
            </w:r>
          </w:p>
        </w:tc>
        <w:tc>
          <w:tcPr>
            <w:tcW w:w="1852" w:type="dxa"/>
            <w:shd w:val="clear" w:color="auto" w:fill="DBE5F1" w:themeFill="accent1" w:themeFillTint="33"/>
            <w:noWrap/>
            <w:hideMark/>
          </w:tcPr>
          <w:p w14:paraId="5D8791A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3,71</w:t>
            </w:r>
          </w:p>
        </w:tc>
      </w:tr>
      <w:tr w:rsidR="00672102" w:rsidRPr="003A19F6" w14:paraId="3CD4F54F" w14:textId="77777777" w:rsidTr="0078756F">
        <w:trPr>
          <w:trHeight w:val="465"/>
        </w:trPr>
        <w:tc>
          <w:tcPr>
            <w:tcW w:w="1243" w:type="dxa"/>
            <w:noWrap/>
            <w:hideMark/>
          </w:tcPr>
          <w:p w14:paraId="6F5E0A4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1I</w:t>
            </w:r>
          </w:p>
        </w:tc>
        <w:tc>
          <w:tcPr>
            <w:tcW w:w="1856" w:type="dxa"/>
            <w:noWrap/>
            <w:hideMark/>
          </w:tcPr>
          <w:p w14:paraId="05BC3BE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2153C48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4992</w:t>
            </w:r>
          </w:p>
        </w:tc>
        <w:tc>
          <w:tcPr>
            <w:tcW w:w="1848" w:type="dxa"/>
            <w:noWrap/>
            <w:hideMark/>
          </w:tcPr>
          <w:p w14:paraId="25A7F35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166,40</w:t>
            </w:r>
          </w:p>
        </w:tc>
        <w:tc>
          <w:tcPr>
            <w:tcW w:w="1246" w:type="dxa"/>
            <w:noWrap/>
            <w:hideMark/>
          </w:tcPr>
          <w:p w14:paraId="372F518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129</w:t>
            </w:r>
          </w:p>
        </w:tc>
        <w:tc>
          <w:tcPr>
            <w:tcW w:w="1852" w:type="dxa"/>
            <w:shd w:val="clear" w:color="auto" w:fill="DBE5F1" w:themeFill="accent1" w:themeFillTint="33"/>
            <w:noWrap/>
            <w:hideMark/>
          </w:tcPr>
          <w:p w14:paraId="2D58A59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4,30</w:t>
            </w:r>
          </w:p>
        </w:tc>
      </w:tr>
      <w:tr w:rsidR="00672102" w:rsidRPr="003A19F6" w14:paraId="4D6126CD" w14:textId="77777777" w:rsidTr="0078756F">
        <w:trPr>
          <w:trHeight w:val="465"/>
        </w:trPr>
        <w:tc>
          <w:tcPr>
            <w:tcW w:w="1243" w:type="dxa"/>
            <w:noWrap/>
            <w:hideMark/>
          </w:tcPr>
          <w:p w14:paraId="50D3A9A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4F</w:t>
            </w:r>
          </w:p>
        </w:tc>
        <w:tc>
          <w:tcPr>
            <w:tcW w:w="1856" w:type="dxa"/>
            <w:noWrap/>
            <w:hideMark/>
          </w:tcPr>
          <w:p w14:paraId="6320FA6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26</w:t>
            </w:r>
          </w:p>
        </w:tc>
        <w:tc>
          <w:tcPr>
            <w:tcW w:w="1016" w:type="dxa"/>
            <w:noWrap/>
            <w:hideMark/>
          </w:tcPr>
          <w:p w14:paraId="033265B6"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4985</w:t>
            </w:r>
          </w:p>
        </w:tc>
        <w:tc>
          <w:tcPr>
            <w:tcW w:w="1848" w:type="dxa"/>
            <w:noWrap/>
            <w:hideMark/>
          </w:tcPr>
          <w:p w14:paraId="3F749E0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191,7</w:t>
            </w:r>
          </w:p>
        </w:tc>
        <w:tc>
          <w:tcPr>
            <w:tcW w:w="1246" w:type="dxa"/>
            <w:noWrap/>
            <w:hideMark/>
          </w:tcPr>
          <w:p w14:paraId="77DE709E"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112</w:t>
            </w:r>
          </w:p>
        </w:tc>
        <w:tc>
          <w:tcPr>
            <w:tcW w:w="1852" w:type="dxa"/>
            <w:shd w:val="clear" w:color="auto" w:fill="DBE5F1" w:themeFill="accent1" w:themeFillTint="33"/>
            <w:noWrap/>
            <w:hideMark/>
          </w:tcPr>
          <w:p w14:paraId="2B934F9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w:t>
            </w:r>
          </w:p>
        </w:tc>
      </w:tr>
      <w:tr w:rsidR="00672102" w:rsidRPr="003A19F6" w14:paraId="1160B616" w14:textId="77777777" w:rsidTr="0078756F">
        <w:trPr>
          <w:trHeight w:val="465"/>
        </w:trPr>
        <w:tc>
          <w:tcPr>
            <w:tcW w:w="1243" w:type="dxa"/>
            <w:noWrap/>
            <w:hideMark/>
          </w:tcPr>
          <w:p w14:paraId="231A633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2I</w:t>
            </w:r>
          </w:p>
        </w:tc>
        <w:tc>
          <w:tcPr>
            <w:tcW w:w="1856" w:type="dxa"/>
            <w:noWrap/>
            <w:hideMark/>
          </w:tcPr>
          <w:p w14:paraId="465DC9B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170F5D6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5135</w:t>
            </w:r>
          </w:p>
        </w:tc>
        <w:tc>
          <w:tcPr>
            <w:tcW w:w="1848" w:type="dxa"/>
            <w:noWrap/>
            <w:hideMark/>
          </w:tcPr>
          <w:p w14:paraId="437FD51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183,39</w:t>
            </w:r>
          </w:p>
        </w:tc>
        <w:tc>
          <w:tcPr>
            <w:tcW w:w="1246" w:type="dxa"/>
            <w:noWrap/>
            <w:hideMark/>
          </w:tcPr>
          <w:p w14:paraId="1A1DEF6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121</w:t>
            </w:r>
          </w:p>
        </w:tc>
        <w:tc>
          <w:tcPr>
            <w:tcW w:w="1852" w:type="dxa"/>
            <w:shd w:val="clear" w:color="auto" w:fill="DBE5F1" w:themeFill="accent1" w:themeFillTint="33"/>
            <w:noWrap/>
            <w:hideMark/>
          </w:tcPr>
          <w:p w14:paraId="0976106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4,32</w:t>
            </w:r>
          </w:p>
        </w:tc>
      </w:tr>
      <w:tr w:rsidR="00672102" w:rsidRPr="003A19F6" w14:paraId="50C665E0" w14:textId="77777777" w:rsidTr="0078756F">
        <w:trPr>
          <w:trHeight w:val="465"/>
        </w:trPr>
        <w:tc>
          <w:tcPr>
            <w:tcW w:w="1243" w:type="dxa"/>
            <w:noWrap/>
            <w:hideMark/>
          </w:tcPr>
          <w:p w14:paraId="46361BF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4D</w:t>
            </w:r>
          </w:p>
        </w:tc>
        <w:tc>
          <w:tcPr>
            <w:tcW w:w="1856" w:type="dxa"/>
            <w:noWrap/>
            <w:hideMark/>
          </w:tcPr>
          <w:p w14:paraId="24DBD8D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211B024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3556</w:t>
            </w:r>
          </w:p>
        </w:tc>
        <w:tc>
          <w:tcPr>
            <w:tcW w:w="1848" w:type="dxa"/>
            <w:noWrap/>
            <w:hideMark/>
          </w:tcPr>
          <w:p w14:paraId="24334AE4"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127,0</w:t>
            </w:r>
          </w:p>
        </w:tc>
        <w:tc>
          <w:tcPr>
            <w:tcW w:w="1246" w:type="dxa"/>
            <w:noWrap/>
            <w:hideMark/>
          </w:tcPr>
          <w:p w14:paraId="5ECCD249"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122</w:t>
            </w:r>
          </w:p>
        </w:tc>
        <w:tc>
          <w:tcPr>
            <w:tcW w:w="1852" w:type="dxa"/>
            <w:shd w:val="clear" w:color="auto" w:fill="DBE5F1" w:themeFill="accent1" w:themeFillTint="33"/>
            <w:noWrap/>
            <w:hideMark/>
          </w:tcPr>
          <w:p w14:paraId="72AC22F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4,4</w:t>
            </w:r>
          </w:p>
        </w:tc>
      </w:tr>
      <w:tr w:rsidR="00672102" w:rsidRPr="003A19F6" w14:paraId="7F44FD03" w14:textId="77777777" w:rsidTr="0078756F">
        <w:trPr>
          <w:trHeight w:val="465"/>
        </w:trPr>
        <w:tc>
          <w:tcPr>
            <w:tcW w:w="1243" w:type="dxa"/>
            <w:noWrap/>
            <w:hideMark/>
          </w:tcPr>
          <w:p w14:paraId="663F1DD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2G</w:t>
            </w:r>
          </w:p>
        </w:tc>
        <w:tc>
          <w:tcPr>
            <w:tcW w:w="1856" w:type="dxa"/>
            <w:noWrap/>
            <w:hideMark/>
          </w:tcPr>
          <w:p w14:paraId="1E6978C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28</w:t>
            </w:r>
          </w:p>
        </w:tc>
        <w:tc>
          <w:tcPr>
            <w:tcW w:w="1016" w:type="dxa"/>
            <w:noWrap/>
            <w:hideMark/>
          </w:tcPr>
          <w:p w14:paraId="4F4C68A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5485</w:t>
            </w:r>
          </w:p>
        </w:tc>
        <w:tc>
          <w:tcPr>
            <w:tcW w:w="1848" w:type="dxa"/>
            <w:noWrap/>
            <w:hideMark/>
          </w:tcPr>
          <w:p w14:paraId="4157A52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195,89</w:t>
            </w:r>
          </w:p>
        </w:tc>
        <w:tc>
          <w:tcPr>
            <w:tcW w:w="1246" w:type="dxa"/>
            <w:noWrap/>
            <w:hideMark/>
          </w:tcPr>
          <w:p w14:paraId="5A66FAB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131</w:t>
            </w:r>
          </w:p>
        </w:tc>
        <w:tc>
          <w:tcPr>
            <w:tcW w:w="1852" w:type="dxa"/>
            <w:shd w:val="clear" w:color="auto" w:fill="DBE5F1" w:themeFill="accent1" w:themeFillTint="33"/>
            <w:noWrap/>
            <w:hideMark/>
          </w:tcPr>
          <w:p w14:paraId="3BAD37D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4,68</w:t>
            </w:r>
          </w:p>
        </w:tc>
      </w:tr>
      <w:tr w:rsidR="00672102" w:rsidRPr="003A19F6" w14:paraId="0680BA33" w14:textId="77777777" w:rsidTr="0078756F">
        <w:trPr>
          <w:trHeight w:val="465"/>
        </w:trPr>
        <w:tc>
          <w:tcPr>
            <w:tcW w:w="1243" w:type="dxa"/>
            <w:noWrap/>
            <w:hideMark/>
          </w:tcPr>
          <w:p w14:paraId="14AB533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3G</w:t>
            </w:r>
          </w:p>
        </w:tc>
        <w:tc>
          <w:tcPr>
            <w:tcW w:w="1856" w:type="dxa"/>
            <w:noWrap/>
            <w:hideMark/>
          </w:tcPr>
          <w:p w14:paraId="0BA4AAB8"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30</w:t>
            </w:r>
          </w:p>
        </w:tc>
        <w:tc>
          <w:tcPr>
            <w:tcW w:w="1016" w:type="dxa"/>
            <w:noWrap/>
            <w:hideMark/>
          </w:tcPr>
          <w:p w14:paraId="473615B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5572</w:t>
            </w:r>
          </w:p>
        </w:tc>
        <w:tc>
          <w:tcPr>
            <w:tcW w:w="1848" w:type="dxa"/>
            <w:noWrap/>
            <w:hideMark/>
          </w:tcPr>
          <w:p w14:paraId="00EC8C5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185,73</w:t>
            </w:r>
          </w:p>
        </w:tc>
        <w:tc>
          <w:tcPr>
            <w:tcW w:w="1246" w:type="dxa"/>
            <w:noWrap/>
            <w:hideMark/>
          </w:tcPr>
          <w:p w14:paraId="0DCFA9B0"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173</w:t>
            </w:r>
          </w:p>
        </w:tc>
        <w:tc>
          <w:tcPr>
            <w:tcW w:w="1852" w:type="dxa"/>
            <w:shd w:val="clear" w:color="auto" w:fill="DBE5F1" w:themeFill="accent1" w:themeFillTint="33"/>
            <w:noWrap/>
            <w:hideMark/>
          </w:tcPr>
          <w:p w14:paraId="72AD897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5,77</w:t>
            </w:r>
          </w:p>
        </w:tc>
      </w:tr>
      <w:tr w:rsidR="00672102" w:rsidRPr="003A19F6" w14:paraId="4FC428C4" w14:textId="77777777" w:rsidTr="0078756F">
        <w:trPr>
          <w:trHeight w:val="465"/>
        </w:trPr>
        <w:tc>
          <w:tcPr>
            <w:tcW w:w="1243" w:type="dxa"/>
            <w:noWrap/>
            <w:hideMark/>
          </w:tcPr>
          <w:p w14:paraId="1373E55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3E</w:t>
            </w:r>
          </w:p>
        </w:tc>
        <w:tc>
          <w:tcPr>
            <w:tcW w:w="1856" w:type="dxa"/>
            <w:noWrap/>
            <w:hideMark/>
          </w:tcPr>
          <w:p w14:paraId="6032C20D"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27</w:t>
            </w:r>
          </w:p>
        </w:tc>
        <w:tc>
          <w:tcPr>
            <w:tcW w:w="1016" w:type="dxa"/>
            <w:noWrap/>
            <w:hideMark/>
          </w:tcPr>
          <w:p w14:paraId="164B5F7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4103</w:t>
            </w:r>
          </w:p>
        </w:tc>
        <w:tc>
          <w:tcPr>
            <w:tcW w:w="1848" w:type="dxa"/>
            <w:noWrap/>
            <w:hideMark/>
          </w:tcPr>
          <w:p w14:paraId="6499290C"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151,96</w:t>
            </w:r>
          </w:p>
        </w:tc>
        <w:tc>
          <w:tcPr>
            <w:tcW w:w="1246" w:type="dxa"/>
            <w:noWrap/>
            <w:hideMark/>
          </w:tcPr>
          <w:p w14:paraId="62C897A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210</w:t>
            </w:r>
          </w:p>
        </w:tc>
        <w:tc>
          <w:tcPr>
            <w:tcW w:w="1852" w:type="dxa"/>
            <w:shd w:val="clear" w:color="auto" w:fill="DBE5F1" w:themeFill="accent1" w:themeFillTint="33"/>
            <w:noWrap/>
            <w:hideMark/>
          </w:tcPr>
          <w:p w14:paraId="446E1FBB"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7,78</w:t>
            </w:r>
          </w:p>
        </w:tc>
      </w:tr>
      <w:tr w:rsidR="00672102" w:rsidRPr="003A19F6" w14:paraId="79A82B7E" w14:textId="77777777" w:rsidTr="0078756F">
        <w:trPr>
          <w:trHeight w:val="465"/>
        </w:trPr>
        <w:tc>
          <w:tcPr>
            <w:tcW w:w="1243" w:type="dxa"/>
            <w:noWrap/>
            <w:hideMark/>
          </w:tcPr>
          <w:p w14:paraId="335CCD42"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2C</w:t>
            </w:r>
          </w:p>
        </w:tc>
        <w:tc>
          <w:tcPr>
            <w:tcW w:w="1856" w:type="dxa"/>
            <w:noWrap/>
            <w:hideMark/>
          </w:tcPr>
          <w:p w14:paraId="0A3B1F97"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29</w:t>
            </w:r>
          </w:p>
        </w:tc>
        <w:tc>
          <w:tcPr>
            <w:tcW w:w="1016" w:type="dxa"/>
            <w:noWrap/>
            <w:hideMark/>
          </w:tcPr>
          <w:p w14:paraId="1937A9B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3680</w:t>
            </w:r>
          </w:p>
        </w:tc>
        <w:tc>
          <w:tcPr>
            <w:tcW w:w="1848" w:type="dxa"/>
            <w:noWrap/>
            <w:hideMark/>
          </w:tcPr>
          <w:p w14:paraId="0775A9DF"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126,90</w:t>
            </w:r>
          </w:p>
        </w:tc>
        <w:tc>
          <w:tcPr>
            <w:tcW w:w="1246" w:type="dxa"/>
            <w:noWrap/>
            <w:hideMark/>
          </w:tcPr>
          <w:p w14:paraId="480276D3"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374</w:t>
            </w:r>
          </w:p>
        </w:tc>
        <w:tc>
          <w:tcPr>
            <w:tcW w:w="1852" w:type="dxa"/>
            <w:shd w:val="clear" w:color="auto" w:fill="DBE5F1" w:themeFill="accent1" w:themeFillTint="33"/>
            <w:noWrap/>
            <w:hideMark/>
          </w:tcPr>
          <w:p w14:paraId="219559F1" w14:textId="77777777" w:rsidR="00672102" w:rsidRPr="003A19F6" w:rsidRDefault="00672102" w:rsidP="003F57A1">
            <w:pPr>
              <w:spacing w:line="360" w:lineRule="auto"/>
              <w:jc w:val="center"/>
              <w:rPr>
                <w:rFonts w:ascii="Arial" w:hAnsi="Arial" w:cs="Arial"/>
                <w:bCs/>
                <w:color w:val="000000" w:themeColor="text1"/>
                <w:sz w:val="18"/>
                <w:szCs w:val="18"/>
              </w:rPr>
            </w:pPr>
            <w:r w:rsidRPr="003A19F6">
              <w:rPr>
                <w:rFonts w:ascii="Arial" w:hAnsi="Arial" w:cs="Arial"/>
                <w:bCs/>
                <w:color w:val="000000" w:themeColor="text1"/>
                <w:sz w:val="18"/>
                <w:szCs w:val="18"/>
              </w:rPr>
              <w:t>12,90</w:t>
            </w:r>
          </w:p>
        </w:tc>
      </w:tr>
    </w:tbl>
    <w:p w14:paraId="733AC576" w14:textId="77777777" w:rsidR="00672102" w:rsidRPr="00B275D7" w:rsidRDefault="00672102" w:rsidP="00672102">
      <w:pPr>
        <w:pStyle w:val="Naslov2"/>
        <w:spacing w:line="360" w:lineRule="auto"/>
        <w:rPr>
          <w:rFonts w:cs="Arial"/>
          <w:sz w:val="22"/>
          <w:szCs w:val="22"/>
        </w:rPr>
      </w:pPr>
      <w:bookmarkStart w:id="29" w:name="_Toc146097423"/>
      <w:r w:rsidRPr="00B275D7">
        <w:rPr>
          <w:rFonts w:cs="Arial"/>
          <w:sz w:val="22"/>
          <w:szCs w:val="22"/>
        </w:rPr>
        <w:t>Dijaki s posebnimi potrebami</w:t>
      </w:r>
      <w:bookmarkEnd w:id="29"/>
    </w:p>
    <w:p w14:paraId="42317199" w14:textId="387344A4" w:rsidR="00672102" w:rsidRPr="00B275D7" w:rsidRDefault="00672102" w:rsidP="00672102">
      <w:pPr>
        <w:shd w:val="clear" w:color="auto" w:fill="FFFFFF"/>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Tabela: Število in delež dijakov s poseb</w:t>
      </w:r>
      <w:r w:rsidR="006318C0" w:rsidRPr="00B275D7">
        <w:rPr>
          <w:rFonts w:ascii="Arial" w:hAnsi="Arial" w:cs="Arial"/>
          <w:color w:val="000000" w:themeColor="text1"/>
          <w:sz w:val="22"/>
          <w:szCs w:val="22"/>
        </w:rPr>
        <w:t>nimi potrebami glede na program</w:t>
      </w:r>
    </w:p>
    <w:tbl>
      <w:tblPr>
        <w:tblW w:w="5000" w:type="pct"/>
        <w:shd w:val="clear" w:color="auto" w:fill="FFFFFF"/>
        <w:tblCellMar>
          <w:left w:w="0" w:type="dxa"/>
          <w:right w:w="0" w:type="dxa"/>
        </w:tblCellMar>
        <w:tblLook w:val="04A0" w:firstRow="1" w:lastRow="0" w:firstColumn="1" w:lastColumn="0" w:noHBand="0" w:noVBand="1"/>
      </w:tblPr>
      <w:tblGrid>
        <w:gridCol w:w="2124"/>
        <w:gridCol w:w="1935"/>
        <w:gridCol w:w="2527"/>
        <w:gridCol w:w="2465"/>
      </w:tblGrid>
      <w:tr w:rsidR="00672102" w:rsidRPr="003A19F6" w14:paraId="7D41FDD7" w14:textId="77777777" w:rsidTr="0078756F">
        <w:trPr>
          <w:trHeight w:val="567"/>
        </w:trPr>
        <w:tc>
          <w:tcPr>
            <w:tcW w:w="1083" w:type="pct"/>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7DDFE55A" w14:textId="77777777" w:rsidR="00672102" w:rsidRPr="003A19F6" w:rsidRDefault="00672102" w:rsidP="0078756F">
            <w:pPr>
              <w:spacing w:line="360" w:lineRule="auto"/>
              <w:jc w:val="center"/>
              <w:rPr>
                <w:rFonts w:ascii="Arial" w:hAnsi="Arial" w:cs="Arial"/>
                <w:color w:val="000000" w:themeColor="text1"/>
                <w:sz w:val="18"/>
                <w:szCs w:val="18"/>
              </w:rPr>
            </w:pPr>
            <w:r w:rsidRPr="003A19F6">
              <w:rPr>
                <w:rFonts w:ascii="Arial" w:hAnsi="Arial" w:cs="Arial"/>
                <w:color w:val="000000" w:themeColor="text1"/>
                <w:sz w:val="18"/>
                <w:szCs w:val="18"/>
              </w:rPr>
              <w:t>Izobraževalni program:</w:t>
            </w:r>
          </w:p>
        </w:tc>
        <w:tc>
          <w:tcPr>
            <w:tcW w:w="1088" w:type="pct"/>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16EA7AF" w14:textId="77777777" w:rsidR="00672102" w:rsidRPr="003A19F6" w:rsidRDefault="00672102" w:rsidP="003A19F6">
            <w:pPr>
              <w:jc w:val="center"/>
              <w:rPr>
                <w:rFonts w:ascii="Arial" w:hAnsi="Arial" w:cs="Arial"/>
                <w:color w:val="000000" w:themeColor="text1"/>
                <w:sz w:val="18"/>
                <w:szCs w:val="18"/>
              </w:rPr>
            </w:pPr>
            <w:r w:rsidRPr="003A19F6">
              <w:rPr>
                <w:rFonts w:ascii="Arial" w:hAnsi="Arial" w:cs="Arial"/>
                <w:color w:val="000000" w:themeColor="text1"/>
                <w:sz w:val="18"/>
                <w:szCs w:val="18"/>
              </w:rPr>
              <w:t>Število dijakov na šoli, stanje</w:t>
            </w:r>
          </w:p>
          <w:p w14:paraId="5D238CF6" w14:textId="77777777" w:rsidR="00672102" w:rsidRPr="003A19F6" w:rsidRDefault="00672102" w:rsidP="003A19F6">
            <w:pPr>
              <w:jc w:val="center"/>
              <w:rPr>
                <w:rFonts w:ascii="Arial" w:hAnsi="Arial" w:cs="Arial"/>
                <w:color w:val="000000" w:themeColor="text1"/>
                <w:sz w:val="18"/>
                <w:szCs w:val="18"/>
              </w:rPr>
            </w:pPr>
            <w:r w:rsidRPr="003A19F6">
              <w:rPr>
                <w:rFonts w:ascii="Arial" w:hAnsi="Arial" w:cs="Arial"/>
                <w:color w:val="000000" w:themeColor="text1"/>
                <w:sz w:val="18"/>
                <w:szCs w:val="18"/>
              </w:rPr>
              <w:t>15. 9. 2022:</w:t>
            </w:r>
          </w:p>
        </w:tc>
        <w:tc>
          <w:tcPr>
            <w:tcW w:w="1421" w:type="pct"/>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7E38F89" w14:textId="77777777" w:rsidR="00672102" w:rsidRPr="003A19F6" w:rsidRDefault="00672102" w:rsidP="003A19F6">
            <w:pPr>
              <w:jc w:val="center"/>
              <w:rPr>
                <w:rFonts w:ascii="Arial" w:hAnsi="Arial" w:cs="Arial"/>
                <w:color w:val="000000" w:themeColor="text1"/>
                <w:sz w:val="18"/>
                <w:szCs w:val="18"/>
              </w:rPr>
            </w:pPr>
            <w:r w:rsidRPr="003A19F6">
              <w:rPr>
                <w:rFonts w:ascii="Arial" w:hAnsi="Arial" w:cs="Arial"/>
                <w:color w:val="000000" w:themeColor="text1"/>
                <w:sz w:val="18"/>
                <w:szCs w:val="18"/>
              </w:rPr>
              <w:t>Število dijakov s posebnimi potrebami:</w:t>
            </w:r>
          </w:p>
        </w:tc>
        <w:tc>
          <w:tcPr>
            <w:tcW w:w="1409" w:type="pct"/>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0065044" w14:textId="3D49DEEC" w:rsidR="00672102" w:rsidRPr="003A19F6" w:rsidRDefault="00672102" w:rsidP="003A19F6">
            <w:pPr>
              <w:jc w:val="center"/>
              <w:rPr>
                <w:rFonts w:ascii="Arial" w:hAnsi="Arial" w:cs="Arial"/>
                <w:color w:val="000000" w:themeColor="text1"/>
                <w:sz w:val="18"/>
                <w:szCs w:val="18"/>
              </w:rPr>
            </w:pPr>
            <w:r w:rsidRPr="003A19F6">
              <w:rPr>
                <w:rFonts w:ascii="Arial" w:hAnsi="Arial" w:cs="Arial"/>
                <w:color w:val="000000" w:themeColor="text1"/>
                <w:sz w:val="18"/>
                <w:szCs w:val="18"/>
              </w:rPr>
              <w:t>Dele</w:t>
            </w:r>
            <w:r w:rsidR="003A19F6">
              <w:rPr>
                <w:rFonts w:ascii="Arial" w:hAnsi="Arial" w:cs="Arial"/>
                <w:color w:val="000000" w:themeColor="text1"/>
                <w:sz w:val="18"/>
                <w:szCs w:val="18"/>
              </w:rPr>
              <w:t>ž dijakov s posebnimi potrebami:</w:t>
            </w:r>
          </w:p>
        </w:tc>
      </w:tr>
      <w:tr w:rsidR="00672102" w:rsidRPr="003A19F6" w14:paraId="66D4D2B9" w14:textId="77777777" w:rsidTr="0078756F">
        <w:trPr>
          <w:trHeight w:val="567"/>
        </w:trPr>
        <w:tc>
          <w:tcPr>
            <w:tcW w:w="108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B429B3" w14:textId="77777777" w:rsidR="00672102" w:rsidRPr="003A19F6" w:rsidRDefault="00672102" w:rsidP="003A19F6">
            <w:pPr>
              <w:rPr>
                <w:rFonts w:ascii="Arial" w:hAnsi="Arial" w:cs="Arial"/>
                <w:color w:val="000000" w:themeColor="text1"/>
                <w:sz w:val="20"/>
                <w:szCs w:val="20"/>
              </w:rPr>
            </w:pPr>
            <w:r w:rsidRPr="003A19F6">
              <w:rPr>
                <w:rFonts w:ascii="Arial" w:hAnsi="Arial" w:cs="Arial"/>
                <w:color w:val="000000" w:themeColor="text1"/>
                <w:sz w:val="20"/>
                <w:szCs w:val="20"/>
              </w:rPr>
              <w:t>predšolska vzgoja</w:t>
            </w:r>
          </w:p>
        </w:tc>
        <w:tc>
          <w:tcPr>
            <w:tcW w:w="108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B096F7"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448</w:t>
            </w:r>
          </w:p>
        </w:tc>
        <w:tc>
          <w:tcPr>
            <w:tcW w:w="142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9C3A86"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43</w:t>
            </w:r>
          </w:p>
        </w:tc>
        <w:tc>
          <w:tcPr>
            <w:tcW w:w="140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1E7E1ABF"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9,6 %</w:t>
            </w:r>
          </w:p>
        </w:tc>
      </w:tr>
      <w:tr w:rsidR="00672102" w:rsidRPr="003A19F6" w14:paraId="0E04DB4C" w14:textId="77777777" w:rsidTr="0078756F">
        <w:trPr>
          <w:trHeight w:val="567"/>
        </w:trPr>
        <w:tc>
          <w:tcPr>
            <w:tcW w:w="108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A4EC09" w14:textId="77777777" w:rsidR="00672102" w:rsidRPr="003A19F6" w:rsidRDefault="00672102" w:rsidP="003A19F6">
            <w:pPr>
              <w:rPr>
                <w:rFonts w:ascii="Arial" w:hAnsi="Arial" w:cs="Arial"/>
                <w:color w:val="000000" w:themeColor="text1"/>
                <w:sz w:val="20"/>
                <w:szCs w:val="20"/>
              </w:rPr>
            </w:pPr>
            <w:r w:rsidRPr="003A19F6">
              <w:rPr>
                <w:rFonts w:ascii="Arial" w:hAnsi="Arial" w:cs="Arial"/>
                <w:color w:val="000000" w:themeColor="text1"/>
                <w:sz w:val="20"/>
                <w:szCs w:val="20"/>
              </w:rPr>
              <w:t>poklicni tečaj</w:t>
            </w:r>
          </w:p>
        </w:tc>
        <w:tc>
          <w:tcPr>
            <w:tcW w:w="108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FFCD2B"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w:t>
            </w:r>
          </w:p>
        </w:tc>
        <w:tc>
          <w:tcPr>
            <w:tcW w:w="142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6EB16E"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w:t>
            </w:r>
          </w:p>
        </w:tc>
        <w:tc>
          <w:tcPr>
            <w:tcW w:w="140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3B999563"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w:t>
            </w:r>
          </w:p>
        </w:tc>
      </w:tr>
      <w:tr w:rsidR="00672102" w:rsidRPr="003A19F6" w14:paraId="215F8C83" w14:textId="77777777" w:rsidTr="0078756F">
        <w:trPr>
          <w:trHeight w:val="567"/>
        </w:trPr>
        <w:tc>
          <w:tcPr>
            <w:tcW w:w="108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5DAE66" w14:textId="77777777" w:rsidR="00672102" w:rsidRPr="003A19F6" w:rsidRDefault="00672102" w:rsidP="003A19F6">
            <w:pPr>
              <w:rPr>
                <w:rFonts w:ascii="Arial" w:hAnsi="Arial" w:cs="Arial"/>
                <w:color w:val="000000" w:themeColor="text1"/>
                <w:sz w:val="20"/>
                <w:szCs w:val="20"/>
              </w:rPr>
            </w:pPr>
            <w:r w:rsidRPr="003A19F6">
              <w:rPr>
                <w:rFonts w:ascii="Arial" w:hAnsi="Arial" w:cs="Arial"/>
                <w:color w:val="000000" w:themeColor="text1"/>
                <w:sz w:val="20"/>
                <w:szCs w:val="20"/>
              </w:rPr>
              <w:t>UMG: smer gledališče in film</w:t>
            </w:r>
          </w:p>
        </w:tc>
        <w:tc>
          <w:tcPr>
            <w:tcW w:w="108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F87D50"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288</w:t>
            </w:r>
          </w:p>
        </w:tc>
        <w:tc>
          <w:tcPr>
            <w:tcW w:w="142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EC1C15"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24</w:t>
            </w:r>
          </w:p>
        </w:tc>
        <w:tc>
          <w:tcPr>
            <w:tcW w:w="140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72FE5068"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8,3 %</w:t>
            </w:r>
          </w:p>
        </w:tc>
      </w:tr>
      <w:tr w:rsidR="00672102" w:rsidRPr="003A19F6" w14:paraId="2CE88A5A" w14:textId="77777777" w:rsidTr="0078756F">
        <w:trPr>
          <w:trHeight w:val="567"/>
        </w:trPr>
        <w:tc>
          <w:tcPr>
            <w:tcW w:w="108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9E3243" w14:textId="77777777" w:rsidR="00672102" w:rsidRPr="003A19F6" w:rsidRDefault="00672102" w:rsidP="003A19F6">
            <w:pPr>
              <w:rPr>
                <w:rFonts w:ascii="Arial" w:hAnsi="Arial" w:cs="Arial"/>
                <w:color w:val="000000" w:themeColor="text1"/>
                <w:sz w:val="20"/>
                <w:szCs w:val="20"/>
              </w:rPr>
            </w:pPr>
            <w:r w:rsidRPr="003A19F6">
              <w:rPr>
                <w:rFonts w:ascii="Arial" w:hAnsi="Arial" w:cs="Arial"/>
                <w:color w:val="000000" w:themeColor="text1"/>
                <w:sz w:val="20"/>
                <w:szCs w:val="20"/>
              </w:rPr>
              <w:t>UMG: plesna smer</w:t>
            </w:r>
          </w:p>
        </w:tc>
        <w:tc>
          <w:tcPr>
            <w:tcW w:w="108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FB28C7"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113</w:t>
            </w:r>
          </w:p>
        </w:tc>
        <w:tc>
          <w:tcPr>
            <w:tcW w:w="142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583E78"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11</w:t>
            </w:r>
          </w:p>
        </w:tc>
        <w:tc>
          <w:tcPr>
            <w:tcW w:w="140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6E617C40"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9,7 %</w:t>
            </w:r>
          </w:p>
        </w:tc>
      </w:tr>
      <w:tr w:rsidR="00672102" w:rsidRPr="003A19F6" w14:paraId="7457BD84" w14:textId="77777777" w:rsidTr="0078756F">
        <w:trPr>
          <w:trHeight w:val="567"/>
        </w:trPr>
        <w:tc>
          <w:tcPr>
            <w:tcW w:w="108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107622" w14:textId="77777777" w:rsidR="00672102" w:rsidRPr="003A19F6" w:rsidRDefault="00672102" w:rsidP="003A19F6">
            <w:pPr>
              <w:rPr>
                <w:rFonts w:ascii="Arial" w:hAnsi="Arial" w:cs="Arial"/>
                <w:color w:val="000000" w:themeColor="text1"/>
                <w:sz w:val="20"/>
                <w:szCs w:val="20"/>
              </w:rPr>
            </w:pPr>
            <w:r w:rsidRPr="003A19F6">
              <w:rPr>
                <w:rFonts w:ascii="Arial" w:hAnsi="Arial" w:cs="Arial"/>
                <w:color w:val="000000" w:themeColor="text1"/>
                <w:sz w:val="20"/>
                <w:szCs w:val="20"/>
              </w:rPr>
              <w:t>gimnazija</w:t>
            </w:r>
          </w:p>
        </w:tc>
        <w:tc>
          <w:tcPr>
            <w:tcW w:w="108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90F594"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119</w:t>
            </w:r>
          </w:p>
        </w:tc>
        <w:tc>
          <w:tcPr>
            <w:tcW w:w="142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2A1917"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10</w:t>
            </w:r>
          </w:p>
        </w:tc>
        <w:tc>
          <w:tcPr>
            <w:tcW w:w="140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14:paraId="40115787"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8,4 %</w:t>
            </w:r>
          </w:p>
        </w:tc>
      </w:tr>
      <w:tr w:rsidR="00672102" w:rsidRPr="003A19F6" w14:paraId="5E0911F1" w14:textId="77777777" w:rsidTr="0078756F">
        <w:trPr>
          <w:trHeight w:val="567"/>
        </w:trPr>
        <w:tc>
          <w:tcPr>
            <w:tcW w:w="1083" w:type="pct"/>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650E6B3C" w14:textId="77777777" w:rsidR="00672102" w:rsidRPr="003A19F6" w:rsidRDefault="00672102" w:rsidP="003A19F6">
            <w:pPr>
              <w:rPr>
                <w:rFonts w:ascii="Arial" w:hAnsi="Arial" w:cs="Arial"/>
                <w:color w:val="000000" w:themeColor="text1"/>
                <w:sz w:val="20"/>
                <w:szCs w:val="20"/>
              </w:rPr>
            </w:pPr>
            <w:r w:rsidRPr="003A19F6">
              <w:rPr>
                <w:rFonts w:ascii="Arial" w:hAnsi="Arial" w:cs="Arial"/>
                <w:color w:val="000000" w:themeColor="text1"/>
                <w:sz w:val="20"/>
                <w:szCs w:val="20"/>
              </w:rPr>
              <w:t>Vsi skupaj:</w:t>
            </w:r>
          </w:p>
        </w:tc>
        <w:tc>
          <w:tcPr>
            <w:tcW w:w="1088" w:type="pct"/>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7534C76B"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968</w:t>
            </w:r>
          </w:p>
        </w:tc>
        <w:tc>
          <w:tcPr>
            <w:tcW w:w="1421" w:type="pct"/>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4D33FEC"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88</w:t>
            </w:r>
          </w:p>
        </w:tc>
        <w:tc>
          <w:tcPr>
            <w:tcW w:w="1409" w:type="pct"/>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747F183" w14:textId="77777777" w:rsidR="00672102" w:rsidRPr="003A19F6" w:rsidRDefault="00672102" w:rsidP="003A19F6">
            <w:pPr>
              <w:jc w:val="center"/>
              <w:rPr>
                <w:rFonts w:ascii="Arial" w:hAnsi="Arial" w:cs="Arial"/>
                <w:color w:val="000000" w:themeColor="text1"/>
                <w:sz w:val="20"/>
                <w:szCs w:val="20"/>
              </w:rPr>
            </w:pPr>
            <w:r w:rsidRPr="003A19F6">
              <w:rPr>
                <w:rFonts w:ascii="Arial" w:hAnsi="Arial" w:cs="Arial"/>
                <w:color w:val="000000" w:themeColor="text1"/>
                <w:sz w:val="20"/>
                <w:szCs w:val="20"/>
              </w:rPr>
              <w:t>9,1 %</w:t>
            </w:r>
          </w:p>
        </w:tc>
      </w:tr>
    </w:tbl>
    <w:p w14:paraId="3EDA8C0E" w14:textId="77777777" w:rsidR="005F0EDF" w:rsidRDefault="005F0EDF" w:rsidP="00672102">
      <w:pPr>
        <w:shd w:val="clear" w:color="auto" w:fill="FFFFFF"/>
        <w:spacing w:line="360" w:lineRule="auto"/>
        <w:jc w:val="both"/>
        <w:rPr>
          <w:rFonts w:ascii="Arial" w:hAnsi="Arial" w:cs="Arial"/>
          <w:color w:val="000000" w:themeColor="text1"/>
          <w:sz w:val="22"/>
          <w:szCs w:val="22"/>
        </w:rPr>
      </w:pPr>
    </w:p>
    <w:p w14:paraId="38A8B8A1" w14:textId="77777777" w:rsidR="005F0EDF" w:rsidRDefault="005F0EDF" w:rsidP="00672102">
      <w:pPr>
        <w:shd w:val="clear" w:color="auto" w:fill="FFFFFF"/>
        <w:spacing w:line="360" w:lineRule="auto"/>
        <w:jc w:val="both"/>
        <w:rPr>
          <w:rFonts w:ascii="Arial" w:hAnsi="Arial" w:cs="Arial"/>
          <w:color w:val="000000" w:themeColor="text1"/>
          <w:sz w:val="22"/>
          <w:szCs w:val="22"/>
        </w:rPr>
      </w:pPr>
    </w:p>
    <w:p w14:paraId="78761F7F" w14:textId="34944F08" w:rsidR="00672102" w:rsidRPr="00B275D7" w:rsidRDefault="00672102" w:rsidP="00672102">
      <w:pPr>
        <w:shd w:val="clear" w:color="auto" w:fill="FFFFFF"/>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lastRenderedPageBreak/>
        <w:t xml:space="preserve">Glede na vrsto motnje ima največ dijakov primanjkljaje na posameznih področjih učenja, sledijo dolgotrajno bolni in dijaki z več motnjami. Dva dijaka s posebnimi potrebami sta se med šolskim letom izpisala, na novo pa smo prejeli 22 odločb. Oblike pomoči izhajajo iz odločbe o usmeritvi dijaka oziroma iz dijakovih primanjkljajev in so individualno določene. Pogosto izvajane oblike pomoči v šolskem letu 2022/2023 so bile: dodatna strokovna pomoč (pomoč za premagovanje primanjkljajev, ovir oz. motenj; svetovalna storitev), podaljšan čas pri pisnem in ustnem preverjanju in ocenjevanju znanja ali časovna prilagoditev pisnih preizkusov znanja, oblikovna prilagoditev testov, napovedano pisno in dogovorjeno ustno ocenjevanje znanja, prilagojen sedežni red, pri testih toleranca napak, ki izhajajo iz specifične motnje, možnost preverjanja in ocenjevanja znanja po krajših tematskih sklopih. Dijaki so bili deležni tudi individualne pomoči v obliki strokovnih in svetovalnih pogovorov, ki so jim jo nudili učitelji in svetovalna služba. </w:t>
      </w:r>
    </w:p>
    <w:p w14:paraId="66A34A70" w14:textId="77777777" w:rsidR="00672102" w:rsidRPr="00B275D7" w:rsidRDefault="00672102" w:rsidP="00672102">
      <w:pPr>
        <w:shd w:val="clear" w:color="auto" w:fill="FFFFFF"/>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Zadeve na področju dela z dijaki s posebnimi potrebami so urejale Jana Hafner, Vita Ornik, Bernarda Nemec, Maja Šorli in Mojca Zupan (svetovalna služba). Ure dodatne strokovne pomoči (DSP) pa so izvajali vsi pedagogi in psihologi na šoli. </w:t>
      </w:r>
    </w:p>
    <w:p w14:paraId="19921F2F" w14:textId="284AEB12" w:rsidR="006318C0" w:rsidRPr="00B275D7" w:rsidRDefault="006318C0" w:rsidP="007D22B4">
      <w:pPr>
        <w:rPr>
          <w:rFonts w:ascii="Arial" w:eastAsiaTheme="minorHAnsi" w:hAnsi="Arial" w:cs="Arial"/>
          <w:sz w:val="22"/>
          <w:szCs w:val="22"/>
          <w:lang w:eastAsia="en-US"/>
        </w:rPr>
      </w:pPr>
    </w:p>
    <w:p w14:paraId="6EC1C6A8" w14:textId="1820E89B" w:rsidR="00D26DF6" w:rsidRPr="00B275D7" w:rsidRDefault="00D26DF6" w:rsidP="001E7595">
      <w:pPr>
        <w:jc w:val="both"/>
        <w:rPr>
          <w:rFonts w:ascii="Arial" w:hAnsi="Arial" w:cs="Arial"/>
          <w:color w:val="FF0000"/>
          <w:sz w:val="22"/>
          <w:szCs w:val="22"/>
        </w:rPr>
      </w:pPr>
    </w:p>
    <w:p w14:paraId="1AEF0F2C" w14:textId="77777777" w:rsidR="00126D37" w:rsidRPr="005F29E7" w:rsidRDefault="00126D37" w:rsidP="006A0706">
      <w:pPr>
        <w:pStyle w:val="Naslov1"/>
        <w:rPr>
          <w:rFonts w:ascii="Arial" w:hAnsi="Arial" w:cs="Arial"/>
          <w:b/>
          <w:color w:val="000000" w:themeColor="text1"/>
          <w:szCs w:val="22"/>
        </w:rPr>
      </w:pPr>
      <w:bookmarkStart w:id="30" w:name="_Toc146097424"/>
      <w:r w:rsidRPr="005F29E7">
        <w:rPr>
          <w:rFonts w:ascii="Arial" w:hAnsi="Arial" w:cs="Arial"/>
          <w:b/>
          <w:color w:val="000000" w:themeColor="text1"/>
          <w:szCs w:val="22"/>
        </w:rPr>
        <w:t>PREGLED REALIZACIJE PROGRAMA PO ODDELKIH IN PROGRAMIH</w:t>
      </w:r>
      <w:bookmarkEnd w:id="30"/>
    </w:p>
    <w:p w14:paraId="6025D370" w14:textId="77777777" w:rsidR="00126D37" w:rsidRPr="00B275D7" w:rsidRDefault="00126D37" w:rsidP="00B102A6">
      <w:pPr>
        <w:ind w:left="357"/>
        <w:jc w:val="both"/>
        <w:rPr>
          <w:rFonts w:ascii="Arial" w:hAnsi="Arial" w:cs="Arial"/>
          <w:b/>
          <w:bCs/>
          <w:color w:val="000000" w:themeColor="text1"/>
          <w:sz w:val="22"/>
          <w:szCs w:val="22"/>
        </w:rPr>
      </w:pPr>
    </w:p>
    <w:p w14:paraId="262D6254" w14:textId="55B834DA" w:rsidR="00126D37" w:rsidRPr="00B275D7" w:rsidRDefault="00126D37" w:rsidP="00B102A6">
      <w:pPr>
        <w:jc w:val="both"/>
        <w:rPr>
          <w:rFonts w:ascii="Arial" w:hAnsi="Arial" w:cs="Arial"/>
          <w:b/>
          <w:color w:val="000000" w:themeColor="text1"/>
          <w:sz w:val="22"/>
          <w:szCs w:val="22"/>
        </w:rPr>
      </w:pPr>
      <w:r w:rsidRPr="00B275D7">
        <w:rPr>
          <w:rFonts w:ascii="Arial" w:hAnsi="Arial" w:cs="Arial"/>
          <w:color w:val="000000" w:themeColor="text1"/>
          <w:sz w:val="22"/>
          <w:szCs w:val="22"/>
        </w:rPr>
        <w:t>Realizacija ur programa in pedagoških obveznosti p</w:t>
      </w:r>
      <w:r w:rsidR="00064A13" w:rsidRPr="00B275D7">
        <w:rPr>
          <w:rFonts w:ascii="Arial" w:hAnsi="Arial" w:cs="Arial"/>
          <w:color w:val="000000" w:themeColor="text1"/>
          <w:sz w:val="22"/>
          <w:szCs w:val="22"/>
        </w:rPr>
        <w:t>o uč</w:t>
      </w:r>
      <w:r w:rsidR="00C12EAC" w:rsidRPr="00B275D7">
        <w:rPr>
          <w:rFonts w:ascii="Arial" w:hAnsi="Arial" w:cs="Arial"/>
          <w:color w:val="000000" w:themeColor="text1"/>
          <w:sz w:val="22"/>
          <w:szCs w:val="22"/>
        </w:rPr>
        <w:t>itelj</w:t>
      </w:r>
      <w:r w:rsidR="00C87BEE" w:rsidRPr="00B275D7">
        <w:rPr>
          <w:rFonts w:ascii="Arial" w:hAnsi="Arial" w:cs="Arial"/>
          <w:color w:val="000000" w:themeColor="text1"/>
          <w:sz w:val="22"/>
          <w:szCs w:val="22"/>
        </w:rPr>
        <w:t xml:space="preserve">ih je v obeh primerih </w:t>
      </w:r>
      <w:r w:rsidR="00672102" w:rsidRPr="00B275D7">
        <w:rPr>
          <w:rFonts w:ascii="Arial" w:hAnsi="Arial" w:cs="Arial"/>
          <w:color w:val="000000" w:themeColor="text1"/>
          <w:sz w:val="22"/>
          <w:szCs w:val="22"/>
        </w:rPr>
        <w:t>97,46</w:t>
      </w:r>
      <w:r w:rsidR="00331400" w:rsidRPr="00B275D7">
        <w:rPr>
          <w:rFonts w:ascii="Arial" w:hAnsi="Arial" w:cs="Arial"/>
          <w:color w:val="000000" w:themeColor="text1"/>
          <w:sz w:val="22"/>
          <w:szCs w:val="22"/>
        </w:rPr>
        <w:t xml:space="preserve"> </w:t>
      </w:r>
      <w:r w:rsidRPr="00B275D7">
        <w:rPr>
          <w:rFonts w:ascii="Arial" w:hAnsi="Arial" w:cs="Arial"/>
          <w:b/>
          <w:color w:val="000000" w:themeColor="text1"/>
          <w:sz w:val="22"/>
          <w:szCs w:val="22"/>
        </w:rPr>
        <w:t>%.</w:t>
      </w:r>
    </w:p>
    <w:p w14:paraId="526FDCAE" w14:textId="03806A9D" w:rsidR="00AF2FC1" w:rsidRPr="00B275D7" w:rsidRDefault="00AF2FC1" w:rsidP="00B102A6">
      <w:pPr>
        <w:jc w:val="both"/>
        <w:rPr>
          <w:rFonts w:ascii="Arial" w:hAnsi="Arial" w:cs="Arial"/>
          <w:b/>
          <w:color w:val="FF0000"/>
          <w:sz w:val="22"/>
          <w:szCs w:val="22"/>
        </w:rPr>
      </w:pPr>
    </w:p>
    <w:p w14:paraId="2871D65B" w14:textId="77777777" w:rsidR="00D26DF6" w:rsidRPr="005F29E7" w:rsidRDefault="00D26DF6" w:rsidP="00D26DF6">
      <w:pPr>
        <w:pStyle w:val="Naslov1"/>
        <w:numPr>
          <w:ilvl w:val="0"/>
          <w:numId w:val="0"/>
        </w:numPr>
        <w:rPr>
          <w:rFonts w:ascii="Arial" w:hAnsi="Arial" w:cs="Arial"/>
          <w:b/>
          <w:color w:val="FF0000"/>
          <w:szCs w:val="22"/>
        </w:rPr>
      </w:pPr>
    </w:p>
    <w:p w14:paraId="32391E0D" w14:textId="77777777" w:rsidR="00126D37" w:rsidRPr="005F29E7" w:rsidRDefault="00126D37" w:rsidP="006A0706">
      <w:pPr>
        <w:pStyle w:val="Naslov1"/>
        <w:rPr>
          <w:rFonts w:ascii="Arial" w:hAnsi="Arial" w:cs="Arial"/>
          <w:b/>
          <w:szCs w:val="22"/>
        </w:rPr>
      </w:pPr>
      <w:bookmarkStart w:id="31" w:name="_Toc146097425"/>
      <w:r w:rsidRPr="005F29E7">
        <w:rPr>
          <w:rFonts w:ascii="Arial" w:hAnsi="Arial" w:cs="Arial"/>
          <w:b/>
          <w:szCs w:val="22"/>
        </w:rPr>
        <w:t>OBVEZNE IZBIRNE VSEBINE IN INTERESNE DEJAVNOSTI</w:t>
      </w:r>
      <w:bookmarkEnd w:id="31"/>
    </w:p>
    <w:p w14:paraId="5442AD04" w14:textId="77777777" w:rsidR="00126D37" w:rsidRPr="00B275D7" w:rsidRDefault="00126D37" w:rsidP="00CB491A">
      <w:pPr>
        <w:spacing w:line="360" w:lineRule="auto"/>
        <w:jc w:val="both"/>
        <w:rPr>
          <w:rFonts w:ascii="Arial" w:hAnsi="Arial" w:cs="Arial"/>
          <w:color w:val="FF0000"/>
          <w:sz w:val="22"/>
          <w:szCs w:val="22"/>
        </w:rPr>
      </w:pPr>
    </w:p>
    <w:p w14:paraId="542BCF71" w14:textId="77777777" w:rsidR="0078756F" w:rsidRPr="00B275D7" w:rsidRDefault="0078756F" w:rsidP="003A19F6">
      <w:pPr>
        <w:spacing w:line="276" w:lineRule="auto"/>
        <w:rPr>
          <w:rFonts w:ascii="Arial" w:hAnsi="Arial" w:cs="Arial"/>
          <w:sz w:val="22"/>
          <w:szCs w:val="22"/>
        </w:rPr>
      </w:pPr>
      <w:r w:rsidRPr="00B275D7">
        <w:rPr>
          <w:rFonts w:ascii="Arial" w:hAnsi="Arial" w:cs="Arial"/>
          <w:sz w:val="22"/>
          <w:szCs w:val="22"/>
        </w:rPr>
        <w:t>Realizacija ur interesnih dejavnosti in obveznih izbirnih vsebin v šolskem letu 2022/2023:</w:t>
      </w:r>
    </w:p>
    <w:p w14:paraId="2FC20C3A" w14:textId="77777777" w:rsidR="0078756F" w:rsidRPr="00B275D7" w:rsidRDefault="0078756F" w:rsidP="003A19F6">
      <w:pPr>
        <w:spacing w:line="276" w:lineRule="auto"/>
        <w:rPr>
          <w:rFonts w:ascii="Arial" w:hAnsi="Arial" w:cs="Arial"/>
          <w:sz w:val="22"/>
          <w:szCs w:val="22"/>
        </w:rPr>
      </w:pPr>
      <w:r w:rsidRPr="00B275D7">
        <w:rPr>
          <w:rFonts w:ascii="Arial" w:hAnsi="Arial" w:cs="Arial"/>
          <w:sz w:val="22"/>
          <w:szCs w:val="22"/>
        </w:rPr>
        <w:t>predšolska vzgoja – 101 %</w:t>
      </w:r>
    </w:p>
    <w:p w14:paraId="425BCF4F" w14:textId="77777777" w:rsidR="0078756F" w:rsidRPr="00B275D7" w:rsidRDefault="0078756F" w:rsidP="003A19F6">
      <w:pPr>
        <w:spacing w:line="276" w:lineRule="auto"/>
        <w:rPr>
          <w:rFonts w:ascii="Arial" w:hAnsi="Arial" w:cs="Arial"/>
          <w:sz w:val="22"/>
          <w:szCs w:val="22"/>
        </w:rPr>
      </w:pPr>
      <w:r w:rsidRPr="00B275D7">
        <w:rPr>
          <w:rFonts w:ascii="Arial" w:hAnsi="Arial" w:cs="Arial"/>
          <w:sz w:val="22"/>
          <w:szCs w:val="22"/>
        </w:rPr>
        <w:t>gimnazija – 98 %</w:t>
      </w:r>
    </w:p>
    <w:p w14:paraId="572CD30E" w14:textId="77777777" w:rsidR="0078756F" w:rsidRPr="00B275D7" w:rsidRDefault="0078756F" w:rsidP="003A19F6">
      <w:pPr>
        <w:spacing w:line="276" w:lineRule="auto"/>
        <w:rPr>
          <w:rFonts w:ascii="Arial" w:hAnsi="Arial" w:cs="Arial"/>
          <w:sz w:val="22"/>
          <w:szCs w:val="22"/>
        </w:rPr>
      </w:pPr>
      <w:r w:rsidRPr="00B275D7">
        <w:rPr>
          <w:rFonts w:ascii="Arial" w:hAnsi="Arial" w:cs="Arial"/>
          <w:sz w:val="22"/>
          <w:szCs w:val="22"/>
        </w:rPr>
        <w:t>umetniška gimnazija – sodobni ples – 99 %</w:t>
      </w:r>
    </w:p>
    <w:p w14:paraId="6DA99341" w14:textId="77777777" w:rsidR="0078756F" w:rsidRPr="00B275D7" w:rsidRDefault="0078756F" w:rsidP="003A19F6">
      <w:pPr>
        <w:spacing w:line="276" w:lineRule="auto"/>
        <w:rPr>
          <w:rFonts w:ascii="Arial" w:hAnsi="Arial" w:cs="Arial"/>
          <w:sz w:val="22"/>
          <w:szCs w:val="22"/>
        </w:rPr>
      </w:pPr>
      <w:r w:rsidRPr="00B275D7">
        <w:rPr>
          <w:rFonts w:ascii="Arial" w:hAnsi="Arial" w:cs="Arial"/>
          <w:sz w:val="22"/>
          <w:szCs w:val="22"/>
        </w:rPr>
        <w:t>umetniška gimnazija – gledališče in film – 104 %</w:t>
      </w:r>
    </w:p>
    <w:p w14:paraId="1D831648" w14:textId="77777777" w:rsidR="0078756F" w:rsidRPr="00B275D7" w:rsidRDefault="0078756F" w:rsidP="003A19F6">
      <w:pPr>
        <w:spacing w:line="276" w:lineRule="auto"/>
        <w:rPr>
          <w:rFonts w:ascii="Arial" w:hAnsi="Arial" w:cs="Arial"/>
          <w:sz w:val="22"/>
          <w:szCs w:val="22"/>
        </w:rPr>
      </w:pPr>
      <w:r w:rsidRPr="00B275D7">
        <w:rPr>
          <w:rFonts w:ascii="Arial" w:hAnsi="Arial" w:cs="Arial"/>
          <w:sz w:val="22"/>
          <w:szCs w:val="22"/>
        </w:rPr>
        <w:t>Skupaj je bila realizacija 101 %.</w:t>
      </w:r>
    </w:p>
    <w:p w14:paraId="48FA90C3" w14:textId="77777777" w:rsidR="0078756F" w:rsidRPr="00B275D7" w:rsidRDefault="0078756F" w:rsidP="0078756F">
      <w:pPr>
        <w:pStyle w:val="Naslov2"/>
        <w:spacing w:line="360" w:lineRule="auto"/>
        <w:rPr>
          <w:rFonts w:cs="Arial"/>
          <w:sz w:val="22"/>
          <w:szCs w:val="22"/>
        </w:rPr>
      </w:pPr>
      <w:bookmarkStart w:id="32" w:name="_Toc146097426"/>
      <w:r w:rsidRPr="00B275D7">
        <w:rPr>
          <w:rFonts w:cs="Arial"/>
          <w:sz w:val="22"/>
          <w:szCs w:val="22"/>
        </w:rPr>
        <w:t>Predšolska vzgoja</w:t>
      </w:r>
      <w:bookmarkEnd w:id="32"/>
    </w:p>
    <w:tbl>
      <w:tblPr>
        <w:tblStyle w:val="Tabelamrea"/>
        <w:tblW w:w="5000" w:type="pct"/>
        <w:tblLook w:val="04A0" w:firstRow="1" w:lastRow="0" w:firstColumn="1" w:lastColumn="0" w:noHBand="0" w:noVBand="1"/>
      </w:tblPr>
      <w:tblGrid>
        <w:gridCol w:w="2853"/>
        <w:gridCol w:w="4956"/>
        <w:gridCol w:w="1252"/>
      </w:tblGrid>
      <w:tr w:rsidR="0078756F" w:rsidRPr="003A19F6" w14:paraId="143E8EF3" w14:textId="77777777" w:rsidTr="0078756F">
        <w:trPr>
          <w:trHeight w:val="390"/>
        </w:trPr>
        <w:tc>
          <w:tcPr>
            <w:tcW w:w="4309" w:type="pct"/>
            <w:gridSpan w:val="2"/>
            <w:noWrap/>
            <w:hideMark/>
          </w:tcPr>
          <w:p w14:paraId="4F90630E"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xml:space="preserve">1. LETNIK PREDŠOLSKA VZGOJA </w:t>
            </w:r>
          </w:p>
        </w:tc>
        <w:tc>
          <w:tcPr>
            <w:tcW w:w="691" w:type="pct"/>
            <w:noWrap/>
            <w:hideMark/>
          </w:tcPr>
          <w:p w14:paraId="7134DE3C"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1B806C6B" w14:textId="77777777" w:rsidTr="0078756F">
        <w:trPr>
          <w:trHeight w:val="300"/>
        </w:trPr>
        <w:tc>
          <w:tcPr>
            <w:tcW w:w="1574" w:type="pct"/>
            <w:noWrap/>
            <w:hideMark/>
          </w:tcPr>
          <w:p w14:paraId="3EFEAA2A"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735" w:type="pct"/>
            <w:noWrap/>
            <w:hideMark/>
          </w:tcPr>
          <w:p w14:paraId="4AD2D557"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691" w:type="pct"/>
            <w:noWrap/>
            <w:hideMark/>
          </w:tcPr>
          <w:p w14:paraId="154F3A68"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5FF70514" w14:textId="77777777" w:rsidTr="0078756F">
        <w:trPr>
          <w:trHeight w:val="300"/>
        </w:trPr>
        <w:tc>
          <w:tcPr>
            <w:tcW w:w="1574" w:type="pct"/>
            <w:noWrap/>
            <w:hideMark/>
          </w:tcPr>
          <w:p w14:paraId="28CC070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5.-9. september 2022</w:t>
            </w:r>
          </w:p>
        </w:tc>
        <w:tc>
          <w:tcPr>
            <w:tcW w:w="2735" w:type="pct"/>
            <w:noWrap/>
            <w:hideMark/>
          </w:tcPr>
          <w:p w14:paraId="3636A6A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Tabori 1. letnikov/CŠOD</w:t>
            </w:r>
          </w:p>
        </w:tc>
        <w:tc>
          <w:tcPr>
            <w:tcW w:w="691" w:type="pct"/>
            <w:noWrap/>
            <w:hideMark/>
          </w:tcPr>
          <w:p w14:paraId="69A4525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16</w:t>
            </w:r>
          </w:p>
        </w:tc>
      </w:tr>
      <w:tr w:rsidR="0078756F" w:rsidRPr="003A19F6" w14:paraId="09CF68A3" w14:textId="77777777" w:rsidTr="0078756F">
        <w:trPr>
          <w:trHeight w:val="300"/>
        </w:trPr>
        <w:tc>
          <w:tcPr>
            <w:tcW w:w="1574" w:type="pct"/>
            <w:noWrap/>
            <w:hideMark/>
          </w:tcPr>
          <w:p w14:paraId="228AC2A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20. september 2022</w:t>
            </w:r>
          </w:p>
        </w:tc>
        <w:tc>
          <w:tcPr>
            <w:tcW w:w="2735" w:type="pct"/>
            <w:noWrap/>
            <w:hideMark/>
          </w:tcPr>
          <w:p w14:paraId="405B751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Strokovna ekskurzija v Ljubljani</w:t>
            </w:r>
          </w:p>
        </w:tc>
        <w:tc>
          <w:tcPr>
            <w:tcW w:w="691" w:type="pct"/>
            <w:noWrap/>
            <w:hideMark/>
          </w:tcPr>
          <w:p w14:paraId="0FA6B73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0669C525" w14:textId="77777777" w:rsidTr="0078756F">
        <w:trPr>
          <w:trHeight w:val="300"/>
        </w:trPr>
        <w:tc>
          <w:tcPr>
            <w:tcW w:w="1574" w:type="pct"/>
            <w:noWrap/>
            <w:hideMark/>
          </w:tcPr>
          <w:p w14:paraId="74EDFCC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 oktober 2022</w:t>
            </w:r>
          </w:p>
        </w:tc>
        <w:tc>
          <w:tcPr>
            <w:tcW w:w="2735" w:type="pct"/>
            <w:noWrap/>
            <w:hideMark/>
          </w:tcPr>
          <w:p w14:paraId="6906FD5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OIP</w:t>
            </w:r>
          </w:p>
        </w:tc>
        <w:tc>
          <w:tcPr>
            <w:tcW w:w="691" w:type="pct"/>
            <w:noWrap/>
            <w:hideMark/>
          </w:tcPr>
          <w:p w14:paraId="4C30C7B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32F87022" w14:textId="77777777" w:rsidTr="0078756F">
        <w:trPr>
          <w:trHeight w:val="300"/>
        </w:trPr>
        <w:tc>
          <w:tcPr>
            <w:tcW w:w="1574" w:type="pct"/>
            <w:noWrap/>
            <w:hideMark/>
          </w:tcPr>
          <w:p w14:paraId="22BCC8E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735" w:type="pct"/>
            <w:noWrap/>
            <w:hideMark/>
          </w:tcPr>
          <w:p w14:paraId="3F73083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691" w:type="pct"/>
            <w:noWrap/>
            <w:hideMark/>
          </w:tcPr>
          <w:p w14:paraId="3B0E69A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005541EA" w14:textId="77777777" w:rsidTr="0078756F">
        <w:trPr>
          <w:trHeight w:val="300"/>
        </w:trPr>
        <w:tc>
          <w:tcPr>
            <w:tcW w:w="1574" w:type="pct"/>
            <w:noWrap/>
            <w:hideMark/>
          </w:tcPr>
          <w:p w14:paraId="7FF285D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24. marec 2023</w:t>
            </w:r>
          </w:p>
        </w:tc>
        <w:tc>
          <w:tcPr>
            <w:tcW w:w="2735" w:type="pct"/>
            <w:noWrap/>
            <w:hideMark/>
          </w:tcPr>
          <w:p w14:paraId="1606745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gledališke produkcije Svinje</w:t>
            </w:r>
          </w:p>
        </w:tc>
        <w:tc>
          <w:tcPr>
            <w:tcW w:w="691" w:type="pct"/>
            <w:noWrap/>
            <w:hideMark/>
          </w:tcPr>
          <w:p w14:paraId="10AAB7A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57672CA9" w14:textId="77777777" w:rsidTr="0078756F">
        <w:trPr>
          <w:trHeight w:val="300"/>
        </w:trPr>
        <w:tc>
          <w:tcPr>
            <w:tcW w:w="1574" w:type="pct"/>
            <w:noWrap/>
            <w:hideMark/>
          </w:tcPr>
          <w:p w14:paraId="61CE6E3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 18. februar 2023</w:t>
            </w:r>
          </w:p>
        </w:tc>
        <w:tc>
          <w:tcPr>
            <w:tcW w:w="2735" w:type="pct"/>
            <w:noWrap/>
            <w:hideMark/>
          </w:tcPr>
          <w:p w14:paraId="47674DB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691" w:type="pct"/>
            <w:noWrap/>
            <w:hideMark/>
          </w:tcPr>
          <w:p w14:paraId="611E030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w:t>
            </w:r>
          </w:p>
        </w:tc>
      </w:tr>
      <w:tr w:rsidR="0078756F" w:rsidRPr="003A19F6" w14:paraId="4F0E738B" w14:textId="77777777" w:rsidTr="0078756F">
        <w:trPr>
          <w:trHeight w:val="300"/>
        </w:trPr>
        <w:tc>
          <w:tcPr>
            <w:tcW w:w="1574" w:type="pct"/>
            <w:noWrap/>
            <w:hideMark/>
          </w:tcPr>
          <w:p w14:paraId="2C2938A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 maj 2023</w:t>
            </w:r>
          </w:p>
        </w:tc>
        <w:tc>
          <w:tcPr>
            <w:tcW w:w="2735" w:type="pct"/>
            <w:noWrap/>
            <w:hideMark/>
          </w:tcPr>
          <w:p w14:paraId="446FD9D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Športni dan</w:t>
            </w:r>
          </w:p>
        </w:tc>
        <w:tc>
          <w:tcPr>
            <w:tcW w:w="691" w:type="pct"/>
            <w:noWrap/>
            <w:hideMark/>
          </w:tcPr>
          <w:p w14:paraId="12046E7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4DA73990" w14:textId="77777777" w:rsidTr="0078756F">
        <w:trPr>
          <w:trHeight w:val="300"/>
        </w:trPr>
        <w:tc>
          <w:tcPr>
            <w:tcW w:w="1574" w:type="pct"/>
            <w:noWrap/>
            <w:hideMark/>
          </w:tcPr>
          <w:p w14:paraId="78736AB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lastRenderedPageBreak/>
              <w:t>20. - 22. junij 2023</w:t>
            </w:r>
          </w:p>
        </w:tc>
        <w:tc>
          <w:tcPr>
            <w:tcW w:w="2735" w:type="pct"/>
            <w:noWrap/>
            <w:hideMark/>
          </w:tcPr>
          <w:p w14:paraId="7ED1084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Plavalni tečaj</w:t>
            </w:r>
          </w:p>
        </w:tc>
        <w:tc>
          <w:tcPr>
            <w:tcW w:w="691" w:type="pct"/>
            <w:noWrap/>
            <w:hideMark/>
          </w:tcPr>
          <w:p w14:paraId="34376EE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w:t>
            </w:r>
          </w:p>
        </w:tc>
      </w:tr>
      <w:tr w:rsidR="0078756F" w:rsidRPr="003A19F6" w14:paraId="318D43C0" w14:textId="77777777" w:rsidTr="0078756F">
        <w:trPr>
          <w:trHeight w:val="300"/>
        </w:trPr>
        <w:tc>
          <w:tcPr>
            <w:tcW w:w="1574" w:type="pct"/>
            <w:noWrap/>
            <w:hideMark/>
          </w:tcPr>
          <w:p w14:paraId="23581D6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10.maj 2023</w:t>
            </w:r>
          </w:p>
        </w:tc>
        <w:tc>
          <w:tcPr>
            <w:tcW w:w="2735" w:type="pct"/>
            <w:noWrap/>
            <w:hideMark/>
          </w:tcPr>
          <w:p w14:paraId="066C0AC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Zobozdravstveni pregled</w:t>
            </w:r>
          </w:p>
        </w:tc>
        <w:tc>
          <w:tcPr>
            <w:tcW w:w="691" w:type="pct"/>
            <w:noWrap/>
            <w:hideMark/>
          </w:tcPr>
          <w:p w14:paraId="79E717E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351965BB" w14:textId="77777777" w:rsidTr="0078756F">
        <w:trPr>
          <w:trHeight w:val="300"/>
        </w:trPr>
        <w:tc>
          <w:tcPr>
            <w:tcW w:w="1574" w:type="pct"/>
            <w:noWrap/>
            <w:hideMark/>
          </w:tcPr>
          <w:p w14:paraId="136CEB3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junij 2023</w:t>
            </w:r>
          </w:p>
        </w:tc>
        <w:tc>
          <w:tcPr>
            <w:tcW w:w="2735" w:type="pct"/>
            <w:noWrap/>
            <w:hideMark/>
          </w:tcPr>
          <w:p w14:paraId="5487E42F" w14:textId="0169192D" w:rsidR="0078756F" w:rsidRPr="003A19F6" w:rsidRDefault="003A19F6" w:rsidP="0078756F">
            <w:pPr>
              <w:spacing w:line="360" w:lineRule="auto"/>
              <w:rPr>
                <w:rFonts w:ascii="Arial" w:hAnsi="Arial" w:cs="Arial"/>
                <w:sz w:val="20"/>
                <w:szCs w:val="20"/>
                <w:lang w:eastAsia="en-US"/>
              </w:rPr>
            </w:pPr>
            <w:r>
              <w:rPr>
                <w:rFonts w:ascii="Arial" w:hAnsi="Arial" w:cs="Arial"/>
                <w:sz w:val="20"/>
                <w:szCs w:val="20"/>
                <w:lang w:eastAsia="en-US"/>
              </w:rPr>
              <w:t>Proslava pred dnev</w:t>
            </w:r>
            <w:r w:rsidR="0078756F" w:rsidRPr="003A19F6">
              <w:rPr>
                <w:rFonts w:ascii="Arial" w:hAnsi="Arial" w:cs="Arial"/>
                <w:sz w:val="20"/>
                <w:szCs w:val="20"/>
                <w:lang w:eastAsia="en-US"/>
              </w:rPr>
              <w:t>om državnosti</w:t>
            </w:r>
          </w:p>
        </w:tc>
        <w:tc>
          <w:tcPr>
            <w:tcW w:w="691" w:type="pct"/>
            <w:noWrap/>
            <w:hideMark/>
          </w:tcPr>
          <w:p w14:paraId="7C49C50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7B2A547A" w14:textId="77777777" w:rsidTr="0078756F">
        <w:trPr>
          <w:trHeight w:val="300"/>
        </w:trPr>
        <w:tc>
          <w:tcPr>
            <w:tcW w:w="1574" w:type="pct"/>
            <w:noWrap/>
            <w:hideMark/>
          </w:tcPr>
          <w:p w14:paraId="2A6080E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735" w:type="pct"/>
            <w:noWrap/>
            <w:hideMark/>
          </w:tcPr>
          <w:p w14:paraId="533D690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zobna preventiva</w:t>
            </w:r>
          </w:p>
        </w:tc>
        <w:tc>
          <w:tcPr>
            <w:tcW w:w="691" w:type="pct"/>
            <w:noWrap/>
            <w:hideMark/>
          </w:tcPr>
          <w:p w14:paraId="75F2B58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7ED45DD6" w14:textId="77777777" w:rsidTr="0078756F">
        <w:trPr>
          <w:trHeight w:val="300"/>
        </w:trPr>
        <w:tc>
          <w:tcPr>
            <w:tcW w:w="1574" w:type="pct"/>
            <w:noWrap/>
            <w:hideMark/>
          </w:tcPr>
          <w:p w14:paraId="21F7D01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735" w:type="pct"/>
            <w:noWrap/>
            <w:hideMark/>
          </w:tcPr>
          <w:p w14:paraId="3AF7FC3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Knjižnično - informacijska znanja</w:t>
            </w:r>
          </w:p>
        </w:tc>
        <w:tc>
          <w:tcPr>
            <w:tcW w:w="691" w:type="pct"/>
            <w:noWrap/>
            <w:hideMark/>
          </w:tcPr>
          <w:p w14:paraId="5693CAB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62667B02" w14:textId="77777777" w:rsidTr="0078756F">
        <w:trPr>
          <w:trHeight w:val="300"/>
        </w:trPr>
        <w:tc>
          <w:tcPr>
            <w:tcW w:w="1574" w:type="pct"/>
            <w:noWrap/>
            <w:hideMark/>
          </w:tcPr>
          <w:p w14:paraId="3420E40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735" w:type="pct"/>
            <w:noWrap/>
            <w:hideMark/>
          </w:tcPr>
          <w:p w14:paraId="6CD817E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Učenje učenja</w:t>
            </w:r>
          </w:p>
        </w:tc>
        <w:tc>
          <w:tcPr>
            <w:tcW w:w="691" w:type="pct"/>
            <w:noWrap/>
            <w:hideMark/>
          </w:tcPr>
          <w:p w14:paraId="391B2BA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06DD3BB2" w14:textId="77777777" w:rsidTr="0078756F">
        <w:trPr>
          <w:trHeight w:val="300"/>
        </w:trPr>
        <w:tc>
          <w:tcPr>
            <w:tcW w:w="1574" w:type="pct"/>
            <w:noWrap/>
            <w:hideMark/>
          </w:tcPr>
          <w:p w14:paraId="1089F7A9"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735" w:type="pct"/>
            <w:noWrap/>
            <w:hideMark/>
          </w:tcPr>
          <w:p w14:paraId="17EED28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691" w:type="pct"/>
            <w:noWrap/>
            <w:hideMark/>
          </w:tcPr>
          <w:p w14:paraId="400E7CF9"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78 od 77</w:t>
            </w:r>
          </w:p>
        </w:tc>
      </w:tr>
    </w:tbl>
    <w:p w14:paraId="7047C9F8" w14:textId="77777777" w:rsidR="0078756F" w:rsidRPr="00B275D7" w:rsidRDefault="0078756F" w:rsidP="0078756F">
      <w:pPr>
        <w:spacing w:line="360" w:lineRule="auto"/>
        <w:rPr>
          <w:rFonts w:ascii="Arial" w:hAnsi="Arial" w:cs="Arial"/>
          <w:sz w:val="22"/>
          <w:szCs w:val="22"/>
          <w:lang w:eastAsia="en-US"/>
        </w:rPr>
      </w:pPr>
    </w:p>
    <w:tbl>
      <w:tblPr>
        <w:tblStyle w:val="Tabelamrea"/>
        <w:tblW w:w="5000" w:type="pct"/>
        <w:tblLook w:val="04A0" w:firstRow="1" w:lastRow="0" w:firstColumn="1" w:lastColumn="0" w:noHBand="0" w:noVBand="1"/>
      </w:tblPr>
      <w:tblGrid>
        <w:gridCol w:w="2416"/>
        <w:gridCol w:w="5393"/>
        <w:gridCol w:w="1252"/>
      </w:tblGrid>
      <w:tr w:rsidR="0078756F" w:rsidRPr="003A19F6" w14:paraId="2885A92F" w14:textId="77777777" w:rsidTr="0078756F">
        <w:trPr>
          <w:trHeight w:val="390"/>
        </w:trPr>
        <w:tc>
          <w:tcPr>
            <w:tcW w:w="4309" w:type="pct"/>
            <w:gridSpan w:val="2"/>
            <w:noWrap/>
            <w:hideMark/>
          </w:tcPr>
          <w:p w14:paraId="0D1C12AD"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xml:space="preserve">2. LETNIK PREDŠOLSKA VZGOJA </w:t>
            </w:r>
          </w:p>
        </w:tc>
        <w:tc>
          <w:tcPr>
            <w:tcW w:w="691" w:type="pct"/>
            <w:noWrap/>
            <w:hideMark/>
          </w:tcPr>
          <w:p w14:paraId="090539C3"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1BECEEA6" w14:textId="77777777" w:rsidTr="0078756F">
        <w:trPr>
          <w:trHeight w:val="300"/>
        </w:trPr>
        <w:tc>
          <w:tcPr>
            <w:tcW w:w="1333" w:type="pct"/>
            <w:noWrap/>
            <w:hideMark/>
          </w:tcPr>
          <w:p w14:paraId="2AB84485"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976" w:type="pct"/>
            <w:noWrap/>
            <w:hideMark/>
          </w:tcPr>
          <w:p w14:paraId="7A2970FD"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691" w:type="pct"/>
            <w:noWrap/>
            <w:hideMark/>
          </w:tcPr>
          <w:p w14:paraId="22E08F7A"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13188875" w14:textId="77777777" w:rsidTr="0078756F">
        <w:trPr>
          <w:trHeight w:val="300"/>
        </w:trPr>
        <w:tc>
          <w:tcPr>
            <w:tcW w:w="1333" w:type="pct"/>
            <w:noWrap/>
            <w:hideMark/>
          </w:tcPr>
          <w:p w14:paraId="6B8C1A0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14.september 2022</w:t>
            </w:r>
          </w:p>
        </w:tc>
        <w:tc>
          <w:tcPr>
            <w:tcW w:w="2976" w:type="pct"/>
            <w:noWrap/>
            <w:hideMark/>
          </w:tcPr>
          <w:p w14:paraId="78CFD34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 TELOS</w:t>
            </w:r>
          </w:p>
        </w:tc>
        <w:tc>
          <w:tcPr>
            <w:tcW w:w="691" w:type="pct"/>
            <w:noWrap/>
            <w:hideMark/>
          </w:tcPr>
          <w:p w14:paraId="57E8A54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3EC26167" w14:textId="77777777" w:rsidTr="0078756F">
        <w:trPr>
          <w:trHeight w:val="300"/>
        </w:trPr>
        <w:tc>
          <w:tcPr>
            <w:tcW w:w="1333" w:type="pct"/>
            <w:noWrap/>
            <w:hideMark/>
          </w:tcPr>
          <w:p w14:paraId="2F379BD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21.september 2022</w:t>
            </w:r>
          </w:p>
        </w:tc>
        <w:tc>
          <w:tcPr>
            <w:tcW w:w="2976" w:type="pct"/>
            <w:noWrap/>
            <w:hideMark/>
          </w:tcPr>
          <w:p w14:paraId="036153F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Strokovna ekskurzija v Koper</w:t>
            </w:r>
          </w:p>
        </w:tc>
        <w:tc>
          <w:tcPr>
            <w:tcW w:w="691" w:type="pct"/>
            <w:noWrap/>
            <w:hideMark/>
          </w:tcPr>
          <w:p w14:paraId="47DE85D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1FEE7561" w14:textId="77777777" w:rsidTr="0078756F">
        <w:trPr>
          <w:trHeight w:val="300"/>
        </w:trPr>
        <w:tc>
          <w:tcPr>
            <w:tcW w:w="1333" w:type="pct"/>
            <w:noWrap/>
            <w:hideMark/>
          </w:tcPr>
          <w:p w14:paraId="421F786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oktober 2022</w:t>
            </w:r>
          </w:p>
        </w:tc>
        <w:tc>
          <w:tcPr>
            <w:tcW w:w="2976" w:type="pct"/>
            <w:noWrap/>
            <w:hideMark/>
          </w:tcPr>
          <w:p w14:paraId="4C5A9B9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Predavanja Mirovni inštitut</w:t>
            </w:r>
          </w:p>
        </w:tc>
        <w:tc>
          <w:tcPr>
            <w:tcW w:w="691" w:type="pct"/>
            <w:noWrap/>
            <w:hideMark/>
          </w:tcPr>
          <w:p w14:paraId="4B0F2AE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75A0980B" w14:textId="77777777" w:rsidTr="0078756F">
        <w:trPr>
          <w:trHeight w:val="300"/>
        </w:trPr>
        <w:tc>
          <w:tcPr>
            <w:tcW w:w="1333" w:type="pct"/>
            <w:noWrap/>
            <w:hideMark/>
          </w:tcPr>
          <w:p w14:paraId="1A19D55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21.apr.23</w:t>
            </w:r>
          </w:p>
        </w:tc>
        <w:tc>
          <w:tcPr>
            <w:tcW w:w="2976" w:type="pct"/>
            <w:noWrap/>
            <w:hideMark/>
          </w:tcPr>
          <w:p w14:paraId="6C195E6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 Nasilje</w:t>
            </w:r>
          </w:p>
        </w:tc>
        <w:tc>
          <w:tcPr>
            <w:tcW w:w="691" w:type="pct"/>
            <w:noWrap/>
            <w:hideMark/>
          </w:tcPr>
          <w:p w14:paraId="2447E81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52EED120" w14:textId="77777777" w:rsidTr="0078756F">
        <w:trPr>
          <w:trHeight w:val="300"/>
        </w:trPr>
        <w:tc>
          <w:tcPr>
            <w:tcW w:w="1333" w:type="pct"/>
            <w:noWrap/>
            <w:hideMark/>
          </w:tcPr>
          <w:p w14:paraId="2CF5D35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976" w:type="pct"/>
            <w:noWrap/>
            <w:hideMark/>
          </w:tcPr>
          <w:p w14:paraId="6DB94F1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691" w:type="pct"/>
            <w:noWrap/>
            <w:hideMark/>
          </w:tcPr>
          <w:p w14:paraId="791C6F8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3103B211" w14:textId="77777777" w:rsidTr="0078756F">
        <w:trPr>
          <w:trHeight w:val="300"/>
        </w:trPr>
        <w:tc>
          <w:tcPr>
            <w:tcW w:w="1333" w:type="pct"/>
            <w:noWrap/>
            <w:hideMark/>
          </w:tcPr>
          <w:p w14:paraId="2ED99F0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februar 2023</w:t>
            </w:r>
          </w:p>
        </w:tc>
        <w:tc>
          <w:tcPr>
            <w:tcW w:w="2976" w:type="pct"/>
            <w:noWrap/>
            <w:hideMark/>
          </w:tcPr>
          <w:p w14:paraId="6DB79B2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 Jutri je v sanjah izgledal drugače</w:t>
            </w:r>
          </w:p>
        </w:tc>
        <w:tc>
          <w:tcPr>
            <w:tcW w:w="691" w:type="pct"/>
            <w:noWrap/>
            <w:hideMark/>
          </w:tcPr>
          <w:p w14:paraId="37C8E4F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69691C7D" w14:textId="77777777" w:rsidTr="0078756F">
        <w:trPr>
          <w:trHeight w:val="300"/>
        </w:trPr>
        <w:tc>
          <w:tcPr>
            <w:tcW w:w="1333" w:type="pct"/>
            <w:noWrap/>
            <w:hideMark/>
          </w:tcPr>
          <w:p w14:paraId="75D2F8B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- 18. februar 2023</w:t>
            </w:r>
          </w:p>
        </w:tc>
        <w:tc>
          <w:tcPr>
            <w:tcW w:w="2976" w:type="pct"/>
            <w:noWrap/>
            <w:hideMark/>
          </w:tcPr>
          <w:p w14:paraId="399C435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691" w:type="pct"/>
            <w:noWrap/>
            <w:hideMark/>
          </w:tcPr>
          <w:p w14:paraId="3AD0701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w:t>
            </w:r>
          </w:p>
        </w:tc>
      </w:tr>
      <w:tr w:rsidR="0078756F" w:rsidRPr="003A19F6" w14:paraId="648CF504" w14:textId="77777777" w:rsidTr="0078756F">
        <w:trPr>
          <w:trHeight w:val="300"/>
        </w:trPr>
        <w:tc>
          <w:tcPr>
            <w:tcW w:w="1333" w:type="pct"/>
            <w:noWrap/>
            <w:hideMark/>
          </w:tcPr>
          <w:p w14:paraId="0076C41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24. marec 2023</w:t>
            </w:r>
          </w:p>
        </w:tc>
        <w:tc>
          <w:tcPr>
            <w:tcW w:w="2976" w:type="pct"/>
            <w:noWrap/>
            <w:hideMark/>
          </w:tcPr>
          <w:p w14:paraId="674DC10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Mladi in hazard</w:t>
            </w:r>
          </w:p>
        </w:tc>
        <w:tc>
          <w:tcPr>
            <w:tcW w:w="691" w:type="pct"/>
            <w:noWrap/>
            <w:hideMark/>
          </w:tcPr>
          <w:p w14:paraId="2CF23FF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03C52A32" w14:textId="77777777" w:rsidTr="0078756F">
        <w:trPr>
          <w:trHeight w:val="300"/>
        </w:trPr>
        <w:tc>
          <w:tcPr>
            <w:tcW w:w="1333" w:type="pct"/>
            <w:noWrap/>
            <w:hideMark/>
          </w:tcPr>
          <w:p w14:paraId="0EA0983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 maj 2023</w:t>
            </w:r>
          </w:p>
        </w:tc>
        <w:tc>
          <w:tcPr>
            <w:tcW w:w="2976" w:type="pct"/>
            <w:noWrap/>
            <w:hideMark/>
          </w:tcPr>
          <w:p w14:paraId="41FB14F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Športni dan</w:t>
            </w:r>
          </w:p>
        </w:tc>
        <w:tc>
          <w:tcPr>
            <w:tcW w:w="691" w:type="pct"/>
            <w:noWrap/>
            <w:hideMark/>
          </w:tcPr>
          <w:p w14:paraId="58605C6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2BD16ABA" w14:textId="77777777" w:rsidTr="0078756F">
        <w:trPr>
          <w:trHeight w:val="300"/>
        </w:trPr>
        <w:tc>
          <w:tcPr>
            <w:tcW w:w="1333" w:type="pct"/>
            <w:noWrap/>
            <w:hideMark/>
          </w:tcPr>
          <w:p w14:paraId="3DF066A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junij 2023</w:t>
            </w:r>
          </w:p>
        </w:tc>
        <w:tc>
          <w:tcPr>
            <w:tcW w:w="2976" w:type="pct"/>
            <w:noWrap/>
            <w:hideMark/>
          </w:tcPr>
          <w:p w14:paraId="4A9FE29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KLJUČna šola</w:t>
            </w:r>
          </w:p>
        </w:tc>
        <w:tc>
          <w:tcPr>
            <w:tcW w:w="691" w:type="pct"/>
            <w:noWrap/>
            <w:hideMark/>
          </w:tcPr>
          <w:p w14:paraId="72C5DD8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020DBA5E" w14:textId="77777777" w:rsidTr="0078756F">
        <w:trPr>
          <w:trHeight w:val="300"/>
        </w:trPr>
        <w:tc>
          <w:tcPr>
            <w:tcW w:w="1333" w:type="pct"/>
            <w:noWrap/>
            <w:hideMark/>
          </w:tcPr>
          <w:p w14:paraId="1BF828D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20. - 22. junij 2023</w:t>
            </w:r>
          </w:p>
        </w:tc>
        <w:tc>
          <w:tcPr>
            <w:tcW w:w="2976" w:type="pct"/>
            <w:noWrap/>
            <w:hideMark/>
          </w:tcPr>
          <w:p w14:paraId="1A431CE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Športne dejavnosti</w:t>
            </w:r>
          </w:p>
        </w:tc>
        <w:tc>
          <w:tcPr>
            <w:tcW w:w="691" w:type="pct"/>
            <w:noWrap/>
            <w:hideMark/>
          </w:tcPr>
          <w:p w14:paraId="1BB8226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11656764" w14:textId="77777777" w:rsidTr="0078756F">
        <w:trPr>
          <w:trHeight w:val="300"/>
        </w:trPr>
        <w:tc>
          <w:tcPr>
            <w:tcW w:w="1333" w:type="pct"/>
            <w:noWrap/>
            <w:hideMark/>
          </w:tcPr>
          <w:p w14:paraId="63B36AE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junij 2023</w:t>
            </w:r>
          </w:p>
        </w:tc>
        <w:tc>
          <w:tcPr>
            <w:tcW w:w="2976" w:type="pct"/>
            <w:noWrap/>
            <w:hideMark/>
          </w:tcPr>
          <w:p w14:paraId="7519406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Proslava pred dnevom državnosti</w:t>
            </w:r>
          </w:p>
        </w:tc>
        <w:tc>
          <w:tcPr>
            <w:tcW w:w="691" w:type="pct"/>
            <w:noWrap/>
            <w:hideMark/>
          </w:tcPr>
          <w:p w14:paraId="64C9163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740FFA10" w14:textId="77777777" w:rsidTr="0078756F">
        <w:trPr>
          <w:trHeight w:val="300"/>
        </w:trPr>
        <w:tc>
          <w:tcPr>
            <w:tcW w:w="1333" w:type="pct"/>
            <w:noWrap/>
            <w:hideMark/>
          </w:tcPr>
          <w:p w14:paraId="7A3C180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976" w:type="pct"/>
            <w:noWrap/>
            <w:hideMark/>
          </w:tcPr>
          <w:p w14:paraId="6E72C74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Knjižnično - informacijska znanja</w:t>
            </w:r>
          </w:p>
        </w:tc>
        <w:tc>
          <w:tcPr>
            <w:tcW w:w="691" w:type="pct"/>
            <w:noWrap/>
            <w:hideMark/>
          </w:tcPr>
          <w:p w14:paraId="445460B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47E70E6D" w14:textId="77777777" w:rsidTr="0078756F">
        <w:trPr>
          <w:trHeight w:val="300"/>
        </w:trPr>
        <w:tc>
          <w:tcPr>
            <w:tcW w:w="1333" w:type="pct"/>
            <w:noWrap/>
            <w:hideMark/>
          </w:tcPr>
          <w:p w14:paraId="23F93BF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976" w:type="pct"/>
            <w:noWrap/>
            <w:hideMark/>
          </w:tcPr>
          <w:p w14:paraId="2B7F1C4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Učenje učenja</w:t>
            </w:r>
          </w:p>
        </w:tc>
        <w:tc>
          <w:tcPr>
            <w:tcW w:w="691" w:type="pct"/>
            <w:noWrap/>
            <w:hideMark/>
          </w:tcPr>
          <w:p w14:paraId="466C683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65E9CEA8" w14:textId="77777777" w:rsidTr="0078756F">
        <w:trPr>
          <w:trHeight w:val="300"/>
        </w:trPr>
        <w:tc>
          <w:tcPr>
            <w:tcW w:w="1333" w:type="pct"/>
            <w:noWrap/>
            <w:hideMark/>
          </w:tcPr>
          <w:p w14:paraId="06213C86"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976" w:type="pct"/>
            <w:noWrap/>
            <w:hideMark/>
          </w:tcPr>
          <w:p w14:paraId="441B9AC0"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691" w:type="pct"/>
            <w:noWrap/>
            <w:hideMark/>
          </w:tcPr>
          <w:p w14:paraId="720C88D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64 od 66</w:t>
            </w:r>
          </w:p>
        </w:tc>
      </w:tr>
    </w:tbl>
    <w:p w14:paraId="55A9F24C" w14:textId="77777777" w:rsidR="0078756F" w:rsidRPr="00B275D7" w:rsidRDefault="0078756F" w:rsidP="0078756F">
      <w:pPr>
        <w:spacing w:line="360" w:lineRule="auto"/>
        <w:rPr>
          <w:rFonts w:ascii="Arial" w:hAnsi="Arial" w:cs="Arial"/>
          <w:sz w:val="22"/>
          <w:szCs w:val="22"/>
          <w:lang w:eastAsia="en-US"/>
        </w:rPr>
      </w:pPr>
    </w:p>
    <w:tbl>
      <w:tblPr>
        <w:tblStyle w:val="Tabelamrea"/>
        <w:tblW w:w="5000" w:type="pct"/>
        <w:tblLook w:val="04A0" w:firstRow="1" w:lastRow="0" w:firstColumn="1" w:lastColumn="0" w:noHBand="0" w:noVBand="1"/>
      </w:tblPr>
      <w:tblGrid>
        <w:gridCol w:w="2672"/>
        <w:gridCol w:w="576"/>
        <w:gridCol w:w="4561"/>
        <w:gridCol w:w="1252"/>
      </w:tblGrid>
      <w:tr w:rsidR="0078756F" w:rsidRPr="003A19F6" w14:paraId="661B5E05" w14:textId="77777777" w:rsidTr="0078756F">
        <w:trPr>
          <w:trHeight w:val="390"/>
        </w:trPr>
        <w:tc>
          <w:tcPr>
            <w:tcW w:w="4309" w:type="pct"/>
            <w:gridSpan w:val="3"/>
            <w:noWrap/>
            <w:hideMark/>
          </w:tcPr>
          <w:p w14:paraId="73C143B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xml:space="preserve">3. LETNIK PREDŠOLSKA VZGOJA </w:t>
            </w:r>
          </w:p>
        </w:tc>
        <w:tc>
          <w:tcPr>
            <w:tcW w:w="691" w:type="pct"/>
            <w:noWrap/>
            <w:hideMark/>
          </w:tcPr>
          <w:p w14:paraId="584EE7B1"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54AC2413" w14:textId="77777777" w:rsidTr="0078756F">
        <w:trPr>
          <w:trHeight w:val="300"/>
        </w:trPr>
        <w:tc>
          <w:tcPr>
            <w:tcW w:w="1474" w:type="pct"/>
            <w:noWrap/>
            <w:hideMark/>
          </w:tcPr>
          <w:p w14:paraId="42F2D529"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835" w:type="pct"/>
            <w:gridSpan w:val="2"/>
            <w:noWrap/>
            <w:hideMark/>
          </w:tcPr>
          <w:p w14:paraId="78E85C95"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691" w:type="pct"/>
            <w:noWrap/>
            <w:hideMark/>
          </w:tcPr>
          <w:p w14:paraId="0534C668"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23947AFE" w14:textId="77777777" w:rsidTr="0078756F">
        <w:trPr>
          <w:trHeight w:val="300"/>
        </w:trPr>
        <w:tc>
          <w:tcPr>
            <w:tcW w:w="1474" w:type="pct"/>
            <w:noWrap/>
            <w:hideMark/>
          </w:tcPr>
          <w:p w14:paraId="6AF0D1C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22. september 2022</w:t>
            </w:r>
          </w:p>
        </w:tc>
        <w:tc>
          <w:tcPr>
            <w:tcW w:w="2835" w:type="pct"/>
            <w:gridSpan w:val="2"/>
            <w:noWrap/>
            <w:hideMark/>
          </w:tcPr>
          <w:p w14:paraId="33ABC5A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 xml:space="preserve">Strokovna ekskurzija po zavodih </w:t>
            </w:r>
          </w:p>
        </w:tc>
        <w:tc>
          <w:tcPr>
            <w:tcW w:w="691" w:type="pct"/>
            <w:noWrap/>
            <w:hideMark/>
          </w:tcPr>
          <w:p w14:paraId="5FCBAC0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1C6BAB99" w14:textId="77777777" w:rsidTr="0078756F">
        <w:trPr>
          <w:trHeight w:val="300"/>
        </w:trPr>
        <w:tc>
          <w:tcPr>
            <w:tcW w:w="1474" w:type="pct"/>
            <w:noWrap/>
            <w:hideMark/>
          </w:tcPr>
          <w:p w14:paraId="123F16F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21.april 2023</w:t>
            </w:r>
          </w:p>
        </w:tc>
        <w:tc>
          <w:tcPr>
            <w:tcW w:w="2835" w:type="pct"/>
            <w:gridSpan w:val="2"/>
            <w:noWrap/>
            <w:hideMark/>
          </w:tcPr>
          <w:p w14:paraId="1960365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 Nasilje</w:t>
            </w:r>
          </w:p>
        </w:tc>
        <w:tc>
          <w:tcPr>
            <w:tcW w:w="691" w:type="pct"/>
            <w:noWrap/>
            <w:hideMark/>
          </w:tcPr>
          <w:p w14:paraId="1B11FEE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21CE04ED" w14:textId="77777777" w:rsidTr="0078756F">
        <w:trPr>
          <w:trHeight w:val="300"/>
        </w:trPr>
        <w:tc>
          <w:tcPr>
            <w:tcW w:w="1474" w:type="pct"/>
            <w:noWrap/>
            <w:hideMark/>
          </w:tcPr>
          <w:p w14:paraId="69A2C65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26. oktober 2022</w:t>
            </w:r>
          </w:p>
        </w:tc>
        <w:tc>
          <w:tcPr>
            <w:tcW w:w="2835" w:type="pct"/>
            <w:gridSpan w:val="2"/>
            <w:noWrap/>
            <w:hideMark/>
          </w:tcPr>
          <w:p w14:paraId="24A0464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OIP</w:t>
            </w:r>
          </w:p>
        </w:tc>
        <w:tc>
          <w:tcPr>
            <w:tcW w:w="691" w:type="pct"/>
            <w:noWrap/>
            <w:hideMark/>
          </w:tcPr>
          <w:p w14:paraId="33B42A7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4D390CEB" w14:textId="77777777" w:rsidTr="0078756F">
        <w:trPr>
          <w:trHeight w:val="300"/>
        </w:trPr>
        <w:tc>
          <w:tcPr>
            <w:tcW w:w="1474" w:type="pct"/>
            <w:noWrap/>
            <w:hideMark/>
          </w:tcPr>
          <w:p w14:paraId="779FCEF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835" w:type="pct"/>
            <w:gridSpan w:val="2"/>
            <w:noWrap/>
            <w:hideMark/>
          </w:tcPr>
          <w:p w14:paraId="48D2BB0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691" w:type="pct"/>
            <w:noWrap/>
            <w:hideMark/>
          </w:tcPr>
          <w:p w14:paraId="575E06D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3A2EF6FC" w14:textId="77777777" w:rsidTr="0078756F">
        <w:trPr>
          <w:trHeight w:val="300"/>
        </w:trPr>
        <w:tc>
          <w:tcPr>
            <w:tcW w:w="1474" w:type="pct"/>
            <w:noWrap/>
            <w:hideMark/>
          </w:tcPr>
          <w:p w14:paraId="20B170A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februar 2023</w:t>
            </w:r>
          </w:p>
        </w:tc>
        <w:tc>
          <w:tcPr>
            <w:tcW w:w="2835" w:type="pct"/>
            <w:gridSpan w:val="2"/>
            <w:noWrap/>
            <w:hideMark/>
          </w:tcPr>
          <w:p w14:paraId="523BBC5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691" w:type="pct"/>
            <w:noWrap/>
            <w:hideMark/>
          </w:tcPr>
          <w:p w14:paraId="58B5313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0702DF4D" w14:textId="77777777" w:rsidTr="0078756F">
        <w:trPr>
          <w:trHeight w:val="300"/>
        </w:trPr>
        <w:tc>
          <w:tcPr>
            <w:tcW w:w="1474" w:type="pct"/>
            <w:noWrap/>
            <w:hideMark/>
          </w:tcPr>
          <w:p w14:paraId="36C5E4C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10. marec 2023</w:t>
            </w:r>
          </w:p>
        </w:tc>
        <w:tc>
          <w:tcPr>
            <w:tcW w:w="2835" w:type="pct"/>
            <w:gridSpan w:val="2"/>
            <w:noWrap/>
            <w:hideMark/>
          </w:tcPr>
          <w:p w14:paraId="60E5BDB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plesne produkcije</w:t>
            </w:r>
          </w:p>
        </w:tc>
        <w:tc>
          <w:tcPr>
            <w:tcW w:w="691" w:type="pct"/>
            <w:noWrap/>
            <w:hideMark/>
          </w:tcPr>
          <w:p w14:paraId="68AB199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70C35ABF" w14:textId="77777777" w:rsidTr="0078756F">
        <w:trPr>
          <w:trHeight w:val="300"/>
        </w:trPr>
        <w:tc>
          <w:tcPr>
            <w:tcW w:w="1474" w:type="pct"/>
            <w:noWrap/>
            <w:hideMark/>
          </w:tcPr>
          <w:p w14:paraId="143D4E1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 maj 2023</w:t>
            </w:r>
          </w:p>
        </w:tc>
        <w:tc>
          <w:tcPr>
            <w:tcW w:w="2835" w:type="pct"/>
            <w:gridSpan w:val="2"/>
            <w:noWrap/>
            <w:hideMark/>
          </w:tcPr>
          <w:p w14:paraId="0EE975E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Športni dan</w:t>
            </w:r>
          </w:p>
        </w:tc>
        <w:tc>
          <w:tcPr>
            <w:tcW w:w="691" w:type="pct"/>
            <w:noWrap/>
            <w:hideMark/>
          </w:tcPr>
          <w:p w14:paraId="2D5D564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w:t>
            </w:r>
          </w:p>
        </w:tc>
      </w:tr>
      <w:tr w:rsidR="0078756F" w:rsidRPr="003A19F6" w14:paraId="59C54DBC" w14:textId="77777777" w:rsidTr="0078756F">
        <w:trPr>
          <w:trHeight w:val="300"/>
        </w:trPr>
        <w:tc>
          <w:tcPr>
            <w:tcW w:w="1474" w:type="pct"/>
            <w:noWrap/>
            <w:hideMark/>
          </w:tcPr>
          <w:p w14:paraId="117D4EB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teden oiv/ind</w:t>
            </w:r>
          </w:p>
        </w:tc>
        <w:tc>
          <w:tcPr>
            <w:tcW w:w="2835" w:type="pct"/>
            <w:gridSpan w:val="2"/>
            <w:noWrap/>
            <w:hideMark/>
          </w:tcPr>
          <w:p w14:paraId="0F42A48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teden oiv/ind (aktivnosti)</w:t>
            </w:r>
          </w:p>
        </w:tc>
        <w:tc>
          <w:tcPr>
            <w:tcW w:w="691" w:type="pct"/>
            <w:noWrap/>
            <w:hideMark/>
          </w:tcPr>
          <w:p w14:paraId="0AAE3F7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46A6985F" w14:textId="77777777" w:rsidTr="0078756F">
        <w:trPr>
          <w:trHeight w:val="300"/>
        </w:trPr>
        <w:tc>
          <w:tcPr>
            <w:tcW w:w="1474" w:type="pct"/>
            <w:noWrap/>
            <w:hideMark/>
          </w:tcPr>
          <w:p w14:paraId="0144042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junij 2022</w:t>
            </w:r>
          </w:p>
        </w:tc>
        <w:tc>
          <w:tcPr>
            <w:tcW w:w="2835" w:type="pct"/>
            <w:gridSpan w:val="2"/>
            <w:noWrap/>
            <w:hideMark/>
          </w:tcPr>
          <w:p w14:paraId="29604AB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Proslava pred dnevom državnosti</w:t>
            </w:r>
          </w:p>
        </w:tc>
        <w:tc>
          <w:tcPr>
            <w:tcW w:w="691" w:type="pct"/>
            <w:noWrap/>
            <w:hideMark/>
          </w:tcPr>
          <w:p w14:paraId="6E1F6D0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003DD3F6" w14:textId="77777777" w:rsidTr="0078756F">
        <w:trPr>
          <w:trHeight w:val="300"/>
        </w:trPr>
        <w:tc>
          <w:tcPr>
            <w:tcW w:w="1474" w:type="pct"/>
            <w:noWrap/>
            <w:hideMark/>
          </w:tcPr>
          <w:p w14:paraId="0030494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35" w:type="pct"/>
            <w:gridSpan w:val="2"/>
            <w:noWrap/>
            <w:hideMark/>
          </w:tcPr>
          <w:p w14:paraId="57772D2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Knjižnično - informacijska znanja</w:t>
            </w:r>
          </w:p>
        </w:tc>
        <w:tc>
          <w:tcPr>
            <w:tcW w:w="691" w:type="pct"/>
            <w:noWrap/>
            <w:hideMark/>
          </w:tcPr>
          <w:p w14:paraId="120C62F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67B3E008" w14:textId="77777777" w:rsidTr="0078756F">
        <w:trPr>
          <w:trHeight w:val="300"/>
        </w:trPr>
        <w:tc>
          <w:tcPr>
            <w:tcW w:w="1474" w:type="pct"/>
            <w:noWrap/>
            <w:hideMark/>
          </w:tcPr>
          <w:p w14:paraId="5EF92E40"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835" w:type="pct"/>
            <w:gridSpan w:val="2"/>
            <w:noWrap/>
            <w:hideMark/>
          </w:tcPr>
          <w:p w14:paraId="18703BB3"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691" w:type="pct"/>
            <w:noWrap/>
            <w:hideMark/>
          </w:tcPr>
          <w:p w14:paraId="24AEF9DA"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48 od 50</w:t>
            </w:r>
          </w:p>
        </w:tc>
      </w:tr>
      <w:tr w:rsidR="0078756F" w:rsidRPr="003A19F6" w14:paraId="557EE1BF" w14:textId="77777777" w:rsidTr="0078756F">
        <w:trPr>
          <w:trHeight w:val="390"/>
        </w:trPr>
        <w:tc>
          <w:tcPr>
            <w:tcW w:w="4309" w:type="pct"/>
            <w:gridSpan w:val="3"/>
            <w:noWrap/>
            <w:hideMark/>
          </w:tcPr>
          <w:p w14:paraId="6201FAE1"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lastRenderedPageBreak/>
              <w:t xml:space="preserve">4. LETNIK PREDŠOLSKA VZGOJA </w:t>
            </w:r>
          </w:p>
        </w:tc>
        <w:tc>
          <w:tcPr>
            <w:tcW w:w="691" w:type="pct"/>
            <w:noWrap/>
            <w:hideMark/>
          </w:tcPr>
          <w:p w14:paraId="01026F9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784CCF31" w14:textId="77777777" w:rsidTr="003A19F6">
        <w:trPr>
          <w:trHeight w:val="300"/>
        </w:trPr>
        <w:tc>
          <w:tcPr>
            <w:tcW w:w="1792" w:type="pct"/>
            <w:gridSpan w:val="2"/>
            <w:noWrap/>
            <w:hideMark/>
          </w:tcPr>
          <w:p w14:paraId="7FA72E95"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517" w:type="pct"/>
            <w:noWrap/>
            <w:hideMark/>
          </w:tcPr>
          <w:p w14:paraId="4BB2F966"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691" w:type="pct"/>
            <w:noWrap/>
            <w:hideMark/>
          </w:tcPr>
          <w:p w14:paraId="2C168DDB"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31382470" w14:textId="77777777" w:rsidTr="003A19F6">
        <w:trPr>
          <w:trHeight w:val="300"/>
        </w:trPr>
        <w:tc>
          <w:tcPr>
            <w:tcW w:w="1792" w:type="pct"/>
            <w:gridSpan w:val="2"/>
            <w:noWrap/>
            <w:hideMark/>
          </w:tcPr>
          <w:p w14:paraId="35B5735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20. september 2022</w:t>
            </w:r>
          </w:p>
        </w:tc>
        <w:tc>
          <w:tcPr>
            <w:tcW w:w="2517" w:type="pct"/>
            <w:noWrap/>
            <w:hideMark/>
          </w:tcPr>
          <w:p w14:paraId="0D161FF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Strokovna ekskurzija</w:t>
            </w:r>
          </w:p>
        </w:tc>
        <w:tc>
          <w:tcPr>
            <w:tcW w:w="691" w:type="pct"/>
            <w:noWrap/>
            <w:hideMark/>
          </w:tcPr>
          <w:p w14:paraId="24D5981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44F52FF1" w14:textId="77777777" w:rsidTr="003A19F6">
        <w:trPr>
          <w:trHeight w:val="300"/>
        </w:trPr>
        <w:tc>
          <w:tcPr>
            <w:tcW w:w="1792" w:type="pct"/>
            <w:gridSpan w:val="2"/>
            <w:noWrap/>
            <w:hideMark/>
          </w:tcPr>
          <w:p w14:paraId="51DAA91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29. september 2022</w:t>
            </w:r>
          </w:p>
        </w:tc>
        <w:tc>
          <w:tcPr>
            <w:tcW w:w="2517" w:type="pct"/>
            <w:noWrap/>
            <w:hideMark/>
          </w:tcPr>
          <w:p w14:paraId="4C96A1D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Strokovna ekskurzija v Celovec</w:t>
            </w:r>
          </w:p>
        </w:tc>
        <w:tc>
          <w:tcPr>
            <w:tcW w:w="691" w:type="pct"/>
            <w:noWrap/>
            <w:hideMark/>
          </w:tcPr>
          <w:p w14:paraId="49CC7D7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75BEE664" w14:textId="77777777" w:rsidTr="003A19F6">
        <w:trPr>
          <w:trHeight w:val="300"/>
        </w:trPr>
        <w:tc>
          <w:tcPr>
            <w:tcW w:w="1792" w:type="pct"/>
            <w:gridSpan w:val="2"/>
            <w:noWrap/>
            <w:hideMark/>
          </w:tcPr>
          <w:p w14:paraId="0D3D0CD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517" w:type="pct"/>
            <w:noWrap/>
            <w:hideMark/>
          </w:tcPr>
          <w:p w14:paraId="7A234BB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691" w:type="pct"/>
            <w:noWrap/>
            <w:hideMark/>
          </w:tcPr>
          <w:p w14:paraId="371D2FC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12FAB098" w14:textId="77777777" w:rsidTr="003A19F6">
        <w:trPr>
          <w:trHeight w:val="300"/>
        </w:trPr>
        <w:tc>
          <w:tcPr>
            <w:tcW w:w="1792" w:type="pct"/>
            <w:gridSpan w:val="2"/>
            <w:noWrap/>
            <w:hideMark/>
          </w:tcPr>
          <w:p w14:paraId="3799894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september, december 2022</w:t>
            </w:r>
          </w:p>
        </w:tc>
        <w:tc>
          <w:tcPr>
            <w:tcW w:w="2517" w:type="pct"/>
            <w:noWrap/>
            <w:hideMark/>
          </w:tcPr>
          <w:p w14:paraId="1833776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Informacija o vpisu</w:t>
            </w:r>
          </w:p>
        </w:tc>
        <w:tc>
          <w:tcPr>
            <w:tcW w:w="691" w:type="pct"/>
            <w:noWrap/>
            <w:hideMark/>
          </w:tcPr>
          <w:p w14:paraId="0979714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5167872D" w14:textId="77777777" w:rsidTr="003A19F6">
        <w:trPr>
          <w:trHeight w:val="300"/>
        </w:trPr>
        <w:tc>
          <w:tcPr>
            <w:tcW w:w="1792" w:type="pct"/>
            <w:gridSpan w:val="2"/>
            <w:noWrap/>
            <w:hideMark/>
          </w:tcPr>
          <w:p w14:paraId="365572D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24. marec 2023</w:t>
            </w:r>
          </w:p>
        </w:tc>
        <w:tc>
          <w:tcPr>
            <w:tcW w:w="2517" w:type="pct"/>
            <w:noWrap/>
            <w:hideMark/>
          </w:tcPr>
          <w:p w14:paraId="0724523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gledališke produkcije Svinje</w:t>
            </w:r>
          </w:p>
        </w:tc>
        <w:tc>
          <w:tcPr>
            <w:tcW w:w="691" w:type="pct"/>
            <w:noWrap/>
            <w:hideMark/>
          </w:tcPr>
          <w:p w14:paraId="1773D2B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7B8B7CC6" w14:textId="77777777" w:rsidTr="003A19F6">
        <w:trPr>
          <w:trHeight w:val="300"/>
        </w:trPr>
        <w:tc>
          <w:tcPr>
            <w:tcW w:w="1792" w:type="pct"/>
            <w:gridSpan w:val="2"/>
            <w:noWrap/>
            <w:hideMark/>
          </w:tcPr>
          <w:p w14:paraId="0BB9BB3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februar 2023</w:t>
            </w:r>
          </w:p>
        </w:tc>
        <w:tc>
          <w:tcPr>
            <w:tcW w:w="2517" w:type="pct"/>
            <w:noWrap/>
            <w:hideMark/>
          </w:tcPr>
          <w:p w14:paraId="6F50F09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691" w:type="pct"/>
            <w:noWrap/>
            <w:hideMark/>
          </w:tcPr>
          <w:p w14:paraId="0F2AE47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69FCB72D" w14:textId="77777777" w:rsidTr="003A19F6">
        <w:trPr>
          <w:trHeight w:val="300"/>
        </w:trPr>
        <w:tc>
          <w:tcPr>
            <w:tcW w:w="1792" w:type="pct"/>
            <w:gridSpan w:val="2"/>
            <w:noWrap/>
            <w:hideMark/>
          </w:tcPr>
          <w:p w14:paraId="313EA61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 maj 2023</w:t>
            </w:r>
          </w:p>
        </w:tc>
        <w:tc>
          <w:tcPr>
            <w:tcW w:w="2517" w:type="pct"/>
            <w:noWrap/>
            <w:hideMark/>
          </w:tcPr>
          <w:p w14:paraId="4B76015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Športni dan</w:t>
            </w:r>
          </w:p>
        </w:tc>
        <w:tc>
          <w:tcPr>
            <w:tcW w:w="691" w:type="pct"/>
            <w:noWrap/>
            <w:hideMark/>
          </w:tcPr>
          <w:p w14:paraId="091E49A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0E4F7C0A" w14:textId="77777777" w:rsidTr="003A19F6">
        <w:trPr>
          <w:trHeight w:val="300"/>
        </w:trPr>
        <w:tc>
          <w:tcPr>
            <w:tcW w:w="1792" w:type="pct"/>
            <w:gridSpan w:val="2"/>
            <w:noWrap/>
            <w:hideMark/>
          </w:tcPr>
          <w:p w14:paraId="1F0C30E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25. april 2023</w:t>
            </w:r>
          </w:p>
        </w:tc>
        <w:tc>
          <w:tcPr>
            <w:tcW w:w="2517" w:type="pct"/>
            <w:noWrap/>
            <w:hideMark/>
          </w:tcPr>
          <w:p w14:paraId="31BE16C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 xml:space="preserve">Maturantski ples </w:t>
            </w:r>
          </w:p>
        </w:tc>
        <w:tc>
          <w:tcPr>
            <w:tcW w:w="691" w:type="pct"/>
            <w:noWrap/>
            <w:hideMark/>
          </w:tcPr>
          <w:p w14:paraId="647C442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4F28BAF7" w14:textId="77777777" w:rsidTr="003A19F6">
        <w:trPr>
          <w:trHeight w:val="300"/>
        </w:trPr>
        <w:tc>
          <w:tcPr>
            <w:tcW w:w="1792" w:type="pct"/>
            <w:gridSpan w:val="2"/>
            <w:noWrap/>
            <w:hideMark/>
          </w:tcPr>
          <w:p w14:paraId="1A564661"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517" w:type="pct"/>
            <w:noWrap/>
            <w:hideMark/>
          </w:tcPr>
          <w:p w14:paraId="7AD6BA4C"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691" w:type="pct"/>
            <w:noWrap/>
            <w:hideMark/>
          </w:tcPr>
          <w:p w14:paraId="1AB5E541"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41 od 35</w:t>
            </w:r>
          </w:p>
        </w:tc>
      </w:tr>
    </w:tbl>
    <w:p w14:paraId="61E11FA1" w14:textId="77777777" w:rsidR="0078756F" w:rsidRPr="00B275D7" w:rsidRDefault="0078756F" w:rsidP="0078756F">
      <w:pPr>
        <w:pStyle w:val="Naslov2"/>
        <w:spacing w:line="360" w:lineRule="auto"/>
        <w:rPr>
          <w:rFonts w:cs="Arial"/>
          <w:sz w:val="22"/>
          <w:szCs w:val="22"/>
        </w:rPr>
      </w:pPr>
      <w:bookmarkStart w:id="33" w:name="_Toc146097427"/>
      <w:r w:rsidRPr="00B275D7">
        <w:rPr>
          <w:rFonts w:cs="Arial"/>
          <w:sz w:val="22"/>
          <w:szCs w:val="22"/>
        </w:rPr>
        <w:t>Splošna gimnazija</w:t>
      </w:r>
      <w:bookmarkEnd w:id="33"/>
    </w:p>
    <w:tbl>
      <w:tblPr>
        <w:tblStyle w:val="Tabelamrea"/>
        <w:tblW w:w="5000" w:type="pct"/>
        <w:tblLayout w:type="fixed"/>
        <w:tblLook w:val="04A0" w:firstRow="1" w:lastRow="0" w:firstColumn="1" w:lastColumn="0" w:noHBand="0" w:noVBand="1"/>
      </w:tblPr>
      <w:tblGrid>
        <w:gridCol w:w="2887"/>
        <w:gridCol w:w="4480"/>
        <w:gridCol w:w="1694"/>
      </w:tblGrid>
      <w:tr w:rsidR="0078756F" w:rsidRPr="003A19F6" w14:paraId="6443AD3C" w14:textId="77777777" w:rsidTr="003A19F6">
        <w:trPr>
          <w:trHeight w:val="390"/>
        </w:trPr>
        <w:tc>
          <w:tcPr>
            <w:tcW w:w="4065" w:type="pct"/>
            <w:gridSpan w:val="2"/>
            <w:noWrap/>
            <w:hideMark/>
          </w:tcPr>
          <w:p w14:paraId="1487615F"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1. LETNIK SPLOŠNA GIMNAZIJA (1.E)</w:t>
            </w:r>
          </w:p>
        </w:tc>
        <w:tc>
          <w:tcPr>
            <w:tcW w:w="935" w:type="pct"/>
            <w:noWrap/>
            <w:hideMark/>
          </w:tcPr>
          <w:p w14:paraId="28AF32FC"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 </w:t>
            </w:r>
          </w:p>
        </w:tc>
      </w:tr>
      <w:tr w:rsidR="0078756F" w:rsidRPr="003A19F6" w14:paraId="1D7D4FD2" w14:textId="77777777" w:rsidTr="003A19F6">
        <w:trPr>
          <w:trHeight w:val="300"/>
        </w:trPr>
        <w:tc>
          <w:tcPr>
            <w:tcW w:w="1593" w:type="pct"/>
            <w:noWrap/>
            <w:hideMark/>
          </w:tcPr>
          <w:p w14:paraId="1359BFC6"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DATUM</w:t>
            </w:r>
          </w:p>
        </w:tc>
        <w:tc>
          <w:tcPr>
            <w:tcW w:w="2472" w:type="pct"/>
            <w:noWrap/>
            <w:hideMark/>
          </w:tcPr>
          <w:p w14:paraId="751ED4C3"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VSEBINA</w:t>
            </w:r>
          </w:p>
        </w:tc>
        <w:tc>
          <w:tcPr>
            <w:tcW w:w="935" w:type="pct"/>
            <w:noWrap/>
            <w:hideMark/>
          </w:tcPr>
          <w:p w14:paraId="3AD521C5"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ŠT UR</w:t>
            </w:r>
          </w:p>
        </w:tc>
      </w:tr>
      <w:tr w:rsidR="0078756F" w:rsidRPr="003A19F6" w14:paraId="4B50217C" w14:textId="77777777" w:rsidTr="003A19F6">
        <w:trPr>
          <w:trHeight w:val="300"/>
        </w:trPr>
        <w:tc>
          <w:tcPr>
            <w:tcW w:w="1593" w:type="pct"/>
            <w:noWrap/>
            <w:hideMark/>
          </w:tcPr>
          <w:p w14:paraId="6B6BE92D"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5.-9. september 2022</w:t>
            </w:r>
          </w:p>
        </w:tc>
        <w:tc>
          <w:tcPr>
            <w:tcW w:w="2472" w:type="pct"/>
            <w:noWrap/>
            <w:hideMark/>
          </w:tcPr>
          <w:p w14:paraId="25DD64E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Tabori 1. letnikov/CŠOD</w:t>
            </w:r>
          </w:p>
        </w:tc>
        <w:tc>
          <w:tcPr>
            <w:tcW w:w="935" w:type="pct"/>
            <w:noWrap/>
            <w:hideMark/>
          </w:tcPr>
          <w:p w14:paraId="3974A7A4"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16</w:t>
            </w:r>
          </w:p>
        </w:tc>
      </w:tr>
      <w:tr w:rsidR="0078756F" w:rsidRPr="003A19F6" w14:paraId="437116B4" w14:textId="77777777" w:rsidTr="003A19F6">
        <w:trPr>
          <w:trHeight w:val="300"/>
        </w:trPr>
        <w:tc>
          <w:tcPr>
            <w:tcW w:w="1593" w:type="pct"/>
            <w:noWrap/>
            <w:hideMark/>
          </w:tcPr>
          <w:p w14:paraId="5C2162E5"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21.september2022</w:t>
            </w:r>
          </w:p>
        </w:tc>
        <w:tc>
          <w:tcPr>
            <w:tcW w:w="2472" w:type="pct"/>
            <w:noWrap/>
            <w:hideMark/>
          </w:tcPr>
          <w:p w14:paraId="07DBC4A9"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Strokovna ekskurzija v Rogaško</w:t>
            </w:r>
          </w:p>
        </w:tc>
        <w:tc>
          <w:tcPr>
            <w:tcW w:w="935" w:type="pct"/>
            <w:noWrap/>
            <w:hideMark/>
          </w:tcPr>
          <w:p w14:paraId="1514363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8</w:t>
            </w:r>
          </w:p>
        </w:tc>
      </w:tr>
      <w:tr w:rsidR="0078756F" w:rsidRPr="003A19F6" w14:paraId="56200541" w14:textId="77777777" w:rsidTr="003A19F6">
        <w:trPr>
          <w:trHeight w:val="300"/>
        </w:trPr>
        <w:tc>
          <w:tcPr>
            <w:tcW w:w="1593" w:type="pct"/>
            <w:noWrap/>
            <w:hideMark/>
          </w:tcPr>
          <w:p w14:paraId="6480C3BE"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23. december 2022</w:t>
            </w:r>
          </w:p>
        </w:tc>
        <w:tc>
          <w:tcPr>
            <w:tcW w:w="2472" w:type="pct"/>
            <w:noWrap/>
            <w:hideMark/>
          </w:tcPr>
          <w:p w14:paraId="3AE22D62"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Novoletna prireditev in proslava na šoli</w:t>
            </w:r>
          </w:p>
        </w:tc>
        <w:tc>
          <w:tcPr>
            <w:tcW w:w="935" w:type="pct"/>
            <w:noWrap/>
            <w:hideMark/>
          </w:tcPr>
          <w:p w14:paraId="11F3EEE2"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5</w:t>
            </w:r>
          </w:p>
        </w:tc>
      </w:tr>
      <w:tr w:rsidR="0078756F" w:rsidRPr="003A19F6" w14:paraId="228CF617" w14:textId="77777777" w:rsidTr="003A19F6">
        <w:trPr>
          <w:trHeight w:val="300"/>
        </w:trPr>
        <w:tc>
          <w:tcPr>
            <w:tcW w:w="1593" w:type="pct"/>
            <w:noWrap/>
            <w:hideMark/>
          </w:tcPr>
          <w:p w14:paraId="25766E73"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17. oz. 18. februar 2023</w:t>
            </w:r>
          </w:p>
        </w:tc>
        <w:tc>
          <w:tcPr>
            <w:tcW w:w="2472" w:type="pct"/>
            <w:noWrap/>
            <w:hideMark/>
          </w:tcPr>
          <w:p w14:paraId="4B77F17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Informativni dan/športni dan</w:t>
            </w:r>
          </w:p>
        </w:tc>
        <w:tc>
          <w:tcPr>
            <w:tcW w:w="935" w:type="pct"/>
            <w:noWrap/>
            <w:hideMark/>
          </w:tcPr>
          <w:p w14:paraId="53774B34"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12</w:t>
            </w:r>
          </w:p>
        </w:tc>
      </w:tr>
      <w:tr w:rsidR="0078756F" w:rsidRPr="003A19F6" w14:paraId="39C894C5" w14:textId="77777777" w:rsidTr="003A19F6">
        <w:trPr>
          <w:trHeight w:val="300"/>
        </w:trPr>
        <w:tc>
          <w:tcPr>
            <w:tcW w:w="1593" w:type="pct"/>
            <w:noWrap/>
            <w:hideMark/>
          </w:tcPr>
          <w:p w14:paraId="14C98EEC"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10. marec 2023</w:t>
            </w:r>
          </w:p>
        </w:tc>
        <w:tc>
          <w:tcPr>
            <w:tcW w:w="2472" w:type="pct"/>
            <w:noWrap/>
            <w:hideMark/>
          </w:tcPr>
          <w:p w14:paraId="137CC0E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Ogled plesne produkcije</w:t>
            </w:r>
          </w:p>
        </w:tc>
        <w:tc>
          <w:tcPr>
            <w:tcW w:w="935" w:type="pct"/>
            <w:noWrap/>
            <w:hideMark/>
          </w:tcPr>
          <w:p w14:paraId="340187EE"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w:t>
            </w:r>
          </w:p>
        </w:tc>
      </w:tr>
      <w:tr w:rsidR="0078756F" w:rsidRPr="003A19F6" w14:paraId="2AB6B180" w14:textId="77777777" w:rsidTr="003A19F6">
        <w:trPr>
          <w:trHeight w:val="300"/>
        </w:trPr>
        <w:tc>
          <w:tcPr>
            <w:tcW w:w="1593" w:type="pct"/>
            <w:noWrap/>
            <w:hideMark/>
          </w:tcPr>
          <w:p w14:paraId="5F002534"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4. maj 2023</w:t>
            </w:r>
          </w:p>
        </w:tc>
        <w:tc>
          <w:tcPr>
            <w:tcW w:w="2472" w:type="pct"/>
            <w:noWrap/>
            <w:hideMark/>
          </w:tcPr>
          <w:p w14:paraId="23A01B5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Športni dan</w:t>
            </w:r>
          </w:p>
        </w:tc>
        <w:tc>
          <w:tcPr>
            <w:tcW w:w="935" w:type="pct"/>
            <w:noWrap/>
            <w:hideMark/>
          </w:tcPr>
          <w:p w14:paraId="50460EE8"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8</w:t>
            </w:r>
          </w:p>
        </w:tc>
      </w:tr>
      <w:tr w:rsidR="0078756F" w:rsidRPr="003A19F6" w14:paraId="15586318" w14:textId="77777777" w:rsidTr="003A19F6">
        <w:trPr>
          <w:trHeight w:val="300"/>
        </w:trPr>
        <w:tc>
          <w:tcPr>
            <w:tcW w:w="1593" w:type="pct"/>
            <w:noWrap/>
            <w:hideMark/>
          </w:tcPr>
          <w:p w14:paraId="3DC43F76"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teden oiv/ind</w:t>
            </w:r>
          </w:p>
        </w:tc>
        <w:tc>
          <w:tcPr>
            <w:tcW w:w="2472" w:type="pct"/>
            <w:noWrap/>
            <w:hideMark/>
          </w:tcPr>
          <w:p w14:paraId="2CC3620B"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Orientacija in športne igre</w:t>
            </w:r>
          </w:p>
        </w:tc>
        <w:tc>
          <w:tcPr>
            <w:tcW w:w="935" w:type="pct"/>
            <w:noWrap/>
            <w:hideMark/>
          </w:tcPr>
          <w:p w14:paraId="5E95011B"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6</w:t>
            </w:r>
          </w:p>
        </w:tc>
      </w:tr>
      <w:tr w:rsidR="0078756F" w:rsidRPr="003A19F6" w14:paraId="7E0588BC" w14:textId="77777777" w:rsidTr="003A19F6">
        <w:trPr>
          <w:trHeight w:val="300"/>
        </w:trPr>
        <w:tc>
          <w:tcPr>
            <w:tcW w:w="1593" w:type="pct"/>
            <w:noWrap/>
            <w:hideMark/>
          </w:tcPr>
          <w:p w14:paraId="7ADE53F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23. junij 2023</w:t>
            </w:r>
          </w:p>
        </w:tc>
        <w:tc>
          <w:tcPr>
            <w:tcW w:w="2472" w:type="pct"/>
            <w:noWrap/>
            <w:hideMark/>
          </w:tcPr>
          <w:p w14:paraId="3E4889DE" w14:textId="4AB45623" w:rsidR="0078756F" w:rsidRPr="003A19F6" w:rsidRDefault="003A19F6" w:rsidP="0078756F">
            <w:pPr>
              <w:spacing w:line="360" w:lineRule="auto"/>
              <w:rPr>
                <w:rFonts w:ascii="Arial" w:hAnsi="Arial" w:cs="Arial"/>
                <w:sz w:val="20"/>
                <w:szCs w:val="20"/>
              </w:rPr>
            </w:pPr>
            <w:r w:rsidRPr="003A19F6">
              <w:rPr>
                <w:rFonts w:ascii="Arial" w:hAnsi="Arial" w:cs="Arial"/>
                <w:sz w:val="20"/>
                <w:szCs w:val="20"/>
              </w:rPr>
              <w:t>Proslava pred dnev</w:t>
            </w:r>
            <w:r w:rsidR="0078756F" w:rsidRPr="003A19F6">
              <w:rPr>
                <w:rFonts w:ascii="Arial" w:hAnsi="Arial" w:cs="Arial"/>
                <w:sz w:val="20"/>
                <w:szCs w:val="20"/>
              </w:rPr>
              <w:t>om državnosti</w:t>
            </w:r>
          </w:p>
        </w:tc>
        <w:tc>
          <w:tcPr>
            <w:tcW w:w="935" w:type="pct"/>
            <w:noWrap/>
            <w:hideMark/>
          </w:tcPr>
          <w:p w14:paraId="7FDDE0C9"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3</w:t>
            </w:r>
          </w:p>
        </w:tc>
      </w:tr>
      <w:tr w:rsidR="0078756F" w:rsidRPr="003A19F6" w14:paraId="534AFD64" w14:textId="77777777" w:rsidTr="003A19F6">
        <w:trPr>
          <w:trHeight w:val="300"/>
        </w:trPr>
        <w:tc>
          <w:tcPr>
            <w:tcW w:w="1593" w:type="pct"/>
            <w:noWrap/>
            <w:hideMark/>
          </w:tcPr>
          <w:p w14:paraId="355B8F1B"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med šolskim letom</w:t>
            </w:r>
          </w:p>
        </w:tc>
        <w:tc>
          <w:tcPr>
            <w:tcW w:w="2472" w:type="pct"/>
            <w:noWrap/>
            <w:hideMark/>
          </w:tcPr>
          <w:p w14:paraId="148DCD90"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Delavnice zobna preventiva</w:t>
            </w:r>
          </w:p>
        </w:tc>
        <w:tc>
          <w:tcPr>
            <w:tcW w:w="935" w:type="pct"/>
            <w:noWrap/>
            <w:hideMark/>
          </w:tcPr>
          <w:p w14:paraId="1F13BD1E"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w:t>
            </w:r>
          </w:p>
        </w:tc>
      </w:tr>
      <w:tr w:rsidR="0078756F" w:rsidRPr="003A19F6" w14:paraId="1BF5D978" w14:textId="77777777" w:rsidTr="003A19F6">
        <w:trPr>
          <w:trHeight w:val="300"/>
        </w:trPr>
        <w:tc>
          <w:tcPr>
            <w:tcW w:w="1593" w:type="pct"/>
            <w:noWrap/>
            <w:hideMark/>
          </w:tcPr>
          <w:p w14:paraId="7EE7C8D4"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med šolskim letom</w:t>
            </w:r>
          </w:p>
        </w:tc>
        <w:tc>
          <w:tcPr>
            <w:tcW w:w="2472" w:type="pct"/>
            <w:noWrap/>
            <w:hideMark/>
          </w:tcPr>
          <w:p w14:paraId="1D10759D"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Knjižnično - informacijska znanja</w:t>
            </w:r>
          </w:p>
        </w:tc>
        <w:tc>
          <w:tcPr>
            <w:tcW w:w="935" w:type="pct"/>
            <w:noWrap/>
            <w:hideMark/>
          </w:tcPr>
          <w:p w14:paraId="1B7CC09C"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6</w:t>
            </w:r>
          </w:p>
        </w:tc>
      </w:tr>
      <w:tr w:rsidR="0078756F" w:rsidRPr="003A19F6" w14:paraId="5ABD86EB" w14:textId="77777777" w:rsidTr="003A19F6">
        <w:trPr>
          <w:trHeight w:val="300"/>
        </w:trPr>
        <w:tc>
          <w:tcPr>
            <w:tcW w:w="1593" w:type="pct"/>
            <w:noWrap/>
            <w:hideMark/>
          </w:tcPr>
          <w:p w14:paraId="41A49E4B"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med šolskim letom</w:t>
            </w:r>
          </w:p>
        </w:tc>
        <w:tc>
          <w:tcPr>
            <w:tcW w:w="2472" w:type="pct"/>
            <w:noWrap/>
            <w:hideMark/>
          </w:tcPr>
          <w:p w14:paraId="63598AF2"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Učenje učenja</w:t>
            </w:r>
          </w:p>
        </w:tc>
        <w:tc>
          <w:tcPr>
            <w:tcW w:w="935" w:type="pct"/>
            <w:noWrap/>
            <w:hideMark/>
          </w:tcPr>
          <w:p w14:paraId="7D344EBC"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3</w:t>
            </w:r>
          </w:p>
        </w:tc>
      </w:tr>
      <w:tr w:rsidR="0078756F" w:rsidRPr="003A19F6" w14:paraId="12379C61" w14:textId="77777777" w:rsidTr="003A19F6">
        <w:trPr>
          <w:trHeight w:val="300"/>
        </w:trPr>
        <w:tc>
          <w:tcPr>
            <w:tcW w:w="1593" w:type="pct"/>
            <w:noWrap/>
            <w:hideMark/>
          </w:tcPr>
          <w:p w14:paraId="33EDD2B1"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Skupaj</w:t>
            </w:r>
          </w:p>
        </w:tc>
        <w:tc>
          <w:tcPr>
            <w:tcW w:w="2472" w:type="pct"/>
            <w:noWrap/>
            <w:hideMark/>
          </w:tcPr>
          <w:p w14:paraId="45B8AAAA"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 </w:t>
            </w:r>
          </w:p>
        </w:tc>
        <w:tc>
          <w:tcPr>
            <w:tcW w:w="935" w:type="pct"/>
            <w:noWrap/>
            <w:hideMark/>
          </w:tcPr>
          <w:p w14:paraId="587817D8"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70 od 67</w:t>
            </w:r>
          </w:p>
        </w:tc>
      </w:tr>
      <w:tr w:rsidR="0078756F" w:rsidRPr="003A19F6" w14:paraId="7763E695" w14:textId="77777777" w:rsidTr="003A19F6">
        <w:trPr>
          <w:trHeight w:val="390"/>
        </w:trPr>
        <w:tc>
          <w:tcPr>
            <w:tcW w:w="1593" w:type="pct"/>
            <w:noWrap/>
            <w:hideMark/>
          </w:tcPr>
          <w:p w14:paraId="7A76DFB8" w14:textId="77777777" w:rsidR="0078756F" w:rsidRPr="003A19F6" w:rsidRDefault="0078756F" w:rsidP="0078756F">
            <w:pPr>
              <w:spacing w:line="360" w:lineRule="auto"/>
              <w:rPr>
                <w:rFonts w:ascii="Arial" w:hAnsi="Arial" w:cs="Arial"/>
                <w:sz w:val="20"/>
                <w:szCs w:val="20"/>
              </w:rPr>
            </w:pPr>
          </w:p>
        </w:tc>
        <w:tc>
          <w:tcPr>
            <w:tcW w:w="2472" w:type="pct"/>
            <w:noWrap/>
            <w:hideMark/>
          </w:tcPr>
          <w:p w14:paraId="3D7195AC" w14:textId="77777777" w:rsidR="0078756F" w:rsidRPr="003A19F6" w:rsidRDefault="0078756F" w:rsidP="0078756F">
            <w:pPr>
              <w:spacing w:line="360" w:lineRule="auto"/>
              <w:rPr>
                <w:rFonts w:ascii="Arial" w:hAnsi="Arial" w:cs="Arial"/>
                <w:sz w:val="20"/>
                <w:szCs w:val="20"/>
              </w:rPr>
            </w:pPr>
          </w:p>
        </w:tc>
        <w:tc>
          <w:tcPr>
            <w:tcW w:w="935" w:type="pct"/>
            <w:noWrap/>
            <w:hideMark/>
          </w:tcPr>
          <w:p w14:paraId="4987BCD4" w14:textId="77777777" w:rsidR="0078756F" w:rsidRPr="003A19F6" w:rsidRDefault="0078756F" w:rsidP="0078756F">
            <w:pPr>
              <w:spacing w:line="360" w:lineRule="auto"/>
              <w:rPr>
                <w:rFonts w:ascii="Arial" w:hAnsi="Arial" w:cs="Arial"/>
                <w:sz w:val="20"/>
                <w:szCs w:val="20"/>
              </w:rPr>
            </w:pPr>
          </w:p>
        </w:tc>
      </w:tr>
      <w:tr w:rsidR="0078756F" w:rsidRPr="003A19F6" w14:paraId="5521EE31" w14:textId="77777777" w:rsidTr="003A19F6">
        <w:trPr>
          <w:trHeight w:val="390"/>
        </w:trPr>
        <w:tc>
          <w:tcPr>
            <w:tcW w:w="4065" w:type="pct"/>
            <w:gridSpan w:val="2"/>
            <w:noWrap/>
            <w:hideMark/>
          </w:tcPr>
          <w:p w14:paraId="4E91CC9A"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2. LETNIK SPLOŠNA GIMNAZIJA (2.E)</w:t>
            </w:r>
          </w:p>
        </w:tc>
        <w:tc>
          <w:tcPr>
            <w:tcW w:w="935" w:type="pct"/>
            <w:noWrap/>
            <w:hideMark/>
          </w:tcPr>
          <w:p w14:paraId="4A630E21"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 </w:t>
            </w:r>
          </w:p>
        </w:tc>
      </w:tr>
      <w:tr w:rsidR="0078756F" w:rsidRPr="003A19F6" w14:paraId="0D04C8AA" w14:textId="77777777" w:rsidTr="003A19F6">
        <w:trPr>
          <w:trHeight w:val="300"/>
        </w:trPr>
        <w:tc>
          <w:tcPr>
            <w:tcW w:w="1593" w:type="pct"/>
            <w:noWrap/>
            <w:hideMark/>
          </w:tcPr>
          <w:p w14:paraId="11BB9E5A"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DATUM</w:t>
            </w:r>
          </w:p>
        </w:tc>
        <w:tc>
          <w:tcPr>
            <w:tcW w:w="2472" w:type="pct"/>
            <w:noWrap/>
            <w:hideMark/>
          </w:tcPr>
          <w:p w14:paraId="65B6A049"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VSEBINA</w:t>
            </w:r>
          </w:p>
        </w:tc>
        <w:tc>
          <w:tcPr>
            <w:tcW w:w="935" w:type="pct"/>
            <w:noWrap/>
            <w:hideMark/>
          </w:tcPr>
          <w:p w14:paraId="2A2FF633"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ŠT UR</w:t>
            </w:r>
          </w:p>
        </w:tc>
      </w:tr>
      <w:tr w:rsidR="0078756F" w:rsidRPr="003A19F6" w14:paraId="7178C764" w14:textId="77777777" w:rsidTr="003A19F6">
        <w:trPr>
          <w:trHeight w:val="300"/>
        </w:trPr>
        <w:tc>
          <w:tcPr>
            <w:tcW w:w="1593" w:type="pct"/>
            <w:noWrap/>
            <w:hideMark/>
          </w:tcPr>
          <w:p w14:paraId="0B92D5D6"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21.september 2022</w:t>
            </w:r>
          </w:p>
        </w:tc>
        <w:tc>
          <w:tcPr>
            <w:tcW w:w="2472" w:type="pct"/>
            <w:noWrap/>
            <w:hideMark/>
          </w:tcPr>
          <w:p w14:paraId="1B222F70"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Strokovna ekskurzija v Rogaško</w:t>
            </w:r>
          </w:p>
        </w:tc>
        <w:tc>
          <w:tcPr>
            <w:tcW w:w="935" w:type="pct"/>
            <w:noWrap/>
            <w:hideMark/>
          </w:tcPr>
          <w:p w14:paraId="0982941D"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8</w:t>
            </w:r>
          </w:p>
        </w:tc>
      </w:tr>
      <w:tr w:rsidR="0078756F" w:rsidRPr="003A19F6" w14:paraId="1D8D009B" w14:textId="77777777" w:rsidTr="003A19F6">
        <w:trPr>
          <w:trHeight w:val="300"/>
        </w:trPr>
        <w:tc>
          <w:tcPr>
            <w:tcW w:w="1593" w:type="pct"/>
            <w:noWrap/>
            <w:hideMark/>
          </w:tcPr>
          <w:p w14:paraId="418643A2"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10. marec 2023</w:t>
            </w:r>
          </w:p>
        </w:tc>
        <w:tc>
          <w:tcPr>
            <w:tcW w:w="2472" w:type="pct"/>
            <w:noWrap/>
            <w:hideMark/>
          </w:tcPr>
          <w:p w14:paraId="56DD84E0"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Ogled plesne produkcije</w:t>
            </w:r>
          </w:p>
        </w:tc>
        <w:tc>
          <w:tcPr>
            <w:tcW w:w="935" w:type="pct"/>
            <w:noWrap/>
            <w:hideMark/>
          </w:tcPr>
          <w:p w14:paraId="0B3F7C3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w:t>
            </w:r>
          </w:p>
        </w:tc>
      </w:tr>
      <w:tr w:rsidR="0078756F" w:rsidRPr="003A19F6" w14:paraId="71ECA3B6" w14:textId="77777777" w:rsidTr="003A19F6">
        <w:trPr>
          <w:trHeight w:val="300"/>
        </w:trPr>
        <w:tc>
          <w:tcPr>
            <w:tcW w:w="1593" w:type="pct"/>
            <w:noWrap/>
            <w:hideMark/>
          </w:tcPr>
          <w:p w14:paraId="455CFDBE"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23. december 2022</w:t>
            </w:r>
          </w:p>
        </w:tc>
        <w:tc>
          <w:tcPr>
            <w:tcW w:w="2472" w:type="pct"/>
            <w:noWrap/>
            <w:hideMark/>
          </w:tcPr>
          <w:p w14:paraId="1B7F4E26"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Novoletna prireditev in proslava na šoli</w:t>
            </w:r>
          </w:p>
        </w:tc>
        <w:tc>
          <w:tcPr>
            <w:tcW w:w="935" w:type="pct"/>
            <w:noWrap/>
            <w:hideMark/>
          </w:tcPr>
          <w:p w14:paraId="7DE5BF66"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5</w:t>
            </w:r>
          </w:p>
        </w:tc>
      </w:tr>
      <w:tr w:rsidR="0078756F" w:rsidRPr="003A19F6" w14:paraId="330E509C" w14:textId="77777777" w:rsidTr="003A19F6">
        <w:trPr>
          <w:trHeight w:val="300"/>
        </w:trPr>
        <w:tc>
          <w:tcPr>
            <w:tcW w:w="1593" w:type="pct"/>
            <w:noWrap/>
            <w:hideMark/>
          </w:tcPr>
          <w:p w14:paraId="1E518078"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3. februar 2023</w:t>
            </w:r>
          </w:p>
        </w:tc>
        <w:tc>
          <w:tcPr>
            <w:tcW w:w="2472" w:type="pct"/>
            <w:noWrap/>
            <w:hideMark/>
          </w:tcPr>
          <w:p w14:paraId="37BA3F1B" w14:textId="625E6113" w:rsidR="0078756F" w:rsidRPr="003A19F6" w:rsidRDefault="0078756F" w:rsidP="003A19F6">
            <w:pPr>
              <w:rPr>
                <w:rFonts w:ascii="Arial" w:hAnsi="Arial" w:cs="Arial"/>
                <w:sz w:val="20"/>
                <w:szCs w:val="20"/>
              </w:rPr>
            </w:pPr>
            <w:r w:rsidRPr="003A19F6">
              <w:rPr>
                <w:rFonts w:ascii="Arial" w:hAnsi="Arial" w:cs="Arial"/>
                <w:sz w:val="20"/>
                <w:szCs w:val="20"/>
              </w:rPr>
              <w:t>Ogled produkcije</w:t>
            </w:r>
            <w:r w:rsidR="003A19F6" w:rsidRPr="003A19F6">
              <w:rPr>
                <w:rFonts w:ascii="Arial" w:hAnsi="Arial" w:cs="Arial"/>
                <w:sz w:val="20"/>
                <w:szCs w:val="20"/>
              </w:rPr>
              <w:t xml:space="preserve"> </w:t>
            </w:r>
            <w:r w:rsidRPr="003A19F6">
              <w:rPr>
                <w:rFonts w:ascii="Arial" w:hAnsi="Arial" w:cs="Arial"/>
                <w:sz w:val="20"/>
                <w:szCs w:val="20"/>
              </w:rPr>
              <w:t>Jutri je v sanjah izgledal drugače</w:t>
            </w:r>
          </w:p>
        </w:tc>
        <w:tc>
          <w:tcPr>
            <w:tcW w:w="935" w:type="pct"/>
            <w:noWrap/>
            <w:hideMark/>
          </w:tcPr>
          <w:p w14:paraId="7F13BB88"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3</w:t>
            </w:r>
          </w:p>
        </w:tc>
      </w:tr>
      <w:tr w:rsidR="0078756F" w:rsidRPr="003A19F6" w14:paraId="163F3243" w14:textId="77777777" w:rsidTr="003A19F6">
        <w:trPr>
          <w:trHeight w:val="300"/>
        </w:trPr>
        <w:tc>
          <w:tcPr>
            <w:tcW w:w="1593" w:type="pct"/>
            <w:noWrap/>
            <w:hideMark/>
          </w:tcPr>
          <w:p w14:paraId="4737426B"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17. oz. 18. februar 2023</w:t>
            </w:r>
          </w:p>
        </w:tc>
        <w:tc>
          <w:tcPr>
            <w:tcW w:w="2472" w:type="pct"/>
            <w:noWrap/>
            <w:hideMark/>
          </w:tcPr>
          <w:p w14:paraId="2DFBE33B"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Informativni dan/športni dan</w:t>
            </w:r>
          </w:p>
        </w:tc>
        <w:tc>
          <w:tcPr>
            <w:tcW w:w="935" w:type="pct"/>
            <w:noWrap/>
            <w:hideMark/>
          </w:tcPr>
          <w:p w14:paraId="3349188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12</w:t>
            </w:r>
          </w:p>
        </w:tc>
      </w:tr>
      <w:tr w:rsidR="0078756F" w:rsidRPr="003A19F6" w14:paraId="535AC375" w14:textId="77777777" w:rsidTr="003A19F6">
        <w:trPr>
          <w:trHeight w:val="300"/>
        </w:trPr>
        <w:tc>
          <w:tcPr>
            <w:tcW w:w="1593" w:type="pct"/>
            <w:noWrap/>
            <w:hideMark/>
          </w:tcPr>
          <w:p w14:paraId="1177FCCC"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10. marec 2023</w:t>
            </w:r>
          </w:p>
        </w:tc>
        <w:tc>
          <w:tcPr>
            <w:tcW w:w="2472" w:type="pct"/>
            <w:noWrap/>
            <w:hideMark/>
          </w:tcPr>
          <w:p w14:paraId="4329EA63"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Ogled plesne produkcije</w:t>
            </w:r>
          </w:p>
        </w:tc>
        <w:tc>
          <w:tcPr>
            <w:tcW w:w="935" w:type="pct"/>
            <w:noWrap/>
            <w:hideMark/>
          </w:tcPr>
          <w:p w14:paraId="3A11AE5C"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w:t>
            </w:r>
          </w:p>
        </w:tc>
      </w:tr>
      <w:tr w:rsidR="0078756F" w:rsidRPr="003A19F6" w14:paraId="43F4D305" w14:textId="77777777" w:rsidTr="003A19F6">
        <w:trPr>
          <w:trHeight w:val="300"/>
        </w:trPr>
        <w:tc>
          <w:tcPr>
            <w:tcW w:w="1593" w:type="pct"/>
            <w:noWrap/>
            <w:hideMark/>
          </w:tcPr>
          <w:p w14:paraId="5C0936A5"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31. marec 2023</w:t>
            </w:r>
          </w:p>
        </w:tc>
        <w:tc>
          <w:tcPr>
            <w:tcW w:w="2472" w:type="pct"/>
            <w:noWrap/>
            <w:hideMark/>
          </w:tcPr>
          <w:p w14:paraId="68823B4B"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Delavnice Mladi in hazard</w:t>
            </w:r>
          </w:p>
        </w:tc>
        <w:tc>
          <w:tcPr>
            <w:tcW w:w="935" w:type="pct"/>
            <w:noWrap/>
            <w:hideMark/>
          </w:tcPr>
          <w:p w14:paraId="6729A6E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w:t>
            </w:r>
          </w:p>
        </w:tc>
      </w:tr>
      <w:tr w:rsidR="0078756F" w:rsidRPr="003A19F6" w14:paraId="752FB877" w14:textId="77777777" w:rsidTr="003A19F6">
        <w:trPr>
          <w:trHeight w:val="300"/>
        </w:trPr>
        <w:tc>
          <w:tcPr>
            <w:tcW w:w="1593" w:type="pct"/>
            <w:noWrap/>
            <w:hideMark/>
          </w:tcPr>
          <w:p w14:paraId="22503E43"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4. maj 2023</w:t>
            </w:r>
          </w:p>
        </w:tc>
        <w:tc>
          <w:tcPr>
            <w:tcW w:w="2472" w:type="pct"/>
            <w:noWrap/>
            <w:hideMark/>
          </w:tcPr>
          <w:p w14:paraId="7B7142D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Športni dan</w:t>
            </w:r>
          </w:p>
        </w:tc>
        <w:tc>
          <w:tcPr>
            <w:tcW w:w="935" w:type="pct"/>
            <w:noWrap/>
            <w:hideMark/>
          </w:tcPr>
          <w:p w14:paraId="431E1C4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8</w:t>
            </w:r>
          </w:p>
        </w:tc>
      </w:tr>
      <w:tr w:rsidR="0078756F" w:rsidRPr="003A19F6" w14:paraId="4F248D04" w14:textId="77777777" w:rsidTr="003A19F6">
        <w:trPr>
          <w:trHeight w:val="300"/>
        </w:trPr>
        <w:tc>
          <w:tcPr>
            <w:tcW w:w="1593" w:type="pct"/>
            <w:noWrap/>
            <w:hideMark/>
          </w:tcPr>
          <w:p w14:paraId="42C4A3EB"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lastRenderedPageBreak/>
              <w:t>teden oiv/ind</w:t>
            </w:r>
          </w:p>
        </w:tc>
        <w:tc>
          <w:tcPr>
            <w:tcW w:w="2472" w:type="pct"/>
            <w:noWrap/>
            <w:hideMark/>
          </w:tcPr>
          <w:p w14:paraId="0CD13D6D"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Orientacija in športne igre</w:t>
            </w:r>
          </w:p>
        </w:tc>
        <w:tc>
          <w:tcPr>
            <w:tcW w:w="935" w:type="pct"/>
            <w:noWrap/>
            <w:hideMark/>
          </w:tcPr>
          <w:p w14:paraId="522E23E9"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6</w:t>
            </w:r>
          </w:p>
        </w:tc>
      </w:tr>
      <w:tr w:rsidR="0078756F" w:rsidRPr="003A19F6" w14:paraId="4750DF47" w14:textId="77777777" w:rsidTr="003A19F6">
        <w:trPr>
          <w:trHeight w:val="300"/>
        </w:trPr>
        <w:tc>
          <w:tcPr>
            <w:tcW w:w="1593" w:type="pct"/>
            <w:noWrap/>
            <w:hideMark/>
          </w:tcPr>
          <w:p w14:paraId="4842B775"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23. junij 2023</w:t>
            </w:r>
          </w:p>
        </w:tc>
        <w:tc>
          <w:tcPr>
            <w:tcW w:w="2472" w:type="pct"/>
            <w:noWrap/>
            <w:hideMark/>
          </w:tcPr>
          <w:p w14:paraId="4284D7A6" w14:textId="0D981D8E" w:rsidR="0078756F" w:rsidRPr="003A19F6" w:rsidRDefault="003A19F6" w:rsidP="0078756F">
            <w:pPr>
              <w:spacing w:line="360" w:lineRule="auto"/>
              <w:rPr>
                <w:rFonts w:ascii="Arial" w:hAnsi="Arial" w:cs="Arial"/>
                <w:sz w:val="20"/>
                <w:szCs w:val="20"/>
              </w:rPr>
            </w:pPr>
            <w:r w:rsidRPr="003A19F6">
              <w:rPr>
                <w:rFonts w:ascii="Arial" w:hAnsi="Arial" w:cs="Arial"/>
                <w:sz w:val="20"/>
                <w:szCs w:val="20"/>
              </w:rPr>
              <w:t>Proslava pred dnev</w:t>
            </w:r>
            <w:r w:rsidR="0078756F" w:rsidRPr="003A19F6">
              <w:rPr>
                <w:rFonts w:ascii="Arial" w:hAnsi="Arial" w:cs="Arial"/>
                <w:sz w:val="20"/>
                <w:szCs w:val="20"/>
              </w:rPr>
              <w:t>om državnosti</w:t>
            </w:r>
          </w:p>
        </w:tc>
        <w:tc>
          <w:tcPr>
            <w:tcW w:w="935" w:type="pct"/>
            <w:noWrap/>
            <w:hideMark/>
          </w:tcPr>
          <w:p w14:paraId="7D51D47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3</w:t>
            </w:r>
          </w:p>
        </w:tc>
      </w:tr>
      <w:tr w:rsidR="0078756F" w:rsidRPr="003A19F6" w14:paraId="367F6A4E" w14:textId="77777777" w:rsidTr="003A19F6">
        <w:trPr>
          <w:trHeight w:val="300"/>
        </w:trPr>
        <w:tc>
          <w:tcPr>
            <w:tcW w:w="1593" w:type="pct"/>
            <w:noWrap/>
            <w:hideMark/>
          </w:tcPr>
          <w:p w14:paraId="04927EFD"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med šolskim letom</w:t>
            </w:r>
          </w:p>
        </w:tc>
        <w:tc>
          <w:tcPr>
            <w:tcW w:w="2472" w:type="pct"/>
            <w:noWrap/>
            <w:hideMark/>
          </w:tcPr>
          <w:p w14:paraId="031E5B5F"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Knjižnično - informacijska znanja</w:t>
            </w:r>
          </w:p>
        </w:tc>
        <w:tc>
          <w:tcPr>
            <w:tcW w:w="935" w:type="pct"/>
            <w:noWrap/>
            <w:hideMark/>
          </w:tcPr>
          <w:p w14:paraId="3EA40C7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4</w:t>
            </w:r>
          </w:p>
        </w:tc>
      </w:tr>
      <w:tr w:rsidR="0078756F" w:rsidRPr="003A19F6" w14:paraId="33D20AA3" w14:textId="77777777" w:rsidTr="003A19F6">
        <w:trPr>
          <w:trHeight w:val="300"/>
        </w:trPr>
        <w:tc>
          <w:tcPr>
            <w:tcW w:w="1593" w:type="pct"/>
            <w:noWrap/>
            <w:hideMark/>
          </w:tcPr>
          <w:p w14:paraId="511E15D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med šolskim letom</w:t>
            </w:r>
          </w:p>
        </w:tc>
        <w:tc>
          <w:tcPr>
            <w:tcW w:w="2472" w:type="pct"/>
            <w:noWrap/>
            <w:hideMark/>
          </w:tcPr>
          <w:p w14:paraId="0A38BB5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Učenje učenja</w:t>
            </w:r>
          </w:p>
        </w:tc>
        <w:tc>
          <w:tcPr>
            <w:tcW w:w="935" w:type="pct"/>
            <w:noWrap/>
            <w:hideMark/>
          </w:tcPr>
          <w:p w14:paraId="3D77B11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3</w:t>
            </w:r>
          </w:p>
        </w:tc>
      </w:tr>
      <w:tr w:rsidR="0078756F" w:rsidRPr="003A19F6" w14:paraId="658F332D" w14:textId="77777777" w:rsidTr="003A19F6">
        <w:trPr>
          <w:trHeight w:val="300"/>
        </w:trPr>
        <w:tc>
          <w:tcPr>
            <w:tcW w:w="1593" w:type="pct"/>
            <w:noWrap/>
            <w:hideMark/>
          </w:tcPr>
          <w:p w14:paraId="1BEEE10A"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Skupaj</w:t>
            </w:r>
          </w:p>
        </w:tc>
        <w:tc>
          <w:tcPr>
            <w:tcW w:w="2472" w:type="pct"/>
            <w:noWrap/>
            <w:hideMark/>
          </w:tcPr>
          <w:p w14:paraId="363BFD99"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 </w:t>
            </w:r>
          </w:p>
        </w:tc>
        <w:tc>
          <w:tcPr>
            <w:tcW w:w="935" w:type="pct"/>
            <w:noWrap/>
            <w:hideMark/>
          </w:tcPr>
          <w:p w14:paraId="367C9C91"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58 od 60</w:t>
            </w:r>
          </w:p>
        </w:tc>
      </w:tr>
      <w:tr w:rsidR="0078756F" w:rsidRPr="003A19F6" w14:paraId="43E756C8" w14:textId="77777777" w:rsidTr="003A19F6">
        <w:trPr>
          <w:trHeight w:val="390"/>
        </w:trPr>
        <w:tc>
          <w:tcPr>
            <w:tcW w:w="1593" w:type="pct"/>
            <w:noWrap/>
            <w:hideMark/>
          </w:tcPr>
          <w:p w14:paraId="41AB30A5" w14:textId="77777777" w:rsidR="0078756F" w:rsidRPr="003A19F6" w:rsidRDefault="0078756F" w:rsidP="0078756F">
            <w:pPr>
              <w:spacing w:line="360" w:lineRule="auto"/>
              <w:rPr>
                <w:rFonts w:ascii="Arial" w:hAnsi="Arial" w:cs="Arial"/>
                <w:sz w:val="20"/>
                <w:szCs w:val="20"/>
              </w:rPr>
            </w:pPr>
          </w:p>
        </w:tc>
        <w:tc>
          <w:tcPr>
            <w:tcW w:w="2472" w:type="pct"/>
            <w:noWrap/>
            <w:hideMark/>
          </w:tcPr>
          <w:p w14:paraId="5F7607FA" w14:textId="77777777" w:rsidR="0078756F" w:rsidRPr="003A19F6" w:rsidRDefault="0078756F" w:rsidP="0078756F">
            <w:pPr>
              <w:spacing w:line="360" w:lineRule="auto"/>
              <w:rPr>
                <w:rFonts w:ascii="Arial" w:hAnsi="Arial" w:cs="Arial"/>
                <w:sz w:val="20"/>
                <w:szCs w:val="20"/>
              </w:rPr>
            </w:pPr>
          </w:p>
        </w:tc>
        <w:tc>
          <w:tcPr>
            <w:tcW w:w="935" w:type="pct"/>
            <w:noWrap/>
            <w:hideMark/>
          </w:tcPr>
          <w:p w14:paraId="4E1CDA16" w14:textId="77777777" w:rsidR="0078756F" w:rsidRPr="003A19F6" w:rsidRDefault="0078756F" w:rsidP="0078756F">
            <w:pPr>
              <w:spacing w:line="360" w:lineRule="auto"/>
              <w:rPr>
                <w:rFonts w:ascii="Arial" w:hAnsi="Arial" w:cs="Arial"/>
                <w:sz w:val="20"/>
                <w:szCs w:val="20"/>
              </w:rPr>
            </w:pPr>
          </w:p>
        </w:tc>
      </w:tr>
      <w:tr w:rsidR="0078756F" w:rsidRPr="003A19F6" w14:paraId="18B2F7ED" w14:textId="77777777" w:rsidTr="003A19F6">
        <w:trPr>
          <w:trHeight w:val="390"/>
        </w:trPr>
        <w:tc>
          <w:tcPr>
            <w:tcW w:w="4065" w:type="pct"/>
            <w:gridSpan w:val="2"/>
            <w:noWrap/>
            <w:hideMark/>
          </w:tcPr>
          <w:p w14:paraId="1CF919DD"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3. LETNIK SPLOŠNA GIMNAZIJA (3.E)</w:t>
            </w:r>
          </w:p>
        </w:tc>
        <w:tc>
          <w:tcPr>
            <w:tcW w:w="935" w:type="pct"/>
            <w:noWrap/>
            <w:hideMark/>
          </w:tcPr>
          <w:p w14:paraId="1B61F9A5"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 </w:t>
            </w:r>
          </w:p>
        </w:tc>
      </w:tr>
      <w:tr w:rsidR="0078756F" w:rsidRPr="003A19F6" w14:paraId="3CA9A808" w14:textId="77777777" w:rsidTr="003A19F6">
        <w:trPr>
          <w:trHeight w:val="300"/>
        </w:trPr>
        <w:tc>
          <w:tcPr>
            <w:tcW w:w="1593" w:type="pct"/>
            <w:noWrap/>
            <w:hideMark/>
          </w:tcPr>
          <w:p w14:paraId="24DDEF6E"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DATUM</w:t>
            </w:r>
          </w:p>
        </w:tc>
        <w:tc>
          <w:tcPr>
            <w:tcW w:w="2472" w:type="pct"/>
            <w:noWrap/>
            <w:hideMark/>
          </w:tcPr>
          <w:p w14:paraId="71370881"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VSEBINA</w:t>
            </w:r>
          </w:p>
        </w:tc>
        <w:tc>
          <w:tcPr>
            <w:tcW w:w="935" w:type="pct"/>
            <w:noWrap/>
            <w:hideMark/>
          </w:tcPr>
          <w:p w14:paraId="674E29E2"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ŠT UR</w:t>
            </w:r>
          </w:p>
        </w:tc>
      </w:tr>
      <w:tr w:rsidR="0078756F" w:rsidRPr="003A19F6" w14:paraId="688EE910" w14:textId="77777777" w:rsidTr="003A19F6">
        <w:trPr>
          <w:trHeight w:val="300"/>
        </w:trPr>
        <w:tc>
          <w:tcPr>
            <w:tcW w:w="1593" w:type="pct"/>
            <w:noWrap/>
            <w:hideMark/>
          </w:tcPr>
          <w:p w14:paraId="53A00815"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21.september 2022</w:t>
            </w:r>
          </w:p>
        </w:tc>
        <w:tc>
          <w:tcPr>
            <w:tcW w:w="2472" w:type="pct"/>
            <w:noWrap/>
            <w:hideMark/>
          </w:tcPr>
          <w:p w14:paraId="3D62EAE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Strokovna ekskurzija v Krško-ekologija</w:t>
            </w:r>
          </w:p>
        </w:tc>
        <w:tc>
          <w:tcPr>
            <w:tcW w:w="935" w:type="pct"/>
            <w:noWrap/>
            <w:hideMark/>
          </w:tcPr>
          <w:p w14:paraId="16DAF252"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8</w:t>
            </w:r>
          </w:p>
        </w:tc>
      </w:tr>
      <w:tr w:rsidR="0078756F" w:rsidRPr="003A19F6" w14:paraId="059FAA13" w14:textId="77777777" w:rsidTr="003A19F6">
        <w:trPr>
          <w:trHeight w:val="300"/>
        </w:trPr>
        <w:tc>
          <w:tcPr>
            <w:tcW w:w="1593" w:type="pct"/>
            <w:noWrap/>
            <w:hideMark/>
          </w:tcPr>
          <w:p w14:paraId="4D8FEA45"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10. marec 2023</w:t>
            </w:r>
          </w:p>
        </w:tc>
        <w:tc>
          <w:tcPr>
            <w:tcW w:w="2472" w:type="pct"/>
            <w:noWrap/>
            <w:hideMark/>
          </w:tcPr>
          <w:p w14:paraId="251B42A4"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Ogled plesne produkcije</w:t>
            </w:r>
          </w:p>
        </w:tc>
        <w:tc>
          <w:tcPr>
            <w:tcW w:w="935" w:type="pct"/>
            <w:noWrap/>
            <w:hideMark/>
          </w:tcPr>
          <w:p w14:paraId="21D864CC"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w:t>
            </w:r>
          </w:p>
        </w:tc>
      </w:tr>
      <w:tr w:rsidR="0078756F" w:rsidRPr="003A19F6" w14:paraId="2E652157" w14:textId="77777777" w:rsidTr="003A19F6">
        <w:trPr>
          <w:trHeight w:val="300"/>
        </w:trPr>
        <w:tc>
          <w:tcPr>
            <w:tcW w:w="1593" w:type="pct"/>
            <w:noWrap/>
            <w:hideMark/>
          </w:tcPr>
          <w:p w14:paraId="594C44B6"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23. december 2022</w:t>
            </w:r>
          </w:p>
        </w:tc>
        <w:tc>
          <w:tcPr>
            <w:tcW w:w="2472" w:type="pct"/>
            <w:noWrap/>
            <w:hideMark/>
          </w:tcPr>
          <w:p w14:paraId="5DF4E19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Novoletna prireditev in proslava na šoli</w:t>
            </w:r>
          </w:p>
        </w:tc>
        <w:tc>
          <w:tcPr>
            <w:tcW w:w="935" w:type="pct"/>
            <w:noWrap/>
            <w:hideMark/>
          </w:tcPr>
          <w:p w14:paraId="167F5824"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5</w:t>
            </w:r>
          </w:p>
        </w:tc>
      </w:tr>
      <w:tr w:rsidR="0078756F" w:rsidRPr="003A19F6" w14:paraId="1FFF473B" w14:textId="77777777" w:rsidTr="003A19F6">
        <w:trPr>
          <w:trHeight w:val="300"/>
        </w:trPr>
        <w:tc>
          <w:tcPr>
            <w:tcW w:w="1593" w:type="pct"/>
            <w:noWrap/>
            <w:hideMark/>
          </w:tcPr>
          <w:p w14:paraId="78BCCC49"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27. marec 2023</w:t>
            </w:r>
          </w:p>
        </w:tc>
        <w:tc>
          <w:tcPr>
            <w:tcW w:w="2472" w:type="pct"/>
            <w:noWrap/>
            <w:hideMark/>
          </w:tcPr>
          <w:p w14:paraId="7DF609DF"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Bralna uprizoritev dela Henrika Ibsna</w:t>
            </w:r>
          </w:p>
        </w:tc>
        <w:tc>
          <w:tcPr>
            <w:tcW w:w="935" w:type="pct"/>
            <w:noWrap/>
            <w:hideMark/>
          </w:tcPr>
          <w:p w14:paraId="62E5ABDE"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w:t>
            </w:r>
          </w:p>
        </w:tc>
      </w:tr>
      <w:tr w:rsidR="0078756F" w:rsidRPr="003A19F6" w14:paraId="75402AB7" w14:textId="77777777" w:rsidTr="003A19F6">
        <w:trPr>
          <w:trHeight w:val="300"/>
        </w:trPr>
        <w:tc>
          <w:tcPr>
            <w:tcW w:w="1593" w:type="pct"/>
            <w:noWrap/>
            <w:hideMark/>
          </w:tcPr>
          <w:p w14:paraId="1F5C6546"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17. februar 2023</w:t>
            </w:r>
          </w:p>
        </w:tc>
        <w:tc>
          <w:tcPr>
            <w:tcW w:w="2472" w:type="pct"/>
            <w:noWrap/>
            <w:hideMark/>
          </w:tcPr>
          <w:p w14:paraId="36A5E2CE"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Informativni dan/športni dan</w:t>
            </w:r>
          </w:p>
        </w:tc>
        <w:tc>
          <w:tcPr>
            <w:tcW w:w="935" w:type="pct"/>
            <w:noWrap/>
            <w:hideMark/>
          </w:tcPr>
          <w:p w14:paraId="14FAD16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6</w:t>
            </w:r>
          </w:p>
        </w:tc>
      </w:tr>
      <w:tr w:rsidR="0078756F" w:rsidRPr="003A19F6" w14:paraId="4C1399C1" w14:textId="77777777" w:rsidTr="003A19F6">
        <w:trPr>
          <w:trHeight w:val="300"/>
        </w:trPr>
        <w:tc>
          <w:tcPr>
            <w:tcW w:w="1593" w:type="pct"/>
            <w:noWrap/>
            <w:hideMark/>
          </w:tcPr>
          <w:p w14:paraId="39B3A791"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24. marec 2023</w:t>
            </w:r>
          </w:p>
        </w:tc>
        <w:tc>
          <w:tcPr>
            <w:tcW w:w="2472" w:type="pct"/>
            <w:noWrap/>
            <w:hideMark/>
          </w:tcPr>
          <w:p w14:paraId="3C302D88"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Ogled gledališke produkcije Svinje</w:t>
            </w:r>
          </w:p>
        </w:tc>
        <w:tc>
          <w:tcPr>
            <w:tcW w:w="935" w:type="pct"/>
            <w:noWrap/>
            <w:hideMark/>
          </w:tcPr>
          <w:p w14:paraId="1F4F9BA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w:t>
            </w:r>
          </w:p>
        </w:tc>
      </w:tr>
      <w:tr w:rsidR="0078756F" w:rsidRPr="003A19F6" w14:paraId="0C445712" w14:textId="77777777" w:rsidTr="003A19F6">
        <w:trPr>
          <w:trHeight w:val="300"/>
        </w:trPr>
        <w:tc>
          <w:tcPr>
            <w:tcW w:w="1593" w:type="pct"/>
            <w:noWrap/>
            <w:hideMark/>
          </w:tcPr>
          <w:p w14:paraId="26FE6884"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4. maj 2023</w:t>
            </w:r>
          </w:p>
        </w:tc>
        <w:tc>
          <w:tcPr>
            <w:tcW w:w="2472" w:type="pct"/>
            <w:noWrap/>
            <w:hideMark/>
          </w:tcPr>
          <w:p w14:paraId="08FC5CE8"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Športni dan</w:t>
            </w:r>
          </w:p>
        </w:tc>
        <w:tc>
          <w:tcPr>
            <w:tcW w:w="935" w:type="pct"/>
            <w:noWrap/>
            <w:hideMark/>
          </w:tcPr>
          <w:p w14:paraId="5484F8A9"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8</w:t>
            </w:r>
          </w:p>
        </w:tc>
      </w:tr>
      <w:tr w:rsidR="0078756F" w:rsidRPr="003A19F6" w14:paraId="2AF43281" w14:textId="77777777" w:rsidTr="003A19F6">
        <w:trPr>
          <w:trHeight w:val="300"/>
        </w:trPr>
        <w:tc>
          <w:tcPr>
            <w:tcW w:w="1593" w:type="pct"/>
            <w:noWrap/>
            <w:hideMark/>
          </w:tcPr>
          <w:p w14:paraId="34CD01B1"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21.april 2023</w:t>
            </w:r>
          </w:p>
        </w:tc>
        <w:tc>
          <w:tcPr>
            <w:tcW w:w="2472" w:type="pct"/>
            <w:noWrap/>
            <w:hideMark/>
          </w:tcPr>
          <w:p w14:paraId="37C6A6F6"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Ogled produkcije Nasilje</w:t>
            </w:r>
          </w:p>
        </w:tc>
        <w:tc>
          <w:tcPr>
            <w:tcW w:w="935" w:type="pct"/>
            <w:noWrap/>
            <w:hideMark/>
          </w:tcPr>
          <w:p w14:paraId="5B00060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w:t>
            </w:r>
          </w:p>
        </w:tc>
      </w:tr>
      <w:tr w:rsidR="0078756F" w:rsidRPr="003A19F6" w14:paraId="3BA172EA" w14:textId="77777777" w:rsidTr="003A19F6">
        <w:trPr>
          <w:trHeight w:val="300"/>
        </w:trPr>
        <w:tc>
          <w:tcPr>
            <w:tcW w:w="1593" w:type="pct"/>
            <w:noWrap/>
            <w:hideMark/>
          </w:tcPr>
          <w:p w14:paraId="75425148"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teden oiv/ind</w:t>
            </w:r>
          </w:p>
        </w:tc>
        <w:tc>
          <w:tcPr>
            <w:tcW w:w="2472" w:type="pct"/>
            <w:noWrap/>
            <w:hideMark/>
          </w:tcPr>
          <w:p w14:paraId="0C352FDF"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Orientacija in športne igre</w:t>
            </w:r>
          </w:p>
        </w:tc>
        <w:tc>
          <w:tcPr>
            <w:tcW w:w="935" w:type="pct"/>
            <w:noWrap/>
            <w:hideMark/>
          </w:tcPr>
          <w:p w14:paraId="6F7A2319"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8</w:t>
            </w:r>
          </w:p>
        </w:tc>
      </w:tr>
      <w:tr w:rsidR="0078756F" w:rsidRPr="003A19F6" w14:paraId="67B00418" w14:textId="77777777" w:rsidTr="003A19F6">
        <w:trPr>
          <w:trHeight w:val="300"/>
        </w:trPr>
        <w:tc>
          <w:tcPr>
            <w:tcW w:w="1593" w:type="pct"/>
            <w:noWrap/>
            <w:hideMark/>
          </w:tcPr>
          <w:p w14:paraId="3BC24629"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23. junij 2023</w:t>
            </w:r>
          </w:p>
        </w:tc>
        <w:tc>
          <w:tcPr>
            <w:tcW w:w="2472" w:type="pct"/>
            <w:noWrap/>
            <w:hideMark/>
          </w:tcPr>
          <w:p w14:paraId="270A73DB"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Proslava pred dnevom državnosti</w:t>
            </w:r>
          </w:p>
        </w:tc>
        <w:tc>
          <w:tcPr>
            <w:tcW w:w="935" w:type="pct"/>
            <w:noWrap/>
            <w:hideMark/>
          </w:tcPr>
          <w:p w14:paraId="570B4DAF"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3</w:t>
            </w:r>
          </w:p>
        </w:tc>
      </w:tr>
      <w:tr w:rsidR="0078756F" w:rsidRPr="003A19F6" w14:paraId="6E8FB547" w14:textId="77777777" w:rsidTr="003A19F6">
        <w:trPr>
          <w:trHeight w:val="300"/>
        </w:trPr>
        <w:tc>
          <w:tcPr>
            <w:tcW w:w="1593" w:type="pct"/>
            <w:noWrap/>
            <w:hideMark/>
          </w:tcPr>
          <w:p w14:paraId="6699FE88"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med šolskim letom</w:t>
            </w:r>
          </w:p>
        </w:tc>
        <w:tc>
          <w:tcPr>
            <w:tcW w:w="2472" w:type="pct"/>
            <w:noWrap/>
            <w:hideMark/>
          </w:tcPr>
          <w:p w14:paraId="3CC6A43D"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Knjižnično - informacijska znanja</w:t>
            </w:r>
          </w:p>
        </w:tc>
        <w:tc>
          <w:tcPr>
            <w:tcW w:w="935" w:type="pct"/>
            <w:noWrap/>
            <w:hideMark/>
          </w:tcPr>
          <w:p w14:paraId="2B97832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3</w:t>
            </w:r>
          </w:p>
        </w:tc>
      </w:tr>
      <w:tr w:rsidR="0078756F" w:rsidRPr="003A19F6" w14:paraId="3314C96C" w14:textId="77777777" w:rsidTr="003A19F6">
        <w:trPr>
          <w:trHeight w:val="300"/>
        </w:trPr>
        <w:tc>
          <w:tcPr>
            <w:tcW w:w="1593" w:type="pct"/>
            <w:noWrap/>
            <w:hideMark/>
          </w:tcPr>
          <w:p w14:paraId="1A2A4886"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Skupaj</w:t>
            </w:r>
          </w:p>
        </w:tc>
        <w:tc>
          <w:tcPr>
            <w:tcW w:w="2472" w:type="pct"/>
            <w:noWrap/>
            <w:hideMark/>
          </w:tcPr>
          <w:p w14:paraId="632D0D87"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 </w:t>
            </w:r>
          </w:p>
        </w:tc>
        <w:tc>
          <w:tcPr>
            <w:tcW w:w="935" w:type="pct"/>
            <w:noWrap/>
            <w:hideMark/>
          </w:tcPr>
          <w:p w14:paraId="526CCD82"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49 od 55</w:t>
            </w:r>
          </w:p>
        </w:tc>
      </w:tr>
      <w:tr w:rsidR="0078756F" w:rsidRPr="003A19F6" w14:paraId="7AE538B2" w14:textId="77777777" w:rsidTr="003A19F6">
        <w:trPr>
          <w:trHeight w:val="390"/>
        </w:trPr>
        <w:tc>
          <w:tcPr>
            <w:tcW w:w="1593" w:type="pct"/>
            <w:noWrap/>
            <w:hideMark/>
          </w:tcPr>
          <w:p w14:paraId="3F7FFBDE" w14:textId="77777777" w:rsidR="0078756F" w:rsidRPr="003A19F6" w:rsidRDefault="0078756F" w:rsidP="0078756F">
            <w:pPr>
              <w:spacing w:line="360" w:lineRule="auto"/>
              <w:rPr>
                <w:rFonts w:ascii="Arial" w:hAnsi="Arial" w:cs="Arial"/>
                <w:sz w:val="20"/>
                <w:szCs w:val="20"/>
              </w:rPr>
            </w:pPr>
          </w:p>
        </w:tc>
        <w:tc>
          <w:tcPr>
            <w:tcW w:w="2472" w:type="pct"/>
            <w:noWrap/>
            <w:hideMark/>
          </w:tcPr>
          <w:p w14:paraId="2BEE4000" w14:textId="77777777" w:rsidR="0078756F" w:rsidRPr="003A19F6" w:rsidRDefault="0078756F" w:rsidP="0078756F">
            <w:pPr>
              <w:spacing w:line="360" w:lineRule="auto"/>
              <w:rPr>
                <w:rFonts w:ascii="Arial" w:hAnsi="Arial" w:cs="Arial"/>
                <w:sz w:val="20"/>
                <w:szCs w:val="20"/>
              </w:rPr>
            </w:pPr>
          </w:p>
        </w:tc>
        <w:tc>
          <w:tcPr>
            <w:tcW w:w="935" w:type="pct"/>
            <w:noWrap/>
            <w:hideMark/>
          </w:tcPr>
          <w:p w14:paraId="6E1A1D5C" w14:textId="77777777" w:rsidR="0078756F" w:rsidRPr="003A19F6" w:rsidRDefault="0078756F" w:rsidP="0078756F">
            <w:pPr>
              <w:spacing w:line="360" w:lineRule="auto"/>
              <w:rPr>
                <w:rFonts w:ascii="Arial" w:hAnsi="Arial" w:cs="Arial"/>
                <w:sz w:val="20"/>
                <w:szCs w:val="20"/>
              </w:rPr>
            </w:pPr>
          </w:p>
        </w:tc>
      </w:tr>
      <w:tr w:rsidR="0078756F" w:rsidRPr="003A19F6" w14:paraId="7839BC54" w14:textId="77777777" w:rsidTr="003A19F6">
        <w:trPr>
          <w:trHeight w:val="390"/>
        </w:trPr>
        <w:tc>
          <w:tcPr>
            <w:tcW w:w="4065" w:type="pct"/>
            <w:gridSpan w:val="2"/>
            <w:noWrap/>
            <w:hideMark/>
          </w:tcPr>
          <w:p w14:paraId="46BD029E"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4. LETNIK SPLOŠNA GIMNAZIJA (4.E)</w:t>
            </w:r>
          </w:p>
        </w:tc>
        <w:tc>
          <w:tcPr>
            <w:tcW w:w="935" w:type="pct"/>
            <w:noWrap/>
            <w:hideMark/>
          </w:tcPr>
          <w:p w14:paraId="5C1A4E46"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 </w:t>
            </w:r>
          </w:p>
        </w:tc>
      </w:tr>
      <w:tr w:rsidR="0078756F" w:rsidRPr="003A19F6" w14:paraId="61D10A16" w14:textId="77777777" w:rsidTr="003A19F6">
        <w:trPr>
          <w:trHeight w:val="300"/>
        </w:trPr>
        <w:tc>
          <w:tcPr>
            <w:tcW w:w="1593" w:type="pct"/>
            <w:noWrap/>
            <w:hideMark/>
          </w:tcPr>
          <w:p w14:paraId="59FAC7BE"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DATUM</w:t>
            </w:r>
          </w:p>
        </w:tc>
        <w:tc>
          <w:tcPr>
            <w:tcW w:w="2472" w:type="pct"/>
            <w:noWrap/>
            <w:hideMark/>
          </w:tcPr>
          <w:p w14:paraId="04CDAD27"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VSEBINA</w:t>
            </w:r>
          </w:p>
        </w:tc>
        <w:tc>
          <w:tcPr>
            <w:tcW w:w="935" w:type="pct"/>
            <w:noWrap/>
            <w:hideMark/>
          </w:tcPr>
          <w:p w14:paraId="61785E93"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ŠT UR</w:t>
            </w:r>
          </w:p>
        </w:tc>
      </w:tr>
      <w:tr w:rsidR="0078756F" w:rsidRPr="003A19F6" w14:paraId="6885227C" w14:textId="77777777" w:rsidTr="003A19F6">
        <w:trPr>
          <w:trHeight w:val="300"/>
        </w:trPr>
        <w:tc>
          <w:tcPr>
            <w:tcW w:w="1593" w:type="pct"/>
            <w:noWrap/>
            <w:hideMark/>
          </w:tcPr>
          <w:p w14:paraId="2B7CE248"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21.september 2022</w:t>
            </w:r>
          </w:p>
        </w:tc>
        <w:tc>
          <w:tcPr>
            <w:tcW w:w="2472" w:type="pct"/>
            <w:noWrap/>
            <w:hideMark/>
          </w:tcPr>
          <w:p w14:paraId="7101BA65"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Strokovna ekskurzija na Kras</w:t>
            </w:r>
          </w:p>
        </w:tc>
        <w:tc>
          <w:tcPr>
            <w:tcW w:w="935" w:type="pct"/>
            <w:noWrap/>
            <w:hideMark/>
          </w:tcPr>
          <w:p w14:paraId="6A58B784"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8</w:t>
            </w:r>
          </w:p>
        </w:tc>
      </w:tr>
      <w:tr w:rsidR="0078756F" w:rsidRPr="003A19F6" w14:paraId="02366D7A" w14:textId="77777777" w:rsidTr="003A19F6">
        <w:trPr>
          <w:trHeight w:val="300"/>
        </w:trPr>
        <w:tc>
          <w:tcPr>
            <w:tcW w:w="1593" w:type="pct"/>
            <w:noWrap/>
            <w:hideMark/>
          </w:tcPr>
          <w:p w14:paraId="5688DF9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23. december 2022</w:t>
            </w:r>
          </w:p>
        </w:tc>
        <w:tc>
          <w:tcPr>
            <w:tcW w:w="2472" w:type="pct"/>
            <w:noWrap/>
            <w:hideMark/>
          </w:tcPr>
          <w:p w14:paraId="5BF676F3"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Novoletna prireditev in proslava na šoli</w:t>
            </w:r>
          </w:p>
        </w:tc>
        <w:tc>
          <w:tcPr>
            <w:tcW w:w="935" w:type="pct"/>
            <w:noWrap/>
            <w:hideMark/>
          </w:tcPr>
          <w:p w14:paraId="193E32F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5</w:t>
            </w:r>
          </w:p>
        </w:tc>
      </w:tr>
      <w:tr w:rsidR="0078756F" w:rsidRPr="003A19F6" w14:paraId="50A6D906" w14:textId="77777777" w:rsidTr="003A19F6">
        <w:trPr>
          <w:trHeight w:val="300"/>
        </w:trPr>
        <w:tc>
          <w:tcPr>
            <w:tcW w:w="1593" w:type="pct"/>
            <w:noWrap/>
            <w:hideMark/>
          </w:tcPr>
          <w:p w14:paraId="7D128DD3"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10. marec 2023</w:t>
            </w:r>
          </w:p>
        </w:tc>
        <w:tc>
          <w:tcPr>
            <w:tcW w:w="2472" w:type="pct"/>
            <w:noWrap/>
            <w:hideMark/>
          </w:tcPr>
          <w:p w14:paraId="4BD7D3CF"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Ogled plesne produkcije</w:t>
            </w:r>
          </w:p>
        </w:tc>
        <w:tc>
          <w:tcPr>
            <w:tcW w:w="935" w:type="pct"/>
            <w:noWrap/>
            <w:hideMark/>
          </w:tcPr>
          <w:p w14:paraId="31E59C38"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w:t>
            </w:r>
          </w:p>
        </w:tc>
      </w:tr>
      <w:tr w:rsidR="0078756F" w:rsidRPr="003A19F6" w14:paraId="7851C091" w14:textId="77777777" w:rsidTr="003A19F6">
        <w:trPr>
          <w:trHeight w:val="300"/>
        </w:trPr>
        <w:tc>
          <w:tcPr>
            <w:tcW w:w="1593" w:type="pct"/>
            <w:noWrap/>
            <w:hideMark/>
          </w:tcPr>
          <w:p w14:paraId="2BE09C5D"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17. februar 2023</w:t>
            </w:r>
          </w:p>
        </w:tc>
        <w:tc>
          <w:tcPr>
            <w:tcW w:w="2472" w:type="pct"/>
            <w:noWrap/>
            <w:hideMark/>
          </w:tcPr>
          <w:p w14:paraId="62DB65D0"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Informativni dan/športni dan</w:t>
            </w:r>
          </w:p>
        </w:tc>
        <w:tc>
          <w:tcPr>
            <w:tcW w:w="935" w:type="pct"/>
            <w:noWrap/>
            <w:hideMark/>
          </w:tcPr>
          <w:p w14:paraId="15DDC816"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6</w:t>
            </w:r>
          </w:p>
        </w:tc>
      </w:tr>
      <w:tr w:rsidR="0078756F" w:rsidRPr="003A19F6" w14:paraId="3B226E0B" w14:textId="77777777" w:rsidTr="003A19F6">
        <w:trPr>
          <w:trHeight w:val="300"/>
        </w:trPr>
        <w:tc>
          <w:tcPr>
            <w:tcW w:w="1593" w:type="pct"/>
            <w:noWrap/>
            <w:hideMark/>
          </w:tcPr>
          <w:p w14:paraId="73556CF0"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med šolskim letom</w:t>
            </w:r>
          </w:p>
        </w:tc>
        <w:tc>
          <w:tcPr>
            <w:tcW w:w="2472" w:type="pct"/>
            <w:noWrap/>
            <w:hideMark/>
          </w:tcPr>
          <w:p w14:paraId="2F41338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Informacija o maturi</w:t>
            </w:r>
          </w:p>
        </w:tc>
        <w:tc>
          <w:tcPr>
            <w:tcW w:w="935" w:type="pct"/>
            <w:noWrap/>
            <w:hideMark/>
          </w:tcPr>
          <w:p w14:paraId="736314D0"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w:t>
            </w:r>
          </w:p>
        </w:tc>
      </w:tr>
      <w:tr w:rsidR="0078756F" w:rsidRPr="003A19F6" w14:paraId="6476104D" w14:textId="77777777" w:rsidTr="003A19F6">
        <w:trPr>
          <w:trHeight w:val="300"/>
        </w:trPr>
        <w:tc>
          <w:tcPr>
            <w:tcW w:w="1593" w:type="pct"/>
            <w:noWrap/>
            <w:hideMark/>
          </w:tcPr>
          <w:p w14:paraId="32E466D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september, december 2022</w:t>
            </w:r>
          </w:p>
        </w:tc>
        <w:tc>
          <w:tcPr>
            <w:tcW w:w="2472" w:type="pct"/>
            <w:noWrap/>
            <w:hideMark/>
          </w:tcPr>
          <w:p w14:paraId="7F4A7E47"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Informacija o vpisu</w:t>
            </w:r>
          </w:p>
        </w:tc>
        <w:tc>
          <w:tcPr>
            <w:tcW w:w="935" w:type="pct"/>
            <w:noWrap/>
            <w:hideMark/>
          </w:tcPr>
          <w:p w14:paraId="67DB55C3"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1</w:t>
            </w:r>
          </w:p>
        </w:tc>
      </w:tr>
      <w:tr w:rsidR="0078756F" w:rsidRPr="003A19F6" w14:paraId="1A6CA0B6" w14:textId="77777777" w:rsidTr="003A19F6">
        <w:trPr>
          <w:trHeight w:val="300"/>
        </w:trPr>
        <w:tc>
          <w:tcPr>
            <w:tcW w:w="1593" w:type="pct"/>
            <w:noWrap/>
            <w:hideMark/>
          </w:tcPr>
          <w:p w14:paraId="205C3A7C"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25. april 2023</w:t>
            </w:r>
          </w:p>
        </w:tc>
        <w:tc>
          <w:tcPr>
            <w:tcW w:w="2472" w:type="pct"/>
            <w:noWrap/>
            <w:hideMark/>
          </w:tcPr>
          <w:p w14:paraId="0D3C58B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 xml:space="preserve">Maturantski ples </w:t>
            </w:r>
          </w:p>
        </w:tc>
        <w:tc>
          <w:tcPr>
            <w:tcW w:w="935" w:type="pct"/>
            <w:noWrap/>
            <w:hideMark/>
          </w:tcPr>
          <w:p w14:paraId="5F249B74"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rPr>
              <w:t>8</w:t>
            </w:r>
          </w:p>
        </w:tc>
      </w:tr>
      <w:tr w:rsidR="0078756F" w:rsidRPr="003A19F6" w14:paraId="45F0BBA0" w14:textId="77777777" w:rsidTr="003A19F6">
        <w:trPr>
          <w:trHeight w:val="300"/>
        </w:trPr>
        <w:tc>
          <w:tcPr>
            <w:tcW w:w="1593" w:type="pct"/>
            <w:noWrap/>
            <w:hideMark/>
          </w:tcPr>
          <w:p w14:paraId="545E2B5A"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Skupaj</w:t>
            </w:r>
          </w:p>
        </w:tc>
        <w:tc>
          <w:tcPr>
            <w:tcW w:w="2472" w:type="pct"/>
            <w:noWrap/>
            <w:hideMark/>
          </w:tcPr>
          <w:p w14:paraId="3BB1EF3E"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 </w:t>
            </w:r>
          </w:p>
        </w:tc>
        <w:tc>
          <w:tcPr>
            <w:tcW w:w="935" w:type="pct"/>
            <w:noWrap/>
            <w:hideMark/>
          </w:tcPr>
          <w:p w14:paraId="3433E54E" w14:textId="77777777" w:rsidR="0078756F" w:rsidRPr="003A19F6" w:rsidRDefault="0078756F" w:rsidP="0078756F">
            <w:pPr>
              <w:spacing w:line="360" w:lineRule="auto"/>
              <w:rPr>
                <w:rFonts w:ascii="Arial" w:hAnsi="Arial" w:cs="Arial"/>
                <w:b/>
                <w:bCs/>
                <w:sz w:val="20"/>
                <w:szCs w:val="20"/>
              </w:rPr>
            </w:pPr>
            <w:r w:rsidRPr="003A19F6">
              <w:rPr>
                <w:rFonts w:ascii="Arial" w:hAnsi="Arial" w:cs="Arial"/>
                <w:b/>
                <w:bCs/>
                <w:sz w:val="20"/>
                <w:szCs w:val="20"/>
              </w:rPr>
              <w:t>31 od 30</w:t>
            </w:r>
          </w:p>
        </w:tc>
      </w:tr>
    </w:tbl>
    <w:p w14:paraId="1741378D" w14:textId="77777777" w:rsidR="0078756F" w:rsidRPr="00B275D7" w:rsidRDefault="0078756F" w:rsidP="0078756F">
      <w:pPr>
        <w:pStyle w:val="Naslov2"/>
        <w:spacing w:line="360" w:lineRule="auto"/>
        <w:rPr>
          <w:rFonts w:cs="Arial"/>
          <w:sz w:val="22"/>
          <w:szCs w:val="22"/>
        </w:rPr>
      </w:pPr>
      <w:bookmarkStart w:id="34" w:name="_Toc146097428"/>
      <w:r w:rsidRPr="00B275D7">
        <w:rPr>
          <w:rFonts w:cs="Arial"/>
          <w:sz w:val="22"/>
          <w:szCs w:val="22"/>
        </w:rPr>
        <w:t>Umetniška gimnazija – sodobni ples</w:t>
      </w:r>
      <w:bookmarkEnd w:id="34"/>
    </w:p>
    <w:tbl>
      <w:tblPr>
        <w:tblStyle w:val="Tabelamrea"/>
        <w:tblW w:w="5000" w:type="pct"/>
        <w:tblLayout w:type="fixed"/>
        <w:tblLook w:val="04A0" w:firstRow="1" w:lastRow="0" w:firstColumn="1" w:lastColumn="0" w:noHBand="0" w:noVBand="1"/>
      </w:tblPr>
      <w:tblGrid>
        <w:gridCol w:w="2560"/>
        <w:gridCol w:w="5232"/>
        <w:gridCol w:w="1269"/>
      </w:tblGrid>
      <w:tr w:rsidR="0078756F" w:rsidRPr="003A19F6" w14:paraId="3EA9DB1B" w14:textId="77777777" w:rsidTr="00FC11B1">
        <w:trPr>
          <w:trHeight w:val="390"/>
        </w:trPr>
        <w:tc>
          <w:tcPr>
            <w:tcW w:w="4300" w:type="pct"/>
            <w:gridSpan w:val="2"/>
            <w:noWrap/>
            <w:hideMark/>
          </w:tcPr>
          <w:p w14:paraId="3BFCECB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1. LETNIK UMETNIŠKA GIMNAZIJA - SODOBNI PLES (1.H)</w:t>
            </w:r>
          </w:p>
        </w:tc>
        <w:tc>
          <w:tcPr>
            <w:tcW w:w="700" w:type="pct"/>
            <w:noWrap/>
            <w:hideMark/>
          </w:tcPr>
          <w:p w14:paraId="711145A6"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0CA23C94" w14:textId="77777777" w:rsidTr="00FC11B1">
        <w:trPr>
          <w:trHeight w:val="300"/>
        </w:trPr>
        <w:tc>
          <w:tcPr>
            <w:tcW w:w="1413" w:type="pct"/>
            <w:noWrap/>
            <w:hideMark/>
          </w:tcPr>
          <w:p w14:paraId="1547609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887" w:type="pct"/>
            <w:noWrap/>
            <w:hideMark/>
          </w:tcPr>
          <w:p w14:paraId="6E5078A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700" w:type="pct"/>
            <w:noWrap/>
            <w:hideMark/>
          </w:tcPr>
          <w:p w14:paraId="2030D684"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0103C901" w14:textId="77777777" w:rsidTr="00FC11B1">
        <w:trPr>
          <w:trHeight w:val="300"/>
        </w:trPr>
        <w:tc>
          <w:tcPr>
            <w:tcW w:w="1413" w:type="pct"/>
            <w:noWrap/>
            <w:hideMark/>
          </w:tcPr>
          <w:p w14:paraId="46FABD3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5.-9. september 2022</w:t>
            </w:r>
          </w:p>
        </w:tc>
        <w:tc>
          <w:tcPr>
            <w:tcW w:w="2887" w:type="pct"/>
            <w:noWrap/>
            <w:hideMark/>
          </w:tcPr>
          <w:p w14:paraId="1C3939A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Tabori 1. letnikov/CŠOD</w:t>
            </w:r>
          </w:p>
        </w:tc>
        <w:tc>
          <w:tcPr>
            <w:tcW w:w="700" w:type="pct"/>
            <w:noWrap/>
            <w:hideMark/>
          </w:tcPr>
          <w:p w14:paraId="5A65734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16</w:t>
            </w:r>
          </w:p>
        </w:tc>
      </w:tr>
      <w:tr w:rsidR="0078756F" w:rsidRPr="003A19F6" w14:paraId="0ABAA23A" w14:textId="77777777" w:rsidTr="00FC11B1">
        <w:trPr>
          <w:trHeight w:val="300"/>
        </w:trPr>
        <w:tc>
          <w:tcPr>
            <w:tcW w:w="1413" w:type="pct"/>
            <w:noWrap/>
            <w:hideMark/>
          </w:tcPr>
          <w:p w14:paraId="0942E1EA" w14:textId="77777777" w:rsidR="0078756F" w:rsidRPr="003A19F6" w:rsidRDefault="0078756F" w:rsidP="0078756F">
            <w:pPr>
              <w:spacing w:line="360" w:lineRule="auto"/>
              <w:rPr>
                <w:rFonts w:ascii="Arial" w:hAnsi="Arial" w:cs="Arial"/>
                <w:sz w:val="20"/>
                <w:szCs w:val="20"/>
              </w:rPr>
            </w:pPr>
            <w:r w:rsidRPr="003A19F6">
              <w:rPr>
                <w:rFonts w:ascii="Arial" w:hAnsi="Arial" w:cs="Arial"/>
                <w:sz w:val="20"/>
                <w:szCs w:val="20"/>
                <w:lang w:eastAsia="en-US"/>
              </w:rPr>
              <w:t>14.</w:t>
            </w:r>
            <w:r w:rsidRPr="003A19F6">
              <w:rPr>
                <w:rFonts w:ascii="Arial" w:hAnsi="Arial" w:cs="Arial"/>
                <w:sz w:val="20"/>
                <w:szCs w:val="20"/>
              </w:rPr>
              <w:t xml:space="preserve"> september 2022</w:t>
            </w:r>
          </w:p>
        </w:tc>
        <w:tc>
          <w:tcPr>
            <w:tcW w:w="2887" w:type="pct"/>
            <w:noWrap/>
            <w:hideMark/>
          </w:tcPr>
          <w:p w14:paraId="65E18A7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 Telos</w:t>
            </w:r>
          </w:p>
        </w:tc>
        <w:tc>
          <w:tcPr>
            <w:tcW w:w="700" w:type="pct"/>
            <w:noWrap/>
            <w:hideMark/>
          </w:tcPr>
          <w:p w14:paraId="188A3FB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05343259" w14:textId="77777777" w:rsidTr="00FC11B1">
        <w:trPr>
          <w:trHeight w:val="300"/>
        </w:trPr>
        <w:tc>
          <w:tcPr>
            <w:tcW w:w="1413" w:type="pct"/>
            <w:noWrap/>
            <w:hideMark/>
          </w:tcPr>
          <w:p w14:paraId="34EE49A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21. september 2022</w:t>
            </w:r>
          </w:p>
        </w:tc>
        <w:tc>
          <w:tcPr>
            <w:tcW w:w="2887" w:type="pct"/>
            <w:noWrap/>
            <w:hideMark/>
          </w:tcPr>
          <w:p w14:paraId="348BBF6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na šoli</w:t>
            </w:r>
          </w:p>
        </w:tc>
        <w:tc>
          <w:tcPr>
            <w:tcW w:w="700" w:type="pct"/>
            <w:noWrap/>
            <w:hideMark/>
          </w:tcPr>
          <w:p w14:paraId="703A3C9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4DD87B82" w14:textId="77777777" w:rsidTr="00FC11B1">
        <w:trPr>
          <w:trHeight w:val="300"/>
        </w:trPr>
        <w:tc>
          <w:tcPr>
            <w:tcW w:w="1413" w:type="pct"/>
            <w:noWrap/>
            <w:hideMark/>
          </w:tcPr>
          <w:p w14:paraId="3E7C359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lastRenderedPageBreak/>
              <w:t>20. september 2022</w:t>
            </w:r>
          </w:p>
        </w:tc>
        <w:tc>
          <w:tcPr>
            <w:tcW w:w="2887" w:type="pct"/>
            <w:noWrap/>
            <w:hideMark/>
          </w:tcPr>
          <w:p w14:paraId="3E215AC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Strokovna ekskurzija v Škocjanske jame</w:t>
            </w:r>
          </w:p>
        </w:tc>
        <w:tc>
          <w:tcPr>
            <w:tcW w:w="700" w:type="pct"/>
            <w:noWrap/>
            <w:hideMark/>
          </w:tcPr>
          <w:p w14:paraId="20A3FAC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6615849D" w14:textId="77777777" w:rsidTr="00FC11B1">
        <w:trPr>
          <w:trHeight w:val="300"/>
        </w:trPr>
        <w:tc>
          <w:tcPr>
            <w:tcW w:w="1413" w:type="pct"/>
            <w:noWrap/>
            <w:hideMark/>
          </w:tcPr>
          <w:p w14:paraId="0507148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26.september 2022</w:t>
            </w:r>
          </w:p>
        </w:tc>
        <w:tc>
          <w:tcPr>
            <w:tcW w:w="2887" w:type="pct"/>
            <w:noWrap/>
            <w:hideMark/>
          </w:tcPr>
          <w:p w14:paraId="7BAC356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predstave Veliki kozel</w:t>
            </w:r>
          </w:p>
        </w:tc>
        <w:tc>
          <w:tcPr>
            <w:tcW w:w="700" w:type="pct"/>
            <w:noWrap/>
            <w:hideMark/>
          </w:tcPr>
          <w:p w14:paraId="18894B2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375E3441" w14:textId="77777777" w:rsidTr="00FC11B1">
        <w:trPr>
          <w:trHeight w:val="300"/>
        </w:trPr>
        <w:tc>
          <w:tcPr>
            <w:tcW w:w="1413" w:type="pct"/>
            <w:noWrap/>
            <w:hideMark/>
          </w:tcPr>
          <w:p w14:paraId="628D6CA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887" w:type="pct"/>
            <w:noWrap/>
            <w:hideMark/>
          </w:tcPr>
          <w:p w14:paraId="668D1E0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700" w:type="pct"/>
            <w:noWrap/>
            <w:hideMark/>
          </w:tcPr>
          <w:p w14:paraId="4EC6B01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4F226467" w14:textId="77777777" w:rsidTr="00FC11B1">
        <w:trPr>
          <w:trHeight w:val="300"/>
        </w:trPr>
        <w:tc>
          <w:tcPr>
            <w:tcW w:w="1413" w:type="pct"/>
            <w:noWrap/>
            <w:hideMark/>
          </w:tcPr>
          <w:p w14:paraId="3407698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februar 2023</w:t>
            </w:r>
          </w:p>
        </w:tc>
        <w:tc>
          <w:tcPr>
            <w:tcW w:w="2887" w:type="pct"/>
            <w:noWrap/>
            <w:hideMark/>
          </w:tcPr>
          <w:p w14:paraId="1B68E1B9" w14:textId="770C72CE"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w:t>
            </w:r>
            <w:r w:rsidR="003A19F6">
              <w:rPr>
                <w:rFonts w:ascii="Arial" w:hAnsi="Arial" w:cs="Arial"/>
                <w:sz w:val="20"/>
                <w:szCs w:val="20"/>
                <w:lang w:eastAsia="en-US"/>
              </w:rPr>
              <w:t xml:space="preserve"> </w:t>
            </w:r>
            <w:r w:rsidRPr="003A19F6">
              <w:rPr>
                <w:rFonts w:ascii="Arial" w:hAnsi="Arial" w:cs="Arial"/>
                <w:sz w:val="20"/>
                <w:szCs w:val="20"/>
                <w:lang w:eastAsia="en-US"/>
              </w:rPr>
              <w:t>Jutri je v sanjah izgledal drugače</w:t>
            </w:r>
          </w:p>
        </w:tc>
        <w:tc>
          <w:tcPr>
            <w:tcW w:w="700" w:type="pct"/>
            <w:noWrap/>
            <w:hideMark/>
          </w:tcPr>
          <w:p w14:paraId="21A8431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2806892C" w14:textId="77777777" w:rsidTr="00FC11B1">
        <w:trPr>
          <w:trHeight w:val="300"/>
        </w:trPr>
        <w:tc>
          <w:tcPr>
            <w:tcW w:w="1413" w:type="pct"/>
            <w:noWrap/>
            <w:hideMark/>
          </w:tcPr>
          <w:p w14:paraId="7572B33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oz. 18. februar 2023</w:t>
            </w:r>
          </w:p>
        </w:tc>
        <w:tc>
          <w:tcPr>
            <w:tcW w:w="2887" w:type="pct"/>
            <w:noWrap/>
            <w:hideMark/>
          </w:tcPr>
          <w:p w14:paraId="4C51F8C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700" w:type="pct"/>
            <w:noWrap/>
            <w:hideMark/>
          </w:tcPr>
          <w:p w14:paraId="7FC0F1B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w:t>
            </w:r>
          </w:p>
        </w:tc>
      </w:tr>
      <w:tr w:rsidR="0078756F" w:rsidRPr="003A19F6" w14:paraId="45CE3F9A" w14:textId="77777777" w:rsidTr="00FC11B1">
        <w:trPr>
          <w:trHeight w:val="300"/>
        </w:trPr>
        <w:tc>
          <w:tcPr>
            <w:tcW w:w="1413" w:type="pct"/>
            <w:noWrap/>
            <w:hideMark/>
          </w:tcPr>
          <w:p w14:paraId="1DC928B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maj 2023</w:t>
            </w:r>
          </w:p>
        </w:tc>
        <w:tc>
          <w:tcPr>
            <w:tcW w:w="2887" w:type="pct"/>
            <w:noWrap/>
            <w:hideMark/>
          </w:tcPr>
          <w:p w14:paraId="492CA6A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Zobozdravstveni pregled</w:t>
            </w:r>
          </w:p>
        </w:tc>
        <w:tc>
          <w:tcPr>
            <w:tcW w:w="700" w:type="pct"/>
            <w:noWrap/>
            <w:hideMark/>
          </w:tcPr>
          <w:p w14:paraId="51019C1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7859CC2B" w14:textId="77777777" w:rsidTr="00FC11B1">
        <w:trPr>
          <w:trHeight w:val="300"/>
        </w:trPr>
        <w:tc>
          <w:tcPr>
            <w:tcW w:w="1413" w:type="pct"/>
            <w:noWrap/>
            <w:hideMark/>
          </w:tcPr>
          <w:p w14:paraId="146ACC9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28. februar 2023</w:t>
            </w:r>
          </w:p>
        </w:tc>
        <w:tc>
          <w:tcPr>
            <w:tcW w:w="2887" w:type="pct"/>
            <w:noWrap/>
            <w:hideMark/>
          </w:tcPr>
          <w:p w14:paraId="603787E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Obisk prireditve - Jazz v CD</w:t>
            </w:r>
          </w:p>
        </w:tc>
        <w:tc>
          <w:tcPr>
            <w:tcW w:w="700" w:type="pct"/>
            <w:noWrap/>
            <w:hideMark/>
          </w:tcPr>
          <w:p w14:paraId="4D66B5D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1579EB18" w14:textId="77777777" w:rsidTr="00FC11B1">
        <w:trPr>
          <w:trHeight w:val="300"/>
        </w:trPr>
        <w:tc>
          <w:tcPr>
            <w:tcW w:w="1413" w:type="pct"/>
            <w:noWrap/>
            <w:hideMark/>
          </w:tcPr>
          <w:p w14:paraId="27FA852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junij 2023</w:t>
            </w:r>
          </w:p>
        </w:tc>
        <w:tc>
          <w:tcPr>
            <w:tcW w:w="2887" w:type="pct"/>
            <w:noWrap/>
            <w:hideMark/>
          </w:tcPr>
          <w:p w14:paraId="50D23866" w14:textId="1FD3A752" w:rsidR="0078756F" w:rsidRPr="003A19F6" w:rsidRDefault="003A19F6" w:rsidP="0078756F">
            <w:pPr>
              <w:spacing w:line="360" w:lineRule="auto"/>
              <w:rPr>
                <w:rFonts w:ascii="Arial" w:hAnsi="Arial" w:cs="Arial"/>
                <w:sz w:val="20"/>
                <w:szCs w:val="20"/>
                <w:lang w:eastAsia="en-US"/>
              </w:rPr>
            </w:pPr>
            <w:r>
              <w:rPr>
                <w:rFonts w:ascii="Arial" w:hAnsi="Arial" w:cs="Arial"/>
                <w:sz w:val="20"/>
                <w:szCs w:val="20"/>
                <w:lang w:eastAsia="en-US"/>
              </w:rPr>
              <w:t>Proslava pred dnev</w:t>
            </w:r>
            <w:r w:rsidR="0078756F" w:rsidRPr="003A19F6">
              <w:rPr>
                <w:rFonts w:ascii="Arial" w:hAnsi="Arial" w:cs="Arial"/>
                <w:sz w:val="20"/>
                <w:szCs w:val="20"/>
                <w:lang w:eastAsia="en-US"/>
              </w:rPr>
              <w:t>om državnosti</w:t>
            </w:r>
          </w:p>
        </w:tc>
        <w:tc>
          <w:tcPr>
            <w:tcW w:w="700" w:type="pct"/>
            <w:noWrap/>
            <w:hideMark/>
          </w:tcPr>
          <w:p w14:paraId="2BCA931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1FBC5D4B" w14:textId="77777777" w:rsidTr="00FC11B1">
        <w:trPr>
          <w:trHeight w:val="300"/>
        </w:trPr>
        <w:tc>
          <w:tcPr>
            <w:tcW w:w="1413" w:type="pct"/>
            <w:noWrap/>
            <w:hideMark/>
          </w:tcPr>
          <w:p w14:paraId="013CB65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87" w:type="pct"/>
            <w:noWrap/>
            <w:hideMark/>
          </w:tcPr>
          <w:p w14:paraId="112CBB9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zobna preventiva</w:t>
            </w:r>
          </w:p>
        </w:tc>
        <w:tc>
          <w:tcPr>
            <w:tcW w:w="700" w:type="pct"/>
            <w:noWrap/>
            <w:hideMark/>
          </w:tcPr>
          <w:p w14:paraId="7C2482D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3641E77F" w14:textId="77777777" w:rsidTr="00FC11B1">
        <w:trPr>
          <w:trHeight w:val="300"/>
        </w:trPr>
        <w:tc>
          <w:tcPr>
            <w:tcW w:w="1413" w:type="pct"/>
            <w:noWrap/>
            <w:hideMark/>
          </w:tcPr>
          <w:p w14:paraId="1853C6C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87" w:type="pct"/>
            <w:noWrap/>
            <w:hideMark/>
          </w:tcPr>
          <w:p w14:paraId="60FCE96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Knjižnično - informacijska znanja</w:t>
            </w:r>
          </w:p>
        </w:tc>
        <w:tc>
          <w:tcPr>
            <w:tcW w:w="700" w:type="pct"/>
            <w:noWrap/>
            <w:hideMark/>
          </w:tcPr>
          <w:p w14:paraId="6191ED1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31460934" w14:textId="77777777" w:rsidTr="00FC11B1">
        <w:trPr>
          <w:trHeight w:val="300"/>
        </w:trPr>
        <w:tc>
          <w:tcPr>
            <w:tcW w:w="1413" w:type="pct"/>
            <w:noWrap/>
            <w:hideMark/>
          </w:tcPr>
          <w:p w14:paraId="195ABFF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87" w:type="pct"/>
            <w:noWrap/>
            <w:hideMark/>
          </w:tcPr>
          <w:p w14:paraId="49823AF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Učenje učenja</w:t>
            </w:r>
          </w:p>
        </w:tc>
        <w:tc>
          <w:tcPr>
            <w:tcW w:w="700" w:type="pct"/>
            <w:noWrap/>
            <w:hideMark/>
          </w:tcPr>
          <w:p w14:paraId="241E163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75FC9B4A" w14:textId="77777777" w:rsidTr="00FC11B1">
        <w:trPr>
          <w:trHeight w:val="300"/>
        </w:trPr>
        <w:tc>
          <w:tcPr>
            <w:tcW w:w="1413" w:type="pct"/>
            <w:noWrap/>
            <w:hideMark/>
          </w:tcPr>
          <w:p w14:paraId="66DBDA9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87" w:type="pct"/>
            <w:noWrap/>
            <w:hideMark/>
          </w:tcPr>
          <w:p w14:paraId="1B5DD6B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Ekologija</w:t>
            </w:r>
          </w:p>
        </w:tc>
        <w:tc>
          <w:tcPr>
            <w:tcW w:w="700" w:type="pct"/>
            <w:noWrap/>
            <w:hideMark/>
          </w:tcPr>
          <w:p w14:paraId="7A0391C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321E8672" w14:textId="77777777" w:rsidTr="00FC11B1">
        <w:trPr>
          <w:trHeight w:val="300"/>
        </w:trPr>
        <w:tc>
          <w:tcPr>
            <w:tcW w:w="1413" w:type="pct"/>
            <w:noWrap/>
            <w:hideMark/>
          </w:tcPr>
          <w:p w14:paraId="76DE6CFA"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887" w:type="pct"/>
            <w:noWrap/>
            <w:hideMark/>
          </w:tcPr>
          <w:p w14:paraId="4E079FD7"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700" w:type="pct"/>
            <w:noWrap/>
            <w:hideMark/>
          </w:tcPr>
          <w:p w14:paraId="158BE009"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76 od 77</w:t>
            </w:r>
          </w:p>
        </w:tc>
      </w:tr>
      <w:tr w:rsidR="0078756F" w:rsidRPr="003A19F6" w14:paraId="166708E2" w14:textId="77777777" w:rsidTr="00FC11B1">
        <w:trPr>
          <w:trHeight w:val="390"/>
        </w:trPr>
        <w:tc>
          <w:tcPr>
            <w:tcW w:w="4300" w:type="pct"/>
            <w:gridSpan w:val="2"/>
            <w:noWrap/>
            <w:hideMark/>
          </w:tcPr>
          <w:p w14:paraId="5818A0B3"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2. LETNIK UMETNIŠKA GIMNAZIJA - SODOBNI PLES (2.H)</w:t>
            </w:r>
          </w:p>
        </w:tc>
        <w:tc>
          <w:tcPr>
            <w:tcW w:w="700" w:type="pct"/>
            <w:noWrap/>
            <w:hideMark/>
          </w:tcPr>
          <w:p w14:paraId="43D9D256"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627EBAB2" w14:textId="77777777" w:rsidTr="00FC11B1">
        <w:trPr>
          <w:trHeight w:val="300"/>
        </w:trPr>
        <w:tc>
          <w:tcPr>
            <w:tcW w:w="1413" w:type="pct"/>
            <w:noWrap/>
            <w:hideMark/>
          </w:tcPr>
          <w:p w14:paraId="09CC7F33"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887" w:type="pct"/>
            <w:noWrap/>
            <w:hideMark/>
          </w:tcPr>
          <w:p w14:paraId="05388ABE"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700" w:type="pct"/>
            <w:noWrap/>
            <w:hideMark/>
          </w:tcPr>
          <w:p w14:paraId="652F4BE0"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3CD27BC8" w14:textId="77777777" w:rsidTr="00FC11B1">
        <w:trPr>
          <w:trHeight w:val="300"/>
        </w:trPr>
        <w:tc>
          <w:tcPr>
            <w:tcW w:w="1413" w:type="pct"/>
            <w:noWrap/>
            <w:hideMark/>
          </w:tcPr>
          <w:p w14:paraId="32CD353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20.september 2022</w:t>
            </w:r>
          </w:p>
        </w:tc>
        <w:tc>
          <w:tcPr>
            <w:tcW w:w="2887" w:type="pct"/>
            <w:noWrap/>
            <w:hideMark/>
          </w:tcPr>
          <w:p w14:paraId="057ECD0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Strokovna ekskurzija v Škocjanske jame</w:t>
            </w:r>
          </w:p>
        </w:tc>
        <w:tc>
          <w:tcPr>
            <w:tcW w:w="700" w:type="pct"/>
            <w:noWrap/>
            <w:hideMark/>
          </w:tcPr>
          <w:p w14:paraId="6C8B734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0898C47C" w14:textId="77777777" w:rsidTr="00FC11B1">
        <w:trPr>
          <w:trHeight w:val="300"/>
        </w:trPr>
        <w:tc>
          <w:tcPr>
            <w:tcW w:w="1413" w:type="pct"/>
            <w:noWrap/>
            <w:hideMark/>
          </w:tcPr>
          <w:p w14:paraId="71E36D6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21. september 2022</w:t>
            </w:r>
          </w:p>
        </w:tc>
        <w:tc>
          <w:tcPr>
            <w:tcW w:w="2887" w:type="pct"/>
            <w:noWrap/>
            <w:hideMark/>
          </w:tcPr>
          <w:p w14:paraId="3CE9597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na šoli</w:t>
            </w:r>
          </w:p>
        </w:tc>
        <w:tc>
          <w:tcPr>
            <w:tcW w:w="700" w:type="pct"/>
            <w:noWrap/>
            <w:hideMark/>
          </w:tcPr>
          <w:p w14:paraId="5F1A220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79737C3E" w14:textId="77777777" w:rsidTr="00FC11B1">
        <w:trPr>
          <w:trHeight w:val="300"/>
        </w:trPr>
        <w:tc>
          <w:tcPr>
            <w:tcW w:w="1413" w:type="pct"/>
            <w:noWrap/>
            <w:hideMark/>
          </w:tcPr>
          <w:p w14:paraId="67B67D4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26. september 2022</w:t>
            </w:r>
          </w:p>
        </w:tc>
        <w:tc>
          <w:tcPr>
            <w:tcW w:w="2887" w:type="pct"/>
            <w:noWrap/>
            <w:hideMark/>
          </w:tcPr>
          <w:p w14:paraId="5EF0B10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predstave Veliki kozel</w:t>
            </w:r>
          </w:p>
        </w:tc>
        <w:tc>
          <w:tcPr>
            <w:tcW w:w="700" w:type="pct"/>
            <w:noWrap/>
            <w:hideMark/>
          </w:tcPr>
          <w:p w14:paraId="52C562F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4238E985" w14:textId="77777777" w:rsidTr="00FC11B1">
        <w:trPr>
          <w:trHeight w:val="300"/>
        </w:trPr>
        <w:tc>
          <w:tcPr>
            <w:tcW w:w="1413" w:type="pct"/>
            <w:noWrap/>
            <w:hideMark/>
          </w:tcPr>
          <w:p w14:paraId="5E724BC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887" w:type="pct"/>
            <w:noWrap/>
            <w:hideMark/>
          </w:tcPr>
          <w:p w14:paraId="61D2423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700" w:type="pct"/>
            <w:noWrap/>
            <w:hideMark/>
          </w:tcPr>
          <w:p w14:paraId="5A4272B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3538D20C" w14:textId="77777777" w:rsidTr="00FC11B1">
        <w:trPr>
          <w:trHeight w:val="300"/>
        </w:trPr>
        <w:tc>
          <w:tcPr>
            <w:tcW w:w="1413" w:type="pct"/>
            <w:noWrap/>
            <w:hideMark/>
          </w:tcPr>
          <w:p w14:paraId="1C636EE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februar 2023</w:t>
            </w:r>
          </w:p>
        </w:tc>
        <w:tc>
          <w:tcPr>
            <w:tcW w:w="2887" w:type="pct"/>
            <w:noWrap/>
            <w:hideMark/>
          </w:tcPr>
          <w:p w14:paraId="2DA1863B" w14:textId="375A9620"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w:t>
            </w:r>
            <w:r w:rsidR="003A19F6">
              <w:rPr>
                <w:rFonts w:ascii="Arial" w:hAnsi="Arial" w:cs="Arial"/>
                <w:sz w:val="20"/>
                <w:szCs w:val="20"/>
                <w:lang w:eastAsia="en-US"/>
              </w:rPr>
              <w:t xml:space="preserve"> </w:t>
            </w:r>
            <w:r w:rsidRPr="003A19F6">
              <w:rPr>
                <w:rFonts w:ascii="Arial" w:hAnsi="Arial" w:cs="Arial"/>
                <w:sz w:val="20"/>
                <w:szCs w:val="20"/>
                <w:lang w:eastAsia="en-US"/>
              </w:rPr>
              <w:t>Jutri je v sanjah izgledal drugače</w:t>
            </w:r>
          </w:p>
        </w:tc>
        <w:tc>
          <w:tcPr>
            <w:tcW w:w="700" w:type="pct"/>
            <w:noWrap/>
            <w:hideMark/>
          </w:tcPr>
          <w:p w14:paraId="28A74CC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173002EC" w14:textId="77777777" w:rsidTr="00FC11B1">
        <w:trPr>
          <w:trHeight w:val="300"/>
        </w:trPr>
        <w:tc>
          <w:tcPr>
            <w:tcW w:w="1413" w:type="pct"/>
            <w:noWrap/>
            <w:hideMark/>
          </w:tcPr>
          <w:p w14:paraId="5FDEDDD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oz. 18. februar 2023</w:t>
            </w:r>
          </w:p>
        </w:tc>
        <w:tc>
          <w:tcPr>
            <w:tcW w:w="2887" w:type="pct"/>
            <w:noWrap/>
            <w:hideMark/>
          </w:tcPr>
          <w:p w14:paraId="03F165E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700" w:type="pct"/>
            <w:noWrap/>
            <w:hideMark/>
          </w:tcPr>
          <w:p w14:paraId="5EDE74B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w:t>
            </w:r>
          </w:p>
        </w:tc>
      </w:tr>
      <w:tr w:rsidR="0078756F" w:rsidRPr="003A19F6" w14:paraId="71D9206D" w14:textId="77777777" w:rsidTr="00FC11B1">
        <w:trPr>
          <w:trHeight w:val="300"/>
        </w:trPr>
        <w:tc>
          <w:tcPr>
            <w:tcW w:w="1413" w:type="pct"/>
            <w:noWrap/>
            <w:hideMark/>
          </w:tcPr>
          <w:p w14:paraId="27ECCFE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30. marec 2023</w:t>
            </w:r>
          </w:p>
        </w:tc>
        <w:tc>
          <w:tcPr>
            <w:tcW w:w="2887" w:type="pct"/>
            <w:noWrap/>
            <w:hideMark/>
          </w:tcPr>
          <w:p w14:paraId="42F1C02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Mladi in hazard</w:t>
            </w:r>
          </w:p>
        </w:tc>
        <w:tc>
          <w:tcPr>
            <w:tcW w:w="700" w:type="pct"/>
            <w:noWrap/>
            <w:hideMark/>
          </w:tcPr>
          <w:p w14:paraId="4F65076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497AE4C6" w14:textId="77777777" w:rsidTr="00FC11B1">
        <w:trPr>
          <w:trHeight w:val="300"/>
        </w:trPr>
        <w:tc>
          <w:tcPr>
            <w:tcW w:w="1413" w:type="pct"/>
            <w:noWrap/>
            <w:hideMark/>
          </w:tcPr>
          <w:p w14:paraId="31BDF00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junij 2023</w:t>
            </w:r>
          </w:p>
        </w:tc>
        <w:tc>
          <w:tcPr>
            <w:tcW w:w="2887" w:type="pct"/>
            <w:noWrap/>
            <w:hideMark/>
          </w:tcPr>
          <w:p w14:paraId="5EAE354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 xml:space="preserve">Produkcija </w:t>
            </w:r>
          </w:p>
        </w:tc>
        <w:tc>
          <w:tcPr>
            <w:tcW w:w="700" w:type="pct"/>
            <w:noWrap/>
            <w:hideMark/>
          </w:tcPr>
          <w:p w14:paraId="5C3DC9F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16</w:t>
            </w:r>
          </w:p>
        </w:tc>
      </w:tr>
      <w:tr w:rsidR="0078756F" w:rsidRPr="003A19F6" w14:paraId="2B521774" w14:textId="77777777" w:rsidTr="00FC11B1">
        <w:trPr>
          <w:trHeight w:val="300"/>
        </w:trPr>
        <w:tc>
          <w:tcPr>
            <w:tcW w:w="1413" w:type="pct"/>
            <w:noWrap/>
            <w:hideMark/>
          </w:tcPr>
          <w:p w14:paraId="0AA74F0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28. februar 2023</w:t>
            </w:r>
          </w:p>
        </w:tc>
        <w:tc>
          <w:tcPr>
            <w:tcW w:w="2887" w:type="pct"/>
            <w:noWrap/>
            <w:hideMark/>
          </w:tcPr>
          <w:p w14:paraId="4F909EB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Obisk prireditve - Jazz v CD</w:t>
            </w:r>
          </w:p>
        </w:tc>
        <w:tc>
          <w:tcPr>
            <w:tcW w:w="700" w:type="pct"/>
            <w:noWrap/>
            <w:hideMark/>
          </w:tcPr>
          <w:p w14:paraId="7A26532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63690DC3" w14:textId="77777777" w:rsidTr="00FC11B1">
        <w:trPr>
          <w:trHeight w:val="300"/>
        </w:trPr>
        <w:tc>
          <w:tcPr>
            <w:tcW w:w="1413" w:type="pct"/>
            <w:noWrap/>
            <w:hideMark/>
          </w:tcPr>
          <w:p w14:paraId="075A8DD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junij 2023</w:t>
            </w:r>
          </w:p>
        </w:tc>
        <w:tc>
          <w:tcPr>
            <w:tcW w:w="2887" w:type="pct"/>
            <w:noWrap/>
            <w:hideMark/>
          </w:tcPr>
          <w:p w14:paraId="38003CA2" w14:textId="5F35740C" w:rsidR="0078756F" w:rsidRPr="003A19F6" w:rsidRDefault="003A19F6" w:rsidP="0078756F">
            <w:pPr>
              <w:spacing w:line="360" w:lineRule="auto"/>
              <w:rPr>
                <w:rFonts w:ascii="Arial" w:hAnsi="Arial" w:cs="Arial"/>
                <w:sz w:val="20"/>
                <w:szCs w:val="20"/>
                <w:lang w:eastAsia="en-US"/>
              </w:rPr>
            </w:pPr>
            <w:r>
              <w:rPr>
                <w:rFonts w:ascii="Arial" w:hAnsi="Arial" w:cs="Arial"/>
                <w:sz w:val="20"/>
                <w:szCs w:val="20"/>
                <w:lang w:eastAsia="en-US"/>
              </w:rPr>
              <w:t>Proslava pred dnev</w:t>
            </w:r>
            <w:r w:rsidR="0078756F" w:rsidRPr="003A19F6">
              <w:rPr>
                <w:rFonts w:ascii="Arial" w:hAnsi="Arial" w:cs="Arial"/>
                <w:sz w:val="20"/>
                <w:szCs w:val="20"/>
                <w:lang w:eastAsia="en-US"/>
              </w:rPr>
              <w:t>om državnosti</w:t>
            </w:r>
          </w:p>
        </w:tc>
        <w:tc>
          <w:tcPr>
            <w:tcW w:w="700" w:type="pct"/>
            <w:noWrap/>
            <w:hideMark/>
          </w:tcPr>
          <w:p w14:paraId="7C22F04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5A963CC8" w14:textId="77777777" w:rsidTr="00FC11B1">
        <w:trPr>
          <w:trHeight w:val="300"/>
        </w:trPr>
        <w:tc>
          <w:tcPr>
            <w:tcW w:w="1413" w:type="pct"/>
            <w:noWrap/>
            <w:hideMark/>
          </w:tcPr>
          <w:p w14:paraId="5041EBB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87" w:type="pct"/>
            <w:noWrap/>
            <w:hideMark/>
          </w:tcPr>
          <w:p w14:paraId="0BFDEC8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Knjižnično - informacijska znanja</w:t>
            </w:r>
          </w:p>
        </w:tc>
        <w:tc>
          <w:tcPr>
            <w:tcW w:w="700" w:type="pct"/>
            <w:noWrap/>
            <w:hideMark/>
          </w:tcPr>
          <w:p w14:paraId="2767F7B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7065AFC4" w14:textId="77777777" w:rsidTr="00FC11B1">
        <w:trPr>
          <w:trHeight w:val="300"/>
        </w:trPr>
        <w:tc>
          <w:tcPr>
            <w:tcW w:w="1413" w:type="pct"/>
            <w:noWrap/>
            <w:hideMark/>
          </w:tcPr>
          <w:p w14:paraId="50A6ABA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87" w:type="pct"/>
            <w:noWrap/>
            <w:hideMark/>
          </w:tcPr>
          <w:p w14:paraId="2515290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Učenje učenja</w:t>
            </w:r>
          </w:p>
        </w:tc>
        <w:tc>
          <w:tcPr>
            <w:tcW w:w="700" w:type="pct"/>
            <w:noWrap/>
            <w:hideMark/>
          </w:tcPr>
          <w:p w14:paraId="37D48E5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0211AB2F" w14:textId="77777777" w:rsidTr="00FC11B1">
        <w:trPr>
          <w:trHeight w:val="300"/>
        </w:trPr>
        <w:tc>
          <w:tcPr>
            <w:tcW w:w="1413" w:type="pct"/>
            <w:noWrap/>
            <w:hideMark/>
          </w:tcPr>
          <w:p w14:paraId="0814DE5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87" w:type="pct"/>
            <w:noWrap/>
            <w:hideMark/>
          </w:tcPr>
          <w:p w14:paraId="23A1F43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Ekologija</w:t>
            </w:r>
          </w:p>
        </w:tc>
        <w:tc>
          <w:tcPr>
            <w:tcW w:w="700" w:type="pct"/>
            <w:noWrap/>
            <w:hideMark/>
          </w:tcPr>
          <w:p w14:paraId="1721ADB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409458FF" w14:textId="77777777" w:rsidTr="00FC11B1">
        <w:trPr>
          <w:trHeight w:val="315"/>
        </w:trPr>
        <w:tc>
          <w:tcPr>
            <w:tcW w:w="1413" w:type="pct"/>
            <w:noWrap/>
            <w:hideMark/>
          </w:tcPr>
          <w:p w14:paraId="7AE0E6EA"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887" w:type="pct"/>
            <w:noWrap/>
            <w:hideMark/>
          </w:tcPr>
          <w:p w14:paraId="21078BBC"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700" w:type="pct"/>
            <w:noWrap/>
            <w:hideMark/>
          </w:tcPr>
          <w:p w14:paraId="398864EB"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65 od 70</w:t>
            </w:r>
          </w:p>
        </w:tc>
      </w:tr>
      <w:tr w:rsidR="0078756F" w:rsidRPr="003A19F6" w14:paraId="6210549A" w14:textId="77777777" w:rsidTr="00FC11B1">
        <w:trPr>
          <w:trHeight w:val="390"/>
        </w:trPr>
        <w:tc>
          <w:tcPr>
            <w:tcW w:w="4300" w:type="pct"/>
            <w:gridSpan w:val="2"/>
            <w:noWrap/>
            <w:hideMark/>
          </w:tcPr>
          <w:p w14:paraId="16270F5F"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3. LETNIK UMETNIŠKA GIMNAZIJA - SODOBNI PLES (3.H)</w:t>
            </w:r>
          </w:p>
        </w:tc>
        <w:tc>
          <w:tcPr>
            <w:tcW w:w="700" w:type="pct"/>
            <w:noWrap/>
            <w:hideMark/>
          </w:tcPr>
          <w:p w14:paraId="73857617"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6AA95A92" w14:textId="77777777" w:rsidTr="00FC11B1">
        <w:trPr>
          <w:trHeight w:val="300"/>
        </w:trPr>
        <w:tc>
          <w:tcPr>
            <w:tcW w:w="1413" w:type="pct"/>
            <w:noWrap/>
            <w:hideMark/>
          </w:tcPr>
          <w:p w14:paraId="278A88B7"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887" w:type="pct"/>
            <w:noWrap/>
            <w:hideMark/>
          </w:tcPr>
          <w:p w14:paraId="08AB961F"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700" w:type="pct"/>
            <w:noWrap/>
            <w:hideMark/>
          </w:tcPr>
          <w:p w14:paraId="39AADB3C"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1FA53C5E" w14:textId="77777777" w:rsidTr="00FC11B1">
        <w:trPr>
          <w:trHeight w:val="300"/>
        </w:trPr>
        <w:tc>
          <w:tcPr>
            <w:tcW w:w="1413" w:type="pct"/>
            <w:noWrap/>
            <w:hideMark/>
          </w:tcPr>
          <w:p w14:paraId="7E0481B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21. september 2022</w:t>
            </w:r>
          </w:p>
        </w:tc>
        <w:tc>
          <w:tcPr>
            <w:tcW w:w="2887" w:type="pct"/>
            <w:noWrap/>
            <w:hideMark/>
          </w:tcPr>
          <w:p w14:paraId="0DF0E17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na šoli</w:t>
            </w:r>
          </w:p>
        </w:tc>
        <w:tc>
          <w:tcPr>
            <w:tcW w:w="700" w:type="pct"/>
            <w:noWrap/>
            <w:hideMark/>
          </w:tcPr>
          <w:p w14:paraId="6D06242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1104F3E5" w14:textId="77777777" w:rsidTr="00FC11B1">
        <w:trPr>
          <w:trHeight w:val="300"/>
        </w:trPr>
        <w:tc>
          <w:tcPr>
            <w:tcW w:w="1413" w:type="pct"/>
            <w:noWrap/>
            <w:hideMark/>
          </w:tcPr>
          <w:p w14:paraId="21099A1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26. september 2022</w:t>
            </w:r>
          </w:p>
        </w:tc>
        <w:tc>
          <w:tcPr>
            <w:tcW w:w="2887" w:type="pct"/>
            <w:noWrap/>
            <w:hideMark/>
          </w:tcPr>
          <w:p w14:paraId="086A650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predstave Veliki kozel</w:t>
            </w:r>
          </w:p>
        </w:tc>
        <w:tc>
          <w:tcPr>
            <w:tcW w:w="700" w:type="pct"/>
            <w:noWrap/>
            <w:hideMark/>
          </w:tcPr>
          <w:p w14:paraId="74B2F8F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0C925AEC" w14:textId="77777777" w:rsidTr="00FC11B1">
        <w:trPr>
          <w:trHeight w:val="300"/>
        </w:trPr>
        <w:tc>
          <w:tcPr>
            <w:tcW w:w="1413" w:type="pct"/>
            <w:noWrap/>
            <w:hideMark/>
          </w:tcPr>
          <w:p w14:paraId="060D507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887" w:type="pct"/>
            <w:noWrap/>
            <w:hideMark/>
          </w:tcPr>
          <w:p w14:paraId="47D4A88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700" w:type="pct"/>
            <w:noWrap/>
            <w:hideMark/>
          </w:tcPr>
          <w:p w14:paraId="4451AE2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6FCC6282" w14:textId="77777777" w:rsidTr="00FC11B1">
        <w:trPr>
          <w:trHeight w:val="300"/>
        </w:trPr>
        <w:tc>
          <w:tcPr>
            <w:tcW w:w="1413" w:type="pct"/>
            <w:noWrap/>
            <w:hideMark/>
          </w:tcPr>
          <w:p w14:paraId="65B6B9E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28. februar 2023</w:t>
            </w:r>
          </w:p>
        </w:tc>
        <w:tc>
          <w:tcPr>
            <w:tcW w:w="2887" w:type="pct"/>
            <w:noWrap/>
            <w:hideMark/>
          </w:tcPr>
          <w:p w14:paraId="2E07505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Obisk prireditve - Jazz v CD</w:t>
            </w:r>
          </w:p>
        </w:tc>
        <w:tc>
          <w:tcPr>
            <w:tcW w:w="700" w:type="pct"/>
            <w:noWrap/>
            <w:hideMark/>
          </w:tcPr>
          <w:p w14:paraId="69A165D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6BDA8242" w14:textId="77777777" w:rsidTr="00FC11B1">
        <w:trPr>
          <w:trHeight w:val="300"/>
        </w:trPr>
        <w:tc>
          <w:tcPr>
            <w:tcW w:w="1413" w:type="pct"/>
            <w:noWrap/>
            <w:hideMark/>
          </w:tcPr>
          <w:p w14:paraId="0EEC160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februar 2023</w:t>
            </w:r>
          </w:p>
        </w:tc>
        <w:tc>
          <w:tcPr>
            <w:tcW w:w="2887" w:type="pct"/>
            <w:noWrap/>
            <w:hideMark/>
          </w:tcPr>
          <w:p w14:paraId="1215EDA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700" w:type="pct"/>
            <w:noWrap/>
            <w:hideMark/>
          </w:tcPr>
          <w:p w14:paraId="6E4BC53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080FC311" w14:textId="77777777" w:rsidTr="00FC11B1">
        <w:trPr>
          <w:trHeight w:val="300"/>
        </w:trPr>
        <w:tc>
          <w:tcPr>
            <w:tcW w:w="1413" w:type="pct"/>
            <w:noWrap/>
            <w:hideMark/>
          </w:tcPr>
          <w:p w14:paraId="38C41AB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februar 2023</w:t>
            </w:r>
          </w:p>
        </w:tc>
        <w:tc>
          <w:tcPr>
            <w:tcW w:w="2887" w:type="pct"/>
            <w:noWrap/>
            <w:hideMark/>
          </w:tcPr>
          <w:p w14:paraId="5642626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 Jutri je v sanjah izgledal drugače</w:t>
            </w:r>
          </w:p>
        </w:tc>
        <w:tc>
          <w:tcPr>
            <w:tcW w:w="700" w:type="pct"/>
            <w:noWrap/>
            <w:hideMark/>
          </w:tcPr>
          <w:p w14:paraId="4BC60DE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7A9A86DE" w14:textId="77777777" w:rsidTr="00FC11B1">
        <w:trPr>
          <w:trHeight w:val="300"/>
        </w:trPr>
        <w:tc>
          <w:tcPr>
            <w:tcW w:w="1413" w:type="pct"/>
            <w:noWrap/>
            <w:hideMark/>
          </w:tcPr>
          <w:p w14:paraId="5FBB117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24. marec 2023</w:t>
            </w:r>
          </w:p>
        </w:tc>
        <w:tc>
          <w:tcPr>
            <w:tcW w:w="2887" w:type="pct"/>
            <w:noWrap/>
            <w:hideMark/>
          </w:tcPr>
          <w:p w14:paraId="269A7F4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Strokovna ekskurzija v Linz</w:t>
            </w:r>
          </w:p>
        </w:tc>
        <w:tc>
          <w:tcPr>
            <w:tcW w:w="700" w:type="pct"/>
            <w:noWrap/>
            <w:hideMark/>
          </w:tcPr>
          <w:p w14:paraId="1011168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2419CA32" w14:textId="77777777" w:rsidTr="00FC11B1">
        <w:trPr>
          <w:trHeight w:val="300"/>
        </w:trPr>
        <w:tc>
          <w:tcPr>
            <w:tcW w:w="1413" w:type="pct"/>
            <w:noWrap/>
            <w:hideMark/>
          </w:tcPr>
          <w:p w14:paraId="1534F19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 maj 2023</w:t>
            </w:r>
          </w:p>
        </w:tc>
        <w:tc>
          <w:tcPr>
            <w:tcW w:w="2887" w:type="pct"/>
            <w:noWrap/>
            <w:hideMark/>
          </w:tcPr>
          <w:p w14:paraId="2B24893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Športni dan</w:t>
            </w:r>
          </w:p>
        </w:tc>
        <w:tc>
          <w:tcPr>
            <w:tcW w:w="700" w:type="pct"/>
            <w:noWrap/>
            <w:hideMark/>
          </w:tcPr>
          <w:p w14:paraId="33B0E3A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3F5863E8" w14:textId="77777777" w:rsidTr="00FC11B1">
        <w:trPr>
          <w:trHeight w:val="300"/>
        </w:trPr>
        <w:tc>
          <w:tcPr>
            <w:tcW w:w="1413" w:type="pct"/>
            <w:noWrap/>
            <w:hideMark/>
          </w:tcPr>
          <w:p w14:paraId="0C6E9BC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lastRenderedPageBreak/>
              <w:t>junij 2023</w:t>
            </w:r>
          </w:p>
        </w:tc>
        <w:tc>
          <w:tcPr>
            <w:tcW w:w="2887" w:type="pct"/>
            <w:noWrap/>
            <w:hideMark/>
          </w:tcPr>
          <w:p w14:paraId="0A5C1E2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 xml:space="preserve">Produkcija </w:t>
            </w:r>
          </w:p>
        </w:tc>
        <w:tc>
          <w:tcPr>
            <w:tcW w:w="700" w:type="pct"/>
            <w:noWrap/>
            <w:hideMark/>
          </w:tcPr>
          <w:p w14:paraId="0AFDA2B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16</w:t>
            </w:r>
          </w:p>
        </w:tc>
      </w:tr>
      <w:tr w:rsidR="0078756F" w:rsidRPr="003A19F6" w14:paraId="0A3E867B" w14:textId="77777777" w:rsidTr="00FC11B1">
        <w:trPr>
          <w:trHeight w:val="300"/>
        </w:trPr>
        <w:tc>
          <w:tcPr>
            <w:tcW w:w="1413" w:type="pct"/>
            <w:noWrap/>
            <w:hideMark/>
          </w:tcPr>
          <w:p w14:paraId="3CFD86C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junij 2023</w:t>
            </w:r>
          </w:p>
        </w:tc>
        <w:tc>
          <w:tcPr>
            <w:tcW w:w="2887" w:type="pct"/>
            <w:noWrap/>
            <w:hideMark/>
          </w:tcPr>
          <w:p w14:paraId="652990A2" w14:textId="13FF34D3" w:rsidR="0078756F" w:rsidRPr="003A19F6" w:rsidRDefault="003A19F6" w:rsidP="0078756F">
            <w:pPr>
              <w:spacing w:line="360" w:lineRule="auto"/>
              <w:rPr>
                <w:rFonts w:ascii="Arial" w:hAnsi="Arial" w:cs="Arial"/>
                <w:sz w:val="20"/>
                <w:szCs w:val="20"/>
                <w:lang w:eastAsia="en-US"/>
              </w:rPr>
            </w:pPr>
            <w:r>
              <w:rPr>
                <w:rFonts w:ascii="Arial" w:hAnsi="Arial" w:cs="Arial"/>
                <w:sz w:val="20"/>
                <w:szCs w:val="20"/>
                <w:lang w:eastAsia="en-US"/>
              </w:rPr>
              <w:t>Proslava pred dnev</w:t>
            </w:r>
            <w:r w:rsidR="0078756F" w:rsidRPr="003A19F6">
              <w:rPr>
                <w:rFonts w:ascii="Arial" w:hAnsi="Arial" w:cs="Arial"/>
                <w:sz w:val="20"/>
                <w:szCs w:val="20"/>
                <w:lang w:eastAsia="en-US"/>
              </w:rPr>
              <w:t>om državnosti</w:t>
            </w:r>
          </w:p>
        </w:tc>
        <w:tc>
          <w:tcPr>
            <w:tcW w:w="700" w:type="pct"/>
            <w:noWrap/>
            <w:hideMark/>
          </w:tcPr>
          <w:p w14:paraId="069E841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218FF5A3" w14:textId="77777777" w:rsidTr="00FC11B1">
        <w:trPr>
          <w:trHeight w:val="300"/>
        </w:trPr>
        <w:tc>
          <w:tcPr>
            <w:tcW w:w="1413" w:type="pct"/>
            <w:noWrap/>
            <w:hideMark/>
          </w:tcPr>
          <w:p w14:paraId="1BB9D68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87" w:type="pct"/>
            <w:noWrap/>
            <w:hideMark/>
          </w:tcPr>
          <w:p w14:paraId="4367DB9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Knjižnično - informacijska znanja</w:t>
            </w:r>
          </w:p>
        </w:tc>
        <w:tc>
          <w:tcPr>
            <w:tcW w:w="700" w:type="pct"/>
            <w:noWrap/>
            <w:hideMark/>
          </w:tcPr>
          <w:p w14:paraId="025F6AC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47904EBE" w14:textId="77777777" w:rsidTr="00FC11B1">
        <w:trPr>
          <w:trHeight w:val="300"/>
        </w:trPr>
        <w:tc>
          <w:tcPr>
            <w:tcW w:w="1413" w:type="pct"/>
            <w:noWrap/>
            <w:hideMark/>
          </w:tcPr>
          <w:p w14:paraId="2ACF418A"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887" w:type="pct"/>
            <w:noWrap/>
            <w:hideMark/>
          </w:tcPr>
          <w:p w14:paraId="6C12150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700" w:type="pct"/>
            <w:noWrap/>
            <w:hideMark/>
          </w:tcPr>
          <w:p w14:paraId="0CBCF1AE"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61 od 55</w:t>
            </w:r>
          </w:p>
        </w:tc>
      </w:tr>
      <w:tr w:rsidR="0078756F" w:rsidRPr="003A19F6" w14:paraId="5DC3B0A7" w14:textId="77777777" w:rsidTr="00FC11B1">
        <w:trPr>
          <w:trHeight w:val="390"/>
        </w:trPr>
        <w:tc>
          <w:tcPr>
            <w:tcW w:w="4300" w:type="pct"/>
            <w:gridSpan w:val="2"/>
            <w:noWrap/>
            <w:hideMark/>
          </w:tcPr>
          <w:p w14:paraId="0629A126"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4. LETNIK UMETNIŠKA GIMNAZIJA - SODOBNI PLES (4.H)</w:t>
            </w:r>
          </w:p>
        </w:tc>
        <w:tc>
          <w:tcPr>
            <w:tcW w:w="700" w:type="pct"/>
            <w:noWrap/>
            <w:hideMark/>
          </w:tcPr>
          <w:p w14:paraId="0617E548"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708FC5EB" w14:textId="77777777" w:rsidTr="00FC11B1">
        <w:trPr>
          <w:trHeight w:val="300"/>
        </w:trPr>
        <w:tc>
          <w:tcPr>
            <w:tcW w:w="1413" w:type="pct"/>
            <w:noWrap/>
            <w:hideMark/>
          </w:tcPr>
          <w:p w14:paraId="375CEB08"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887" w:type="pct"/>
            <w:noWrap/>
            <w:hideMark/>
          </w:tcPr>
          <w:p w14:paraId="02B16F1F"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700" w:type="pct"/>
            <w:noWrap/>
            <w:hideMark/>
          </w:tcPr>
          <w:p w14:paraId="6C00AA3D"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4DA96D31" w14:textId="77777777" w:rsidTr="00FC11B1">
        <w:trPr>
          <w:trHeight w:val="300"/>
        </w:trPr>
        <w:tc>
          <w:tcPr>
            <w:tcW w:w="1413" w:type="pct"/>
            <w:noWrap/>
            <w:hideMark/>
          </w:tcPr>
          <w:p w14:paraId="56A8BE8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20. september 2022</w:t>
            </w:r>
          </w:p>
        </w:tc>
        <w:tc>
          <w:tcPr>
            <w:tcW w:w="2887" w:type="pct"/>
            <w:noWrap/>
            <w:hideMark/>
          </w:tcPr>
          <w:p w14:paraId="22A2527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na šoli</w:t>
            </w:r>
          </w:p>
        </w:tc>
        <w:tc>
          <w:tcPr>
            <w:tcW w:w="700" w:type="pct"/>
            <w:noWrap/>
            <w:hideMark/>
          </w:tcPr>
          <w:p w14:paraId="484301D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11111ACC" w14:textId="77777777" w:rsidTr="00FC11B1">
        <w:trPr>
          <w:trHeight w:val="300"/>
        </w:trPr>
        <w:tc>
          <w:tcPr>
            <w:tcW w:w="1413" w:type="pct"/>
            <w:noWrap/>
            <w:hideMark/>
          </w:tcPr>
          <w:p w14:paraId="77CEC87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26.september 2022</w:t>
            </w:r>
          </w:p>
        </w:tc>
        <w:tc>
          <w:tcPr>
            <w:tcW w:w="2887" w:type="pct"/>
            <w:noWrap/>
            <w:hideMark/>
          </w:tcPr>
          <w:p w14:paraId="52ED6B0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predstave Veliki kozel</w:t>
            </w:r>
          </w:p>
        </w:tc>
        <w:tc>
          <w:tcPr>
            <w:tcW w:w="700" w:type="pct"/>
            <w:noWrap/>
            <w:hideMark/>
          </w:tcPr>
          <w:p w14:paraId="792EBCE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5C0F14FE" w14:textId="77777777" w:rsidTr="00FC11B1">
        <w:trPr>
          <w:trHeight w:val="300"/>
        </w:trPr>
        <w:tc>
          <w:tcPr>
            <w:tcW w:w="1413" w:type="pct"/>
            <w:noWrap/>
            <w:hideMark/>
          </w:tcPr>
          <w:p w14:paraId="583DBEC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24. december 2022</w:t>
            </w:r>
          </w:p>
        </w:tc>
        <w:tc>
          <w:tcPr>
            <w:tcW w:w="2887" w:type="pct"/>
            <w:noWrap/>
            <w:hideMark/>
          </w:tcPr>
          <w:p w14:paraId="53CCBAB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700" w:type="pct"/>
            <w:noWrap/>
            <w:hideMark/>
          </w:tcPr>
          <w:p w14:paraId="7025252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19885F55" w14:textId="77777777" w:rsidTr="00FC11B1">
        <w:trPr>
          <w:trHeight w:val="300"/>
        </w:trPr>
        <w:tc>
          <w:tcPr>
            <w:tcW w:w="1413" w:type="pct"/>
            <w:noWrap/>
            <w:hideMark/>
          </w:tcPr>
          <w:p w14:paraId="49A54D9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februar 2023</w:t>
            </w:r>
          </w:p>
        </w:tc>
        <w:tc>
          <w:tcPr>
            <w:tcW w:w="2887" w:type="pct"/>
            <w:noWrap/>
            <w:hideMark/>
          </w:tcPr>
          <w:p w14:paraId="659E29E3" w14:textId="7FFAD2B3" w:rsidR="0078756F" w:rsidRPr="003A19F6" w:rsidRDefault="00FC11B1" w:rsidP="0078756F">
            <w:pPr>
              <w:spacing w:line="360" w:lineRule="auto"/>
              <w:rPr>
                <w:rFonts w:ascii="Arial" w:hAnsi="Arial" w:cs="Arial"/>
                <w:sz w:val="20"/>
                <w:szCs w:val="20"/>
                <w:lang w:eastAsia="en-US"/>
              </w:rPr>
            </w:pPr>
            <w:r w:rsidRPr="003A19F6">
              <w:rPr>
                <w:rFonts w:ascii="Arial" w:hAnsi="Arial" w:cs="Arial"/>
                <w:sz w:val="20"/>
                <w:szCs w:val="20"/>
                <w:lang w:eastAsia="en-US"/>
              </w:rPr>
              <w:t xml:space="preserve">Ogled </w:t>
            </w:r>
            <w:r w:rsidR="0078756F" w:rsidRPr="003A19F6">
              <w:rPr>
                <w:rFonts w:ascii="Arial" w:hAnsi="Arial" w:cs="Arial"/>
                <w:sz w:val="20"/>
                <w:szCs w:val="20"/>
                <w:lang w:eastAsia="en-US"/>
              </w:rPr>
              <w:t>JUTRI JE V SANJAH IZGLEDAL DRUGAČE</w:t>
            </w:r>
          </w:p>
        </w:tc>
        <w:tc>
          <w:tcPr>
            <w:tcW w:w="700" w:type="pct"/>
            <w:noWrap/>
            <w:hideMark/>
          </w:tcPr>
          <w:p w14:paraId="7FB9E4B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36EF9C7D" w14:textId="77777777" w:rsidTr="00FC11B1">
        <w:trPr>
          <w:trHeight w:val="300"/>
        </w:trPr>
        <w:tc>
          <w:tcPr>
            <w:tcW w:w="1413" w:type="pct"/>
            <w:noWrap/>
            <w:hideMark/>
          </w:tcPr>
          <w:p w14:paraId="1FBDF65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februar 2023</w:t>
            </w:r>
          </w:p>
        </w:tc>
        <w:tc>
          <w:tcPr>
            <w:tcW w:w="2887" w:type="pct"/>
            <w:noWrap/>
            <w:hideMark/>
          </w:tcPr>
          <w:p w14:paraId="55A0B68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700" w:type="pct"/>
            <w:noWrap/>
            <w:hideMark/>
          </w:tcPr>
          <w:p w14:paraId="118859F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0D913DCC" w14:textId="77777777" w:rsidTr="00FC11B1">
        <w:trPr>
          <w:trHeight w:val="300"/>
        </w:trPr>
        <w:tc>
          <w:tcPr>
            <w:tcW w:w="1413" w:type="pct"/>
            <w:noWrap/>
            <w:hideMark/>
          </w:tcPr>
          <w:p w14:paraId="21533FC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28. februar 2023</w:t>
            </w:r>
          </w:p>
        </w:tc>
        <w:tc>
          <w:tcPr>
            <w:tcW w:w="2887" w:type="pct"/>
            <w:noWrap/>
            <w:hideMark/>
          </w:tcPr>
          <w:p w14:paraId="11C1888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Obisk prireditve - Jazz v CD</w:t>
            </w:r>
          </w:p>
        </w:tc>
        <w:tc>
          <w:tcPr>
            <w:tcW w:w="700" w:type="pct"/>
            <w:noWrap/>
            <w:hideMark/>
          </w:tcPr>
          <w:p w14:paraId="489EC24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49ADC532" w14:textId="77777777" w:rsidTr="00FC11B1">
        <w:trPr>
          <w:trHeight w:val="300"/>
        </w:trPr>
        <w:tc>
          <w:tcPr>
            <w:tcW w:w="1413" w:type="pct"/>
            <w:noWrap/>
            <w:hideMark/>
          </w:tcPr>
          <w:p w14:paraId="17FC809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887" w:type="pct"/>
            <w:noWrap/>
            <w:hideMark/>
          </w:tcPr>
          <w:p w14:paraId="4CDD232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Informacija o maturi</w:t>
            </w:r>
          </w:p>
        </w:tc>
        <w:tc>
          <w:tcPr>
            <w:tcW w:w="700" w:type="pct"/>
            <w:noWrap/>
            <w:hideMark/>
          </w:tcPr>
          <w:p w14:paraId="5A99646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6777A741" w14:textId="77777777" w:rsidTr="00FC11B1">
        <w:trPr>
          <w:trHeight w:val="300"/>
        </w:trPr>
        <w:tc>
          <w:tcPr>
            <w:tcW w:w="1413" w:type="pct"/>
            <w:noWrap/>
            <w:hideMark/>
          </w:tcPr>
          <w:p w14:paraId="2A72D9B8" w14:textId="77777777" w:rsidR="0078756F" w:rsidRPr="003A19F6" w:rsidRDefault="0078756F" w:rsidP="00E157B4">
            <w:pPr>
              <w:rPr>
                <w:rFonts w:ascii="Arial" w:hAnsi="Arial" w:cs="Arial"/>
                <w:sz w:val="20"/>
                <w:szCs w:val="20"/>
                <w:lang w:eastAsia="en-US"/>
              </w:rPr>
            </w:pPr>
            <w:r w:rsidRPr="003A19F6">
              <w:rPr>
                <w:rFonts w:ascii="Arial" w:hAnsi="Arial" w:cs="Arial"/>
                <w:sz w:val="20"/>
                <w:szCs w:val="20"/>
                <w:lang w:eastAsia="en-US"/>
              </w:rPr>
              <w:t>september, december 2022</w:t>
            </w:r>
          </w:p>
        </w:tc>
        <w:tc>
          <w:tcPr>
            <w:tcW w:w="2887" w:type="pct"/>
            <w:noWrap/>
            <w:hideMark/>
          </w:tcPr>
          <w:p w14:paraId="1317376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Informacija o vpisu</w:t>
            </w:r>
          </w:p>
        </w:tc>
        <w:tc>
          <w:tcPr>
            <w:tcW w:w="700" w:type="pct"/>
            <w:noWrap/>
            <w:hideMark/>
          </w:tcPr>
          <w:p w14:paraId="7CB5D9F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244C8CFE" w14:textId="77777777" w:rsidTr="00FC11B1">
        <w:trPr>
          <w:trHeight w:val="300"/>
        </w:trPr>
        <w:tc>
          <w:tcPr>
            <w:tcW w:w="1413" w:type="pct"/>
            <w:noWrap/>
            <w:hideMark/>
          </w:tcPr>
          <w:p w14:paraId="7458503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25. april 2023</w:t>
            </w:r>
          </w:p>
        </w:tc>
        <w:tc>
          <w:tcPr>
            <w:tcW w:w="2887" w:type="pct"/>
            <w:noWrap/>
            <w:hideMark/>
          </w:tcPr>
          <w:p w14:paraId="7B0B160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 xml:space="preserve">Maturantski ples </w:t>
            </w:r>
          </w:p>
        </w:tc>
        <w:tc>
          <w:tcPr>
            <w:tcW w:w="700" w:type="pct"/>
            <w:noWrap/>
            <w:hideMark/>
          </w:tcPr>
          <w:p w14:paraId="735879F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7DAD6428" w14:textId="77777777" w:rsidTr="00FC11B1">
        <w:trPr>
          <w:trHeight w:val="315"/>
        </w:trPr>
        <w:tc>
          <w:tcPr>
            <w:tcW w:w="1413" w:type="pct"/>
            <w:noWrap/>
            <w:hideMark/>
          </w:tcPr>
          <w:p w14:paraId="27C9BB06"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887" w:type="pct"/>
            <w:noWrap/>
            <w:hideMark/>
          </w:tcPr>
          <w:p w14:paraId="0118AB5A"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700" w:type="pct"/>
            <w:noWrap/>
            <w:hideMark/>
          </w:tcPr>
          <w:p w14:paraId="2A724AD4"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35 od 37</w:t>
            </w:r>
          </w:p>
        </w:tc>
      </w:tr>
    </w:tbl>
    <w:p w14:paraId="7FE84043" w14:textId="77777777" w:rsidR="0078756F" w:rsidRPr="00B275D7" w:rsidRDefault="0078756F" w:rsidP="0078756F">
      <w:pPr>
        <w:spacing w:line="360" w:lineRule="auto"/>
        <w:rPr>
          <w:rFonts w:ascii="Arial" w:hAnsi="Arial" w:cs="Arial"/>
          <w:sz w:val="22"/>
          <w:szCs w:val="22"/>
          <w:lang w:eastAsia="en-US"/>
        </w:rPr>
      </w:pPr>
    </w:p>
    <w:p w14:paraId="0BF637F7" w14:textId="77777777" w:rsidR="0078756F" w:rsidRPr="00B275D7" w:rsidRDefault="0078756F" w:rsidP="0078756F">
      <w:pPr>
        <w:pStyle w:val="Naslov2"/>
        <w:spacing w:line="360" w:lineRule="auto"/>
        <w:rPr>
          <w:rFonts w:cs="Arial"/>
          <w:sz w:val="22"/>
          <w:szCs w:val="22"/>
        </w:rPr>
      </w:pPr>
      <w:bookmarkStart w:id="35" w:name="_Toc146097429"/>
      <w:r w:rsidRPr="00B275D7">
        <w:rPr>
          <w:rFonts w:cs="Arial"/>
          <w:sz w:val="22"/>
          <w:szCs w:val="22"/>
        </w:rPr>
        <w:t>Umetniška gimnazija – gledališče in film</w:t>
      </w:r>
      <w:bookmarkEnd w:id="35"/>
    </w:p>
    <w:tbl>
      <w:tblPr>
        <w:tblStyle w:val="Tabelamrea"/>
        <w:tblW w:w="5000" w:type="pct"/>
        <w:tblLayout w:type="fixed"/>
        <w:tblLook w:val="04A0" w:firstRow="1" w:lastRow="0" w:firstColumn="1" w:lastColumn="0" w:noHBand="0" w:noVBand="1"/>
      </w:tblPr>
      <w:tblGrid>
        <w:gridCol w:w="3114"/>
        <w:gridCol w:w="4820"/>
        <w:gridCol w:w="1127"/>
      </w:tblGrid>
      <w:tr w:rsidR="0078756F" w:rsidRPr="003A19F6" w14:paraId="32C6839D" w14:textId="77777777" w:rsidTr="00FC11B1">
        <w:trPr>
          <w:trHeight w:val="390"/>
        </w:trPr>
        <w:tc>
          <w:tcPr>
            <w:tcW w:w="1718" w:type="pct"/>
            <w:noWrap/>
            <w:hideMark/>
          </w:tcPr>
          <w:p w14:paraId="7FCDA850"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xml:space="preserve">1. LETNIK UMETNIŠKA GIMNAZIJA - GIF </w:t>
            </w:r>
          </w:p>
        </w:tc>
        <w:tc>
          <w:tcPr>
            <w:tcW w:w="2659" w:type="pct"/>
            <w:noWrap/>
            <w:hideMark/>
          </w:tcPr>
          <w:p w14:paraId="0FBEFE00"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622" w:type="pct"/>
            <w:noWrap/>
            <w:hideMark/>
          </w:tcPr>
          <w:p w14:paraId="2D23001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440582B8" w14:textId="77777777" w:rsidTr="00FC11B1">
        <w:trPr>
          <w:trHeight w:val="300"/>
        </w:trPr>
        <w:tc>
          <w:tcPr>
            <w:tcW w:w="1718" w:type="pct"/>
            <w:noWrap/>
            <w:hideMark/>
          </w:tcPr>
          <w:p w14:paraId="04B3E60C"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659" w:type="pct"/>
            <w:noWrap/>
            <w:hideMark/>
          </w:tcPr>
          <w:p w14:paraId="048CFCD5"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622" w:type="pct"/>
            <w:noWrap/>
            <w:hideMark/>
          </w:tcPr>
          <w:p w14:paraId="2FCC19C6"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4D9EDF28" w14:textId="77777777" w:rsidTr="00FC11B1">
        <w:trPr>
          <w:trHeight w:val="300"/>
        </w:trPr>
        <w:tc>
          <w:tcPr>
            <w:tcW w:w="1718" w:type="pct"/>
            <w:noWrap/>
            <w:hideMark/>
          </w:tcPr>
          <w:p w14:paraId="227492C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5.-9. september 2022</w:t>
            </w:r>
          </w:p>
        </w:tc>
        <w:tc>
          <w:tcPr>
            <w:tcW w:w="2659" w:type="pct"/>
            <w:noWrap/>
            <w:hideMark/>
          </w:tcPr>
          <w:p w14:paraId="6D2EBBA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Tabori 1. letnikov/CŠOD</w:t>
            </w:r>
          </w:p>
        </w:tc>
        <w:tc>
          <w:tcPr>
            <w:tcW w:w="622" w:type="pct"/>
            <w:noWrap/>
            <w:hideMark/>
          </w:tcPr>
          <w:p w14:paraId="34E1985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16</w:t>
            </w:r>
          </w:p>
        </w:tc>
      </w:tr>
      <w:tr w:rsidR="0078756F" w:rsidRPr="003A19F6" w14:paraId="13C90496" w14:textId="77777777" w:rsidTr="00FC11B1">
        <w:trPr>
          <w:trHeight w:val="300"/>
        </w:trPr>
        <w:tc>
          <w:tcPr>
            <w:tcW w:w="1718" w:type="pct"/>
            <w:noWrap/>
            <w:hideMark/>
          </w:tcPr>
          <w:p w14:paraId="62E3E44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20. september 2022</w:t>
            </w:r>
          </w:p>
        </w:tc>
        <w:tc>
          <w:tcPr>
            <w:tcW w:w="2659" w:type="pct"/>
            <w:noWrap/>
            <w:hideMark/>
          </w:tcPr>
          <w:p w14:paraId="5BB9ADC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Strokovna ekskurzija v Divačo</w:t>
            </w:r>
          </w:p>
        </w:tc>
        <w:tc>
          <w:tcPr>
            <w:tcW w:w="622" w:type="pct"/>
            <w:noWrap/>
            <w:hideMark/>
          </w:tcPr>
          <w:p w14:paraId="7D4D267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15692F41" w14:textId="77777777" w:rsidTr="00FC11B1">
        <w:trPr>
          <w:trHeight w:val="300"/>
        </w:trPr>
        <w:tc>
          <w:tcPr>
            <w:tcW w:w="1718" w:type="pct"/>
            <w:noWrap/>
            <w:hideMark/>
          </w:tcPr>
          <w:p w14:paraId="21C1BD3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26. september  2022</w:t>
            </w:r>
          </w:p>
        </w:tc>
        <w:tc>
          <w:tcPr>
            <w:tcW w:w="2659" w:type="pct"/>
            <w:noWrap/>
            <w:hideMark/>
          </w:tcPr>
          <w:p w14:paraId="2085C9B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predstave Veliki kozel</w:t>
            </w:r>
          </w:p>
        </w:tc>
        <w:tc>
          <w:tcPr>
            <w:tcW w:w="622" w:type="pct"/>
            <w:noWrap/>
            <w:hideMark/>
          </w:tcPr>
          <w:p w14:paraId="479760C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4E1D9E80" w14:textId="77777777" w:rsidTr="00FC11B1">
        <w:trPr>
          <w:trHeight w:val="300"/>
        </w:trPr>
        <w:tc>
          <w:tcPr>
            <w:tcW w:w="1718" w:type="pct"/>
            <w:noWrap/>
            <w:hideMark/>
          </w:tcPr>
          <w:p w14:paraId="7F468C7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659" w:type="pct"/>
            <w:noWrap/>
            <w:hideMark/>
          </w:tcPr>
          <w:p w14:paraId="5088298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622" w:type="pct"/>
            <w:noWrap/>
            <w:hideMark/>
          </w:tcPr>
          <w:p w14:paraId="12AE91D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2FA4497F" w14:textId="77777777" w:rsidTr="00FC11B1">
        <w:trPr>
          <w:trHeight w:val="300"/>
        </w:trPr>
        <w:tc>
          <w:tcPr>
            <w:tcW w:w="1718" w:type="pct"/>
            <w:noWrap/>
            <w:hideMark/>
          </w:tcPr>
          <w:p w14:paraId="6156739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februar 2023</w:t>
            </w:r>
          </w:p>
        </w:tc>
        <w:tc>
          <w:tcPr>
            <w:tcW w:w="2659" w:type="pct"/>
            <w:noWrap/>
            <w:hideMark/>
          </w:tcPr>
          <w:p w14:paraId="4C9D0839" w14:textId="44A481D2"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w:t>
            </w:r>
            <w:r w:rsidR="003A19F6" w:rsidRPr="003A19F6">
              <w:rPr>
                <w:rFonts w:ascii="Arial" w:hAnsi="Arial" w:cs="Arial"/>
                <w:sz w:val="20"/>
                <w:szCs w:val="20"/>
                <w:lang w:eastAsia="en-US"/>
              </w:rPr>
              <w:t xml:space="preserve"> </w:t>
            </w:r>
            <w:r w:rsidRPr="003A19F6">
              <w:rPr>
                <w:rFonts w:ascii="Arial" w:hAnsi="Arial" w:cs="Arial"/>
                <w:sz w:val="20"/>
                <w:szCs w:val="20"/>
                <w:lang w:eastAsia="en-US"/>
              </w:rPr>
              <w:t>Jutri je v sanjah izgledal drugače</w:t>
            </w:r>
          </w:p>
        </w:tc>
        <w:tc>
          <w:tcPr>
            <w:tcW w:w="622" w:type="pct"/>
            <w:noWrap/>
            <w:hideMark/>
          </w:tcPr>
          <w:p w14:paraId="3F515E8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22DD5C29" w14:textId="77777777" w:rsidTr="00FC11B1">
        <w:trPr>
          <w:trHeight w:val="300"/>
        </w:trPr>
        <w:tc>
          <w:tcPr>
            <w:tcW w:w="1718" w:type="pct"/>
            <w:noWrap/>
            <w:hideMark/>
          </w:tcPr>
          <w:p w14:paraId="4CA4488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oz. 18. februar 2023</w:t>
            </w:r>
          </w:p>
        </w:tc>
        <w:tc>
          <w:tcPr>
            <w:tcW w:w="2659" w:type="pct"/>
            <w:noWrap/>
            <w:hideMark/>
          </w:tcPr>
          <w:p w14:paraId="55804AF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622" w:type="pct"/>
            <w:noWrap/>
            <w:hideMark/>
          </w:tcPr>
          <w:p w14:paraId="35CA098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w:t>
            </w:r>
          </w:p>
        </w:tc>
      </w:tr>
      <w:tr w:rsidR="0078756F" w:rsidRPr="003A19F6" w14:paraId="5B578722" w14:textId="77777777" w:rsidTr="00FC11B1">
        <w:trPr>
          <w:trHeight w:val="300"/>
        </w:trPr>
        <w:tc>
          <w:tcPr>
            <w:tcW w:w="1718" w:type="pct"/>
            <w:noWrap/>
            <w:hideMark/>
          </w:tcPr>
          <w:p w14:paraId="212566FD" w14:textId="77777777" w:rsidR="0078756F" w:rsidRPr="003A19F6" w:rsidRDefault="0078756F" w:rsidP="0078756F">
            <w:pPr>
              <w:spacing w:line="360" w:lineRule="auto"/>
              <w:rPr>
                <w:rFonts w:ascii="Arial" w:hAnsi="Arial" w:cs="Arial"/>
                <w:sz w:val="20"/>
                <w:szCs w:val="20"/>
                <w:lang w:eastAsia="en-US"/>
              </w:rPr>
            </w:pPr>
          </w:p>
        </w:tc>
        <w:tc>
          <w:tcPr>
            <w:tcW w:w="2659" w:type="pct"/>
            <w:noWrap/>
            <w:hideMark/>
          </w:tcPr>
          <w:p w14:paraId="32ECC67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Produkcija 1. letniki UMG</w:t>
            </w:r>
          </w:p>
        </w:tc>
        <w:tc>
          <w:tcPr>
            <w:tcW w:w="622" w:type="pct"/>
            <w:noWrap/>
            <w:hideMark/>
          </w:tcPr>
          <w:p w14:paraId="408577F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16</w:t>
            </w:r>
          </w:p>
        </w:tc>
      </w:tr>
      <w:tr w:rsidR="0078756F" w:rsidRPr="003A19F6" w14:paraId="6EE22CAC" w14:textId="77777777" w:rsidTr="00FC11B1">
        <w:trPr>
          <w:trHeight w:val="300"/>
        </w:trPr>
        <w:tc>
          <w:tcPr>
            <w:tcW w:w="1718" w:type="pct"/>
            <w:noWrap/>
            <w:hideMark/>
          </w:tcPr>
          <w:p w14:paraId="47E805B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12.maj 2023</w:t>
            </w:r>
          </w:p>
        </w:tc>
        <w:tc>
          <w:tcPr>
            <w:tcW w:w="2659" w:type="pct"/>
            <w:noWrap/>
            <w:hideMark/>
          </w:tcPr>
          <w:p w14:paraId="2B30C3B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Zobozdravstveni pregled</w:t>
            </w:r>
          </w:p>
        </w:tc>
        <w:tc>
          <w:tcPr>
            <w:tcW w:w="622" w:type="pct"/>
            <w:noWrap/>
            <w:hideMark/>
          </w:tcPr>
          <w:p w14:paraId="08D1ACE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23DE5C6C" w14:textId="77777777" w:rsidTr="00FC11B1">
        <w:trPr>
          <w:trHeight w:val="300"/>
        </w:trPr>
        <w:tc>
          <w:tcPr>
            <w:tcW w:w="1718" w:type="pct"/>
            <w:noWrap/>
            <w:hideMark/>
          </w:tcPr>
          <w:p w14:paraId="75D8A2C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24. junij 2023</w:t>
            </w:r>
          </w:p>
        </w:tc>
        <w:tc>
          <w:tcPr>
            <w:tcW w:w="2659" w:type="pct"/>
            <w:noWrap/>
            <w:hideMark/>
          </w:tcPr>
          <w:p w14:paraId="12E922C8" w14:textId="1A923E0A" w:rsidR="0078756F" w:rsidRPr="003A19F6" w:rsidRDefault="003A19F6" w:rsidP="0078756F">
            <w:pPr>
              <w:spacing w:line="360" w:lineRule="auto"/>
              <w:rPr>
                <w:rFonts w:ascii="Arial" w:hAnsi="Arial" w:cs="Arial"/>
                <w:sz w:val="20"/>
                <w:szCs w:val="20"/>
                <w:lang w:eastAsia="en-US"/>
              </w:rPr>
            </w:pPr>
            <w:r w:rsidRPr="003A19F6">
              <w:rPr>
                <w:rFonts w:ascii="Arial" w:hAnsi="Arial" w:cs="Arial"/>
                <w:sz w:val="20"/>
                <w:szCs w:val="20"/>
                <w:lang w:eastAsia="en-US"/>
              </w:rPr>
              <w:t>Proslava pred dnev</w:t>
            </w:r>
            <w:r w:rsidR="0078756F" w:rsidRPr="003A19F6">
              <w:rPr>
                <w:rFonts w:ascii="Arial" w:hAnsi="Arial" w:cs="Arial"/>
                <w:sz w:val="20"/>
                <w:szCs w:val="20"/>
                <w:lang w:eastAsia="en-US"/>
              </w:rPr>
              <w:t>om državnosti</w:t>
            </w:r>
          </w:p>
        </w:tc>
        <w:tc>
          <w:tcPr>
            <w:tcW w:w="622" w:type="pct"/>
            <w:noWrap/>
            <w:hideMark/>
          </w:tcPr>
          <w:p w14:paraId="14E8039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4C31B7A9" w14:textId="77777777" w:rsidTr="00FC11B1">
        <w:trPr>
          <w:trHeight w:val="300"/>
        </w:trPr>
        <w:tc>
          <w:tcPr>
            <w:tcW w:w="1718" w:type="pct"/>
            <w:noWrap/>
            <w:hideMark/>
          </w:tcPr>
          <w:p w14:paraId="248C674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teden oiv/ind</w:t>
            </w:r>
          </w:p>
        </w:tc>
        <w:tc>
          <w:tcPr>
            <w:tcW w:w="2659" w:type="pct"/>
            <w:noWrap/>
            <w:hideMark/>
          </w:tcPr>
          <w:p w14:paraId="3963435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Športne aktivnosti</w:t>
            </w:r>
          </w:p>
        </w:tc>
        <w:tc>
          <w:tcPr>
            <w:tcW w:w="622" w:type="pct"/>
            <w:noWrap/>
            <w:hideMark/>
          </w:tcPr>
          <w:p w14:paraId="301C63E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52D25B1D" w14:textId="77777777" w:rsidTr="00FC11B1">
        <w:trPr>
          <w:trHeight w:val="300"/>
        </w:trPr>
        <w:tc>
          <w:tcPr>
            <w:tcW w:w="1718" w:type="pct"/>
            <w:noWrap/>
            <w:hideMark/>
          </w:tcPr>
          <w:p w14:paraId="2A5FBC5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659" w:type="pct"/>
            <w:noWrap/>
            <w:hideMark/>
          </w:tcPr>
          <w:p w14:paraId="35C834C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zobna preventiva</w:t>
            </w:r>
          </w:p>
        </w:tc>
        <w:tc>
          <w:tcPr>
            <w:tcW w:w="622" w:type="pct"/>
            <w:noWrap/>
            <w:hideMark/>
          </w:tcPr>
          <w:p w14:paraId="5C9ECAA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27224576" w14:textId="77777777" w:rsidTr="00FC11B1">
        <w:trPr>
          <w:trHeight w:val="300"/>
        </w:trPr>
        <w:tc>
          <w:tcPr>
            <w:tcW w:w="1718" w:type="pct"/>
            <w:noWrap/>
            <w:hideMark/>
          </w:tcPr>
          <w:p w14:paraId="6AFE429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659" w:type="pct"/>
            <w:noWrap/>
            <w:hideMark/>
          </w:tcPr>
          <w:p w14:paraId="374CCF7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Knjižnično - informacijska znanja</w:t>
            </w:r>
          </w:p>
        </w:tc>
        <w:tc>
          <w:tcPr>
            <w:tcW w:w="622" w:type="pct"/>
            <w:noWrap/>
            <w:hideMark/>
          </w:tcPr>
          <w:p w14:paraId="18C05FA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68BF7EF0" w14:textId="77777777" w:rsidTr="00FC11B1">
        <w:trPr>
          <w:trHeight w:val="300"/>
        </w:trPr>
        <w:tc>
          <w:tcPr>
            <w:tcW w:w="1718" w:type="pct"/>
            <w:noWrap/>
            <w:hideMark/>
          </w:tcPr>
          <w:p w14:paraId="68CF97C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659" w:type="pct"/>
            <w:noWrap/>
            <w:hideMark/>
          </w:tcPr>
          <w:p w14:paraId="7EFDC9C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Učenje učenja</w:t>
            </w:r>
          </w:p>
        </w:tc>
        <w:tc>
          <w:tcPr>
            <w:tcW w:w="622" w:type="pct"/>
            <w:noWrap/>
            <w:hideMark/>
          </w:tcPr>
          <w:p w14:paraId="69331BD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41EFEB9F" w14:textId="77777777" w:rsidTr="00FC11B1">
        <w:trPr>
          <w:trHeight w:val="300"/>
        </w:trPr>
        <w:tc>
          <w:tcPr>
            <w:tcW w:w="1718" w:type="pct"/>
            <w:noWrap/>
            <w:hideMark/>
          </w:tcPr>
          <w:p w14:paraId="15759EB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659" w:type="pct"/>
            <w:noWrap/>
            <w:hideMark/>
          </w:tcPr>
          <w:p w14:paraId="5C57CBE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Ekologija</w:t>
            </w:r>
          </w:p>
        </w:tc>
        <w:tc>
          <w:tcPr>
            <w:tcW w:w="622" w:type="pct"/>
            <w:noWrap/>
            <w:hideMark/>
          </w:tcPr>
          <w:p w14:paraId="2F35E71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3BFF4D0F" w14:textId="77777777" w:rsidTr="00FC11B1">
        <w:trPr>
          <w:trHeight w:val="300"/>
        </w:trPr>
        <w:tc>
          <w:tcPr>
            <w:tcW w:w="1718" w:type="pct"/>
            <w:noWrap/>
            <w:hideMark/>
          </w:tcPr>
          <w:p w14:paraId="2C2F136C"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659" w:type="pct"/>
            <w:noWrap/>
            <w:hideMark/>
          </w:tcPr>
          <w:p w14:paraId="2508D5DA"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622" w:type="pct"/>
            <w:noWrap/>
            <w:hideMark/>
          </w:tcPr>
          <w:p w14:paraId="5F00C7D6"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88 od 91</w:t>
            </w:r>
          </w:p>
        </w:tc>
      </w:tr>
    </w:tbl>
    <w:p w14:paraId="4C3C1D01" w14:textId="77777777" w:rsidR="0078756F" w:rsidRPr="00B275D7" w:rsidRDefault="0078756F" w:rsidP="0078756F">
      <w:pPr>
        <w:spacing w:line="360" w:lineRule="auto"/>
        <w:rPr>
          <w:rFonts w:ascii="Arial" w:hAnsi="Arial" w:cs="Arial"/>
          <w:sz w:val="22"/>
          <w:szCs w:val="22"/>
          <w:lang w:eastAsia="en-US"/>
        </w:rPr>
      </w:pPr>
    </w:p>
    <w:tbl>
      <w:tblPr>
        <w:tblStyle w:val="Tabelamrea"/>
        <w:tblW w:w="5000" w:type="pct"/>
        <w:tblLook w:val="04A0" w:firstRow="1" w:lastRow="0" w:firstColumn="1" w:lastColumn="0" w:noHBand="0" w:noVBand="1"/>
      </w:tblPr>
      <w:tblGrid>
        <w:gridCol w:w="2384"/>
        <w:gridCol w:w="4859"/>
        <w:gridCol w:w="1818"/>
      </w:tblGrid>
      <w:tr w:rsidR="0078756F" w:rsidRPr="003A19F6" w14:paraId="2442340B" w14:textId="77777777" w:rsidTr="0078756F">
        <w:trPr>
          <w:trHeight w:val="390"/>
        </w:trPr>
        <w:tc>
          <w:tcPr>
            <w:tcW w:w="3997" w:type="pct"/>
            <w:gridSpan w:val="2"/>
            <w:noWrap/>
            <w:hideMark/>
          </w:tcPr>
          <w:p w14:paraId="39318010"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lastRenderedPageBreak/>
              <w:t xml:space="preserve">2. LETNIK UMETNIŠKA GIMNAZIJA - GIF </w:t>
            </w:r>
          </w:p>
        </w:tc>
        <w:tc>
          <w:tcPr>
            <w:tcW w:w="1003" w:type="pct"/>
            <w:noWrap/>
            <w:hideMark/>
          </w:tcPr>
          <w:p w14:paraId="3B0AB157"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11441B7C" w14:textId="77777777" w:rsidTr="0078756F">
        <w:trPr>
          <w:trHeight w:val="300"/>
        </w:trPr>
        <w:tc>
          <w:tcPr>
            <w:tcW w:w="1316" w:type="pct"/>
            <w:noWrap/>
            <w:hideMark/>
          </w:tcPr>
          <w:p w14:paraId="1AD350E1"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681" w:type="pct"/>
            <w:noWrap/>
            <w:hideMark/>
          </w:tcPr>
          <w:p w14:paraId="37D29B2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1003" w:type="pct"/>
            <w:noWrap/>
            <w:hideMark/>
          </w:tcPr>
          <w:p w14:paraId="25964790"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4B9B6249" w14:textId="77777777" w:rsidTr="0078756F">
        <w:trPr>
          <w:trHeight w:val="300"/>
        </w:trPr>
        <w:tc>
          <w:tcPr>
            <w:tcW w:w="1316" w:type="pct"/>
            <w:noWrap/>
            <w:hideMark/>
          </w:tcPr>
          <w:p w14:paraId="7CDF120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20.september 2022</w:t>
            </w:r>
          </w:p>
        </w:tc>
        <w:tc>
          <w:tcPr>
            <w:tcW w:w="2681" w:type="pct"/>
            <w:noWrap/>
            <w:hideMark/>
          </w:tcPr>
          <w:p w14:paraId="14C46AC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Strokovna ekskurzija v Krško-ekologija</w:t>
            </w:r>
          </w:p>
        </w:tc>
        <w:tc>
          <w:tcPr>
            <w:tcW w:w="1003" w:type="pct"/>
            <w:noWrap/>
            <w:hideMark/>
          </w:tcPr>
          <w:p w14:paraId="4E41C12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0A6D68EC" w14:textId="77777777" w:rsidTr="0078756F">
        <w:trPr>
          <w:trHeight w:val="300"/>
        </w:trPr>
        <w:tc>
          <w:tcPr>
            <w:tcW w:w="1316" w:type="pct"/>
            <w:noWrap/>
            <w:hideMark/>
          </w:tcPr>
          <w:p w14:paraId="23166D0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26. september 2022</w:t>
            </w:r>
          </w:p>
        </w:tc>
        <w:tc>
          <w:tcPr>
            <w:tcW w:w="2681" w:type="pct"/>
            <w:noWrap/>
            <w:hideMark/>
          </w:tcPr>
          <w:p w14:paraId="2E62601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predstave Veliki kozel</w:t>
            </w:r>
          </w:p>
        </w:tc>
        <w:tc>
          <w:tcPr>
            <w:tcW w:w="1003" w:type="pct"/>
            <w:noWrap/>
            <w:hideMark/>
          </w:tcPr>
          <w:p w14:paraId="0F0D406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10D92809" w14:textId="77777777" w:rsidTr="0078756F">
        <w:trPr>
          <w:trHeight w:val="300"/>
        </w:trPr>
        <w:tc>
          <w:tcPr>
            <w:tcW w:w="1316" w:type="pct"/>
            <w:noWrap/>
            <w:hideMark/>
          </w:tcPr>
          <w:p w14:paraId="225ED89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30. september2022</w:t>
            </w:r>
          </w:p>
        </w:tc>
        <w:tc>
          <w:tcPr>
            <w:tcW w:w="2681" w:type="pct"/>
            <w:noWrap/>
            <w:hideMark/>
          </w:tcPr>
          <w:p w14:paraId="2BA8BF5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Ekskurzija v Vicenzo</w:t>
            </w:r>
          </w:p>
        </w:tc>
        <w:tc>
          <w:tcPr>
            <w:tcW w:w="1003" w:type="pct"/>
            <w:noWrap/>
            <w:hideMark/>
          </w:tcPr>
          <w:p w14:paraId="03C0A72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w:t>
            </w:r>
          </w:p>
        </w:tc>
      </w:tr>
      <w:tr w:rsidR="0078756F" w:rsidRPr="003A19F6" w14:paraId="59480144" w14:textId="77777777" w:rsidTr="0078756F">
        <w:trPr>
          <w:trHeight w:val="300"/>
        </w:trPr>
        <w:tc>
          <w:tcPr>
            <w:tcW w:w="1316" w:type="pct"/>
            <w:noWrap/>
            <w:hideMark/>
          </w:tcPr>
          <w:p w14:paraId="75E1A2D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681" w:type="pct"/>
            <w:noWrap/>
            <w:hideMark/>
          </w:tcPr>
          <w:p w14:paraId="6C309CB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1003" w:type="pct"/>
            <w:noWrap/>
            <w:hideMark/>
          </w:tcPr>
          <w:p w14:paraId="1FFA1D6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4FC8ACCC" w14:textId="77777777" w:rsidTr="0078756F">
        <w:trPr>
          <w:trHeight w:val="300"/>
        </w:trPr>
        <w:tc>
          <w:tcPr>
            <w:tcW w:w="1316" w:type="pct"/>
            <w:noWrap/>
            <w:hideMark/>
          </w:tcPr>
          <w:p w14:paraId="3A6574A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 december2022</w:t>
            </w:r>
          </w:p>
        </w:tc>
        <w:tc>
          <w:tcPr>
            <w:tcW w:w="2681" w:type="pct"/>
            <w:noWrap/>
            <w:hideMark/>
          </w:tcPr>
          <w:p w14:paraId="61391A8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Predavanje dr. Jasne Podreka o nasilju - 2FGI</w:t>
            </w:r>
          </w:p>
        </w:tc>
        <w:tc>
          <w:tcPr>
            <w:tcW w:w="1003" w:type="pct"/>
            <w:noWrap/>
            <w:hideMark/>
          </w:tcPr>
          <w:p w14:paraId="66BBDAE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476CC65A" w14:textId="77777777" w:rsidTr="0078756F">
        <w:trPr>
          <w:trHeight w:val="300"/>
        </w:trPr>
        <w:tc>
          <w:tcPr>
            <w:tcW w:w="1316" w:type="pct"/>
            <w:noWrap/>
            <w:hideMark/>
          </w:tcPr>
          <w:p w14:paraId="6099FDC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27. februar 2023</w:t>
            </w:r>
          </w:p>
        </w:tc>
        <w:tc>
          <w:tcPr>
            <w:tcW w:w="2681" w:type="pct"/>
            <w:noWrap/>
            <w:hideMark/>
          </w:tcPr>
          <w:p w14:paraId="0EA8A15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 xml:space="preserve">Obisk prireditve v Kinoteki </w:t>
            </w:r>
          </w:p>
        </w:tc>
        <w:tc>
          <w:tcPr>
            <w:tcW w:w="1003" w:type="pct"/>
            <w:noWrap/>
            <w:hideMark/>
          </w:tcPr>
          <w:p w14:paraId="76416FD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7FC2123D" w14:textId="77777777" w:rsidTr="0078756F">
        <w:trPr>
          <w:trHeight w:val="300"/>
        </w:trPr>
        <w:tc>
          <w:tcPr>
            <w:tcW w:w="1316" w:type="pct"/>
            <w:noWrap/>
            <w:hideMark/>
          </w:tcPr>
          <w:p w14:paraId="3302418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oz. 18. februar 2023</w:t>
            </w:r>
          </w:p>
        </w:tc>
        <w:tc>
          <w:tcPr>
            <w:tcW w:w="2681" w:type="pct"/>
            <w:noWrap/>
            <w:hideMark/>
          </w:tcPr>
          <w:p w14:paraId="7899129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1003" w:type="pct"/>
            <w:noWrap/>
            <w:hideMark/>
          </w:tcPr>
          <w:p w14:paraId="236BF5D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w:t>
            </w:r>
          </w:p>
        </w:tc>
      </w:tr>
      <w:tr w:rsidR="0078756F" w:rsidRPr="003A19F6" w14:paraId="3DF3E617" w14:textId="77777777" w:rsidTr="0078756F">
        <w:trPr>
          <w:trHeight w:val="300"/>
        </w:trPr>
        <w:tc>
          <w:tcPr>
            <w:tcW w:w="1316" w:type="pct"/>
            <w:noWrap/>
            <w:hideMark/>
          </w:tcPr>
          <w:p w14:paraId="53429AA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februar 2023</w:t>
            </w:r>
          </w:p>
        </w:tc>
        <w:tc>
          <w:tcPr>
            <w:tcW w:w="2681" w:type="pct"/>
            <w:noWrap/>
            <w:hideMark/>
          </w:tcPr>
          <w:p w14:paraId="3D33F978" w14:textId="52DCBA94"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w:t>
            </w:r>
            <w:r w:rsidR="003A19F6" w:rsidRPr="003A19F6">
              <w:rPr>
                <w:rFonts w:ascii="Arial" w:hAnsi="Arial" w:cs="Arial"/>
                <w:sz w:val="20"/>
                <w:szCs w:val="20"/>
                <w:lang w:eastAsia="en-US"/>
              </w:rPr>
              <w:t xml:space="preserve"> </w:t>
            </w:r>
            <w:r w:rsidRPr="003A19F6">
              <w:rPr>
                <w:rFonts w:ascii="Arial" w:hAnsi="Arial" w:cs="Arial"/>
                <w:sz w:val="20"/>
                <w:szCs w:val="20"/>
                <w:lang w:eastAsia="en-US"/>
              </w:rPr>
              <w:t>Jutri je v sanjah izgledal drugače</w:t>
            </w:r>
          </w:p>
        </w:tc>
        <w:tc>
          <w:tcPr>
            <w:tcW w:w="1003" w:type="pct"/>
            <w:noWrap/>
            <w:hideMark/>
          </w:tcPr>
          <w:p w14:paraId="0DF653A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389C8742" w14:textId="77777777" w:rsidTr="0078756F">
        <w:trPr>
          <w:trHeight w:val="300"/>
        </w:trPr>
        <w:tc>
          <w:tcPr>
            <w:tcW w:w="1316" w:type="pct"/>
            <w:noWrap/>
            <w:hideMark/>
          </w:tcPr>
          <w:p w14:paraId="50CED19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 maj 2023</w:t>
            </w:r>
          </w:p>
        </w:tc>
        <w:tc>
          <w:tcPr>
            <w:tcW w:w="2681" w:type="pct"/>
            <w:noWrap/>
            <w:hideMark/>
          </w:tcPr>
          <w:p w14:paraId="294AF0B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Športni dan</w:t>
            </w:r>
          </w:p>
        </w:tc>
        <w:tc>
          <w:tcPr>
            <w:tcW w:w="1003" w:type="pct"/>
            <w:noWrap/>
            <w:hideMark/>
          </w:tcPr>
          <w:p w14:paraId="3B0136B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3332D35A" w14:textId="77777777" w:rsidTr="0078756F">
        <w:trPr>
          <w:trHeight w:val="300"/>
        </w:trPr>
        <w:tc>
          <w:tcPr>
            <w:tcW w:w="1316" w:type="pct"/>
            <w:noWrap/>
            <w:hideMark/>
          </w:tcPr>
          <w:p w14:paraId="67FDD01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20. in 21. april 2023</w:t>
            </w:r>
          </w:p>
        </w:tc>
        <w:tc>
          <w:tcPr>
            <w:tcW w:w="2681" w:type="pct"/>
            <w:noWrap/>
            <w:hideMark/>
          </w:tcPr>
          <w:p w14:paraId="0F249F0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Produkcija UG</w:t>
            </w:r>
          </w:p>
        </w:tc>
        <w:tc>
          <w:tcPr>
            <w:tcW w:w="1003" w:type="pct"/>
            <w:noWrap/>
            <w:hideMark/>
          </w:tcPr>
          <w:p w14:paraId="0AF6A55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16</w:t>
            </w:r>
          </w:p>
        </w:tc>
      </w:tr>
      <w:tr w:rsidR="0078756F" w:rsidRPr="003A19F6" w14:paraId="052AAB19" w14:textId="77777777" w:rsidTr="0078756F">
        <w:trPr>
          <w:trHeight w:val="300"/>
        </w:trPr>
        <w:tc>
          <w:tcPr>
            <w:tcW w:w="1316" w:type="pct"/>
            <w:noWrap/>
            <w:hideMark/>
          </w:tcPr>
          <w:p w14:paraId="3FE2F31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16. marec 2023</w:t>
            </w:r>
          </w:p>
        </w:tc>
        <w:tc>
          <w:tcPr>
            <w:tcW w:w="2681" w:type="pct"/>
            <w:noWrap/>
            <w:hideMark/>
          </w:tcPr>
          <w:p w14:paraId="0095B46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Mladi in hazard</w:t>
            </w:r>
          </w:p>
        </w:tc>
        <w:tc>
          <w:tcPr>
            <w:tcW w:w="1003" w:type="pct"/>
            <w:noWrap/>
            <w:hideMark/>
          </w:tcPr>
          <w:p w14:paraId="0A3743A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520CE365" w14:textId="77777777" w:rsidTr="0078756F">
        <w:trPr>
          <w:trHeight w:val="300"/>
        </w:trPr>
        <w:tc>
          <w:tcPr>
            <w:tcW w:w="1316" w:type="pct"/>
            <w:noWrap/>
            <w:hideMark/>
          </w:tcPr>
          <w:p w14:paraId="50F285C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24. junij 2023</w:t>
            </w:r>
          </w:p>
        </w:tc>
        <w:tc>
          <w:tcPr>
            <w:tcW w:w="2681" w:type="pct"/>
            <w:noWrap/>
            <w:hideMark/>
          </w:tcPr>
          <w:p w14:paraId="030230FE" w14:textId="66A6BB04" w:rsidR="0078756F" w:rsidRPr="003A19F6" w:rsidRDefault="003A19F6" w:rsidP="0078756F">
            <w:pPr>
              <w:spacing w:line="360" w:lineRule="auto"/>
              <w:rPr>
                <w:rFonts w:ascii="Arial" w:hAnsi="Arial" w:cs="Arial"/>
                <w:sz w:val="20"/>
                <w:szCs w:val="20"/>
                <w:lang w:eastAsia="en-US"/>
              </w:rPr>
            </w:pPr>
            <w:r w:rsidRPr="003A19F6">
              <w:rPr>
                <w:rFonts w:ascii="Arial" w:hAnsi="Arial" w:cs="Arial"/>
                <w:sz w:val="20"/>
                <w:szCs w:val="20"/>
                <w:lang w:eastAsia="en-US"/>
              </w:rPr>
              <w:t>Proslava pred dnev</w:t>
            </w:r>
            <w:r w:rsidR="0078756F" w:rsidRPr="003A19F6">
              <w:rPr>
                <w:rFonts w:ascii="Arial" w:hAnsi="Arial" w:cs="Arial"/>
                <w:sz w:val="20"/>
                <w:szCs w:val="20"/>
                <w:lang w:eastAsia="en-US"/>
              </w:rPr>
              <w:t>om državnosti</w:t>
            </w:r>
          </w:p>
        </w:tc>
        <w:tc>
          <w:tcPr>
            <w:tcW w:w="1003" w:type="pct"/>
            <w:noWrap/>
            <w:hideMark/>
          </w:tcPr>
          <w:p w14:paraId="061E436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380FB9B7" w14:textId="77777777" w:rsidTr="0078756F">
        <w:trPr>
          <w:trHeight w:val="300"/>
        </w:trPr>
        <w:tc>
          <w:tcPr>
            <w:tcW w:w="1316" w:type="pct"/>
            <w:noWrap/>
            <w:hideMark/>
          </w:tcPr>
          <w:p w14:paraId="537C78C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681" w:type="pct"/>
            <w:noWrap/>
            <w:hideMark/>
          </w:tcPr>
          <w:p w14:paraId="6931D50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Knjižnično - informacijska znanja</w:t>
            </w:r>
          </w:p>
        </w:tc>
        <w:tc>
          <w:tcPr>
            <w:tcW w:w="1003" w:type="pct"/>
            <w:noWrap/>
            <w:hideMark/>
          </w:tcPr>
          <w:p w14:paraId="37C5BDD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458C2A82" w14:textId="77777777" w:rsidTr="0078756F">
        <w:trPr>
          <w:trHeight w:val="300"/>
        </w:trPr>
        <w:tc>
          <w:tcPr>
            <w:tcW w:w="1316" w:type="pct"/>
            <w:noWrap/>
            <w:hideMark/>
          </w:tcPr>
          <w:p w14:paraId="4E54839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681" w:type="pct"/>
            <w:noWrap/>
            <w:hideMark/>
          </w:tcPr>
          <w:p w14:paraId="1B47FC3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Učenje učenja</w:t>
            </w:r>
          </w:p>
        </w:tc>
        <w:tc>
          <w:tcPr>
            <w:tcW w:w="1003" w:type="pct"/>
            <w:noWrap/>
            <w:hideMark/>
          </w:tcPr>
          <w:p w14:paraId="33A46A3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64A8E6AC" w14:textId="77777777" w:rsidTr="0078756F">
        <w:trPr>
          <w:trHeight w:val="300"/>
        </w:trPr>
        <w:tc>
          <w:tcPr>
            <w:tcW w:w="1316" w:type="pct"/>
            <w:noWrap/>
            <w:hideMark/>
          </w:tcPr>
          <w:p w14:paraId="2D47853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681" w:type="pct"/>
            <w:noWrap/>
            <w:hideMark/>
          </w:tcPr>
          <w:p w14:paraId="2BCF17A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Ekologija</w:t>
            </w:r>
          </w:p>
        </w:tc>
        <w:tc>
          <w:tcPr>
            <w:tcW w:w="1003" w:type="pct"/>
            <w:noWrap/>
            <w:hideMark/>
          </w:tcPr>
          <w:p w14:paraId="42CA443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15</w:t>
            </w:r>
          </w:p>
        </w:tc>
      </w:tr>
      <w:tr w:rsidR="0078756F" w:rsidRPr="003A19F6" w14:paraId="215B0D1B" w14:textId="77777777" w:rsidTr="0078756F">
        <w:trPr>
          <w:trHeight w:val="315"/>
        </w:trPr>
        <w:tc>
          <w:tcPr>
            <w:tcW w:w="1316" w:type="pct"/>
            <w:noWrap/>
            <w:hideMark/>
          </w:tcPr>
          <w:p w14:paraId="3EA640C2"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681" w:type="pct"/>
            <w:noWrap/>
            <w:hideMark/>
          </w:tcPr>
          <w:p w14:paraId="0B0F1803"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1003" w:type="pct"/>
            <w:noWrap/>
            <w:hideMark/>
          </w:tcPr>
          <w:p w14:paraId="5D18F425"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87 od 85</w:t>
            </w:r>
          </w:p>
        </w:tc>
      </w:tr>
    </w:tbl>
    <w:p w14:paraId="3D127A3C" w14:textId="77777777" w:rsidR="0078756F" w:rsidRPr="00B275D7" w:rsidRDefault="0078756F" w:rsidP="0078756F">
      <w:pPr>
        <w:spacing w:line="360" w:lineRule="auto"/>
        <w:rPr>
          <w:rFonts w:ascii="Arial" w:hAnsi="Arial" w:cs="Arial"/>
          <w:sz w:val="22"/>
          <w:szCs w:val="22"/>
          <w:lang w:eastAsia="en-US"/>
        </w:rPr>
      </w:pPr>
    </w:p>
    <w:tbl>
      <w:tblPr>
        <w:tblStyle w:val="Tabelamrea"/>
        <w:tblW w:w="5000" w:type="pct"/>
        <w:tblLook w:val="04A0" w:firstRow="1" w:lastRow="0" w:firstColumn="1" w:lastColumn="0" w:noHBand="0" w:noVBand="1"/>
      </w:tblPr>
      <w:tblGrid>
        <w:gridCol w:w="2293"/>
        <w:gridCol w:w="5409"/>
        <w:gridCol w:w="1359"/>
      </w:tblGrid>
      <w:tr w:rsidR="0078756F" w:rsidRPr="003A19F6" w14:paraId="5B6DC24C" w14:textId="77777777" w:rsidTr="0078756F">
        <w:trPr>
          <w:trHeight w:val="390"/>
        </w:trPr>
        <w:tc>
          <w:tcPr>
            <w:tcW w:w="4250" w:type="pct"/>
            <w:gridSpan w:val="2"/>
            <w:noWrap/>
            <w:hideMark/>
          </w:tcPr>
          <w:p w14:paraId="08E816D5"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xml:space="preserve">3. LETNIK UMETNIŠKA GIMNAZIJA - GIF </w:t>
            </w:r>
          </w:p>
        </w:tc>
        <w:tc>
          <w:tcPr>
            <w:tcW w:w="750" w:type="pct"/>
            <w:noWrap/>
            <w:hideMark/>
          </w:tcPr>
          <w:p w14:paraId="4AC0A459"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04AA2266" w14:textId="77777777" w:rsidTr="0078756F">
        <w:trPr>
          <w:trHeight w:val="300"/>
        </w:trPr>
        <w:tc>
          <w:tcPr>
            <w:tcW w:w="1265" w:type="pct"/>
            <w:noWrap/>
            <w:hideMark/>
          </w:tcPr>
          <w:p w14:paraId="1CC3C0E4"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985" w:type="pct"/>
            <w:noWrap/>
            <w:hideMark/>
          </w:tcPr>
          <w:p w14:paraId="1CCBB828"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750" w:type="pct"/>
            <w:noWrap/>
            <w:hideMark/>
          </w:tcPr>
          <w:p w14:paraId="4E649B64"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31D1D327" w14:textId="77777777" w:rsidTr="0078756F">
        <w:trPr>
          <w:trHeight w:val="300"/>
        </w:trPr>
        <w:tc>
          <w:tcPr>
            <w:tcW w:w="1265" w:type="pct"/>
            <w:noWrap/>
            <w:hideMark/>
          </w:tcPr>
          <w:p w14:paraId="0DF6591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20. september 2023</w:t>
            </w:r>
          </w:p>
        </w:tc>
        <w:tc>
          <w:tcPr>
            <w:tcW w:w="2985" w:type="pct"/>
            <w:noWrap/>
            <w:hideMark/>
          </w:tcPr>
          <w:p w14:paraId="3EC42CA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Delavnice s predstavo na šoli</w:t>
            </w:r>
          </w:p>
        </w:tc>
        <w:tc>
          <w:tcPr>
            <w:tcW w:w="750" w:type="pct"/>
            <w:noWrap/>
            <w:hideMark/>
          </w:tcPr>
          <w:p w14:paraId="06F2F5F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07EE35F4" w14:textId="77777777" w:rsidTr="0078756F">
        <w:trPr>
          <w:trHeight w:val="300"/>
        </w:trPr>
        <w:tc>
          <w:tcPr>
            <w:tcW w:w="1265" w:type="pct"/>
            <w:noWrap/>
            <w:hideMark/>
          </w:tcPr>
          <w:p w14:paraId="599E464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26. september 2022</w:t>
            </w:r>
          </w:p>
        </w:tc>
        <w:tc>
          <w:tcPr>
            <w:tcW w:w="2985" w:type="pct"/>
            <w:noWrap/>
            <w:hideMark/>
          </w:tcPr>
          <w:p w14:paraId="27FAD3B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predstave Veliki kozel</w:t>
            </w:r>
          </w:p>
        </w:tc>
        <w:tc>
          <w:tcPr>
            <w:tcW w:w="750" w:type="pct"/>
            <w:noWrap/>
            <w:hideMark/>
          </w:tcPr>
          <w:p w14:paraId="5C9980C7"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171639DF" w14:textId="77777777" w:rsidTr="0078756F">
        <w:trPr>
          <w:trHeight w:val="300"/>
        </w:trPr>
        <w:tc>
          <w:tcPr>
            <w:tcW w:w="1265" w:type="pct"/>
            <w:noWrap/>
            <w:hideMark/>
          </w:tcPr>
          <w:p w14:paraId="5898751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985" w:type="pct"/>
            <w:noWrap/>
            <w:hideMark/>
          </w:tcPr>
          <w:p w14:paraId="6BD07D3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750" w:type="pct"/>
            <w:noWrap/>
            <w:hideMark/>
          </w:tcPr>
          <w:p w14:paraId="3861B2D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540DA4B1" w14:textId="77777777" w:rsidTr="0078756F">
        <w:trPr>
          <w:trHeight w:val="300"/>
        </w:trPr>
        <w:tc>
          <w:tcPr>
            <w:tcW w:w="1265" w:type="pct"/>
            <w:noWrap/>
            <w:hideMark/>
          </w:tcPr>
          <w:p w14:paraId="4AB6E51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oktober 2022</w:t>
            </w:r>
          </w:p>
        </w:tc>
        <w:tc>
          <w:tcPr>
            <w:tcW w:w="2985" w:type="pct"/>
            <w:noWrap/>
            <w:hideMark/>
          </w:tcPr>
          <w:p w14:paraId="657FB5B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Kinotečni dijaški abonma za 3. letnike</w:t>
            </w:r>
          </w:p>
        </w:tc>
        <w:tc>
          <w:tcPr>
            <w:tcW w:w="750" w:type="pct"/>
            <w:noWrap/>
            <w:hideMark/>
          </w:tcPr>
          <w:p w14:paraId="6F6A175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146326CB" w14:textId="77777777" w:rsidTr="0078756F">
        <w:trPr>
          <w:trHeight w:val="300"/>
        </w:trPr>
        <w:tc>
          <w:tcPr>
            <w:tcW w:w="1265" w:type="pct"/>
            <w:noWrap/>
            <w:hideMark/>
          </w:tcPr>
          <w:p w14:paraId="2A73F68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februar 2023</w:t>
            </w:r>
          </w:p>
        </w:tc>
        <w:tc>
          <w:tcPr>
            <w:tcW w:w="2985" w:type="pct"/>
            <w:noWrap/>
            <w:hideMark/>
          </w:tcPr>
          <w:p w14:paraId="3DC5D69D" w14:textId="46E913E0"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w:t>
            </w:r>
            <w:r w:rsidR="003A19F6" w:rsidRPr="003A19F6">
              <w:rPr>
                <w:rFonts w:ascii="Arial" w:hAnsi="Arial" w:cs="Arial"/>
                <w:sz w:val="20"/>
                <w:szCs w:val="20"/>
                <w:lang w:eastAsia="en-US"/>
              </w:rPr>
              <w:t xml:space="preserve"> </w:t>
            </w:r>
            <w:r w:rsidRPr="003A19F6">
              <w:rPr>
                <w:rFonts w:ascii="Arial" w:hAnsi="Arial" w:cs="Arial"/>
                <w:sz w:val="20"/>
                <w:szCs w:val="20"/>
                <w:lang w:eastAsia="en-US"/>
              </w:rPr>
              <w:t>Jutri je v sanjah izgledal drugače</w:t>
            </w:r>
          </w:p>
        </w:tc>
        <w:tc>
          <w:tcPr>
            <w:tcW w:w="750" w:type="pct"/>
            <w:noWrap/>
            <w:hideMark/>
          </w:tcPr>
          <w:p w14:paraId="69C70DA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55BFEDF9" w14:textId="77777777" w:rsidTr="0078756F">
        <w:trPr>
          <w:trHeight w:val="300"/>
        </w:trPr>
        <w:tc>
          <w:tcPr>
            <w:tcW w:w="1265" w:type="pct"/>
            <w:noWrap/>
            <w:hideMark/>
          </w:tcPr>
          <w:p w14:paraId="3AD407E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februar 2023</w:t>
            </w:r>
          </w:p>
        </w:tc>
        <w:tc>
          <w:tcPr>
            <w:tcW w:w="2985" w:type="pct"/>
            <w:noWrap/>
            <w:hideMark/>
          </w:tcPr>
          <w:p w14:paraId="733FC75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750" w:type="pct"/>
            <w:noWrap/>
            <w:hideMark/>
          </w:tcPr>
          <w:p w14:paraId="70CF24B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3CC0DA47" w14:textId="77777777" w:rsidTr="0078756F">
        <w:trPr>
          <w:trHeight w:val="300"/>
        </w:trPr>
        <w:tc>
          <w:tcPr>
            <w:tcW w:w="1265" w:type="pct"/>
            <w:noWrap/>
            <w:hideMark/>
          </w:tcPr>
          <w:p w14:paraId="3F19488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- 24. marec 2023</w:t>
            </w:r>
          </w:p>
        </w:tc>
        <w:tc>
          <w:tcPr>
            <w:tcW w:w="2985" w:type="pct"/>
            <w:noWrap/>
            <w:hideMark/>
          </w:tcPr>
          <w:p w14:paraId="4800C33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Produkcija UG</w:t>
            </w:r>
          </w:p>
        </w:tc>
        <w:tc>
          <w:tcPr>
            <w:tcW w:w="750" w:type="pct"/>
            <w:noWrap/>
            <w:hideMark/>
          </w:tcPr>
          <w:p w14:paraId="604E73E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16</w:t>
            </w:r>
          </w:p>
        </w:tc>
      </w:tr>
      <w:tr w:rsidR="0078756F" w:rsidRPr="003A19F6" w14:paraId="2B106F42" w14:textId="77777777" w:rsidTr="0078756F">
        <w:trPr>
          <w:trHeight w:val="300"/>
        </w:trPr>
        <w:tc>
          <w:tcPr>
            <w:tcW w:w="1265" w:type="pct"/>
            <w:noWrap/>
            <w:hideMark/>
          </w:tcPr>
          <w:p w14:paraId="4D82B79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27. marec 2023</w:t>
            </w:r>
          </w:p>
        </w:tc>
        <w:tc>
          <w:tcPr>
            <w:tcW w:w="2985" w:type="pct"/>
            <w:noWrap/>
            <w:hideMark/>
          </w:tcPr>
          <w:p w14:paraId="2AC95DD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Bralna uprizoritev dela Henrika Ibsna</w:t>
            </w:r>
          </w:p>
        </w:tc>
        <w:tc>
          <w:tcPr>
            <w:tcW w:w="750" w:type="pct"/>
            <w:noWrap/>
            <w:hideMark/>
          </w:tcPr>
          <w:p w14:paraId="0A20E57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61592D8B" w14:textId="77777777" w:rsidTr="0078756F">
        <w:trPr>
          <w:trHeight w:val="300"/>
        </w:trPr>
        <w:tc>
          <w:tcPr>
            <w:tcW w:w="1265" w:type="pct"/>
            <w:noWrap/>
            <w:hideMark/>
          </w:tcPr>
          <w:p w14:paraId="30890D1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 maj 2023</w:t>
            </w:r>
          </w:p>
        </w:tc>
        <w:tc>
          <w:tcPr>
            <w:tcW w:w="2985" w:type="pct"/>
            <w:noWrap/>
            <w:hideMark/>
          </w:tcPr>
          <w:p w14:paraId="14C73A1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Športni dan</w:t>
            </w:r>
          </w:p>
        </w:tc>
        <w:tc>
          <w:tcPr>
            <w:tcW w:w="750" w:type="pct"/>
            <w:noWrap/>
            <w:hideMark/>
          </w:tcPr>
          <w:p w14:paraId="3A0B5F7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59CF4765" w14:textId="77777777" w:rsidTr="0078756F">
        <w:trPr>
          <w:trHeight w:val="300"/>
        </w:trPr>
        <w:tc>
          <w:tcPr>
            <w:tcW w:w="1265" w:type="pct"/>
            <w:noWrap/>
            <w:hideMark/>
          </w:tcPr>
          <w:p w14:paraId="35350FE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junij 2023</w:t>
            </w:r>
          </w:p>
        </w:tc>
        <w:tc>
          <w:tcPr>
            <w:tcW w:w="2985" w:type="pct"/>
            <w:noWrap/>
            <w:hideMark/>
          </w:tcPr>
          <w:p w14:paraId="4FAEF12C" w14:textId="146FB291"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Proslava pred dne</w:t>
            </w:r>
            <w:r w:rsidR="003A19F6" w:rsidRPr="003A19F6">
              <w:rPr>
                <w:rFonts w:ascii="Arial" w:hAnsi="Arial" w:cs="Arial"/>
                <w:sz w:val="20"/>
                <w:szCs w:val="20"/>
                <w:lang w:eastAsia="en-US"/>
              </w:rPr>
              <w:t>v</w:t>
            </w:r>
            <w:r w:rsidRPr="003A19F6">
              <w:rPr>
                <w:rFonts w:ascii="Arial" w:hAnsi="Arial" w:cs="Arial"/>
                <w:sz w:val="20"/>
                <w:szCs w:val="20"/>
                <w:lang w:eastAsia="en-US"/>
              </w:rPr>
              <w:t>om državnosti</w:t>
            </w:r>
          </w:p>
        </w:tc>
        <w:tc>
          <w:tcPr>
            <w:tcW w:w="750" w:type="pct"/>
            <w:noWrap/>
            <w:hideMark/>
          </w:tcPr>
          <w:p w14:paraId="0566F4F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728852B1" w14:textId="77777777" w:rsidTr="0078756F">
        <w:trPr>
          <w:trHeight w:val="300"/>
        </w:trPr>
        <w:tc>
          <w:tcPr>
            <w:tcW w:w="1265" w:type="pct"/>
            <w:noWrap/>
            <w:hideMark/>
          </w:tcPr>
          <w:p w14:paraId="7FF2CDF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med šolskim letom</w:t>
            </w:r>
          </w:p>
        </w:tc>
        <w:tc>
          <w:tcPr>
            <w:tcW w:w="2985" w:type="pct"/>
            <w:noWrap/>
            <w:hideMark/>
          </w:tcPr>
          <w:p w14:paraId="20D4B2F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Knjižnično - informacijska znanja</w:t>
            </w:r>
          </w:p>
        </w:tc>
        <w:tc>
          <w:tcPr>
            <w:tcW w:w="750" w:type="pct"/>
            <w:noWrap/>
            <w:hideMark/>
          </w:tcPr>
          <w:p w14:paraId="1AE23141"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w:t>
            </w:r>
          </w:p>
        </w:tc>
      </w:tr>
      <w:tr w:rsidR="0078756F" w:rsidRPr="003A19F6" w14:paraId="75FAE4B5" w14:textId="77777777" w:rsidTr="0078756F">
        <w:trPr>
          <w:trHeight w:val="375"/>
        </w:trPr>
        <w:tc>
          <w:tcPr>
            <w:tcW w:w="1265" w:type="pct"/>
            <w:noWrap/>
            <w:hideMark/>
          </w:tcPr>
          <w:p w14:paraId="72D94676"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985" w:type="pct"/>
            <w:noWrap/>
            <w:hideMark/>
          </w:tcPr>
          <w:p w14:paraId="147107F1"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750" w:type="pct"/>
            <w:noWrap/>
            <w:hideMark/>
          </w:tcPr>
          <w:p w14:paraId="4F4A71C1"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58 od 55</w:t>
            </w:r>
          </w:p>
        </w:tc>
      </w:tr>
    </w:tbl>
    <w:p w14:paraId="3524EDAA" w14:textId="77777777" w:rsidR="0078756F" w:rsidRPr="00B275D7" w:rsidRDefault="0078756F" w:rsidP="0078756F">
      <w:pPr>
        <w:spacing w:line="360" w:lineRule="auto"/>
        <w:rPr>
          <w:rFonts w:ascii="Arial" w:hAnsi="Arial" w:cs="Arial"/>
          <w:sz w:val="22"/>
          <w:szCs w:val="22"/>
          <w:lang w:eastAsia="en-US"/>
        </w:rPr>
      </w:pPr>
    </w:p>
    <w:tbl>
      <w:tblPr>
        <w:tblStyle w:val="Tabelamrea"/>
        <w:tblW w:w="5000" w:type="pct"/>
        <w:tblLayout w:type="fixed"/>
        <w:tblLook w:val="04A0" w:firstRow="1" w:lastRow="0" w:firstColumn="1" w:lastColumn="0" w:noHBand="0" w:noVBand="1"/>
      </w:tblPr>
      <w:tblGrid>
        <w:gridCol w:w="2546"/>
        <w:gridCol w:w="5246"/>
        <w:gridCol w:w="1269"/>
      </w:tblGrid>
      <w:tr w:rsidR="0078756F" w:rsidRPr="003A19F6" w14:paraId="294CB200" w14:textId="77777777" w:rsidTr="003A19F6">
        <w:trPr>
          <w:trHeight w:val="390"/>
        </w:trPr>
        <w:tc>
          <w:tcPr>
            <w:tcW w:w="1405" w:type="pct"/>
            <w:noWrap/>
            <w:hideMark/>
          </w:tcPr>
          <w:p w14:paraId="64BE5A9D"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xml:space="preserve">4. LETNIK UMETNIŠKA GIMNAZIJA - GIF </w:t>
            </w:r>
          </w:p>
        </w:tc>
        <w:tc>
          <w:tcPr>
            <w:tcW w:w="2895" w:type="pct"/>
            <w:noWrap/>
            <w:hideMark/>
          </w:tcPr>
          <w:p w14:paraId="75A71A4A"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700" w:type="pct"/>
            <w:noWrap/>
            <w:hideMark/>
          </w:tcPr>
          <w:p w14:paraId="26A8803F"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r>
      <w:tr w:rsidR="0078756F" w:rsidRPr="003A19F6" w14:paraId="5683E6A7" w14:textId="77777777" w:rsidTr="003A19F6">
        <w:trPr>
          <w:trHeight w:val="300"/>
        </w:trPr>
        <w:tc>
          <w:tcPr>
            <w:tcW w:w="1405" w:type="pct"/>
            <w:noWrap/>
            <w:hideMark/>
          </w:tcPr>
          <w:p w14:paraId="7E557DEB"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DATUM</w:t>
            </w:r>
          </w:p>
        </w:tc>
        <w:tc>
          <w:tcPr>
            <w:tcW w:w="2895" w:type="pct"/>
            <w:noWrap/>
            <w:hideMark/>
          </w:tcPr>
          <w:p w14:paraId="30CC8AFF"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VSEBINA</w:t>
            </w:r>
          </w:p>
        </w:tc>
        <w:tc>
          <w:tcPr>
            <w:tcW w:w="700" w:type="pct"/>
            <w:noWrap/>
            <w:hideMark/>
          </w:tcPr>
          <w:p w14:paraId="31FD1E65"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ŠT UR</w:t>
            </w:r>
          </w:p>
        </w:tc>
      </w:tr>
      <w:tr w:rsidR="0078756F" w:rsidRPr="003A19F6" w14:paraId="13B33D1A" w14:textId="77777777" w:rsidTr="003A19F6">
        <w:trPr>
          <w:trHeight w:val="300"/>
        </w:trPr>
        <w:tc>
          <w:tcPr>
            <w:tcW w:w="1405" w:type="pct"/>
            <w:noWrap/>
            <w:hideMark/>
          </w:tcPr>
          <w:p w14:paraId="1D3465F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26. september 2022</w:t>
            </w:r>
          </w:p>
        </w:tc>
        <w:tc>
          <w:tcPr>
            <w:tcW w:w="2895" w:type="pct"/>
            <w:noWrap/>
            <w:hideMark/>
          </w:tcPr>
          <w:p w14:paraId="7E3891A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predstave Veliki kozel</w:t>
            </w:r>
          </w:p>
        </w:tc>
        <w:tc>
          <w:tcPr>
            <w:tcW w:w="700" w:type="pct"/>
            <w:noWrap/>
            <w:hideMark/>
          </w:tcPr>
          <w:p w14:paraId="5B38236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19FD3235" w14:textId="77777777" w:rsidTr="003A19F6">
        <w:trPr>
          <w:trHeight w:val="300"/>
        </w:trPr>
        <w:tc>
          <w:tcPr>
            <w:tcW w:w="1405" w:type="pct"/>
            <w:noWrap/>
            <w:hideMark/>
          </w:tcPr>
          <w:p w14:paraId="5E3BCCA2"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4. oktober 2022</w:t>
            </w:r>
          </w:p>
        </w:tc>
        <w:tc>
          <w:tcPr>
            <w:tcW w:w="2895" w:type="pct"/>
            <w:noWrap/>
            <w:hideMark/>
          </w:tcPr>
          <w:p w14:paraId="372659E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Kinoteka - ogled maturitetnega filma 400 udarcev</w:t>
            </w:r>
          </w:p>
        </w:tc>
        <w:tc>
          <w:tcPr>
            <w:tcW w:w="700" w:type="pct"/>
            <w:noWrap/>
            <w:hideMark/>
          </w:tcPr>
          <w:p w14:paraId="5554318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357081C5" w14:textId="77777777" w:rsidTr="003A19F6">
        <w:trPr>
          <w:trHeight w:val="300"/>
        </w:trPr>
        <w:tc>
          <w:tcPr>
            <w:tcW w:w="1405" w:type="pct"/>
            <w:noWrap/>
            <w:hideMark/>
          </w:tcPr>
          <w:p w14:paraId="217BE22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lastRenderedPageBreak/>
              <w:t>27.oktober 2022</w:t>
            </w:r>
          </w:p>
        </w:tc>
        <w:tc>
          <w:tcPr>
            <w:tcW w:w="2895" w:type="pct"/>
            <w:noWrap/>
            <w:hideMark/>
          </w:tcPr>
          <w:p w14:paraId="289F2C1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obisk Festivala Slovenskega Filma v Portorožu - 4FG</w:t>
            </w:r>
          </w:p>
        </w:tc>
        <w:tc>
          <w:tcPr>
            <w:tcW w:w="700" w:type="pct"/>
            <w:noWrap/>
            <w:hideMark/>
          </w:tcPr>
          <w:p w14:paraId="7D6C0E6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128C1B09" w14:textId="77777777" w:rsidTr="003A19F6">
        <w:trPr>
          <w:trHeight w:val="300"/>
        </w:trPr>
        <w:tc>
          <w:tcPr>
            <w:tcW w:w="1405" w:type="pct"/>
            <w:noWrap/>
            <w:hideMark/>
          </w:tcPr>
          <w:p w14:paraId="382F370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12.december 2022</w:t>
            </w:r>
          </w:p>
        </w:tc>
        <w:tc>
          <w:tcPr>
            <w:tcW w:w="2895" w:type="pct"/>
            <w:noWrap/>
            <w:hideMark/>
          </w:tcPr>
          <w:p w14:paraId="065E3CC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Dejavnosti OIV in IND - Antigona</w:t>
            </w:r>
          </w:p>
        </w:tc>
        <w:tc>
          <w:tcPr>
            <w:tcW w:w="700" w:type="pct"/>
            <w:noWrap/>
            <w:hideMark/>
          </w:tcPr>
          <w:p w14:paraId="684DFA6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490B9779" w14:textId="77777777" w:rsidTr="003A19F6">
        <w:trPr>
          <w:trHeight w:val="300"/>
        </w:trPr>
        <w:tc>
          <w:tcPr>
            <w:tcW w:w="1405" w:type="pct"/>
            <w:noWrap/>
            <w:hideMark/>
          </w:tcPr>
          <w:p w14:paraId="23F5E50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23. december 2022</w:t>
            </w:r>
          </w:p>
        </w:tc>
        <w:tc>
          <w:tcPr>
            <w:tcW w:w="2895" w:type="pct"/>
            <w:noWrap/>
            <w:hideMark/>
          </w:tcPr>
          <w:p w14:paraId="2B60700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Novoletna prireditev in proslava na šoli</w:t>
            </w:r>
          </w:p>
        </w:tc>
        <w:tc>
          <w:tcPr>
            <w:tcW w:w="700" w:type="pct"/>
            <w:noWrap/>
            <w:hideMark/>
          </w:tcPr>
          <w:p w14:paraId="2DB6634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w:t>
            </w:r>
          </w:p>
        </w:tc>
      </w:tr>
      <w:tr w:rsidR="0078756F" w:rsidRPr="003A19F6" w14:paraId="7E02E789" w14:textId="77777777" w:rsidTr="003A19F6">
        <w:trPr>
          <w:trHeight w:val="300"/>
        </w:trPr>
        <w:tc>
          <w:tcPr>
            <w:tcW w:w="1405" w:type="pct"/>
            <w:noWrap/>
            <w:hideMark/>
          </w:tcPr>
          <w:p w14:paraId="5CBEE06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5. december 2022</w:t>
            </w:r>
          </w:p>
        </w:tc>
        <w:tc>
          <w:tcPr>
            <w:tcW w:w="2895" w:type="pct"/>
            <w:noWrap/>
            <w:hideMark/>
          </w:tcPr>
          <w:p w14:paraId="21B3113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Dejavnosti OIV in IND - Dogodek v mestu Gogi</w:t>
            </w:r>
          </w:p>
        </w:tc>
        <w:tc>
          <w:tcPr>
            <w:tcW w:w="700" w:type="pct"/>
            <w:noWrap/>
            <w:hideMark/>
          </w:tcPr>
          <w:p w14:paraId="6DA8C10C"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w:t>
            </w:r>
          </w:p>
        </w:tc>
      </w:tr>
      <w:tr w:rsidR="0078756F" w:rsidRPr="003A19F6" w14:paraId="61FDA030" w14:textId="77777777" w:rsidTr="003A19F6">
        <w:trPr>
          <w:trHeight w:val="300"/>
        </w:trPr>
        <w:tc>
          <w:tcPr>
            <w:tcW w:w="1405" w:type="pct"/>
            <w:noWrap/>
            <w:hideMark/>
          </w:tcPr>
          <w:p w14:paraId="50796E7A"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 februar 2023</w:t>
            </w:r>
          </w:p>
        </w:tc>
        <w:tc>
          <w:tcPr>
            <w:tcW w:w="2895" w:type="pct"/>
            <w:noWrap/>
            <w:hideMark/>
          </w:tcPr>
          <w:p w14:paraId="5D9013F6" w14:textId="52E8E6FC"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produkcije</w:t>
            </w:r>
            <w:r w:rsidR="003A19F6" w:rsidRPr="003A19F6">
              <w:rPr>
                <w:rFonts w:ascii="Arial" w:hAnsi="Arial" w:cs="Arial"/>
                <w:sz w:val="20"/>
                <w:szCs w:val="20"/>
                <w:lang w:eastAsia="en-US"/>
              </w:rPr>
              <w:t xml:space="preserve"> </w:t>
            </w:r>
            <w:r w:rsidRPr="003A19F6">
              <w:rPr>
                <w:rFonts w:ascii="Arial" w:hAnsi="Arial" w:cs="Arial"/>
                <w:sz w:val="20"/>
                <w:szCs w:val="20"/>
                <w:lang w:eastAsia="en-US"/>
              </w:rPr>
              <w:t>Jutri je v sanjah izgledal drugače</w:t>
            </w:r>
          </w:p>
        </w:tc>
        <w:tc>
          <w:tcPr>
            <w:tcW w:w="700" w:type="pct"/>
            <w:noWrap/>
            <w:hideMark/>
          </w:tcPr>
          <w:p w14:paraId="7B5AB5C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3</w:t>
            </w:r>
          </w:p>
        </w:tc>
      </w:tr>
      <w:tr w:rsidR="0078756F" w:rsidRPr="003A19F6" w14:paraId="3295FBE1" w14:textId="77777777" w:rsidTr="003A19F6">
        <w:trPr>
          <w:trHeight w:val="300"/>
        </w:trPr>
        <w:tc>
          <w:tcPr>
            <w:tcW w:w="1405" w:type="pct"/>
            <w:noWrap/>
            <w:hideMark/>
          </w:tcPr>
          <w:p w14:paraId="59F7311F"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17. februar 2023</w:t>
            </w:r>
          </w:p>
        </w:tc>
        <w:tc>
          <w:tcPr>
            <w:tcW w:w="2895" w:type="pct"/>
            <w:noWrap/>
            <w:hideMark/>
          </w:tcPr>
          <w:p w14:paraId="7B244A60"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Informativni dan/športni dan</w:t>
            </w:r>
          </w:p>
        </w:tc>
        <w:tc>
          <w:tcPr>
            <w:tcW w:w="700" w:type="pct"/>
            <w:noWrap/>
            <w:hideMark/>
          </w:tcPr>
          <w:p w14:paraId="3A463618"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6</w:t>
            </w:r>
          </w:p>
        </w:tc>
      </w:tr>
      <w:tr w:rsidR="0078756F" w:rsidRPr="003A19F6" w14:paraId="69792A99" w14:textId="77777777" w:rsidTr="003A19F6">
        <w:trPr>
          <w:trHeight w:val="300"/>
        </w:trPr>
        <w:tc>
          <w:tcPr>
            <w:tcW w:w="1405" w:type="pct"/>
            <w:noWrap/>
            <w:hideMark/>
          </w:tcPr>
          <w:p w14:paraId="3EECB351" w14:textId="2B4E8EC0"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 xml:space="preserve">september, december </w:t>
            </w:r>
          </w:p>
        </w:tc>
        <w:tc>
          <w:tcPr>
            <w:tcW w:w="2895" w:type="pct"/>
            <w:noWrap/>
            <w:hideMark/>
          </w:tcPr>
          <w:p w14:paraId="19A7F655"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Informacija o vpisu</w:t>
            </w:r>
          </w:p>
        </w:tc>
        <w:tc>
          <w:tcPr>
            <w:tcW w:w="700" w:type="pct"/>
            <w:noWrap/>
            <w:hideMark/>
          </w:tcPr>
          <w:p w14:paraId="5BA1CE6E"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1</w:t>
            </w:r>
          </w:p>
        </w:tc>
      </w:tr>
      <w:tr w:rsidR="0078756F" w:rsidRPr="003A19F6" w14:paraId="2AF31629" w14:textId="77777777" w:rsidTr="003A19F6">
        <w:trPr>
          <w:trHeight w:val="300"/>
        </w:trPr>
        <w:tc>
          <w:tcPr>
            <w:tcW w:w="1405" w:type="pct"/>
            <w:noWrap/>
            <w:hideMark/>
          </w:tcPr>
          <w:p w14:paraId="68642B36"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27. februar 2023</w:t>
            </w:r>
          </w:p>
        </w:tc>
        <w:tc>
          <w:tcPr>
            <w:tcW w:w="2895" w:type="pct"/>
            <w:noWrap/>
            <w:hideMark/>
          </w:tcPr>
          <w:p w14:paraId="65DAAB94"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ogled predstave v MB-Jutri je v sanjah izgledal drugače</w:t>
            </w:r>
          </w:p>
        </w:tc>
        <w:tc>
          <w:tcPr>
            <w:tcW w:w="700" w:type="pct"/>
            <w:noWrap/>
            <w:hideMark/>
          </w:tcPr>
          <w:p w14:paraId="10F53B5D"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07AAEB97" w14:textId="77777777" w:rsidTr="003A19F6">
        <w:trPr>
          <w:trHeight w:val="300"/>
        </w:trPr>
        <w:tc>
          <w:tcPr>
            <w:tcW w:w="1405" w:type="pct"/>
            <w:noWrap/>
            <w:hideMark/>
          </w:tcPr>
          <w:p w14:paraId="4AA5DF49"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25. april 2023</w:t>
            </w:r>
          </w:p>
        </w:tc>
        <w:tc>
          <w:tcPr>
            <w:tcW w:w="2895" w:type="pct"/>
            <w:noWrap/>
            <w:hideMark/>
          </w:tcPr>
          <w:p w14:paraId="5873DCCB"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 xml:space="preserve">Maturantski ples </w:t>
            </w:r>
          </w:p>
        </w:tc>
        <w:tc>
          <w:tcPr>
            <w:tcW w:w="700" w:type="pct"/>
            <w:noWrap/>
            <w:hideMark/>
          </w:tcPr>
          <w:p w14:paraId="6FEA3973" w14:textId="77777777" w:rsidR="0078756F" w:rsidRPr="003A19F6" w:rsidRDefault="0078756F" w:rsidP="0078756F">
            <w:pPr>
              <w:spacing w:line="360" w:lineRule="auto"/>
              <w:rPr>
                <w:rFonts w:ascii="Arial" w:hAnsi="Arial" w:cs="Arial"/>
                <w:sz w:val="20"/>
                <w:szCs w:val="20"/>
                <w:lang w:eastAsia="en-US"/>
              </w:rPr>
            </w:pPr>
            <w:r w:rsidRPr="003A19F6">
              <w:rPr>
                <w:rFonts w:ascii="Arial" w:hAnsi="Arial" w:cs="Arial"/>
                <w:sz w:val="20"/>
                <w:szCs w:val="20"/>
                <w:lang w:eastAsia="en-US"/>
              </w:rPr>
              <w:t>8</w:t>
            </w:r>
          </w:p>
        </w:tc>
      </w:tr>
      <w:tr w:rsidR="0078756F" w:rsidRPr="003A19F6" w14:paraId="74C7C63F" w14:textId="77777777" w:rsidTr="003A19F6">
        <w:trPr>
          <w:trHeight w:val="315"/>
        </w:trPr>
        <w:tc>
          <w:tcPr>
            <w:tcW w:w="1405" w:type="pct"/>
            <w:noWrap/>
            <w:hideMark/>
          </w:tcPr>
          <w:p w14:paraId="431CA83E"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Skupaj</w:t>
            </w:r>
          </w:p>
        </w:tc>
        <w:tc>
          <w:tcPr>
            <w:tcW w:w="2895" w:type="pct"/>
            <w:noWrap/>
            <w:hideMark/>
          </w:tcPr>
          <w:p w14:paraId="3D6F28B1"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 </w:t>
            </w:r>
          </w:p>
        </w:tc>
        <w:tc>
          <w:tcPr>
            <w:tcW w:w="700" w:type="pct"/>
            <w:noWrap/>
            <w:hideMark/>
          </w:tcPr>
          <w:p w14:paraId="6C78E3CB" w14:textId="77777777" w:rsidR="0078756F" w:rsidRPr="003A19F6" w:rsidRDefault="0078756F" w:rsidP="0078756F">
            <w:pPr>
              <w:spacing w:line="360" w:lineRule="auto"/>
              <w:rPr>
                <w:rFonts w:ascii="Arial" w:hAnsi="Arial" w:cs="Arial"/>
                <w:b/>
                <w:bCs/>
                <w:sz w:val="20"/>
                <w:szCs w:val="20"/>
                <w:lang w:eastAsia="en-US"/>
              </w:rPr>
            </w:pPr>
            <w:r w:rsidRPr="003A19F6">
              <w:rPr>
                <w:rFonts w:ascii="Arial" w:hAnsi="Arial" w:cs="Arial"/>
                <w:b/>
                <w:bCs/>
                <w:sz w:val="20"/>
                <w:szCs w:val="20"/>
                <w:lang w:eastAsia="en-US"/>
              </w:rPr>
              <w:t>48 od 37</w:t>
            </w:r>
          </w:p>
        </w:tc>
      </w:tr>
    </w:tbl>
    <w:p w14:paraId="2F0D677B" w14:textId="77777777" w:rsidR="0078756F" w:rsidRPr="00B275D7" w:rsidRDefault="0078756F" w:rsidP="0078756F">
      <w:pPr>
        <w:spacing w:line="360" w:lineRule="auto"/>
        <w:rPr>
          <w:rFonts w:ascii="Arial" w:hAnsi="Arial" w:cs="Arial"/>
          <w:sz w:val="22"/>
          <w:szCs w:val="22"/>
        </w:rPr>
      </w:pPr>
    </w:p>
    <w:p w14:paraId="3047B89E" w14:textId="77777777" w:rsidR="0078756F" w:rsidRPr="00B275D7" w:rsidRDefault="0078756F" w:rsidP="00E157B4">
      <w:pPr>
        <w:rPr>
          <w:rFonts w:ascii="Arial" w:hAnsi="Arial" w:cs="Arial"/>
          <w:sz w:val="22"/>
          <w:szCs w:val="22"/>
        </w:rPr>
      </w:pPr>
      <w:r w:rsidRPr="00B275D7">
        <w:rPr>
          <w:rFonts w:ascii="Arial" w:hAnsi="Arial" w:cs="Arial"/>
          <w:sz w:val="22"/>
          <w:szCs w:val="22"/>
        </w:rPr>
        <w:t>Pri izvedbi obveznih izbirnih vsebin oz. interesnih dejavnosti smo sodelovali tudi z zunanjimi izvajalci:</w:t>
      </w:r>
    </w:p>
    <w:p w14:paraId="4A82648F" w14:textId="77777777" w:rsidR="0078756F" w:rsidRPr="00B275D7" w:rsidRDefault="0078756F" w:rsidP="00E157B4">
      <w:pPr>
        <w:widowControl/>
        <w:numPr>
          <w:ilvl w:val="0"/>
          <w:numId w:val="33"/>
        </w:numPr>
        <w:autoSpaceDE/>
        <w:autoSpaceDN/>
        <w:adjustRightInd/>
        <w:spacing w:after="160"/>
        <w:rPr>
          <w:rFonts w:ascii="Arial" w:hAnsi="Arial" w:cs="Arial"/>
          <w:sz w:val="22"/>
          <w:szCs w:val="22"/>
        </w:rPr>
      </w:pPr>
      <w:r w:rsidRPr="00B275D7">
        <w:rPr>
          <w:rFonts w:ascii="Arial" w:hAnsi="Arial" w:cs="Arial"/>
          <w:sz w:val="22"/>
          <w:szCs w:val="22"/>
        </w:rPr>
        <w:t>Zdravniški pregledi – Zdravstveni dom Ljubljana, enota Bežigrad (med šolskim letom po razporedu). Pregledi so brezplačni. Dijaki 1. in 3. letnika so bili na dan pregleda prosti..</w:t>
      </w:r>
    </w:p>
    <w:p w14:paraId="07588FA7" w14:textId="77777777" w:rsidR="0078756F" w:rsidRPr="00B275D7" w:rsidRDefault="0078756F" w:rsidP="00E157B4">
      <w:pPr>
        <w:widowControl/>
        <w:numPr>
          <w:ilvl w:val="0"/>
          <w:numId w:val="33"/>
        </w:numPr>
        <w:autoSpaceDE/>
        <w:autoSpaceDN/>
        <w:adjustRightInd/>
        <w:spacing w:after="160"/>
        <w:rPr>
          <w:rFonts w:ascii="Arial" w:hAnsi="Arial" w:cs="Arial"/>
          <w:sz w:val="22"/>
          <w:szCs w:val="22"/>
        </w:rPr>
      </w:pPr>
      <w:r w:rsidRPr="00B275D7">
        <w:rPr>
          <w:rFonts w:ascii="Arial" w:hAnsi="Arial" w:cs="Arial"/>
          <w:sz w:val="22"/>
          <w:szCs w:val="22"/>
        </w:rPr>
        <w:t>Delavnice Društva Ključ (Delavnice Ključno na spletu – 2. letnik, vsi dijaki; koordinirala sta Vesna Lotrič in Vinko Plevnik). Delavnice so bile brezplačne.</w:t>
      </w:r>
    </w:p>
    <w:p w14:paraId="6B8BBB01" w14:textId="77777777" w:rsidR="0078756F" w:rsidRPr="00B275D7" w:rsidRDefault="0078756F" w:rsidP="00E157B4">
      <w:pPr>
        <w:widowControl/>
        <w:numPr>
          <w:ilvl w:val="0"/>
          <w:numId w:val="33"/>
        </w:numPr>
        <w:autoSpaceDE/>
        <w:autoSpaceDN/>
        <w:adjustRightInd/>
        <w:spacing w:after="160"/>
        <w:rPr>
          <w:rFonts w:ascii="Arial" w:hAnsi="Arial" w:cs="Arial"/>
          <w:sz w:val="22"/>
          <w:szCs w:val="22"/>
        </w:rPr>
      </w:pPr>
      <w:r w:rsidRPr="00B275D7">
        <w:rPr>
          <w:rFonts w:ascii="Arial" w:hAnsi="Arial" w:cs="Arial"/>
          <w:sz w:val="22"/>
          <w:szCs w:val="22"/>
        </w:rPr>
        <w:t>Obisk v Igroteki</w:t>
      </w:r>
    </w:p>
    <w:p w14:paraId="6A91FE30" w14:textId="77777777" w:rsidR="0078756F" w:rsidRPr="00B275D7" w:rsidRDefault="0078756F" w:rsidP="00E157B4">
      <w:pPr>
        <w:widowControl/>
        <w:numPr>
          <w:ilvl w:val="0"/>
          <w:numId w:val="33"/>
        </w:numPr>
        <w:autoSpaceDE/>
        <w:autoSpaceDN/>
        <w:adjustRightInd/>
        <w:spacing w:after="160"/>
        <w:rPr>
          <w:rFonts w:ascii="Arial" w:hAnsi="Arial" w:cs="Arial"/>
          <w:sz w:val="22"/>
          <w:szCs w:val="22"/>
        </w:rPr>
      </w:pPr>
      <w:r w:rsidRPr="00B275D7">
        <w:rPr>
          <w:rFonts w:ascii="Arial" w:hAnsi="Arial" w:cs="Arial"/>
          <w:sz w:val="22"/>
          <w:szCs w:val="22"/>
        </w:rPr>
        <w:t>Ogledi filmov v Kinoteki</w:t>
      </w:r>
    </w:p>
    <w:p w14:paraId="7DD155C5" w14:textId="77777777" w:rsidR="0078756F" w:rsidRPr="00B275D7" w:rsidRDefault="0078756F" w:rsidP="00E157B4">
      <w:pPr>
        <w:widowControl/>
        <w:numPr>
          <w:ilvl w:val="0"/>
          <w:numId w:val="33"/>
        </w:numPr>
        <w:autoSpaceDE/>
        <w:autoSpaceDN/>
        <w:adjustRightInd/>
        <w:spacing w:after="160"/>
        <w:rPr>
          <w:rFonts w:ascii="Arial" w:hAnsi="Arial" w:cs="Arial"/>
          <w:sz w:val="22"/>
          <w:szCs w:val="22"/>
        </w:rPr>
      </w:pPr>
      <w:r w:rsidRPr="00B275D7">
        <w:rPr>
          <w:rFonts w:ascii="Arial" w:hAnsi="Arial" w:cs="Arial"/>
          <w:sz w:val="22"/>
          <w:szCs w:val="22"/>
        </w:rPr>
        <w:t>Obisk v Cankarjevem domu – predstave</w:t>
      </w:r>
    </w:p>
    <w:p w14:paraId="62D45AB4" w14:textId="77777777" w:rsidR="0078756F" w:rsidRPr="00B275D7" w:rsidRDefault="0078756F" w:rsidP="00E157B4">
      <w:pPr>
        <w:widowControl/>
        <w:numPr>
          <w:ilvl w:val="0"/>
          <w:numId w:val="33"/>
        </w:numPr>
        <w:autoSpaceDE/>
        <w:autoSpaceDN/>
        <w:adjustRightInd/>
        <w:spacing w:after="160"/>
        <w:rPr>
          <w:rFonts w:ascii="Arial" w:hAnsi="Arial" w:cs="Arial"/>
          <w:sz w:val="22"/>
          <w:szCs w:val="22"/>
        </w:rPr>
      </w:pPr>
      <w:r w:rsidRPr="00B275D7">
        <w:rPr>
          <w:rFonts w:ascii="Arial" w:hAnsi="Arial" w:cs="Arial"/>
          <w:sz w:val="22"/>
          <w:szCs w:val="22"/>
        </w:rPr>
        <w:t>Plesna šola Bolero – maturantski ples</w:t>
      </w:r>
    </w:p>
    <w:p w14:paraId="07A89A37" w14:textId="77777777" w:rsidR="0078756F" w:rsidRPr="00B275D7" w:rsidRDefault="0078756F" w:rsidP="00E157B4">
      <w:pPr>
        <w:widowControl/>
        <w:numPr>
          <w:ilvl w:val="0"/>
          <w:numId w:val="33"/>
        </w:numPr>
        <w:autoSpaceDE/>
        <w:autoSpaceDN/>
        <w:adjustRightInd/>
        <w:spacing w:after="160"/>
        <w:rPr>
          <w:rFonts w:ascii="Arial" w:hAnsi="Arial" w:cs="Arial"/>
          <w:bCs/>
          <w:sz w:val="22"/>
          <w:szCs w:val="22"/>
        </w:rPr>
      </w:pPr>
      <w:r w:rsidRPr="00B275D7">
        <w:rPr>
          <w:rFonts w:ascii="Arial" w:hAnsi="Arial" w:cs="Arial"/>
          <w:sz w:val="22"/>
          <w:szCs w:val="22"/>
        </w:rPr>
        <w:t xml:space="preserve">Atlantis, </w:t>
      </w:r>
      <w:r w:rsidRPr="00B275D7">
        <w:rPr>
          <w:rFonts w:ascii="Arial" w:hAnsi="Arial" w:cs="Arial"/>
          <w:bCs/>
          <w:sz w:val="22"/>
          <w:szCs w:val="22"/>
        </w:rPr>
        <w:t>ŠC SQUASHLAND, BIT CENTER, WOOP TRAMPOLIN PARK – športna dneva</w:t>
      </w:r>
    </w:p>
    <w:p w14:paraId="6A30D5E4" w14:textId="5BAD2020" w:rsidR="0078756F" w:rsidRDefault="0078756F" w:rsidP="005F29E7">
      <w:pPr>
        <w:spacing w:line="276" w:lineRule="auto"/>
        <w:rPr>
          <w:rFonts w:ascii="Arial" w:hAnsi="Arial" w:cs="Arial"/>
          <w:sz w:val="22"/>
          <w:szCs w:val="22"/>
        </w:rPr>
      </w:pPr>
      <w:r w:rsidRPr="00B275D7">
        <w:rPr>
          <w:rFonts w:ascii="Arial" w:hAnsi="Arial" w:cs="Arial"/>
          <w:sz w:val="22"/>
          <w:szCs w:val="22"/>
        </w:rPr>
        <w:t>Koordinator OIV/IND na šoli je bil  Vinko Plevnik.</w:t>
      </w:r>
    </w:p>
    <w:p w14:paraId="6E8A8895" w14:textId="47C25F92" w:rsidR="0078756F" w:rsidRPr="00B275D7" w:rsidRDefault="0078756F" w:rsidP="00E157B4">
      <w:pPr>
        <w:spacing w:line="276" w:lineRule="auto"/>
        <w:rPr>
          <w:rFonts w:ascii="Arial" w:hAnsi="Arial" w:cs="Arial"/>
          <w:sz w:val="22"/>
          <w:szCs w:val="22"/>
        </w:rPr>
      </w:pPr>
    </w:p>
    <w:p w14:paraId="53A6A687" w14:textId="77777777" w:rsidR="0078756F" w:rsidRPr="00B275D7" w:rsidRDefault="0078756F" w:rsidP="0078756F">
      <w:pPr>
        <w:spacing w:line="360" w:lineRule="auto"/>
        <w:jc w:val="both"/>
        <w:rPr>
          <w:rFonts w:ascii="Arial" w:hAnsi="Arial" w:cs="Arial"/>
          <w:b/>
          <w:sz w:val="22"/>
          <w:szCs w:val="22"/>
        </w:rPr>
      </w:pPr>
      <w:r w:rsidRPr="00B275D7">
        <w:rPr>
          <w:rFonts w:ascii="Arial" w:hAnsi="Arial" w:cs="Arial"/>
          <w:b/>
          <w:sz w:val="22"/>
          <w:szCs w:val="22"/>
        </w:rPr>
        <w:t xml:space="preserve">Učenje učenja </w:t>
      </w:r>
    </w:p>
    <w:p w14:paraId="3B4F602F" w14:textId="77777777" w:rsidR="0078756F" w:rsidRPr="00B275D7" w:rsidRDefault="0078756F" w:rsidP="0078756F">
      <w:pPr>
        <w:spacing w:line="360" w:lineRule="auto"/>
        <w:jc w:val="both"/>
        <w:rPr>
          <w:rFonts w:ascii="Arial" w:hAnsi="Arial" w:cs="Arial"/>
          <w:sz w:val="22"/>
          <w:szCs w:val="22"/>
        </w:rPr>
      </w:pPr>
      <w:r w:rsidRPr="00B275D7">
        <w:rPr>
          <w:rFonts w:ascii="Arial" w:hAnsi="Arial" w:cs="Arial"/>
          <w:sz w:val="22"/>
          <w:szCs w:val="22"/>
        </w:rPr>
        <w:t xml:space="preserve">V šolskem letu 2022/2023 smo svetovalne delavke v oddelkih 1. in 2. letnika izvajale učenje učenja v sklopu OIV/IND. Z izvajanjem smo pričeli v začetku šolskega leta in ga nadaljevali vse šolsko leto. Dijaki in dijakinje 1. letnika so imeli načrtovane 3 ure interaktivnih srečanj na posamezni oddelek, dijaki in dijakinje 2. letnika pa 2 uri interaktivnih srečanj na posamezni oddelek. </w:t>
      </w:r>
    </w:p>
    <w:p w14:paraId="6F29CE6D" w14:textId="77777777" w:rsidR="0078756F" w:rsidRPr="00B275D7" w:rsidRDefault="0078756F" w:rsidP="0078756F">
      <w:pPr>
        <w:spacing w:line="360" w:lineRule="auto"/>
        <w:jc w:val="both"/>
        <w:rPr>
          <w:rFonts w:ascii="Arial" w:hAnsi="Arial" w:cs="Arial"/>
          <w:sz w:val="22"/>
          <w:szCs w:val="22"/>
        </w:rPr>
      </w:pPr>
      <w:r w:rsidRPr="00B275D7">
        <w:rPr>
          <w:rFonts w:ascii="Arial" w:hAnsi="Arial" w:cs="Arial"/>
          <w:sz w:val="22"/>
          <w:szCs w:val="22"/>
        </w:rPr>
        <w:t xml:space="preserve">Tematika realiziranih predavanj se je dotikala pogovorov o učenju v najširšem smislu: o organizaciji učnega prostora, o učnih stilih in načinih učenja (dijaki in dijakinje so rešili test za ugotavljanje lastnega učnega stila), čas smo namenili tudi uvodu v delovanje možganov in spomina. Nekaj časa smo namenili tudi splošnim pogovorom o počutju na šoli in vplivu razredne klime na učno uspešnost, dijake in dijakinje pa smo seznanjali tudi s konstruktivnimi načini reševanja konfliktov. Teme ur so se navezovale tudi na dojemanje stresa v šoli in pomoč pri njegovem premagovanju. Dijaki in dijakinje so v času izvajanja učenja učenja imeli možnost demokratičnega razpravljanja o skupnih problemih, s čemer so razvijali ne le splošno </w:t>
      </w:r>
      <w:r w:rsidRPr="00B275D7">
        <w:rPr>
          <w:rFonts w:ascii="Arial" w:hAnsi="Arial" w:cs="Arial"/>
          <w:sz w:val="22"/>
          <w:szCs w:val="22"/>
        </w:rPr>
        <w:lastRenderedPageBreak/>
        <w:t>sposobnost sobivanja v demokratični družbi, temveč tudi kritičnega presojanja svojih lastnih življenjskih pogojev</w:t>
      </w:r>
    </w:p>
    <w:p w14:paraId="31E12642" w14:textId="77777777" w:rsidR="0078756F" w:rsidRPr="00B275D7" w:rsidRDefault="0078756F" w:rsidP="0078756F">
      <w:pPr>
        <w:spacing w:line="360" w:lineRule="auto"/>
        <w:jc w:val="both"/>
        <w:rPr>
          <w:rFonts w:ascii="Arial" w:hAnsi="Arial" w:cs="Arial"/>
          <w:sz w:val="22"/>
          <w:szCs w:val="22"/>
        </w:rPr>
      </w:pPr>
      <w:r w:rsidRPr="00B275D7">
        <w:rPr>
          <w:rFonts w:ascii="Arial" w:hAnsi="Arial" w:cs="Arial"/>
          <w:sz w:val="22"/>
          <w:szCs w:val="22"/>
        </w:rPr>
        <w:t xml:space="preserve">Zapisala: Jana Hafner. </w:t>
      </w:r>
    </w:p>
    <w:p w14:paraId="258572CB" w14:textId="77777777" w:rsidR="0078756F" w:rsidRPr="00B275D7" w:rsidRDefault="0078756F" w:rsidP="0078756F">
      <w:pPr>
        <w:spacing w:line="360" w:lineRule="auto"/>
        <w:rPr>
          <w:rFonts w:ascii="Arial" w:hAnsi="Arial" w:cs="Arial"/>
          <w:color w:val="FF0000"/>
          <w:sz w:val="22"/>
          <w:szCs w:val="22"/>
        </w:rPr>
      </w:pPr>
    </w:p>
    <w:p w14:paraId="0B918DCC" w14:textId="77777777" w:rsidR="0078756F" w:rsidRPr="00B275D7" w:rsidRDefault="0078756F" w:rsidP="0078756F">
      <w:pPr>
        <w:spacing w:line="360" w:lineRule="auto"/>
        <w:jc w:val="both"/>
        <w:rPr>
          <w:rFonts w:ascii="Arial" w:hAnsi="Arial" w:cs="Arial"/>
          <w:b/>
          <w:sz w:val="22"/>
          <w:szCs w:val="22"/>
        </w:rPr>
      </w:pPr>
      <w:r w:rsidRPr="00B275D7">
        <w:rPr>
          <w:rFonts w:ascii="Arial" w:hAnsi="Arial" w:cs="Arial"/>
          <w:b/>
          <w:sz w:val="22"/>
          <w:szCs w:val="22"/>
        </w:rPr>
        <w:t>Knjižnično informacijsko znanje</w:t>
      </w:r>
    </w:p>
    <w:p w14:paraId="69F9797D" w14:textId="77777777" w:rsidR="0078756F" w:rsidRPr="00B275D7" w:rsidRDefault="0078756F" w:rsidP="0078756F">
      <w:pPr>
        <w:spacing w:line="360" w:lineRule="auto"/>
        <w:jc w:val="both"/>
        <w:rPr>
          <w:rFonts w:ascii="Arial" w:hAnsi="Arial" w:cs="Arial"/>
          <w:sz w:val="22"/>
          <w:szCs w:val="22"/>
        </w:rPr>
      </w:pPr>
      <w:r w:rsidRPr="00B275D7">
        <w:rPr>
          <w:rFonts w:ascii="Arial" w:hAnsi="Arial" w:cs="Arial"/>
          <w:sz w:val="22"/>
          <w:szCs w:val="22"/>
        </w:rPr>
        <w:t xml:space="preserve">V nekaterih oddelki 1. letnikov je bilo v vseh oddelkih izvedenih 6 ur KIZ (1a,1b,1c, 1f,1g,1i). V ostalih oddelkih 1.d, 1d, 1h so bile izvedene po 4 ali 5 ur KIZ. Izvedene ure so bile vsebinsko enake. Prva ura je bila uvodna ura, kjer sem dijake seznanila s knjižnicami (vrste knjižnic), s knjižničnim redom, z bontonom v knjižnici, s projektom Rastem s knjigo, itd. Dijake sem seznanila tudi z našo šolsko knjižnico in njenim knjižničnim redom, pravili, delovnim časom, itd. 2 uri sta bili namenjeni Nacionalnemu projektu »Rastem s knjigo«, kjer dijaki obiščejo najbližjo splošno knjižnico. </w:t>
      </w:r>
    </w:p>
    <w:p w14:paraId="22B69AF6" w14:textId="77777777" w:rsidR="0078756F" w:rsidRPr="00B275D7" w:rsidRDefault="0078756F" w:rsidP="0078756F">
      <w:pPr>
        <w:spacing w:line="360" w:lineRule="auto"/>
        <w:jc w:val="both"/>
        <w:rPr>
          <w:rFonts w:ascii="Arial" w:hAnsi="Arial" w:cs="Arial"/>
          <w:sz w:val="22"/>
          <w:szCs w:val="22"/>
        </w:rPr>
      </w:pPr>
    </w:p>
    <w:p w14:paraId="52638E15" w14:textId="77777777" w:rsidR="0078756F" w:rsidRPr="00B275D7" w:rsidRDefault="0078756F" w:rsidP="0078756F">
      <w:pPr>
        <w:spacing w:line="360" w:lineRule="auto"/>
        <w:jc w:val="both"/>
        <w:rPr>
          <w:rFonts w:ascii="Arial" w:hAnsi="Arial" w:cs="Arial"/>
          <w:sz w:val="22"/>
          <w:szCs w:val="22"/>
        </w:rPr>
      </w:pPr>
      <w:r w:rsidRPr="00B275D7">
        <w:rPr>
          <w:rFonts w:ascii="Arial" w:hAnsi="Arial" w:cs="Arial"/>
          <w:sz w:val="22"/>
          <w:szCs w:val="22"/>
        </w:rPr>
        <w:t xml:space="preserve">V 2. letnikih prav tako ni bilo v vseh oddelkih izvedenih 6 ur KIZ.  Z dijaki 2. letnikov so bile vse ure KIZ izvedene v razredu. Realizacijo smo dosegli le v 2.a oddelku. Ostali oddelki so imeli realizirane le 3, 4 ali 5 ur KIZ.  Izvedene ure so bile vsebinsko enake. Na začetku ure sem jim prebrala krajšo zgodbo, potem smo ponovili znanje COBISS-a. Osredotočili smo se na e-vire. Pogledali smo si vrednotenje informacij na internetu. Pogovarjali smo se tudi o spletni varnosti. </w:t>
      </w:r>
    </w:p>
    <w:p w14:paraId="504E96BE" w14:textId="77777777" w:rsidR="0078756F" w:rsidRPr="00B275D7" w:rsidRDefault="0078756F" w:rsidP="0078756F">
      <w:pPr>
        <w:spacing w:line="360" w:lineRule="auto"/>
        <w:jc w:val="both"/>
        <w:rPr>
          <w:rFonts w:ascii="Arial" w:hAnsi="Arial" w:cs="Arial"/>
          <w:sz w:val="22"/>
          <w:szCs w:val="22"/>
        </w:rPr>
      </w:pPr>
      <w:r w:rsidRPr="00B275D7">
        <w:rPr>
          <w:rFonts w:ascii="Arial" w:hAnsi="Arial" w:cs="Arial"/>
          <w:sz w:val="22"/>
          <w:szCs w:val="22"/>
        </w:rPr>
        <w:t>Seznanila sem jih z digitalnimi zbirkami dLib -, DKUL, DKUM, RUP, Wikivir. Povabila sem jih k soustvarjanju letopisa 2022/23. Oddelki na predšolski vzgoji so si ogledali knjižnico dr. France Škerl.</w:t>
      </w:r>
    </w:p>
    <w:p w14:paraId="71F9CC10" w14:textId="77777777" w:rsidR="0078756F" w:rsidRPr="00B275D7" w:rsidRDefault="0078756F" w:rsidP="0078756F">
      <w:pPr>
        <w:spacing w:line="360" w:lineRule="auto"/>
        <w:jc w:val="both"/>
        <w:rPr>
          <w:rFonts w:ascii="Arial" w:hAnsi="Arial" w:cs="Arial"/>
          <w:sz w:val="22"/>
          <w:szCs w:val="22"/>
        </w:rPr>
      </w:pPr>
      <w:r w:rsidRPr="00B275D7">
        <w:rPr>
          <w:rFonts w:ascii="Arial" w:hAnsi="Arial" w:cs="Arial"/>
          <w:sz w:val="22"/>
          <w:szCs w:val="22"/>
        </w:rPr>
        <w:t>V oddelkih 3. letnikov smo realizacijo 3 ur dosegli le v oddelkih 3.a, 3b in 3.e. V oddelku 3.a sva 2 uri izvedli medpredmetno s prof. Petro Županič.</w:t>
      </w:r>
    </w:p>
    <w:p w14:paraId="1716883D" w14:textId="77777777" w:rsidR="0078756F" w:rsidRPr="00B275D7" w:rsidRDefault="0078756F" w:rsidP="0078756F">
      <w:pPr>
        <w:spacing w:line="360" w:lineRule="auto"/>
        <w:jc w:val="both"/>
        <w:rPr>
          <w:rFonts w:ascii="Arial" w:hAnsi="Arial" w:cs="Arial"/>
          <w:sz w:val="22"/>
          <w:szCs w:val="22"/>
        </w:rPr>
      </w:pPr>
      <w:r w:rsidRPr="00B275D7">
        <w:rPr>
          <w:rFonts w:ascii="Arial" w:hAnsi="Arial" w:cs="Arial"/>
          <w:sz w:val="22"/>
          <w:szCs w:val="22"/>
        </w:rPr>
        <w:t xml:space="preserve">Po uvodni motivaciji, smo ponovili predelane snovi iz lanskega šolskega leta 2021/2022 (cobiss, spletne baze podatkov). Seznanila sem jih  s spletno učilnico za knjižnico. Prav tako sem jih seznanila s snovjo letošnjega leta 2022/2023 (predvidena je bila izdelava seminarske naloge, sestavni deli seminarske naloge, citiranje in navajanje virov, praktično delo). </w:t>
      </w:r>
    </w:p>
    <w:p w14:paraId="0299AABB" w14:textId="57E6FC16" w:rsidR="00766B53" w:rsidRPr="00B275D7" w:rsidRDefault="0078756F" w:rsidP="00FC11B1">
      <w:pPr>
        <w:spacing w:line="360" w:lineRule="auto"/>
        <w:jc w:val="both"/>
        <w:rPr>
          <w:rFonts w:ascii="Arial" w:hAnsi="Arial" w:cs="Arial"/>
          <w:sz w:val="22"/>
          <w:szCs w:val="22"/>
        </w:rPr>
      </w:pPr>
      <w:r w:rsidRPr="00B275D7">
        <w:rPr>
          <w:rFonts w:ascii="Arial" w:hAnsi="Arial" w:cs="Arial"/>
          <w:sz w:val="22"/>
          <w:szCs w:val="22"/>
        </w:rPr>
        <w:t>Za</w:t>
      </w:r>
      <w:r w:rsidR="00FC11B1">
        <w:rPr>
          <w:rFonts w:ascii="Arial" w:hAnsi="Arial" w:cs="Arial"/>
          <w:sz w:val="22"/>
          <w:szCs w:val="22"/>
        </w:rPr>
        <w:t>pisala: Katarina Jesih Šterbenc</w:t>
      </w:r>
    </w:p>
    <w:p w14:paraId="4CA6AFD0" w14:textId="77777777" w:rsidR="002A26F9" w:rsidRPr="00B275D7" w:rsidRDefault="002A26F9" w:rsidP="00B102A6">
      <w:pPr>
        <w:rPr>
          <w:rFonts w:ascii="Arial" w:hAnsi="Arial" w:cs="Arial"/>
          <w:sz w:val="22"/>
          <w:szCs w:val="22"/>
        </w:rPr>
      </w:pPr>
    </w:p>
    <w:p w14:paraId="31B39541" w14:textId="77777777" w:rsidR="00126D37" w:rsidRPr="005F29E7" w:rsidRDefault="00126D37" w:rsidP="006A0706">
      <w:pPr>
        <w:pStyle w:val="Naslov1"/>
        <w:rPr>
          <w:rFonts w:ascii="Arial" w:hAnsi="Arial" w:cs="Arial"/>
          <w:b/>
          <w:color w:val="000000" w:themeColor="text1"/>
          <w:szCs w:val="22"/>
        </w:rPr>
      </w:pPr>
      <w:bookmarkStart w:id="36" w:name="_Toc146097430"/>
      <w:r w:rsidRPr="005F29E7">
        <w:rPr>
          <w:rFonts w:ascii="Arial" w:hAnsi="Arial" w:cs="Arial"/>
          <w:b/>
          <w:color w:val="000000" w:themeColor="text1"/>
          <w:szCs w:val="22"/>
        </w:rPr>
        <w:t>PREGLED POHVAL, PRIZNANJ IN NAGRAD</w:t>
      </w:r>
      <w:bookmarkEnd w:id="36"/>
      <w:r w:rsidRPr="005F29E7">
        <w:rPr>
          <w:rFonts w:ascii="Arial" w:hAnsi="Arial" w:cs="Arial"/>
          <w:b/>
          <w:color w:val="000000" w:themeColor="text1"/>
          <w:szCs w:val="22"/>
        </w:rPr>
        <w:t xml:space="preserve"> </w:t>
      </w:r>
    </w:p>
    <w:p w14:paraId="5171BE85" w14:textId="77777777" w:rsidR="00126D37" w:rsidRPr="00B275D7" w:rsidRDefault="00126D37" w:rsidP="00B102A6">
      <w:pPr>
        <w:rPr>
          <w:rFonts w:ascii="Arial" w:hAnsi="Arial" w:cs="Arial"/>
          <w:color w:val="FF0000"/>
          <w:sz w:val="22"/>
          <w:szCs w:val="22"/>
        </w:rPr>
      </w:pPr>
    </w:p>
    <w:p w14:paraId="45A7F713" w14:textId="77777777" w:rsidR="0078756F" w:rsidRPr="00B275D7" w:rsidRDefault="0078756F" w:rsidP="0078756F">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Ob koncu pouka je ravnateljica podelila priznanja s knjižnimi nagradami oz. zgoščenkami, pohvale pa so podelili razredniki oz. mentorji. </w:t>
      </w:r>
    </w:p>
    <w:p w14:paraId="57BE6BB8" w14:textId="77777777" w:rsidR="0078756F" w:rsidRPr="00B275D7" w:rsidRDefault="0078756F" w:rsidP="0078756F">
      <w:p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Skupaj pohval: </w:t>
      </w:r>
      <w:r w:rsidRPr="00B275D7">
        <w:rPr>
          <w:rFonts w:ascii="Arial" w:hAnsi="Arial" w:cs="Arial"/>
          <w:bCs/>
          <w:color w:val="000000" w:themeColor="text1"/>
          <w:sz w:val="22"/>
          <w:szCs w:val="22"/>
        </w:rPr>
        <w:t xml:space="preserve"> </w:t>
      </w:r>
      <w:r w:rsidRPr="00B275D7">
        <w:rPr>
          <w:rFonts w:ascii="Arial" w:hAnsi="Arial" w:cs="Arial"/>
          <w:color w:val="000000" w:themeColor="text1"/>
          <w:sz w:val="22"/>
          <w:szCs w:val="22"/>
        </w:rPr>
        <w:t>– 109  v 4. letniku in 673  v 1., 2. in 3. letniku (1. letnik – 198; 2. letnik – 313; 3. letnik – 162).</w:t>
      </w:r>
    </w:p>
    <w:p w14:paraId="3F374730" w14:textId="77777777" w:rsidR="0078756F" w:rsidRPr="00B275D7" w:rsidRDefault="0078756F" w:rsidP="0078756F">
      <w:pPr>
        <w:spacing w:line="360" w:lineRule="auto"/>
        <w:rPr>
          <w:rFonts w:ascii="Arial" w:hAnsi="Arial" w:cs="Arial"/>
          <w:sz w:val="22"/>
          <w:szCs w:val="22"/>
        </w:rPr>
      </w:pPr>
      <w:r w:rsidRPr="00B275D7">
        <w:rPr>
          <w:rFonts w:ascii="Arial" w:hAnsi="Arial" w:cs="Arial"/>
          <w:sz w:val="22"/>
          <w:szCs w:val="22"/>
        </w:rPr>
        <w:t>Skupaj priznanj z nagradami (boni za knjigo):  –  26 v 4. letniku in 20 v 1., 2. in 3. letniku.</w:t>
      </w:r>
    </w:p>
    <w:p w14:paraId="6C24701F" w14:textId="4CC55754" w:rsidR="004755BA" w:rsidRDefault="0078756F" w:rsidP="00FC11B1">
      <w:pPr>
        <w:spacing w:line="360" w:lineRule="auto"/>
        <w:jc w:val="both"/>
        <w:rPr>
          <w:rFonts w:ascii="Arial" w:hAnsi="Arial" w:cs="Arial"/>
          <w:sz w:val="22"/>
          <w:szCs w:val="22"/>
        </w:rPr>
      </w:pPr>
      <w:r w:rsidRPr="00B275D7">
        <w:rPr>
          <w:rFonts w:ascii="Arial" w:hAnsi="Arial" w:cs="Arial"/>
          <w:sz w:val="22"/>
          <w:szCs w:val="22"/>
        </w:rPr>
        <w:t>Seznam pohval, priznanj in nagrad, ki so jih prejeli dijaki ob</w:t>
      </w:r>
      <w:r w:rsidR="00FC11B1">
        <w:rPr>
          <w:rFonts w:ascii="Arial" w:hAnsi="Arial" w:cs="Arial"/>
          <w:sz w:val="22"/>
          <w:szCs w:val="22"/>
        </w:rPr>
        <w:t xml:space="preserve"> koncu pouka, je v arhivu šole.</w:t>
      </w:r>
    </w:p>
    <w:p w14:paraId="530E323D" w14:textId="77777777" w:rsidR="005F29E7" w:rsidRPr="00B275D7" w:rsidRDefault="005F29E7" w:rsidP="00B102A6">
      <w:pPr>
        <w:rPr>
          <w:rFonts w:ascii="Arial" w:hAnsi="Arial" w:cs="Arial"/>
          <w:sz w:val="22"/>
          <w:szCs w:val="22"/>
        </w:rPr>
      </w:pPr>
    </w:p>
    <w:p w14:paraId="7A964541" w14:textId="6C261EA3" w:rsidR="0065102A" w:rsidRDefault="00126D37" w:rsidP="00B102A6">
      <w:pPr>
        <w:pStyle w:val="Naslov1"/>
        <w:rPr>
          <w:rFonts w:ascii="Arial" w:hAnsi="Arial" w:cs="Arial"/>
          <w:b/>
          <w:szCs w:val="22"/>
        </w:rPr>
      </w:pPr>
      <w:bookmarkStart w:id="37" w:name="_Toc241852463"/>
      <w:bookmarkStart w:id="38" w:name="_Toc273007449"/>
      <w:bookmarkStart w:id="39" w:name="_Toc146097431"/>
      <w:r w:rsidRPr="005F29E7">
        <w:rPr>
          <w:rFonts w:ascii="Arial" w:hAnsi="Arial" w:cs="Arial"/>
          <w:b/>
          <w:szCs w:val="22"/>
        </w:rPr>
        <w:lastRenderedPageBreak/>
        <w:t>MATURA</w:t>
      </w:r>
      <w:bookmarkEnd w:id="37"/>
      <w:bookmarkEnd w:id="38"/>
      <w:bookmarkEnd w:id="39"/>
      <w:r w:rsidRPr="005F29E7">
        <w:rPr>
          <w:rFonts w:ascii="Arial" w:hAnsi="Arial" w:cs="Arial"/>
          <w:b/>
          <w:szCs w:val="22"/>
        </w:rPr>
        <w:t xml:space="preserve"> </w:t>
      </w:r>
      <w:bookmarkStart w:id="40" w:name="_Toc272848422"/>
      <w:bookmarkStart w:id="41" w:name="_Toc272848458"/>
      <w:bookmarkStart w:id="42" w:name="_Toc272848532"/>
      <w:bookmarkStart w:id="43" w:name="_Toc272848578"/>
      <w:bookmarkEnd w:id="40"/>
      <w:bookmarkEnd w:id="41"/>
      <w:bookmarkEnd w:id="42"/>
      <w:bookmarkEnd w:id="43"/>
    </w:p>
    <w:p w14:paraId="0D72330D" w14:textId="77777777" w:rsidR="00E157B4" w:rsidRPr="00E157B4" w:rsidRDefault="00E157B4" w:rsidP="00E157B4"/>
    <w:p w14:paraId="51CB6F99" w14:textId="186CDA18" w:rsidR="00126D37" w:rsidRPr="00E157B4" w:rsidRDefault="00126D37" w:rsidP="00A55D84">
      <w:pPr>
        <w:pStyle w:val="Naslov2"/>
        <w:jc w:val="both"/>
        <w:rPr>
          <w:rFonts w:cs="Arial"/>
          <w:b/>
          <w:sz w:val="22"/>
          <w:szCs w:val="22"/>
        </w:rPr>
      </w:pPr>
      <w:bookmarkStart w:id="44" w:name="_Toc273007450"/>
      <w:bookmarkStart w:id="45" w:name="_Toc146097432"/>
      <w:r w:rsidRPr="00B275D7">
        <w:rPr>
          <w:rFonts w:cs="Arial"/>
          <w:b/>
          <w:sz w:val="22"/>
          <w:szCs w:val="22"/>
        </w:rPr>
        <w:t>Splošna matura 20</w:t>
      </w:r>
      <w:bookmarkEnd w:id="44"/>
      <w:r w:rsidR="00A51973" w:rsidRPr="00B275D7">
        <w:rPr>
          <w:rFonts w:cs="Arial"/>
          <w:b/>
          <w:sz w:val="22"/>
          <w:szCs w:val="22"/>
        </w:rPr>
        <w:t>2</w:t>
      </w:r>
      <w:r w:rsidR="00F72425" w:rsidRPr="00B275D7">
        <w:rPr>
          <w:rFonts w:cs="Arial"/>
          <w:b/>
          <w:sz w:val="22"/>
          <w:szCs w:val="22"/>
        </w:rPr>
        <w:t>3</w:t>
      </w:r>
      <w:bookmarkEnd w:id="45"/>
    </w:p>
    <w:p w14:paraId="04851BB3" w14:textId="7907807E" w:rsidR="00126D37" w:rsidRPr="00B275D7" w:rsidRDefault="00126D37" w:rsidP="00A55D84">
      <w:pPr>
        <w:pStyle w:val="Naslov3"/>
        <w:spacing w:line="360" w:lineRule="auto"/>
        <w:jc w:val="both"/>
        <w:rPr>
          <w:rFonts w:ascii="Arial" w:hAnsi="Arial" w:cs="Arial"/>
          <w:sz w:val="22"/>
          <w:szCs w:val="22"/>
        </w:rPr>
      </w:pPr>
      <w:bookmarkStart w:id="46" w:name="_Toc146097433"/>
      <w:bookmarkStart w:id="47" w:name="_Toc241852464"/>
      <w:r w:rsidRPr="00B275D7">
        <w:rPr>
          <w:rFonts w:ascii="Arial" w:hAnsi="Arial" w:cs="Arial"/>
          <w:sz w:val="22"/>
          <w:szCs w:val="22"/>
        </w:rPr>
        <w:t>Spomladanski rok 20</w:t>
      </w:r>
      <w:r w:rsidR="00A51973" w:rsidRPr="00B275D7">
        <w:rPr>
          <w:rFonts w:ascii="Arial" w:hAnsi="Arial" w:cs="Arial"/>
          <w:sz w:val="22"/>
          <w:szCs w:val="22"/>
        </w:rPr>
        <w:t>2</w:t>
      </w:r>
      <w:r w:rsidR="00F72425" w:rsidRPr="00B275D7">
        <w:rPr>
          <w:rFonts w:ascii="Arial" w:hAnsi="Arial" w:cs="Arial"/>
          <w:sz w:val="22"/>
          <w:szCs w:val="22"/>
        </w:rPr>
        <w:t>3</w:t>
      </w:r>
      <w:bookmarkEnd w:id="46"/>
    </w:p>
    <w:p w14:paraId="018450B6" w14:textId="77777777" w:rsidR="003358C3" w:rsidRPr="00B275D7" w:rsidRDefault="003358C3" w:rsidP="006D003B">
      <w:pPr>
        <w:spacing w:line="360" w:lineRule="auto"/>
        <w:rPr>
          <w:rFonts w:ascii="Arial" w:hAnsi="Arial" w:cs="Arial"/>
          <w:sz w:val="22"/>
          <w:szCs w:val="22"/>
        </w:rPr>
      </w:pPr>
    </w:p>
    <w:p w14:paraId="36A7FF8C" w14:textId="0D4D8D38" w:rsidR="0065102A" w:rsidRPr="00B275D7" w:rsidRDefault="0065102A" w:rsidP="00A55D84">
      <w:pPr>
        <w:spacing w:line="360" w:lineRule="auto"/>
        <w:jc w:val="both"/>
        <w:rPr>
          <w:rFonts w:ascii="Arial" w:hAnsi="Arial" w:cs="Arial"/>
          <w:sz w:val="22"/>
          <w:szCs w:val="22"/>
        </w:rPr>
      </w:pPr>
      <w:r w:rsidRPr="00B275D7">
        <w:rPr>
          <w:rFonts w:ascii="Arial" w:hAnsi="Arial" w:cs="Arial"/>
          <w:sz w:val="22"/>
          <w:szCs w:val="22"/>
        </w:rPr>
        <w:t xml:space="preserve">K splošni maturi v spomladanskem roku </w:t>
      </w:r>
      <w:r w:rsidR="00F72425" w:rsidRPr="00B275D7">
        <w:rPr>
          <w:rFonts w:ascii="Arial" w:hAnsi="Arial" w:cs="Arial"/>
          <w:sz w:val="22"/>
          <w:szCs w:val="22"/>
        </w:rPr>
        <w:t>2023</w:t>
      </w:r>
      <w:r w:rsidRPr="00B275D7">
        <w:rPr>
          <w:rFonts w:ascii="Arial" w:hAnsi="Arial" w:cs="Arial"/>
          <w:sz w:val="22"/>
          <w:szCs w:val="22"/>
        </w:rPr>
        <w:t xml:space="preserve"> se je prij</w:t>
      </w:r>
      <w:r w:rsidR="00F72425" w:rsidRPr="00B275D7">
        <w:rPr>
          <w:rFonts w:ascii="Arial" w:hAnsi="Arial" w:cs="Arial"/>
          <w:sz w:val="22"/>
          <w:szCs w:val="22"/>
        </w:rPr>
        <w:t>avilo 199</w:t>
      </w:r>
      <w:r w:rsidRPr="00B275D7">
        <w:rPr>
          <w:rFonts w:ascii="Arial" w:hAnsi="Arial" w:cs="Arial"/>
          <w:sz w:val="22"/>
          <w:szCs w:val="22"/>
        </w:rPr>
        <w:t xml:space="preserve"> kandidatov.</w:t>
      </w:r>
    </w:p>
    <w:p w14:paraId="2C8A116B" w14:textId="307A9C73" w:rsidR="0065102A" w:rsidRPr="00B275D7" w:rsidRDefault="0065102A" w:rsidP="00A55D84">
      <w:pPr>
        <w:spacing w:line="360" w:lineRule="auto"/>
        <w:jc w:val="both"/>
        <w:rPr>
          <w:rFonts w:ascii="Arial" w:hAnsi="Arial" w:cs="Arial"/>
          <w:sz w:val="22"/>
          <w:szCs w:val="22"/>
        </w:rPr>
      </w:pPr>
      <w:r w:rsidRPr="00B275D7">
        <w:rPr>
          <w:rFonts w:ascii="Arial" w:hAnsi="Arial" w:cs="Arial"/>
          <w:sz w:val="22"/>
          <w:szCs w:val="22"/>
        </w:rPr>
        <w:t>Štev</w:t>
      </w:r>
      <w:r w:rsidR="00F72425" w:rsidRPr="00B275D7">
        <w:rPr>
          <w:rFonts w:ascii="Arial" w:hAnsi="Arial" w:cs="Arial"/>
          <w:sz w:val="22"/>
          <w:szCs w:val="22"/>
        </w:rPr>
        <w:t>ilo odjavljenih do 24. maja 2023 – 15</w:t>
      </w:r>
      <w:r w:rsidRPr="00B275D7">
        <w:rPr>
          <w:rFonts w:ascii="Arial" w:hAnsi="Arial" w:cs="Arial"/>
          <w:sz w:val="22"/>
          <w:szCs w:val="22"/>
        </w:rPr>
        <w:t xml:space="preserve"> kandidatov.</w:t>
      </w:r>
    </w:p>
    <w:p w14:paraId="47CB0465" w14:textId="06A0FDD3" w:rsidR="0065102A" w:rsidRPr="00B275D7" w:rsidRDefault="0065102A" w:rsidP="00A55D84">
      <w:pPr>
        <w:spacing w:line="360" w:lineRule="auto"/>
        <w:jc w:val="both"/>
        <w:rPr>
          <w:rFonts w:ascii="Arial" w:hAnsi="Arial" w:cs="Arial"/>
          <w:sz w:val="22"/>
          <w:szCs w:val="22"/>
        </w:rPr>
      </w:pPr>
      <w:r w:rsidRPr="00B275D7">
        <w:rPr>
          <w:rFonts w:ascii="Arial" w:hAnsi="Arial" w:cs="Arial"/>
          <w:sz w:val="22"/>
          <w:szCs w:val="22"/>
        </w:rPr>
        <w:t xml:space="preserve">K </w:t>
      </w:r>
      <w:r w:rsidR="00F72425" w:rsidRPr="00B275D7">
        <w:rPr>
          <w:rFonts w:ascii="Arial" w:hAnsi="Arial" w:cs="Arial"/>
          <w:sz w:val="22"/>
          <w:szCs w:val="22"/>
        </w:rPr>
        <w:t>maturi v spomladanskem roku 2023</w:t>
      </w:r>
      <w:r w:rsidRPr="00B275D7">
        <w:rPr>
          <w:rFonts w:ascii="Arial" w:hAnsi="Arial" w:cs="Arial"/>
          <w:sz w:val="22"/>
          <w:szCs w:val="22"/>
        </w:rPr>
        <w:t xml:space="preserve"> je pristopilo 1</w:t>
      </w:r>
      <w:r w:rsidR="00F72425" w:rsidRPr="00B275D7">
        <w:rPr>
          <w:rFonts w:ascii="Arial" w:hAnsi="Arial" w:cs="Arial"/>
          <w:sz w:val="22"/>
          <w:szCs w:val="22"/>
        </w:rPr>
        <w:t>83</w:t>
      </w:r>
      <w:r w:rsidRPr="00B275D7">
        <w:rPr>
          <w:rFonts w:ascii="Arial" w:hAnsi="Arial" w:cs="Arial"/>
          <w:sz w:val="22"/>
          <w:szCs w:val="22"/>
        </w:rPr>
        <w:t xml:space="preserve"> kandidatov:</w:t>
      </w:r>
    </w:p>
    <w:p w14:paraId="52747E51" w14:textId="2DCC070E" w:rsidR="0065102A" w:rsidRPr="00B275D7" w:rsidRDefault="00797784" w:rsidP="00B275D7">
      <w:pPr>
        <w:numPr>
          <w:ilvl w:val="0"/>
          <w:numId w:val="31"/>
        </w:numPr>
        <w:spacing w:line="360" w:lineRule="auto"/>
        <w:jc w:val="both"/>
        <w:rPr>
          <w:rFonts w:ascii="Arial" w:hAnsi="Arial" w:cs="Arial"/>
          <w:sz w:val="22"/>
          <w:szCs w:val="22"/>
        </w:rPr>
      </w:pPr>
      <w:r w:rsidRPr="00B275D7">
        <w:rPr>
          <w:rFonts w:ascii="Arial" w:hAnsi="Arial" w:cs="Arial"/>
          <w:sz w:val="22"/>
          <w:szCs w:val="22"/>
        </w:rPr>
        <w:t>23</w:t>
      </w:r>
      <w:r w:rsidR="0065102A" w:rsidRPr="00B275D7">
        <w:rPr>
          <w:rFonts w:ascii="Arial" w:hAnsi="Arial" w:cs="Arial"/>
          <w:sz w:val="22"/>
          <w:szCs w:val="22"/>
        </w:rPr>
        <w:t xml:space="preserve"> dijakov splošne gimnazije</w:t>
      </w:r>
    </w:p>
    <w:p w14:paraId="5A1ECB48" w14:textId="45D80A58" w:rsidR="0065102A" w:rsidRPr="00B275D7" w:rsidRDefault="00853E44" w:rsidP="00B275D7">
      <w:pPr>
        <w:numPr>
          <w:ilvl w:val="0"/>
          <w:numId w:val="31"/>
        </w:numPr>
        <w:spacing w:line="360" w:lineRule="auto"/>
        <w:jc w:val="both"/>
        <w:rPr>
          <w:rFonts w:ascii="Arial" w:hAnsi="Arial" w:cs="Arial"/>
          <w:sz w:val="22"/>
          <w:szCs w:val="22"/>
        </w:rPr>
      </w:pPr>
      <w:r w:rsidRPr="00B275D7">
        <w:rPr>
          <w:rFonts w:ascii="Arial" w:hAnsi="Arial" w:cs="Arial"/>
          <w:sz w:val="22"/>
          <w:szCs w:val="22"/>
        </w:rPr>
        <w:t>77</w:t>
      </w:r>
      <w:r w:rsidR="0065102A" w:rsidRPr="00B275D7">
        <w:rPr>
          <w:rFonts w:ascii="Arial" w:hAnsi="Arial" w:cs="Arial"/>
          <w:sz w:val="22"/>
          <w:szCs w:val="22"/>
        </w:rPr>
        <w:t xml:space="preserve"> dijakov umetniške gimnazije</w:t>
      </w:r>
    </w:p>
    <w:p w14:paraId="6A696B89" w14:textId="73AE23E1" w:rsidR="0065102A" w:rsidRPr="00B275D7" w:rsidRDefault="00853E44" w:rsidP="00B275D7">
      <w:pPr>
        <w:numPr>
          <w:ilvl w:val="0"/>
          <w:numId w:val="31"/>
        </w:numPr>
        <w:spacing w:line="360" w:lineRule="auto"/>
        <w:jc w:val="both"/>
        <w:rPr>
          <w:rFonts w:ascii="Arial" w:hAnsi="Arial" w:cs="Arial"/>
          <w:sz w:val="22"/>
          <w:szCs w:val="22"/>
        </w:rPr>
      </w:pPr>
      <w:r w:rsidRPr="00B275D7">
        <w:rPr>
          <w:rFonts w:ascii="Arial" w:hAnsi="Arial" w:cs="Arial"/>
          <w:sz w:val="22"/>
          <w:szCs w:val="22"/>
        </w:rPr>
        <w:t>73</w:t>
      </w:r>
      <w:r w:rsidR="0065102A" w:rsidRPr="00B275D7">
        <w:rPr>
          <w:rFonts w:ascii="Arial" w:hAnsi="Arial" w:cs="Arial"/>
          <w:sz w:val="22"/>
          <w:szCs w:val="22"/>
        </w:rPr>
        <w:t xml:space="preserve"> dijakov programa predšolska vzgoja</w:t>
      </w:r>
    </w:p>
    <w:p w14:paraId="694F5390" w14:textId="7B4B1ECE" w:rsidR="0065102A" w:rsidRPr="00B275D7" w:rsidRDefault="00853E44" w:rsidP="00B275D7">
      <w:pPr>
        <w:numPr>
          <w:ilvl w:val="0"/>
          <w:numId w:val="31"/>
        </w:numPr>
        <w:spacing w:line="360" w:lineRule="auto"/>
        <w:jc w:val="both"/>
        <w:rPr>
          <w:rFonts w:ascii="Arial" w:hAnsi="Arial" w:cs="Arial"/>
          <w:sz w:val="22"/>
          <w:szCs w:val="22"/>
        </w:rPr>
      </w:pPr>
      <w:r w:rsidRPr="00B275D7">
        <w:rPr>
          <w:rFonts w:ascii="Arial" w:hAnsi="Arial" w:cs="Arial"/>
          <w:sz w:val="22"/>
          <w:szCs w:val="22"/>
        </w:rPr>
        <w:t>27 kandidatov</w:t>
      </w:r>
      <w:r w:rsidR="0065102A" w:rsidRPr="00B275D7">
        <w:rPr>
          <w:rFonts w:ascii="Arial" w:hAnsi="Arial" w:cs="Arial"/>
          <w:sz w:val="22"/>
          <w:szCs w:val="22"/>
        </w:rPr>
        <w:t xml:space="preserve"> iz Srednje gradbene, geodetske in okoljevarstvene šole</w:t>
      </w:r>
    </w:p>
    <w:p w14:paraId="2345B1A0" w14:textId="7B2B90DF" w:rsidR="0065102A" w:rsidRPr="00B275D7" w:rsidRDefault="00853E44" w:rsidP="00B275D7">
      <w:pPr>
        <w:numPr>
          <w:ilvl w:val="0"/>
          <w:numId w:val="31"/>
        </w:numPr>
        <w:spacing w:line="360" w:lineRule="auto"/>
        <w:jc w:val="both"/>
        <w:rPr>
          <w:rFonts w:ascii="Arial" w:hAnsi="Arial" w:cs="Arial"/>
          <w:sz w:val="22"/>
          <w:szCs w:val="22"/>
        </w:rPr>
      </w:pPr>
      <w:r w:rsidRPr="00B275D7">
        <w:rPr>
          <w:rFonts w:ascii="Arial" w:hAnsi="Arial" w:cs="Arial"/>
          <w:sz w:val="22"/>
          <w:szCs w:val="22"/>
        </w:rPr>
        <w:t>1 kandidat</w:t>
      </w:r>
      <w:r w:rsidR="0065102A" w:rsidRPr="00B275D7">
        <w:rPr>
          <w:rFonts w:ascii="Arial" w:hAnsi="Arial" w:cs="Arial"/>
          <w:sz w:val="22"/>
          <w:szCs w:val="22"/>
        </w:rPr>
        <w:t xml:space="preserve"> iz Srednje medijske in grafične šole</w:t>
      </w:r>
    </w:p>
    <w:p w14:paraId="43BC19B2" w14:textId="0C5BE6A1" w:rsidR="0065102A" w:rsidRPr="00B275D7" w:rsidRDefault="00853E44" w:rsidP="00B275D7">
      <w:pPr>
        <w:numPr>
          <w:ilvl w:val="0"/>
          <w:numId w:val="31"/>
        </w:numPr>
        <w:spacing w:line="360" w:lineRule="auto"/>
        <w:jc w:val="both"/>
        <w:rPr>
          <w:rFonts w:ascii="Arial" w:hAnsi="Arial" w:cs="Arial"/>
          <w:sz w:val="22"/>
          <w:szCs w:val="22"/>
        </w:rPr>
      </w:pPr>
      <w:r w:rsidRPr="00B275D7">
        <w:rPr>
          <w:rFonts w:ascii="Arial" w:hAnsi="Arial" w:cs="Arial"/>
          <w:sz w:val="22"/>
          <w:szCs w:val="22"/>
        </w:rPr>
        <w:t>1 kandidat</w:t>
      </w:r>
      <w:r w:rsidR="0065102A" w:rsidRPr="00B275D7">
        <w:rPr>
          <w:rFonts w:ascii="Arial" w:hAnsi="Arial" w:cs="Arial"/>
          <w:sz w:val="22"/>
          <w:szCs w:val="22"/>
        </w:rPr>
        <w:t xml:space="preserve"> iz </w:t>
      </w:r>
      <w:r w:rsidRPr="00B275D7">
        <w:rPr>
          <w:rFonts w:ascii="Arial" w:hAnsi="Arial" w:cs="Arial"/>
          <w:sz w:val="22"/>
          <w:szCs w:val="22"/>
        </w:rPr>
        <w:t>Strokovnega izobraževalnega centra</w:t>
      </w:r>
    </w:p>
    <w:p w14:paraId="2232A1F3" w14:textId="11B95B02" w:rsidR="0065102A" w:rsidRPr="00B275D7" w:rsidRDefault="00853E44" w:rsidP="00B275D7">
      <w:pPr>
        <w:numPr>
          <w:ilvl w:val="0"/>
          <w:numId w:val="31"/>
        </w:numPr>
        <w:spacing w:line="360" w:lineRule="auto"/>
        <w:jc w:val="both"/>
        <w:rPr>
          <w:rFonts w:ascii="Arial" w:hAnsi="Arial" w:cs="Arial"/>
          <w:sz w:val="22"/>
          <w:szCs w:val="22"/>
        </w:rPr>
      </w:pPr>
      <w:r w:rsidRPr="00B275D7">
        <w:rPr>
          <w:rFonts w:ascii="Arial" w:hAnsi="Arial" w:cs="Arial"/>
          <w:sz w:val="22"/>
          <w:szCs w:val="22"/>
        </w:rPr>
        <w:t xml:space="preserve">10 </w:t>
      </w:r>
      <w:r w:rsidR="0065102A" w:rsidRPr="00B275D7">
        <w:rPr>
          <w:rFonts w:ascii="Arial" w:hAnsi="Arial" w:cs="Arial"/>
          <w:sz w:val="22"/>
          <w:szCs w:val="22"/>
        </w:rPr>
        <w:t>kandidatov, ki nimajo statusa dijaka:</w:t>
      </w:r>
    </w:p>
    <w:p w14:paraId="0B7BAA6B" w14:textId="4A7AF9D7" w:rsidR="0065102A" w:rsidRPr="00B275D7" w:rsidRDefault="00853E44" w:rsidP="00B275D7">
      <w:pPr>
        <w:numPr>
          <w:ilvl w:val="1"/>
          <w:numId w:val="31"/>
        </w:numPr>
        <w:spacing w:line="360" w:lineRule="auto"/>
        <w:jc w:val="both"/>
        <w:rPr>
          <w:rFonts w:ascii="Arial" w:hAnsi="Arial" w:cs="Arial"/>
          <w:sz w:val="22"/>
          <w:szCs w:val="22"/>
        </w:rPr>
      </w:pPr>
      <w:r w:rsidRPr="00B275D7">
        <w:rPr>
          <w:rFonts w:ascii="Arial" w:hAnsi="Arial" w:cs="Arial"/>
          <w:sz w:val="22"/>
          <w:szCs w:val="22"/>
        </w:rPr>
        <w:t>popravni izpiti – 6 kandidatov</w:t>
      </w:r>
    </w:p>
    <w:p w14:paraId="224574C2" w14:textId="2F2B0A42" w:rsidR="0065102A" w:rsidRPr="00B275D7" w:rsidRDefault="001B5605" w:rsidP="00B275D7">
      <w:pPr>
        <w:numPr>
          <w:ilvl w:val="1"/>
          <w:numId w:val="31"/>
        </w:numPr>
        <w:spacing w:line="360" w:lineRule="auto"/>
        <w:jc w:val="both"/>
        <w:rPr>
          <w:rFonts w:ascii="Arial" w:hAnsi="Arial" w:cs="Arial"/>
          <w:sz w:val="22"/>
          <w:szCs w:val="22"/>
        </w:rPr>
      </w:pPr>
      <w:r w:rsidRPr="00B275D7">
        <w:rPr>
          <w:rFonts w:ascii="Arial" w:hAnsi="Arial" w:cs="Arial"/>
          <w:sz w:val="22"/>
          <w:szCs w:val="22"/>
        </w:rPr>
        <w:t xml:space="preserve">matura v celoti </w:t>
      </w:r>
      <w:r w:rsidR="0065102A" w:rsidRPr="00B275D7">
        <w:rPr>
          <w:rFonts w:ascii="Arial" w:hAnsi="Arial" w:cs="Arial"/>
          <w:sz w:val="22"/>
          <w:szCs w:val="22"/>
        </w:rPr>
        <w:t>– 3 kandidati</w:t>
      </w:r>
    </w:p>
    <w:p w14:paraId="6ADE83BF" w14:textId="7E7893A4" w:rsidR="0065102A" w:rsidRDefault="0065102A" w:rsidP="00A55D84">
      <w:pPr>
        <w:numPr>
          <w:ilvl w:val="1"/>
          <w:numId w:val="31"/>
        </w:numPr>
        <w:spacing w:line="360" w:lineRule="auto"/>
        <w:jc w:val="both"/>
        <w:rPr>
          <w:rFonts w:ascii="Arial" w:hAnsi="Arial" w:cs="Arial"/>
          <w:sz w:val="22"/>
          <w:szCs w:val="22"/>
        </w:rPr>
      </w:pPr>
      <w:r w:rsidRPr="00B275D7">
        <w:rPr>
          <w:rFonts w:ascii="Arial" w:hAnsi="Arial" w:cs="Arial"/>
          <w:sz w:val="22"/>
          <w:szCs w:val="22"/>
        </w:rPr>
        <w:t>i</w:t>
      </w:r>
      <w:r w:rsidR="00853E44" w:rsidRPr="00B275D7">
        <w:rPr>
          <w:rFonts w:ascii="Arial" w:hAnsi="Arial" w:cs="Arial"/>
          <w:sz w:val="22"/>
          <w:szCs w:val="22"/>
        </w:rPr>
        <w:t>zboljšave – 1 kandidat</w:t>
      </w:r>
    </w:p>
    <w:p w14:paraId="72C4F2AF" w14:textId="77777777" w:rsidR="00E157B4" w:rsidRPr="00E157B4" w:rsidRDefault="00E157B4" w:rsidP="00E157B4">
      <w:pPr>
        <w:spacing w:line="360" w:lineRule="auto"/>
        <w:ind w:left="1440"/>
        <w:jc w:val="both"/>
        <w:rPr>
          <w:rFonts w:ascii="Arial" w:hAnsi="Arial" w:cs="Arial"/>
          <w:sz w:val="22"/>
          <w:szCs w:val="22"/>
        </w:rPr>
      </w:pPr>
    </w:p>
    <w:p w14:paraId="75712162" w14:textId="77777777" w:rsidR="0065102A" w:rsidRPr="00B275D7" w:rsidRDefault="0065102A" w:rsidP="00A55D84">
      <w:pPr>
        <w:spacing w:line="360" w:lineRule="auto"/>
        <w:jc w:val="both"/>
        <w:rPr>
          <w:rFonts w:ascii="Arial" w:hAnsi="Arial" w:cs="Arial"/>
          <w:sz w:val="22"/>
          <w:szCs w:val="22"/>
        </w:rPr>
      </w:pPr>
      <w:r w:rsidRPr="00B275D7">
        <w:rPr>
          <w:rFonts w:ascii="Arial" w:hAnsi="Arial" w:cs="Arial"/>
          <w:sz w:val="22"/>
          <w:szCs w:val="22"/>
        </w:rPr>
        <w:t>Skupaj (način opravljanja splošne mature):</w:t>
      </w:r>
    </w:p>
    <w:p w14:paraId="101A9521" w14:textId="68205305" w:rsidR="0065102A" w:rsidRPr="00B275D7" w:rsidRDefault="00041BC5" w:rsidP="00B275D7">
      <w:pPr>
        <w:pStyle w:val="Odstavekseznama"/>
        <w:numPr>
          <w:ilvl w:val="0"/>
          <w:numId w:val="32"/>
        </w:numPr>
        <w:spacing w:line="360" w:lineRule="auto"/>
        <w:rPr>
          <w:rFonts w:ascii="Arial" w:hAnsi="Arial" w:cs="Arial"/>
          <w:bCs/>
          <w:sz w:val="22"/>
          <w:szCs w:val="22"/>
        </w:rPr>
      </w:pPr>
      <w:r w:rsidRPr="00B275D7">
        <w:rPr>
          <w:rFonts w:ascii="Arial" w:hAnsi="Arial" w:cs="Arial"/>
          <w:bCs/>
          <w:sz w:val="22"/>
          <w:szCs w:val="22"/>
        </w:rPr>
        <w:t>celotno prvič – 103</w:t>
      </w:r>
      <w:r w:rsidR="0065102A" w:rsidRPr="00B275D7">
        <w:rPr>
          <w:rFonts w:ascii="Arial" w:hAnsi="Arial" w:cs="Arial"/>
          <w:bCs/>
          <w:sz w:val="22"/>
          <w:szCs w:val="22"/>
        </w:rPr>
        <w:t xml:space="preserve"> kandidatov</w:t>
      </w:r>
    </w:p>
    <w:p w14:paraId="66D7D573" w14:textId="5CAC219A" w:rsidR="0065102A" w:rsidRPr="00B275D7" w:rsidRDefault="00853E44" w:rsidP="00B275D7">
      <w:pPr>
        <w:pStyle w:val="Odstavekseznama"/>
        <w:numPr>
          <w:ilvl w:val="0"/>
          <w:numId w:val="32"/>
        </w:numPr>
        <w:spacing w:line="360" w:lineRule="auto"/>
        <w:rPr>
          <w:rFonts w:ascii="Arial" w:hAnsi="Arial" w:cs="Arial"/>
          <w:bCs/>
          <w:sz w:val="22"/>
          <w:szCs w:val="22"/>
        </w:rPr>
      </w:pPr>
      <w:r w:rsidRPr="00B275D7">
        <w:rPr>
          <w:rFonts w:ascii="Arial" w:hAnsi="Arial" w:cs="Arial"/>
          <w:bCs/>
          <w:sz w:val="22"/>
          <w:szCs w:val="22"/>
        </w:rPr>
        <w:t>dodatni izpit/5. predmet – 73</w:t>
      </w:r>
      <w:r w:rsidR="0065102A" w:rsidRPr="00B275D7">
        <w:rPr>
          <w:rFonts w:ascii="Arial" w:hAnsi="Arial" w:cs="Arial"/>
          <w:bCs/>
          <w:sz w:val="22"/>
          <w:szCs w:val="22"/>
        </w:rPr>
        <w:t xml:space="preserve"> kandidatov</w:t>
      </w:r>
    </w:p>
    <w:p w14:paraId="01247B0B" w14:textId="77777777" w:rsidR="0065102A" w:rsidRPr="00B275D7" w:rsidRDefault="0065102A" w:rsidP="00B275D7">
      <w:pPr>
        <w:pStyle w:val="Odstavekseznama"/>
        <w:numPr>
          <w:ilvl w:val="0"/>
          <w:numId w:val="32"/>
        </w:numPr>
        <w:spacing w:line="360" w:lineRule="auto"/>
        <w:rPr>
          <w:rFonts w:ascii="Arial" w:hAnsi="Arial" w:cs="Arial"/>
          <w:bCs/>
          <w:sz w:val="22"/>
          <w:szCs w:val="22"/>
        </w:rPr>
      </w:pPr>
      <w:r w:rsidRPr="00B275D7">
        <w:rPr>
          <w:rFonts w:ascii="Arial" w:hAnsi="Arial" w:cs="Arial"/>
          <w:bCs/>
          <w:sz w:val="22"/>
          <w:szCs w:val="22"/>
        </w:rPr>
        <w:t>popravni izpiti – 4 kandidatke</w:t>
      </w:r>
    </w:p>
    <w:p w14:paraId="6F90F570" w14:textId="3AF5EE71" w:rsidR="0065102A" w:rsidRPr="00B275D7" w:rsidRDefault="00041BC5" w:rsidP="00B275D7">
      <w:pPr>
        <w:pStyle w:val="Odstavekseznama"/>
        <w:numPr>
          <w:ilvl w:val="0"/>
          <w:numId w:val="32"/>
        </w:numPr>
        <w:spacing w:line="360" w:lineRule="auto"/>
        <w:rPr>
          <w:rFonts w:ascii="Arial" w:hAnsi="Arial" w:cs="Arial"/>
          <w:bCs/>
          <w:sz w:val="22"/>
          <w:szCs w:val="22"/>
        </w:rPr>
      </w:pPr>
      <w:r w:rsidRPr="00B275D7">
        <w:rPr>
          <w:rFonts w:ascii="Arial" w:hAnsi="Arial" w:cs="Arial"/>
          <w:bCs/>
          <w:sz w:val="22"/>
          <w:szCs w:val="22"/>
        </w:rPr>
        <w:t>izboljšave – 6 kandidatov</w:t>
      </w:r>
    </w:p>
    <w:p w14:paraId="2724BC7B" w14:textId="77777777" w:rsidR="0065102A" w:rsidRPr="00B275D7" w:rsidRDefault="0065102A" w:rsidP="00B275D7">
      <w:pPr>
        <w:pStyle w:val="Odstavekseznama"/>
        <w:numPr>
          <w:ilvl w:val="0"/>
          <w:numId w:val="32"/>
        </w:numPr>
        <w:spacing w:line="360" w:lineRule="auto"/>
        <w:ind w:right="-142"/>
        <w:rPr>
          <w:rFonts w:ascii="Arial" w:hAnsi="Arial" w:cs="Arial"/>
          <w:bCs/>
          <w:sz w:val="22"/>
          <w:szCs w:val="22"/>
        </w:rPr>
      </w:pPr>
      <w:r w:rsidRPr="00B275D7">
        <w:rPr>
          <w:rFonts w:ascii="Arial" w:hAnsi="Arial" w:cs="Arial"/>
          <w:bCs/>
          <w:sz w:val="22"/>
          <w:szCs w:val="22"/>
        </w:rPr>
        <w:t>v dveh delih – 1 kandidatka</w:t>
      </w:r>
    </w:p>
    <w:p w14:paraId="365F068C" w14:textId="5B988645" w:rsidR="0065102A" w:rsidRPr="00E157B4" w:rsidRDefault="0065102A" w:rsidP="00A55D84">
      <w:pPr>
        <w:pStyle w:val="Odstavekseznama"/>
        <w:numPr>
          <w:ilvl w:val="0"/>
          <w:numId w:val="32"/>
        </w:numPr>
        <w:spacing w:line="360" w:lineRule="auto"/>
        <w:ind w:right="-142"/>
        <w:rPr>
          <w:rFonts w:ascii="Arial" w:hAnsi="Arial" w:cs="Arial"/>
          <w:bCs/>
          <w:sz w:val="22"/>
          <w:szCs w:val="22"/>
        </w:rPr>
      </w:pPr>
      <w:r w:rsidRPr="00B275D7">
        <w:rPr>
          <w:rFonts w:ascii="Arial" w:hAnsi="Arial" w:cs="Arial"/>
          <w:bCs/>
          <w:sz w:val="22"/>
          <w:szCs w:val="22"/>
        </w:rPr>
        <w:t>ostalo/lastna evidenca – 1 kandidatka</w:t>
      </w:r>
    </w:p>
    <w:p w14:paraId="768AEBEB" w14:textId="77777777" w:rsidR="0065102A" w:rsidRPr="00B275D7" w:rsidRDefault="0065102A" w:rsidP="00A55D84">
      <w:pPr>
        <w:spacing w:line="360" w:lineRule="auto"/>
        <w:jc w:val="both"/>
        <w:rPr>
          <w:rFonts w:ascii="Arial" w:hAnsi="Arial" w:cs="Arial"/>
          <w:sz w:val="22"/>
          <w:szCs w:val="22"/>
        </w:rPr>
      </w:pPr>
      <w:r w:rsidRPr="00B275D7">
        <w:rPr>
          <w:rFonts w:ascii="Arial" w:hAnsi="Arial" w:cs="Arial"/>
          <w:sz w:val="22"/>
          <w:szCs w:val="22"/>
        </w:rPr>
        <w:t>Skupaj (glede na status):</w:t>
      </w:r>
    </w:p>
    <w:p w14:paraId="4A898604" w14:textId="537F4C4B" w:rsidR="0065102A" w:rsidRPr="00B275D7" w:rsidRDefault="00041BC5" w:rsidP="00B275D7">
      <w:pPr>
        <w:numPr>
          <w:ilvl w:val="0"/>
          <w:numId w:val="30"/>
        </w:numPr>
        <w:spacing w:line="360" w:lineRule="auto"/>
        <w:jc w:val="both"/>
        <w:rPr>
          <w:rFonts w:ascii="Arial" w:hAnsi="Arial" w:cs="Arial"/>
          <w:sz w:val="22"/>
          <w:szCs w:val="22"/>
        </w:rPr>
      </w:pPr>
      <w:r w:rsidRPr="00B275D7">
        <w:rPr>
          <w:rFonts w:ascii="Arial" w:hAnsi="Arial" w:cs="Arial"/>
          <w:sz w:val="22"/>
          <w:szCs w:val="22"/>
        </w:rPr>
        <w:t>167</w:t>
      </w:r>
      <w:r w:rsidR="0065102A" w:rsidRPr="00B275D7">
        <w:rPr>
          <w:rFonts w:ascii="Arial" w:hAnsi="Arial" w:cs="Arial"/>
          <w:sz w:val="22"/>
          <w:szCs w:val="22"/>
        </w:rPr>
        <w:t xml:space="preserve"> kandidatov s statusom dijaka</w:t>
      </w:r>
    </w:p>
    <w:p w14:paraId="1D95598F" w14:textId="290647E0" w:rsidR="00B2415B" w:rsidRDefault="00041BC5" w:rsidP="00E157B4">
      <w:pPr>
        <w:numPr>
          <w:ilvl w:val="0"/>
          <w:numId w:val="30"/>
        </w:numPr>
        <w:spacing w:line="360" w:lineRule="auto"/>
        <w:jc w:val="both"/>
        <w:rPr>
          <w:rFonts w:ascii="Arial" w:hAnsi="Arial" w:cs="Arial"/>
          <w:sz w:val="22"/>
          <w:szCs w:val="22"/>
        </w:rPr>
      </w:pPr>
      <w:r w:rsidRPr="00B275D7">
        <w:rPr>
          <w:rFonts w:ascii="Arial" w:hAnsi="Arial" w:cs="Arial"/>
          <w:sz w:val="22"/>
          <w:szCs w:val="22"/>
        </w:rPr>
        <w:t>16</w:t>
      </w:r>
      <w:r w:rsidR="0065102A" w:rsidRPr="00B275D7">
        <w:rPr>
          <w:rFonts w:ascii="Arial" w:hAnsi="Arial" w:cs="Arial"/>
          <w:sz w:val="22"/>
          <w:szCs w:val="22"/>
        </w:rPr>
        <w:t xml:space="preserve"> kandidatov brez statusa dijaka</w:t>
      </w:r>
    </w:p>
    <w:p w14:paraId="710021E8" w14:textId="77777777" w:rsidR="00E157B4" w:rsidRPr="00E157B4" w:rsidRDefault="00E157B4" w:rsidP="00E157B4">
      <w:pPr>
        <w:spacing w:line="360" w:lineRule="auto"/>
        <w:ind w:left="720"/>
        <w:jc w:val="both"/>
        <w:rPr>
          <w:rFonts w:ascii="Arial" w:hAnsi="Arial" w:cs="Arial"/>
          <w:sz w:val="22"/>
          <w:szCs w:val="22"/>
        </w:rPr>
      </w:pPr>
    </w:p>
    <w:p w14:paraId="21371B62" w14:textId="07938977" w:rsidR="0065102A" w:rsidRDefault="0065102A" w:rsidP="00A55D84">
      <w:pPr>
        <w:spacing w:line="360" w:lineRule="auto"/>
        <w:jc w:val="both"/>
        <w:rPr>
          <w:rFonts w:ascii="Arial" w:hAnsi="Arial" w:cs="Arial"/>
          <w:sz w:val="22"/>
          <w:szCs w:val="22"/>
        </w:rPr>
      </w:pPr>
      <w:r w:rsidRPr="00B275D7">
        <w:rPr>
          <w:rFonts w:ascii="Arial" w:hAnsi="Arial" w:cs="Arial"/>
          <w:sz w:val="22"/>
          <w:szCs w:val="22"/>
        </w:rPr>
        <w:t>K spomladanskemu izpitnemu roku splošne matu</w:t>
      </w:r>
      <w:r w:rsidR="00041BC5" w:rsidRPr="00B275D7">
        <w:rPr>
          <w:rFonts w:ascii="Arial" w:hAnsi="Arial" w:cs="Arial"/>
          <w:sz w:val="22"/>
          <w:szCs w:val="22"/>
        </w:rPr>
        <w:t>re 2023 je pristopilo 12</w:t>
      </w:r>
      <w:r w:rsidRPr="00B275D7">
        <w:rPr>
          <w:rFonts w:ascii="Arial" w:hAnsi="Arial" w:cs="Arial"/>
          <w:sz w:val="22"/>
          <w:szCs w:val="22"/>
        </w:rPr>
        <w:t xml:space="preserve"> kandidatov, ki so s sklepi Državne komisije za splošno maturo pridobili status kandidatov s p</w:t>
      </w:r>
      <w:r w:rsidR="00E157B4">
        <w:rPr>
          <w:rFonts w:ascii="Arial" w:hAnsi="Arial" w:cs="Arial"/>
          <w:sz w:val="22"/>
          <w:szCs w:val="22"/>
        </w:rPr>
        <w:t>osebnimi potrebami.</w:t>
      </w:r>
    </w:p>
    <w:p w14:paraId="420D5ABE" w14:textId="4FD87439" w:rsidR="00E157B4" w:rsidRDefault="00E157B4" w:rsidP="00A55D84">
      <w:pPr>
        <w:spacing w:line="360" w:lineRule="auto"/>
        <w:jc w:val="both"/>
        <w:rPr>
          <w:rFonts w:ascii="Arial" w:hAnsi="Arial" w:cs="Arial"/>
          <w:sz w:val="22"/>
          <w:szCs w:val="22"/>
        </w:rPr>
      </w:pPr>
    </w:p>
    <w:p w14:paraId="3DEFA146" w14:textId="4FF68E3D" w:rsidR="00E157B4" w:rsidRDefault="00E157B4" w:rsidP="00A55D84">
      <w:pPr>
        <w:spacing w:line="360" w:lineRule="auto"/>
        <w:jc w:val="both"/>
        <w:rPr>
          <w:rFonts w:ascii="Arial" w:hAnsi="Arial" w:cs="Arial"/>
          <w:sz w:val="22"/>
          <w:szCs w:val="22"/>
        </w:rPr>
      </w:pPr>
    </w:p>
    <w:p w14:paraId="40BB95F3" w14:textId="77777777" w:rsidR="00E157B4" w:rsidRDefault="00E157B4" w:rsidP="00A55D84">
      <w:pPr>
        <w:spacing w:line="360" w:lineRule="auto"/>
        <w:jc w:val="both"/>
        <w:rPr>
          <w:rFonts w:ascii="Arial" w:hAnsi="Arial" w:cs="Arial"/>
          <w:sz w:val="22"/>
          <w:szCs w:val="22"/>
        </w:rPr>
      </w:pPr>
    </w:p>
    <w:p w14:paraId="0DB1E637" w14:textId="77777777" w:rsidR="00E157B4" w:rsidRPr="00B275D7" w:rsidRDefault="00E157B4" w:rsidP="00A55D84">
      <w:pPr>
        <w:spacing w:line="360" w:lineRule="auto"/>
        <w:jc w:val="both"/>
        <w:rPr>
          <w:rFonts w:ascii="Arial" w:hAnsi="Arial" w:cs="Arial"/>
          <w:sz w:val="22"/>
          <w:szCs w:val="22"/>
        </w:rPr>
      </w:pPr>
    </w:p>
    <w:p w14:paraId="10FC9DEA" w14:textId="12E485C2" w:rsidR="007B59C5" w:rsidRPr="00B275D7" w:rsidRDefault="0065102A" w:rsidP="00B2415B">
      <w:pPr>
        <w:spacing w:line="360" w:lineRule="auto"/>
        <w:jc w:val="both"/>
        <w:rPr>
          <w:rFonts w:ascii="Arial" w:hAnsi="Arial" w:cs="Arial"/>
          <w:sz w:val="22"/>
          <w:szCs w:val="22"/>
        </w:rPr>
      </w:pPr>
      <w:r w:rsidRPr="00B275D7">
        <w:rPr>
          <w:rFonts w:ascii="Arial" w:hAnsi="Arial" w:cs="Arial"/>
          <w:sz w:val="22"/>
          <w:szCs w:val="22"/>
        </w:rPr>
        <w:lastRenderedPageBreak/>
        <w:t>Pregled rezultatov po oddelkih – spom</w:t>
      </w:r>
      <w:r w:rsidR="00041BC5" w:rsidRPr="00B275D7">
        <w:rPr>
          <w:rFonts w:ascii="Arial" w:hAnsi="Arial" w:cs="Arial"/>
          <w:sz w:val="22"/>
          <w:szCs w:val="22"/>
        </w:rPr>
        <w:t>ladanski rok splošne mature 2023</w:t>
      </w:r>
      <w:r w:rsidRPr="00B275D7">
        <w:rPr>
          <w:rFonts w:ascii="Arial" w:hAnsi="Arial" w:cs="Arial"/>
          <w:sz w:val="22"/>
          <w:szCs w:val="22"/>
        </w:rPr>
        <w:t>:</w:t>
      </w:r>
    </w:p>
    <w:p w14:paraId="40BEB9CF" w14:textId="77777777" w:rsidR="00041BC5" w:rsidRPr="00B275D7" w:rsidRDefault="00041BC5" w:rsidP="00041BC5">
      <w:pPr>
        <w:rPr>
          <w:rFonts w:ascii="Arial" w:hAnsi="Arial" w:cs="Arial"/>
          <w:sz w:val="22"/>
          <w:szCs w:val="22"/>
        </w:rPr>
      </w:pPr>
    </w:p>
    <w:tbl>
      <w:tblPr>
        <w:tblpPr w:leftFromText="141" w:rightFromText="141" w:vertAnchor="text" w:horzAnchor="margin" w:tblpY="95"/>
        <w:tblW w:w="9896" w:type="dxa"/>
        <w:tblLayout w:type="fixed"/>
        <w:tblCellMar>
          <w:left w:w="0" w:type="dxa"/>
          <w:right w:w="0" w:type="dxa"/>
        </w:tblCellMar>
        <w:tblLook w:val="0600" w:firstRow="0" w:lastRow="0" w:firstColumn="0" w:lastColumn="0" w:noHBand="1" w:noVBand="1"/>
      </w:tblPr>
      <w:tblGrid>
        <w:gridCol w:w="1124"/>
        <w:gridCol w:w="1277"/>
        <w:gridCol w:w="1418"/>
        <w:gridCol w:w="1541"/>
        <w:gridCol w:w="1559"/>
        <w:gridCol w:w="1276"/>
        <w:gridCol w:w="1701"/>
      </w:tblGrid>
      <w:tr w:rsidR="00041BC5" w:rsidRPr="00E157B4" w14:paraId="6241593B" w14:textId="77777777" w:rsidTr="00E157B4">
        <w:trPr>
          <w:trHeight w:val="961"/>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FEAFF35" w14:textId="77777777" w:rsidR="00041BC5" w:rsidRPr="00E157B4" w:rsidRDefault="00041BC5" w:rsidP="00354853">
            <w:pPr>
              <w:jc w:val="center"/>
              <w:rPr>
                <w:rFonts w:ascii="Arial" w:hAnsi="Arial" w:cs="Arial"/>
                <w:sz w:val="20"/>
                <w:szCs w:val="20"/>
              </w:rPr>
            </w:pP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54D7942"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št. dijakov v šol. letu 22/23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831AD1F"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št. dijakov, ki so pristopili k maturi v celoti</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4CB576E"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 xml:space="preserve">št. neuspešnih dijakov na maturi </w:t>
            </w:r>
          </w:p>
          <w:p w14:paraId="57E5D048"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junij 2023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6743246"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 xml:space="preserve">št. dijakov, ki so opravili maturo </w:t>
            </w:r>
          </w:p>
          <w:p w14:paraId="52B97248"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junij 2023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F621F9B"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uspešnost na maturi %</w:t>
            </w:r>
          </w:p>
        </w:tc>
        <w:tc>
          <w:tcPr>
            <w:tcW w:w="1701" w:type="dxa"/>
            <w:tcBorders>
              <w:top w:val="single" w:sz="8" w:space="0" w:color="000000"/>
              <w:left w:val="single" w:sz="8" w:space="0" w:color="000000"/>
              <w:bottom w:val="single" w:sz="8" w:space="0" w:color="000000"/>
              <w:right w:val="single" w:sz="8" w:space="0" w:color="000000"/>
            </w:tcBorders>
            <w:vAlign w:val="center"/>
          </w:tcPr>
          <w:p w14:paraId="626342EA"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 xml:space="preserve">uspešno opravljena matura glede na vpisane v </w:t>
            </w:r>
          </w:p>
          <w:p w14:paraId="150B0166"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4. letnik (%)</w:t>
            </w:r>
          </w:p>
        </w:tc>
      </w:tr>
      <w:tr w:rsidR="00041BC5" w:rsidRPr="00E157B4" w14:paraId="5A6A57DC" w14:textId="77777777" w:rsidTr="007E5075">
        <w:trPr>
          <w:trHeight w:val="53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009089A" w14:textId="77777777" w:rsidR="00041BC5" w:rsidRPr="00E157B4" w:rsidRDefault="00041BC5" w:rsidP="00354853">
            <w:pPr>
              <w:jc w:val="center"/>
              <w:rPr>
                <w:rFonts w:ascii="Arial" w:hAnsi="Arial" w:cs="Arial"/>
                <w:sz w:val="20"/>
                <w:szCs w:val="20"/>
              </w:rPr>
            </w:pPr>
            <w:r w:rsidRPr="00E157B4">
              <w:rPr>
                <w:rFonts w:ascii="Arial" w:hAnsi="Arial" w:cs="Arial"/>
                <w:bCs/>
                <w:sz w:val="20"/>
                <w:szCs w:val="20"/>
              </w:rPr>
              <w:t>4. E</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59B9917"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D4CFA72" w14:textId="77777777" w:rsidR="00041BC5" w:rsidRPr="00E157B4" w:rsidRDefault="00041BC5" w:rsidP="00354853">
            <w:pPr>
              <w:rPr>
                <w:rFonts w:ascii="Arial" w:hAnsi="Arial" w:cs="Arial"/>
                <w:sz w:val="20"/>
                <w:szCs w:val="20"/>
              </w:rPr>
            </w:pPr>
            <w:r w:rsidRPr="00E157B4">
              <w:rPr>
                <w:rFonts w:ascii="Arial" w:hAnsi="Arial" w:cs="Arial"/>
                <w:sz w:val="20"/>
                <w:szCs w:val="20"/>
              </w:rPr>
              <w:t xml:space="preserve">         22</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3D30CF0A"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14839491"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16E741AA"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91%</w:t>
            </w:r>
          </w:p>
        </w:tc>
        <w:tc>
          <w:tcPr>
            <w:tcW w:w="1701" w:type="dxa"/>
            <w:tcBorders>
              <w:top w:val="single" w:sz="8" w:space="0" w:color="000000"/>
              <w:left w:val="single" w:sz="8" w:space="0" w:color="000000"/>
              <w:bottom w:val="single" w:sz="8" w:space="0" w:color="000000"/>
              <w:right w:val="single" w:sz="8" w:space="0" w:color="000000"/>
            </w:tcBorders>
            <w:vAlign w:val="center"/>
          </w:tcPr>
          <w:p w14:paraId="40CED912" w14:textId="77777777" w:rsidR="00041BC5" w:rsidRPr="00E157B4" w:rsidRDefault="00041BC5" w:rsidP="00354853">
            <w:pPr>
              <w:jc w:val="center"/>
              <w:rPr>
                <w:rFonts w:ascii="Arial" w:hAnsi="Arial" w:cs="Arial"/>
                <w:bCs/>
                <w:sz w:val="20"/>
                <w:szCs w:val="20"/>
              </w:rPr>
            </w:pPr>
            <w:r w:rsidRPr="00E157B4">
              <w:rPr>
                <w:rFonts w:ascii="Arial" w:hAnsi="Arial" w:cs="Arial"/>
                <w:bCs/>
                <w:sz w:val="20"/>
                <w:szCs w:val="20"/>
              </w:rPr>
              <w:t>69%</w:t>
            </w:r>
          </w:p>
        </w:tc>
      </w:tr>
      <w:tr w:rsidR="00041BC5" w:rsidRPr="00E157B4" w14:paraId="10BEDA1B" w14:textId="77777777" w:rsidTr="007E5075">
        <w:trPr>
          <w:trHeight w:val="386"/>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3CB98856" w14:textId="77777777" w:rsidR="00041BC5" w:rsidRPr="00E157B4" w:rsidRDefault="00041BC5" w:rsidP="00354853">
            <w:pPr>
              <w:jc w:val="center"/>
              <w:rPr>
                <w:rFonts w:ascii="Arial" w:hAnsi="Arial" w:cs="Arial"/>
                <w:sz w:val="20"/>
                <w:szCs w:val="20"/>
              </w:rPr>
            </w:pPr>
            <w:r w:rsidRPr="00E157B4">
              <w:rPr>
                <w:rFonts w:ascii="Arial" w:hAnsi="Arial" w:cs="Arial"/>
                <w:bCs/>
                <w:sz w:val="20"/>
                <w:szCs w:val="20"/>
              </w:rPr>
              <w:t>4. F</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34B016EC"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26C20BE"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25</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6930FE06"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178E26B1"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436F071A"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92%</w:t>
            </w:r>
          </w:p>
        </w:tc>
        <w:tc>
          <w:tcPr>
            <w:tcW w:w="1701" w:type="dxa"/>
            <w:tcBorders>
              <w:top w:val="single" w:sz="8" w:space="0" w:color="000000"/>
              <w:left w:val="single" w:sz="8" w:space="0" w:color="000000"/>
              <w:bottom w:val="single" w:sz="8" w:space="0" w:color="000000"/>
              <w:right w:val="single" w:sz="8" w:space="0" w:color="000000"/>
            </w:tcBorders>
            <w:vAlign w:val="center"/>
          </w:tcPr>
          <w:p w14:paraId="15705022" w14:textId="77777777" w:rsidR="00041BC5" w:rsidRPr="00E157B4" w:rsidRDefault="00041BC5" w:rsidP="00354853">
            <w:pPr>
              <w:jc w:val="center"/>
              <w:rPr>
                <w:rFonts w:ascii="Arial" w:hAnsi="Arial" w:cs="Arial"/>
                <w:bCs/>
                <w:sz w:val="20"/>
                <w:szCs w:val="20"/>
              </w:rPr>
            </w:pPr>
            <w:r w:rsidRPr="00E157B4">
              <w:rPr>
                <w:rFonts w:ascii="Arial" w:hAnsi="Arial" w:cs="Arial"/>
                <w:bCs/>
                <w:sz w:val="20"/>
                <w:szCs w:val="20"/>
              </w:rPr>
              <w:t>88%</w:t>
            </w:r>
          </w:p>
        </w:tc>
      </w:tr>
      <w:tr w:rsidR="00041BC5" w:rsidRPr="00E157B4" w14:paraId="67E93F7A" w14:textId="77777777" w:rsidTr="007E5075">
        <w:trPr>
          <w:trHeight w:val="393"/>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4C208AA" w14:textId="77777777" w:rsidR="00041BC5" w:rsidRPr="00E157B4" w:rsidRDefault="00041BC5" w:rsidP="00354853">
            <w:pPr>
              <w:jc w:val="center"/>
              <w:rPr>
                <w:rFonts w:ascii="Arial" w:hAnsi="Arial" w:cs="Arial"/>
                <w:sz w:val="20"/>
                <w:szCs w:val="20"/>
              </w:rPr>
            </w:pPr>
            <w:r w:rsidRPr="00E157B4">
              <w:rPr>
                <w:rFonts w:ascii="Arial" w:hAnsi="Arial" w:cs="Arial"/>
                <w:bCs/>
                <w:sz w:val="20"/>
                <w:szCs w:val="20"/>
              </w:rPr>
              <w:t>4. G</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2D326D8"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985F214"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27</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42A4B94A"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4465256C"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77597C65"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96%</w:t>
            </w:r>
          </w:p>
        </w:tc>
        <w:tc>
          <w:tcPr>
            <w:tcW w:w="1701" w:type="dxa"/>
            <w:tcBorders>
              <w:top w:val="single" w:sz="8" w:space="0" w:color="000000"/>
              <w:left w:val="single" w:sz="8" w:space="0" w:color="000000"/>
              <w:bottom w:val="single" w:sz="8" w:space="0" w:color="000000"/>
              <w:right w:val="single" w:sz="8" w:space="0" w:color="000000"/>
            </w:tcBorders>
            <w:vAlign w:val="center"/>
          </w:tcPr>
          <w:p w14:paraId="3F061891" w14:textId="77777777" w:rsidR="00041BC5" w:rsidRPr="00E157B4" w:rsidRDefault="00041BC5" w:rsidP="00354853">
            <w:pPr>
              <w:jc w:val="center"/>
              <w:rPr>
                <w:rFonts w:ascii="Arial" w:hAnsi="Arial" w:cs="Arial"/>
                <w:bCs/>
                <w:sz w:val="20"/>
                <w:szCs w:val="20"/>
              </w:rPr>
            </w:pPr>
            <w:r w:rsidRPr="00E157B4">
              <w:rPr>
                <w:rFonts w:ascii="Arial" w:hAnsi="Arial" w:cs="Arial"/>
                <w:bCs/>
                <w:sz w:val="20"/>
                <w:szCs w:val="20"/>
              </w:rPr>
              <w:t>93%</w:t>
            </w:r>
          </w:p>
        </w:tc>
      </w:tr>
      <w:tr w:rsidR="00041BC5" w:rsidRPr="00E157B4" w14:paraId="6F795586" w14:textId="77777777" w:rsidTr="007E5075">
        <w:trPr>
          <w:trHeight w:val="38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A350C20" w14:textId="77777777" w:rsidR="00041BC5" w:rsidRPr="00E157B4" w:rsidRDefault="00041BC5" w:rsidP="00354853">
            <w:pPr>
              <w:jc w:val="center"/>
              <w:rPr>
                <w:rFonts w:ascii="Arial" w:hAnsi="Arial" w:cs="Arial"/>
                <w:sz w:val="20"/>
                <w:szCs w:val="20"/>
              </w:rPr>
            </w:pPr>
            <w:r w:rsidRPr="00E157B4">
              <w:rPr>
                <w:rFonts w:ascii="Arial" w:hAnsi="Arial" w:cs="Arial"/>
                <w:bCs/>
                <w:sz w:val="20"/>
                <w:szCs w:val="20"/>
              </w:rPr>
              <w:t>4. H</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01F1B8A"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47056F9"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23</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04C56022"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2305AB61"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2B8C7677"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87%</w:t>
            </w:r>
          </w:p>
        </w:tc>
        <w:tc>
          <w:tcPr>
            <w:tcW w:w="1701" w:type="dxa"/>
            <w:tcBorders>
              <w:top w:val="single" w:sz="8" w:space="0" w:color="000000"/>
              <w:left w:val="single" w:sz="8" w:space="0" w:color="000000"/>
              <w:bottom w:val="single" w:sz="8" w:space="0" w:color="000000"/>
              <w:right w:val="single" w:sz="8" w:space="0" w:color="000000"/>
            </w:tcBorders>
            <w:vAlign w:val="center"/>
          </w:tcPr>
          <w:p w14:paraId="46A97EFC" w14:textId="77777777" w:rsidR="00041BC5" w:rsidRPr="00E157B4" w:rsidRDefault="00041BC5" w:rsidP="00354853">
            <w:pPr>
              <w:jc w:val="center"/>
              <w:rPr>
                <w:rFonts w:ascii="Arial" w:hAnsi="Arial" w:cs="Arial"/>
                <w:bCs/>
                <w:sz w:val="20"/>
                <w:szCs w:val="20"/>
              </w:rPr>
            </w:pPr>
            <w:r w:rsidRPr="00E157B4">
              <w:rPr>
                <w:rFonts w:ascii="Arial" w:hAnsi="Arial" w:cs="Arial"/>
                <w:bCs/>
                <w:sz w:val="20"/>
                <w:szCs w:val="20"/>
              </w:rPr>
              <w:t>71%</w:t>
            </w:r>
          </w:p>
        </w:tc>
      </w:tr>
      <w:tr w:rsidR="00041BC5" w:rsidRPr="00E157B4" w14:paraId="5F9B7D3E" w14:textId="77777777" w:rsidTr="007E5075">
        <w:trPr>
          <w:trHeight w:val="53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CD2D690" w14:textId="77777777" w:rsidR="00041BC5" w:rsidRPr="00E157B4" w:rsidRDefault="00041BC5" w:rsidP="00354853">
            <w:pPr>
              <w:jc w:val="center"/>
              <w:rPr>
                <w:rFonts w:ascii="Arial" w:hAnsi="Arial" w:cs="Arial"/>
                <w:sz w:val="20"/>
                <w:szCs w:val="20"/>
              </w:rPr>
            </w:pPr>
            <w:r w:rsidRPr="00E157B4">
              <w:rPr>
                <w:rFonts w:ascii="Arial" w:hAnsi="Arial" w:cs="Arial"/>
                <w:bCs/>
                <w:sz w:val="20"/>
                <w:szCs w:val="20"/>
              </w:rPr>
              <w:t>SKUPAJ</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5F7E26E8"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111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5A76EE6"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97</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03560E27"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1769A22C"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89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tcPr>
          <w:p w14:paraId="4A7F27B5" w14:textId="77777777" w:rsidR="00041BC5" w:rsidRPr="00E157B4" w:rsidRDefault="00041BC5" w:rsidP="00354853">
            <w:pPr>
              <w:jc w:val="center"/>
              <w:rPr>
                <w:rFonts w:ascii="Arial" w:hAnsi="Arial" w:cs="Arial"/>
                <w:sz w:val="20"/>
                <w:szCs w:val="20"/>
              </w:rPr>
            </w:pPr>
            <w:r w:rsidRPr="00E157B4">
              <w:rPr>
                <w:rFonts w:ascii="Arial" w:hAnsi="Arial" w:cs="Arial"/>
                <w:sz w:val="20"/>
                <w:szCs w:val="20"/>
              </w:rPr>
              <w:t>92%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232DAA" w14:textId="77777777" w:rsidR="00041BC5" w:rsidRPr="00E157B4" w:rsidRDefault="00041BC5" w:rsidP="00354853">
            <w:pPr>
              <w:rPr>
                <w:rFonts w:ascii="Arial" w:hAnsi="Arial" w:cs="Arial"/>
                <w:bCs/>
                <w:sz w:val="20"/>
                <w:szCs w:val="20"/>
              </w:rPr>
            </w:pPr>
            <w:r w:rsidRPr="00E157B4">
              <w:rPr>
                <w:rFonts w:ascii="Arial" w:hAnsi="Arial" w:cs="Arial"/>
                <w:bCs/>
                <w:sz w:val="20"/>
                <w:szCs w:val="20"/>
              </w:rPr>
              <w:t xml:space="preserve">            80%</w:t>
            </w:r>
          </w:p>
        </w:tc>
      </w:tr>
    </w:tbl>
    <w:p w14:paraId="2073DF39" w14:textId="787F290A" w:rsidR="0065102A" w:rsidRPr="00B275D7" w:rsidRDefault="0065102A" w:rsidP="00A55D84">
      <w:pPr>
        <w:spacing w:line="360" w:lineRule="auto"/>
        <w:jc w:val="both"/>
        <w:rPr>
          <w:rFonts w:ascii="Arial" w:hAnsi="Arial" w:cs="Arial"/>
          <w:sz w:val="22"/>
          <w:szCs w:val="22"/>
        </w:rPr>
      </w:pPr>
    </w:p>
    <w:p w14:paraId="47649E1C" w14:textId="1635A422" w:rsidR="00041BC5" w:rsidRPr="00B275D7" w:rsidRDefault="00041BC5" w:rsidP="00041BC5">
      <w:pPr>
        <w:rPr>
          <w:rFonts w:ascii="Arial" w:hAnsi="Arial" w:cs="Arial"/>
          <w:sz w:val="22"/>
          <w:szCs w:val="22"/>
        </w:rPr>
      </w:pPr>
      <w:r w:rsidRPr="00B275D7">
        <w:rPr>
          <w:rFonts w:ascii="Arial" w:hAnsi="Arial" w:cs="Arial"/>
          <w:sz w:val="22"/>
          <w:szCs w:val="22"/>
        </w:rPr>
        <w:t>Ena kandidatka je v jesenskem roku opravljala še 6. predmet, ker je vse druge predmete zaključila uspešno, smo jo pri tem izračunu upoštevali kot da je maturo že uspešno opravila.</w:t>
      </w:r>
    </w:p>
    <w:p w14:paraId="7A126DBD" w14:textId="77777777" w:rsidR="00041BC5" w:rsidRPr="00B275D7" w:rsidRDefault="00041BC5" w:rsidP="00041BC5">
      <w:pPr>
        <w:rPr>
          <w:rFonts w:ascii="Arial" w:hAnsi="Arial" w:cs="Arial"/>
          <w:sz w:val="22"/>
          <w:szCs w:val="22"/>
        </w:rPr>
      </w:pPr>
    </w:p>
    <w:p w14:paraId="4DFB2B36" w14:textId="1C1F4DDF" w:rsidR="00041BC5" w:rsidRPr="00B275D7" w:rsidRDefault="00041BC5" w:rsidP="00041BC5">
      <w:pPr>
        <w:spacing w:line="360" w:lineRule="auto"/>
        <w:jc w:val="both"/>
        <w:rPr>
          <w:rFonts w:ascii="Arial" w:hAnsi="Arial" w:cs="Arial"/>
          <w:sz w:val="22"/>
          <w:szCs w:val="22"/>
        </w:rPr>
      </w:pPr>
      <w:r w:rsidRPr="00B275D7">
        <w:rPr>
          <w:rFonts w:ascii="Arial" w:hAnsi="Arial" w:cs="Arial"/>
          <w:sz w:val="22"/>
          <w:szCs w:val="22"/>
        </w:rPr>
        <w:t>Tri kandidatke maturo opravljajo v dveh delih. V statistiki niso zajete.</w:t>
      </w:r>
    </w:p>
    <w:p w14:paraId="02264808" w14:textId="6AD61939" w:rsidR="0065102A" w:rsidRPr="00B275D7" w:rsidRDefault="0065102A" w:rsidP="00A55D84">
      <w:pPr>
        <w:spacing w:line="360" w:lineRule="auto"/>
        <w:jc w:val="both"/>
        <w:rPr>
          <w:rFonts w:ascii="Arial" w:hAnsi="Arial" w:cs="Arial"/>
          <w:sz w:val="22"/>
          <w:szCs w:val="22"/>
        </w:rPr>
      </w:pPr>
      <w:r w:rsidRPr="00B275D7">
        <w:rPr>
          <w:rFonts w:ascii="Arial" w:hAnsi="Arial" w:cs="Arial"/>
          <w:sz w:val="22"/>
          <w:szCs w:val="22"/>
        </w:rPr>
        <w:t>Rezultati – vsi kandidati:</w:t>
      </w:r>
    </w:p>
    <w:p w14:paraId="2C12254D" w14:textId="231B4611" w:rsidR="0065102A" w:rsidRPr="00B275D7" w:rsidRDefault="0065102A" w:rsidP="00B275D7">
      <w:pPr>
        <w:numPr>
          <w:ilvl w:val="0"/>
          <w:numId w:val="18"/>
        </w:numPr>
        <w:spacing w:line="360" w:lineRule="auto"/>
        <w:jc w:val="both"/>
        <w:rPr>
          <w:rFonts w:ascii="Arial" w:hAnsi="Arial" w:cs="Arial"/>
          <w:sz w:val="22"/>
          <w:szCs w:val="22"/>
        </w:rPr>
      </w:pPr>
      <w:r w:rsidRPr="00B275D7">
        <w:rPr>
          <w:rFonts w:ascii="Arial" w:hAnsi="Arial" w:cs="Arial"/>
          <w:sz w:val="22"/>
          <w:szCs w:val="22"/>
        </w:rPr>
        <w:t>Kandidati, ki so maturo v cel</w:t>
      </w:r>
      <w:r w:rsidR="007B59C5" w:rsidRPr="00B275D7">
        <w:rPr>
          <w:rFonts w:ascii="Arial" w:hAnsi="Arial" w:cs="Arial"/>
          <w:sz w:val="22"/>
          <w:szCs w:val="22"/>
        </w:rPr>
        <w:t>oti opravljali prvič: 92% (9</w:t>
      </w:r>
      <w:r w:rsidR="00B2415B" w:rsidRPr="00B275D7">
        <w:rPr>
          <w:rFonts w:ascii="Arial" w:hAnsi="Arial" w:cs="Arial"/>
          <w:sz w:val="22"/>
          <w:szCs w:val="22"/>
        </w:rPr>
        <w:t>3 uspešnih od 97</w:t>
      </w:r>
      <w:r w:rsidRPr="00B275D7">
        <w:rPr>
          <w:rFonts w:ascii="Arial" w:hAnsi="Arial" w:cs="Arial"/>
          <w:sz w:val="22"/>
          <w:szCs w:val="22"/>
        </w:rPr>
        <w:t>).</w:t>
      </w:r>
    </w:p>
    <w:p w14:paraId="4F2DC7A0" w14:textId="6582C20D" w:rsidR="0065102A" w:rsidRPr="00B275D7" w:rsidRDefault="0065102A" w:rsidP="00B275D7">
      <w:pPr>
        <w:numPr>
          <w:ilvl w:val="0"/>
          <w:numId w:val="18"/>
        </w:numPr>
        <w:spacing w:line="360" w:lineRule="auto"/>
        <w:jc w:val="both"/>
        <w:rPr>
          <w:rFonts w:ascii="Arial" w:hAnsi="Arial" w:cs="Arial"/>
          <w:sz w:val="22"/>
          <w:szCs w:val="22"/>
        </w:rPr>
      </w:pPr>
      <w:r w:rsidRPr="00B275D7">
        <w:rPr>
          <w:rFonts w:ascii="Arial" w:hAnsi="Arial" w:cs="Arial"/>
          <w:sz w:val="22"/>
          <w:szCs w:val="22"/>
        </w:rPr>
        <w:t>Dijaki SVŠGUGL, ki so opravljali dodatni</w:t>
      </w:r>
      <w:r w:rsidR="00B2415B" w:rsidRPr="00B275D7">
        <w:rPr>
          <w:rFonts w:ascii="Arial" w:hAnsi="Arial" w:cs="Arial"/>
          <w:sz w:val="22"/>
          <w:szCs w:val="22"/>
        </w:rPr>
        <w:t xml:space="preserve"> izpit ob poklicni maturi: 89% (32 uspešnih od 36</w:t>
      </w:r>
      <w:r w:rsidRPr="00B275D7">
        <w:rPr>
          <w:rFonts w:ascii="Arial" w:hAnsi="Arial" w:cs="Arial"/>
          <w:sz w:val="22"/>
          <w:szCs w:val="22"/>
        </w:rPr>
        <w:t>).</w:t>
      </w:r>
    </w:p>
    <w:p w14:paraId="3729BE70" w14:textId="30212FF5" w:rsidR="00FC11B1" w:rsidRPr="00E157B4" w:rsidRDefault="0065102A" w:rsidP="00E157B4">
      <w:pPr>
        <w:numPr>
          <w:ilvl w:val="0"/>
          <w:numId w:val="18"/>
        </w:numPr>
        <w:spacing w:line="360" w:lineRule="auto"/>
        <w:jc w:val="both"/>
        <w:rPr>
          <w:rFonts w:ascii="Arial" w:hAnsi="Arial" w:cs="Arial"/>
          <w:sz w:val="22"/>
          <w:szCs w:val="22"/>
        </w:rPr>
      </w:pPr>
      <w:r w:rsidRPr="00B275D7">
        <w:rPr>
          <w:rFonts w:ascii="Arial" w:hAnsi="Arial" w:cs="Arial"/>
          <w:sz w:val="22"/>
          <w:szCs w:val="22"/>
        </w:rPr>
        <w:t>Drugi dijaki, ki so opravljali dodatni izpi</w:t>
      </w:r>
      <w:r w:rsidR="00B2415B" w:rsidRPr="00B275D7">
        <w:rPr>
          <w:rFonts w:ascii="Arial" w:hAnsi="Arial" w:cs="Arial"/>
          <w:sz w:val="22"/>
          <w:szCs w:val="22"/>
        </w:rPr>
        <w:t>t ob poklicni maturi: 63 % (22</w:t>
      </w:r>
      <w:r w:rsidRPr="00B275D7">
        <w:rPr>
          <w:rFonts w:ascii="Arial" w:hAnsi="Arial" w:cs="Arial"/>
          <w:sz w:val="22"/>
          <w:szCs w:val="22"/>
        </w:rPr>
        <w:t xml:space="preserve"> uspeš</w:t>
      </w:r>
      <w:r w:rsidR="00B2415B" w:rsidRPr="00B275D7">
        <w:rPr>
          <w:rFonts w:ascii="Arial" w:hAnsi="Arial" w:cs="Arial"/>
          <w:sz w:val="22"/>
          <w:szCs w:val="22"/>
        </w:rPr>
        <w:t>nih od 35</w:t>
      </w:r>
      <w:r w:rsidRPr="00B275D7">
        <w:rPr>
          <w:rFonts w:ascii="Arial" w:hAnsi="Arial" w:cs="Arial"/>
          <w:sz w:val="22"/>
          <w:szCs w:val="22"/>
        </w:rPr>
        <w:t>).</w:t>
      </w:r>
    </w:p>
    <w:p w14:paraId="620CAE25" w14:textId="77777777" w:rsidR="00FC11B1" w:rsidRPr="00B275D7" w:rsidRDefault="00FC11B1" w:rsidP="00831215">
      <w:pPr>
        <w:spacing w:line="360" w:lineRule="auto"/>
        <w:ind w:left="720"/>
        <w:jc w:val="both"/>
        <w:rPr>
          <w:rFonts w:ascii="Arial" w:hAnsi="Arial" w:cs="Arial"/>
          <w:sz w:val="22"/>
          <w:szCs w:val="22"/>
        </w:rPr>
      </w:pPr>
    </w:p>
    <w:p w14:paraId="6D520914" w14:textId="77777777" w:rsidR="00831215" w:rsidRPr="00B275D7" w:rsidRDefault="00831215" w:rsidP="00831215">
      <w:pPr>
        <w:jc w:val="center"/>
        <w:rPr>
          <w:rFonts w:ascii="Arial" w:hAnsi="Arial" w:cs="Arial"/>
          <w:sz w:val="22"/>
          <w:szCs w:val="22"/>
        </w:rPr>
      </w:pPr>
      <w:r w:rsidRPr="00B275D7">
        <w:rPr>
          <w:rFonts w:ascii="Arial" w:hAnsi="Arial" w:cs="Arial"/>
          <w:sz w:val="22"/>
          <w:szCs w:val="22"/>
        </w:rPr>
        <w:t>POVPREČNO ŠTEVILO DOSEŽENIH TOČK</w:t>
      </w:r>
    </w:p>
    <w:tbl>
      <w:tblPr>
        <w:tblStyle w:val="Tabelamrea"/>
        <w:tblW w:w="0" w:type="auto"/>
        <w:tblLook w:val="04A0" w:firstRow="1" w:lastRow="0" w:firstColumn="1" w:lastColumn="0" w:noHBand="0" w:noVBand="1"/>
      </w:tblPr>
      <w:tblGrid>
        <w:gridCol w:w="3471"/>
        <w:gridCol w:w="1187"/>
        <w:gridCol w:w="942"/>
        <w:gridCol w:w="941"/>
        <w:gridCol w:w="1000"/>
        <w:gridCol w:w="1520"/>
      </w:tblGrid>
      <w:tr w:rsidR="00831215" w:rsidRPr="00E157B4" w14:paraId="69E21E79" w14:textId="77777777" w:rsidTr="00831215">
        <w:trPr>
          <w:trHeight w:val="599"/>
        </w:trPr>
        <w:tc>
          <w:tcPr>
            <w:tcW w:w="3823" w:type="dxa"/>
            <w:shd w:val="clear" w:color="auto" w:fill="auto"/>
            <w:vAlign w:val="center"/>
          </w:tcPr>
          <w:p w14:paraId="7F334118" w14:textId="77777777" w:rsidR="00831215" w:rsidRPr="00E157B4" w:rsidRDefault="00831215" w:rsidP="00354853">
            <w:pPr>
              <w:rPr>
                <w:rFonts w:ascii="Arial" w:hAnsi="Arial" w:cs="Arial"/>
                <w:sz w:val="20"/>
                <w:szCs w:val="20"/>
              </w:rPr>
            </w:pPr>
          </w:p>
        </w:tc>
        <w:tc>
          <w:tcPr>
            <w:tcW w:w="1275" w:type="dxa"/>
            <w:shd w:val="clear" w:color="auto" w:fill="auto"/>
            <w:vAlign w:val="center"/>
          </w:tcPr>
          <w:p w14:paraId="6C55273C"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4. E</w:t>
            </w:r>
          </w:p>
        </w:tc>
        <w:tc>
          <w:tcPr>
            <w:tcW w:w="993" w:type="dxa"/>
            <w:shd w:val="clear" w:color="auto" w:fill="auto"/>
            <w:vAlign w:val="center"/>
          </w:tcPr>
          <w:p w14:paraId="19CF09D5"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4. F</w:t>
            </w:r>
          </w:p>
        </w:tc>
        <w:tc>
          <w:tcPr>
            <w:tcW w:w="992" w:type="dxa"/>
            <w:shd w:val="clear" w:color="auto" w:fill="auto"/>
            <w:vAlign w:val="center"/>
          </w:tcPr>
          <w:p w14:paraId="36B8EC8C"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4. G</w:t>
            </w:r>
          </w:p>
        </w:tc>
        <w:tc>
          <w:tcPr>
            <w:tcW w:w="1059" w:type="dxa"/>
            <w:shd w:val="clear" w:color="auto" w:fill="auto"/>
            <w:vAlign w:val="center"/>
          </w:tcPr>
          <w:p w14:paraId="6F578B3A"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4. H</w:t>
            </w:r>
          </w:p>
        </w:tc>
        <w:tc>
          <w:tcPr>
            <w:tcW w:w="1629" w:type="dxa"/>
            <w:shd w:val="clear" w:color="auto" w:fill="auto"/>
            <w:vAlign w:val="center"/>
          </w:tcPr>
          <w:p w14:paraId="0C851E25"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skupaj</w:t>
            </w:r>
          </w:p>
        </w:tc>
      </w:tr>
      <w:tr w:rsidR="00831215" w:rsidRPr="00E157B4" w14:paraId="341DA24C" w14:textId="77777777" w:rsidTr="00831215">
        <w:trPr>
          <w:trHeight w:val="487"/>
        </w:trPr>
        <w:tc>
          <w:tcPr>
            <w:tcW w:w="3823" w:type="dxa"/>
            <w:shd w:val="clear" w:color="auto" w:fill="auto"/>
            <w:vAlign w:val="center"/>
          </w:tcPr>
          <w:p w14:paraId="22B7E82B" w14:textId="77777777" w:rsidR="00831215" w:rsidRPr="00E157B4" w:rsidRDefault="00831215" w:rsidP="00354853">
            <w:pPr>
              <w:rPr>
                <w:rFonts w:ascii="Arial" w:hAnsi="Arial" w:cs="Arial"/>
                <w:sz w:val="20"/>
                <w:szCs w:val="20"/>
              </w:rPr>
            </w:pPr>
            <w:r w:rsidRPr="00E157B4">
              <w:rPr>
                <w:rFonts w:ascii="Arial" w:hAnsi="Arial" w:cs="Arial"/>
                <w:sz w:val="20"/>
                <w:szCs w:val="20"/>
              </w:rPr>
              <w:t>št. uspešnih dijakov</w:t>
            </w:r>
          </w:p>
        </w:tc>
        <w:tc>
          <w:tcPr>
            <w:tcW w:w="1275" w:type="dxa"/>
            <w:shd w:val="clear" w:color="auto" w:fill="auto"/>
            <w:vAlign w:val="center"/>
          </w:tcPr>
          <w:p w14:paraId="045275CB"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20</w:t>
            </w:r>
          </w:p>
        </w:tc>
        <w:tc>
          <w:tcPr>
            <w:tcW w:w="993" w:type="dxa"/>
            <w:shd w:val="clear" w:color="auto" w:fill="auto"/>
            <w:vAlign w:val="center"/>
          </w:tcPr>
          <w:p w14:paraId="6A7D9AC0"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23</w:t>
            </w:r>
          </w:p>
        </w:tc>
        <w:tc>
          <w:tcPr>
            <w:tcW w:w="992" w:type="dxa"/>
            <w:shd w:val="clear" w:color="auto" w:fill="auto"/>
            <w:vAlign w:val="center"/>
          </w:tcPr>
          <w:p w14:paraId="6FA6A5D1"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26</w:t>
            </w:r>
          </w:p>
        </w:tc>
        <w:tc>
          <w:tcPr>
            <w:tcW w:w="1059" w:type="dxa"/>
            <w:shd w:val="clear" w:color="auto" w:fill="auto"/>
            <w:vAlign w:val="center"/>
          </w:tcPr>
          <w:p w14:paraId="67343C9B" w14:textId="6EF117E7" w:rsidR="00831215" w:rsidRPr="00E157B4" w:rsidRDefault="00831215" w:rsidP="00354853">
            <w:pPr>
              <w:jc w:val="center"/>
              <w:rPr>
                <w:rFonts w:ascii="Arial" w:hAnsi="Arial" w:cs="Arial"/>
                <w:sz w:val="20"/>
                <w:szCs w:val="20"/>
              </w:rPr>
            </w:pPr>
            <w:r w:rsidRPr="00E157B4">
              <w:rPr>
                <w:rFonts w:ascii="Arial" w:hAnsi="Arial" w:cs="Arial"/>
                <w:sz w:val="20"/>
                <w:szCs w:val="20"/>
              </w:rPr>
              <w:t>19</w:t>
            </w:r>
          </w:p>
        </w:tc>
        <w:tc>
          <w:tcPr>
            <w:tcW w:w="1629" w:type="dxa"/>
            <w:shd w:val="clear" w:color="auto" w:fill="auto"/>
            <w:vAlign w:val="center"/>
          </w:tcPr>
          <w:p w14:paraId="5A0605E9"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88</w:t>
            </w:r>
          </w:p>
        </w:tc>
      </w:tr>
      <w:tr w:rsidR="00831215" w:rsidRPr="00E157B4" w14:paraId="7EF7366D" w14:textId="77777777" w:rsidTr="00831215">
        <w:trPr>
          <w:trHeight w:val="707"/>
        </w:trPr>
        <w:tc>
          <w:tcPr>
            <w:tcW w:w="3823" w:type="dxa"/>
            <w:shd w:val="clear" w:color="auto" w:fill="auto"/>
            <w:vAlign w:val="center"/>
          </w:tcPr>
          <w:p w14:paraId="6FE8119A" w14:textId="77777777" w:rsidR="00831215" w:rsidRPr="00E157B4" w:rsidRDefault="00831215" w:rsidP="00354853">
            <w:pPr>
              <w:rPr>
                <w:rFonts w:ascii="Arial" w:hAnsi="Arial" w:cs="Arial"/>
                <w:sz w:val="20"/>
                <w:szCs w:val="20"/>
              </w:rPr>
            </w:pPr>
            <w:r w:rsidRPr="00E157B4">
              <w:rPr>
                <w:rFonts w:ascii="Arial" w:hAnsi="Arial" w:cs="Arial"/>
                <w:sz w:val="20"/>
                <w:szCs w:val="20"/>
              </w:rPr>
              <w:t>št. doseženih točk v povprečju tistih dijakov, ki so opravili maturo</w:t>
            </w:r>
          </w:p>
        </w:tc>
        <w:tc>
          <w:tcPr>
            <w:tcW w:w="1275" w:type="dxa"/>
            <w:shd w:val="clear" w:color="auto" w:fill="auto"/>
            <w:vAlign w:val="center"/>
          </w:tcPr>
          <w:p w14:paraId="34F8328A"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16,4</w:t>
            </w:r>
          </w:p>
        </w:tc>
        <w:tc>
          <w:tcPr>
            <w:tcW w:w="993" w:type="dxa"/>
            <w:shd w:val="clear" w:color="auto" w:fill="auto"/>
            <w:vAlign w:val="center"/>
          </w:tcPr>
          <w:p w14:paraId="30B799B2"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19,1</w:t>
            </w:r>
          </w:p>
        </w:tc>
        <w:tc>
          <w:tcPr>
            <w:tcW w:w="992" w:type="dxa"/>
            <w:shd w:val="clear" w:color="auto" w:fill="auto"/>
            <w:vAlign w:val="center"/>
          </w:tcPr>
          <w:p w14:paraId="0E901909"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19,0</w:t>
            </w:r>
          </w:p>
        </w:tc>
        <w:tc>
          <w:tcPr>
            <w:tcW w:w="1059" w:type="dxa"/>
            <w:shd w:val="clear" w:color="auto" w:fill="auto"/>
            <w:vAlign w:val="center"/>
          </w:tcPr>
          <w:p w14:paraId="491D19CD"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17,7</w:t>
            </w:r>
          </w:p>
        </w:tc>
        <w:tc>
          <w:tcPr>
            <w:tcW w:w="1629" w:type="dxa"/>
            <w:shd w:val="clear" w:color="auto" w:fill="auto"/>
            <w:vAlign w:val="center"/>
          </w:tcPr>
          <w:p w14:paraId="7C73BBC4" w14:textId="77777777" w:rsidR="00831215" w:rsidRPr="00E157B4" w:rsidRDefault="00831215" w:rsidP="00354853">
            <w:pPr>
              <w:jc w:val="center"/>
              <w:rPr>
                <w:rFonts w:ascii="Arial" w:hAnsi="Arial" w:cs="Arial"/>
                <w:sz w:val="20"/>
                <w:szCs w:val="20"/>
              </w:rPr>
            </w:pPr>
            <w:r w:rsidRPr="00E157B4">
              <w:rPr>
                <w:rFonts w:ascii="Arial" w:hAnsi="Arial" w:cs="Arial"/>
                <w:sz w:val="20"/>
                <w:szCs w:val="20"/>
              </w:rPr>
              <w:t>18,2</w:t>
            </w:r>
          </w:p>
        </w:tc>
      </w:tr>
    </w:tbl>
    <w:p w14:paraId="5DB5676E" w14:textId="77777777" w:rsidR="0065102A" w:rsidRPr="00B275D7" w:rsidRDefault="0065102A" w:rsidP="00A55D84">
      <w:pPr>
        <w:spacing w:line="360" w:lineRule="auto"/>
        <w:jc w:val="both"/>
        <w:rPr>
          <w:rFonts w:ascii="Arial" w:hAnsi="Arial" w:cs="Arial"/>
          <w:sz w:val="22"/>
          <w:szCs w:val="22"/>
        </w:rPr>
      </w:pPr>
    </w:p>
    <w:p w14:paraId="2E9CE35F" w14:textId="77777777" w:rsidR="00B2415B" w:rsidRPr="00B275D7" w:rsidRDefault="00B2415B" w:rsidP="00B2415B">
      <w:pPr>
        <w:widowControl/>
        <w:autoSpaceDE/>
        <w:autoSpaceDN/>
        <w:adjustRightInd/>
        <w:spacing w:after="160" w:line="259" w:lineRule="auto"/>
        <w:rPr>
          <w:rFonts w:ascii="Arial" w:eastAsia="Calibri" w:hAnsi="Arial" w:cs="Arial"/>
          <w:b/>
          <w:sz w:val="22"/>
          <w:szCs w:val="22"/>
          <w:lang w:eastAsia="en-US"/>
        </w:rPr>
      </w:pPr>
      <w:r w:rsidRPr="00B275D7">
        <w:rPr>
          <w:rFonts w:ascii="Arial" w:eastAsia="Calibri" w:hAnsi="Arial" w:cs="Arial"/>
          <w:b/>
          <w:sz w:val="22"/>
          <w:szCs w:val="22"/>
          <w:lang w:eastAsia="en-US"/>
        </w:rPr>
        <w:t>Uspešnost na spomladanskem roku splošne mature 2023-  vsi prijavljeni kandidati</w:t>
      </w:r>
    </w:p>
    <w:p w14:paraId="0FB74719" w14:textId="3660420E" w:rsidR="0065102A" w:rsidRPr="00B275D7" w:rsidRDefault="00B2415B" w:rsidP="00B2415B">
      <w:pPr>
        <w:widowControl/>
        <w:autoSpaceDE/>
        <w:autoSpaceDN/>
        <w:adjustRightInd/>
        <w:spacing w:after="160" w:line="259" w:lineRule="auto"/>
        <w:rPr>
          <w:rFonts w:ascii="Arial" w:eastAsia="Calibri" w:hAnsi="Arial" w:cs="Arial"/>
          <w:sz w:val="22"/>
          <w:szCs w:val="22"/>
          <w:lang w:eastAsia="en-US"/>
        </w:rPr>
      </w:pPr>
      <w:r w:rsidRPr="00B275D7">
        <w:rPr>
          <w:rFonts w:ascii="Arial" w:eastAsia="Calibri" w:hAnsi="Arial" w:cs="Arial"/>
          <w:sz w:val="22"/>
          <w:szCs w:val="22"/>
          <w:lang w:eastAsia="en-US"/>
        </w:rPr>
        <w:t>Na spomladanski izpitni rok je bilo prijavljenih 183 kandidatov: 4 kandidatke niso pristopile k maturi (5. predmet), 1 kandidat je zviševal oceno in že imajo opravljeno maturo, 3 kandidatke opravljajo maturo v dveh delih,  izmed ostalih 175 kandidatov, ki so pristopili k maturi, je maturo uspešno opravilo 149 kandidatov, 26 kandidatov pa je bilo neuspešnih. Torej je uspešnost na maturi 85 %.</w:t>
      </w:r>
    </w:p>
    <w:p w14:paraId="072E0116" w14:textId="77777777" w:rsidR="00F55BAB" w:rsidRPr="00B275D7" w:rsidRDefault="00F55BAB" w:rsidP="00F55BAB">
      <w:pPr>
        <w:widowControl/>
        <w:autoSpaceDE/>
        <w:autoSpaceDN/>
        <w:adjustRightInd/>
        <w:spacing w:after="160" w:line="259" w:lineRule="auto"/>
        <w:rPr>
          <w:rFonts w:ascii="Arial" w:eastAsia="Calibri" w:hAnsi="Arial" w:cs="Arial"/>
          <w:sz w:val="22"/>
          <w:szCs w:val="22"/>
          <w:lang w:eastAsia="en-US"/>
        </w:rPr>
      </w:pPr>
      <w:r w:rsidRPr="00B275D7">
        <w:rPr>
          <w:rFonts w:ascii="Arial" w:eastAsia="Calibri" w:hAnsi="Arial" w:cs="Arial"/>
          <w:sz w:val="22"/>
          <w:szCs w:val="22"/>
          <w:lang w:eastAsia="en-US"/>
        </w:rPr>
        <w:t>17. in 18. 5. 2023 smo izvedli dva dneva praktičnih maturitetnih izpitnih nastopov za 4.H letnik in sicer iz predmetov SPT, USD in BAL.</w:t>
      </w:r>
    </w:p>
    <w:p w14:paraId="25D2E848" w14:textId="640590FB" w:rsidR="00F55BAB" w:rsidRPr="00B275D7" w:rsidRDefault="00F55BAB" w:rsidP="00B2415B">
      <w:pPr>
        <w:widowControl/>
        <w:autoSpaceDE/>
        <w:autoSpaceDN/>
        <w:adjustRightInd/>
        <w:spacing w:after="160" w:line="259" w:lineRule="auto"/>
        <w:rPr>
          <w:rFonts w:ascii="Arial" w:eastAsia="Calibri" w:hAnsi="Arial" w:cs="Arial"/>
          <w:sz w:val="22"/>
          <w:szCs w:val="22"/>
          <w:lang w:eastAsia="en-US"/>
        </w:rPr>
      </w:pPr>
      <w:r w:rsidRPr="00B275D7">
        <w:rPr>
          <w:rFonts w:ascii="Arial" w:eastAsia="Calibri" w:hAnsi="Arial" w:cs="Arial"/>
          <w:sz w:val="22"/>
          <w:szCs w:val="22"/>
          <w:lang w:eastAsia="en-US"/>
        </w:rPr>
        <w:t>Prisotni profesorji in korepetitorji: Delak, Vohar, Podrzavnik, Fajdiga, Živković, Žitnik, Predanič, Mazi, Trilar.</w:t>
      </w:r>
    </w:p>
    <w:p w14:paraId="5C65AD0B" w14:textId="77777777" w:rsidR="009F4882" w:rsidRPr="00B275D7" w:rsidRDefault="009F4882" w:rsidP="00A55D84">
      <w:pPr>
        <w:jc w:val="both"/>
        <w:rPr>
          <w:rFonts w:ascii="Arial" w:hAnsi="Arial" w:cs="Arial"/>
          <w:sz w:val="22"/>
          <w:szCs w:val="22"/>
        </w:rPr>
      </w:pPr>
    </w:p>
    <w:p w14:paraId="052F3AB7" w14:textId="6573B8A0" w:rsidR="0065102A" w:rsidRPr="00B275D7" w:rsidRDefault="0065102A" w:rsidP="00A55D84">
      <w:pPr>
        <w:pStyle w:val="Naslov3"/>
        <w:jc w:val="both"/>
        <w:rPr>
          <w:rFonts w:ascii="Arial" w:hAnsi="Arial" w:cs="Arial"/>
          <w:sz w:val="22"/>
          <w:szCs w:val="22"/>
        </w:rPr>
      </w:pPr>
      <w:bookmarkStart w:id="48" w:name="_Toc146097434"/>
      <w:r w:rsidRPr="00B275D7">
        <w:rPr>
          <w:rFonts w:ascii="Arial" w:hAnsi="Arial" w:cs="Arial"/>
          <w:sz w:val="22"/>
          <w:szCs w:val="22"/>
        </w:rPr>
        <w:lastRenderedPageBreak/>
        <w:t>Jesenski rok 202</w:t>
      </w:r>
      <w:r w:rsidR="00354853" w:rsidRPr="00B275D7">
        <w:rPr>
          <w:rFonts w:ascii="Arial" w:hAnsi="Arial" w:cs="Arial"/>
          <w:sz w:val="22"/>
          <w:szCs w:val="22"/>
        </w:rPr>
        <w:t>3</w:t>
      </w:r>
      <w:bookmarkEnd w:id="48"/>
    </w:p>
    <w:p w14:paraId="7FEC2D88" w14:textId="77777777" w:rsidR="0065102A" w:rsidRPr="00B275D7" w:rsidRDefault="0065102A" w:rsidP="00A55D84">
      <w:pPr>
        <w:jc w:val="both"/>
        <w:rPr>
          <w:rFonts w:ascii="Arial" w:hAnsi="Arial" w:cs="Arial"/>
          <w:sz w:val="22"/>
          <w:szCs w:val="22"/>
        </w:rPr>
      </w:pPr>
    </w:p>
    <w:p w14:paraId="229BBD4F" w14:textId="0DEAB4FB" w:rsidR="0065102A" w:rsidRPr="00B275D7" w:rsidRDefault="0065102A" w:rsidP="00A55D84">
      <w:pPr>
        <w:spacing w:line="360" w:lineRule="auto"/>
        <w:contextualSpacing/>
        <w:jc w:val="both"/>
        <w:rPr>
          <w:rFonts w:ascii="Arial" w:hAnsi="Arial" w:cs="Arial"/>
          <w:sz w:val="22"/>
          <w:szCs w:val="22"/>
        </w:rPr>
      </w:pPr>
      <w:r w:rsidRPr="00B275D7">
        <w:rPr>
          <w:rFonts w:ascii="Arial" w:hAnsi="Arial" w:cs="Arial"/>
          <w:sz w:val="22"/>
          <w:szCs w:val="22"/>
        </w:rPr>
        <w:t>K splo</w:t>
      </w:r>
      <w:r w:rsidR="00354853" w:rsidRPr="00B275D7">
        <w:rPr>
          <w:rFonts w:ascii="Arial" w:hAnsi="Arial" w:cs="Arial"/>
          <w:sz w:val="22"/>
          <w:szCs w:val="22"/>
        </w:rPr>
        <w:t>šni maturi v jesenskem roku 2023</w:t>
      </w:r>
      <w:r w:rsidR="00277B0F" w:rsidRPr="00B275D7">
        <w:rPr>
          <w:rFonts w:ascii="Arial" w:hAnsi="Arial" w:cs="Arial"/>
          <w:sz w:val="22"/>
          <w:szCs w:val="22"/>
        </w:rPr>
        <w:t xml:space="preserve"> se je prijavilo 41</w:t>
      </w:r>
      <w:r w:rsidRPr="00B275D7">
        <w:rPr>
          <w:rFonts w:ascii="Arial" w:hAnsi="Arial" w:cs="Arial"/>
          <w:sz w:val="22"/>
          <w:szCs w:val="22"/>
        </w:rPr>
        <w:t xml:space="preserve"> kandidatov:</w:t>
      </w:r>
    </w:p>
    <w:p w14:paraId="4BBA3FC3" w14:textId="7B0EBB86" w:rsidR="0065102A" w:rsidRPr="00B275D7" w:rsidRDefault="00277B0F" w:rsidP="00B275D7">
      <w:pPr>
        <w:numPr>
          <w:ilvl w:val="0"/>
          <w:numId w:val="22"/>
        </w:numPr>
        <w:spacing w:line="360" w:lineRule="auto"/>
        <w:contextualSpacing/>
        <w:jc w:val="both"/>
        <w:rPr>
          <w:rFonts w:ascii="Arial" w:hAnsi="Arial" w:cs="Arial"/>
          <w:sz w:val="22"/>
          <w:szCs w:val="22"/>
        </w:rPr>
      </w:pPr>
      <w:r w:rsidRPr="00B275D7">
        <w:rPr>
          <w:rFonts w:ascii="Arial" w:hAnsi="Arial" w:cs="Arial"/>
          <w:sz w:val="22"/>
          <w:szCs w:val="22"/>
        </w:rPr>
        <w:t>12 dijakov splošne gimnazije</w:t>
      </w:r>
      <w:r w:rsidR="0065102A" w:rsidRPr="00B275D7">
        <w:rPr>
          <w:rFonts w:ascii="Arial" w:hAnsi="Arial" w:cs="Arial"/>
          <w:sz w:val="22"/>
          <w:szCs w:val="22"/>
        </w:rPr>
        <w:t xml:space="preserve"> </w:t>
      </w:r>
    </w:p>
    <w:p w14:paraId="432D014B" w14:textId="13EE63FF" w:rsidR="0065102A" w:rsidRPr="00B275D7" w:rsidRDefault="00277B0F" w:rsidP="00B275D7">
      <w:pPr>
        <w:numPr>
          <w:ilvl w:val="0"/>
          <w:numId w:val="19"/>
        </w:numPr>
        <w:spacing w:line="360" w:lineRule="auto"/>
        <w:contextualSpacing/>
        <w:jc w:val="both"/>
        <w:rPr>
          <w:rFonts w:ascii="Arial" w:hAnsi="Arial" w:cs="Arial"/>
          <w:sz w:val="22"/>
          <w:szCs w:val="22"/>
        </w:rPr>
      </w:pPr>
      <w:r w:rsidRPr="00B275D7">
        <w:rPr>
          <w:rFonts w:ascii="Arial" w:hAnsi="Arial" w:cs="Arial"/>
          <w:sz w:val="22"/>
          <w:szCs w:val="22"/>
        </w:rPr>
        <w:t>13 dijakov</w:t>
      </w:r>
      <w:r w:rsidR="0065102A" w:rsidRPr="00B275D7">
        <w:rPr>
          <w:rFonts w:ascii="Arial" w:hAnsi="Arial" w:cs="Arial"/>
          <w:sz w:val="22"/>
          <w:szCs w:val="22"/>
        </w:rPr>
        <w:t xml:space="preserve"> umetniške gimnazije </w:t>
      </w:r>
    </w:p>
    <w:p w14:paraId="309771D7" w14:textId="2C72AE34" w:rsidR="0065102A" w:rsidRPr="00B275D7" w:rsidRDefault="00277B0F" w:rsidP="00B275D7">
      <w:pPr>
        <w:numPr>
          <w:ilvl w:val="0"/>
          <w:numId w:val="19"/>
        </w:numPr>
        <w:spacing w:line="360" w:lineRule="auto"/>
        <w:contextualSpacing/>
        <w:jc w:val="both"/>
        <w:rPr>
          <w:rFonts w:ascii="Arial" w:hAnsi="Arial" w:cs="Arial"/>
          <w:sz w:val="22"/>
          <w:szCs w:val="22"/>
        </w:rPr>
      </w:pPr>
      <w:r w:rsidRPr="00B275D7">
        <w:rPr>
          <w:rFonts w:ascii="Arial" w:hAnsi="Arial" w:cs="Arial"/>
          <w:bCs/>
          <w:sz w:val="22"/>
          <w:szCs w:val="22"/>
        </w:rPr>
        <w:t>1</w:t>
      </w:r>
      <w:r w:rsidR="0065102A" w:rsidRPr="00B275D7">
        <w:rPr>
          <w:rFonts w:ascii="Arial" w:hAnsi="Arial" w:cs="Arial"/>
          <w:bCs/>
          <w:sz w:val="22"/>
          <w:szCs w:val="22"/>
        </w:rPr>
        <w:t xml:space="preserve"> </w:t>
      </w:r>
      <w:r w:rsidR="0065102A" w:rsidRPr="00B275D7">
        <w:rPr>
          <w:rFonts w:ascii="Arial" w:hAnsi="Arial" w:cs="Arial"/>
          <w:sz w:val="22"/>
          <w:szCs w:val="22"/>
        </w:rPr>
        <w:t>dijakinj</w:t>
      </w:r>
      <w:r w:rsidRPr="00B275D7">
        <w:rPr>
          <w:rFonts w:ascii="Arial" w:hAnsi="Arial" w:cs="Arial"/>
          <w:sz w:val="22"/>
          <w:szCs w:val="22"/>
        </w:rPr>
        <w:t>a</w:t>
      </w:r>
      <w:r w:rsidR="0065102A" w:rsidRPr="00B275D7">
        <w:rPr>
          <w:rFonts w:ascii="Arial" w:hAnsi="Arial" w:cs="Arial"/>
          <w:sz w:val="22"/>
          <w:szCs w:val="22"/>
        </w:rPr>
        <w:t xml:space="preserve"> programa predšolska vzgoja </w:t>
      </w:r>
    </w:p>
    <w:p w14:paraId="3CF7058B" w14:textId="5BECAD14" w:rsidR="0065102A" w:rsidRPr="00B275D7" w:rsidRDefault="00277B0F" w:rsidP="00B275D7">
      <w:pPr>
        <w:numPr>
          <w:ilvl w:val="0"/>
          <w:numId w:val="19"/>
        </w:numPr>
        <w:spacing w:line="360" w:lineRule="auto"/>
        <w:contextualSpacing/>
        <w:jc w:val="both"/>
        <w:rPr>
          <w:rFonts w:ascii="Arial" w:hAnsi="Arial" w:cs="Arial"/>
          <w:sz w:val="22"/>
          <w:szCs w:val="22"/>
        </w:rPr>
      </w:pPr>
      <w:r w:rsidRPr="00B275D7">
        <w:rPr>
          <w:rFonts w:ascii="Arial" w:hAnsi="Arial" w:cs="Arial"/>
          <w:bCs/>
          <w:sz w:val="22"/>
          <w:szCs w:val="22"/>
        </w:rPr>
        <w:t>9 dijakov</w:t>
      </w:r>
      <w:r w:rsidR="0065102A" w:rsidRPr="00B275D7">
        <w:rPr>
          <w:rFonts w:ascii="Arial" w:hAnsi="Arial" w:cs="Arial"/>
          <w:bCs/>
          <w:sz w:val="22"/>
          <w:szCs w:val="22"/>
        </w:rPr>
        <w:t xml:space="preserve"> iz Srednje gradbene, geodetske in okoljevarstvene šole</w:t>
      </w:r>
    </w:p>
    <w:p w14:paraId="1295B1BE" w14:textId="1FF8C1A5" w:rsidR="0065102A" w:rsidRPr="00B275D7" w:rsidRDefault="00277B0F" w:rsidP="00B275D7">
      <w:pPr>
        <w:numPr>
          <w:ilvl w:val="0"/>
          <w:numId w:val="19"/>
        </w:numPr>
        <w:spacing w:line="360" w:lineRule="auto"/>
        <w:contextualSpacing/>
        <w:jc w:val="both"/>
        <w:rPr>
          <w:rFonts w:ascii="Arial" w:hAnsi="Arial" w:cs="Arial"/>
          <w:sz w:val="22"/>
          <w:szCs w:val="22"/>
        </w:rPr>
      </w:pPr>
      <w:r w:rsidRPr="00B275D7">
        <w:rPr>
          <w:rFonts w:ascii="Arial" w:hAnsi="Arial" w:cs="Arial"/>
          <w:bCs/>
          <w:sz w:val="22"/>
          <w:szCs w:val="22"/>
        </w:rPr>
        <w:t>6</w:t>
      </w:r>
      <w:r w:rsidRPr="00B275D7">
        <w:rPr>
          <w:rFonts w:ascii="Arial" w:hAnsi="Arial" w:cs="Arial"/>
          <w:sz w:val="22"/>
          <w:szCs w:val="22"/>
        </w:rPr>
        <w:t xml:space="preserve"> kandidatov brez statusa </w:t>
      </w:r>
    </w:p>
    <w:p w14:paraId="407E6D6A" w14:textId="3B2A1D00" w:rsidR="0065102A" w:rsidRPr="00B275D7" w:rsidRDefault="00277B0F" w:rsidP="00A55D84">
      <w:pPr>
        <w:spacing w:line="360" w:lineRule="auto"/>
        <w:contextualSpacing/>
        <w:jc w:val="both"/>
        <w:rPr>
          <w:rFonts w:ascii="Arial" w:hAnsi="Arial" w:cs="Arial"/>
          <w:sz w:val="22"/>
          <w:szCs w:val="22"/>
        </w:rPr>
      </w:pPr>
      <w:r w:rsidRPr="00B275D7">
        <w:rPr>
          <w:rFonts w:ascii="Arial" w:hAnsi="Arial" w:cs="Arial"/>
          <w:sz w:val="22"/>
          <w:szCs w:val="22"/>
        </w:rPr>
        <w:t>Od mature se je odjavilo 10 kandidatov</w:t>
      </w:r>
      <w:r w:rsidR="00E157B4">
        <w:rPr>
          <w:rFonts w:ascii="Arial" w:hAnsi="Arial" w:cs="Arial"/>
          <w:sz w:val="22"/>
          <w:szCs w:val="22"/>
        </w:rPr>
        <w:t>.</w:t>
      </w:r>
    </w:p>
    <w:p w14:paraId="4D3843D0" w14:textId="436A3221" w:rsidR="0065102A" w:rsidRPr="00B275D7" w:rsidRDefault="0065102A" w:rsidP="00A55D84">
      <w:pPr>
        <w:spacing w:line="360" w:lineRule="auto"/>
        <w:contextualSpacing/>
        <w:jc w:val="both"/>
        <w:rPr>
          <w:rFonts w:ascii="Arial" w:hAnsi="Arial" w:cs="Arial"/>
          <w:sz w:val="22"/>
          <w:szCs w:val="22"/>
        </w:rPr>
      </w:pPr>
      <w:r w:rsidRPr="00B275D7">
        <w:rPr>
          <w:rFonts w:ascii="Arial" w:hAnsi="Arial" w:cs="Arial"/>
          <w:sz w:val="22"/>
          <w:szCs w:val="22"/>
        </w:rPr>
        <w:t>K maturi je torej v jesenskem izpitn</w:t>
      </w:r>
      <w:r w:rsidR="00277B0F" w:rsidRPr="00B275D7">
        <w:rPr>
          <w:rFonts w:ascii="Arial" w:hAnsi="Arial" w:cs="Arial"/>
          <w:sz w:val="22"/>
          <w:szCs w:val="22"/>
        </w:rPr>
        <w:t>em roku 2023 pristopilo 31</w:t>
      </w:r>
      <w:r w:rsidRPr="00B275D7">
        <w:rPr>
          <w:rFonts w:ascii="Arial" w:hAnsi="Arial" w:cs="Arial"/>
          <w:sz w:val="22"/>
          <w:szCs w:val="22"/>
        </w:rPr>
        <w:t xml:space="preserve"> kandidatov:</w:t>
      </w:r>
    </w:p>
    <w:p w14:paraId="028E6745" w14:textId="548665BB" w:rsidR="0065102A" w:rsidRPr="00B275D7" w:rsidRDefault="00277B0F" w:rsidP="00B275D7">
      <w:pPr>
        <w:numPr>
          <w:ilvl w:val="0"/>
          <w:numId w:val="20"/>
        </w:numPr>
        <w:spacing w:line="360" w:lineRule="auto"/>
        <w:contextualSpacing/>
        <w:jc w:val="both"/>
        <w:rPr>
          <w:rFonts w:ascii="Arial" w:hAnsi="Arial" w:cs="Arial"/>
          <w:sz w:val="22"/>
          <w:szCs w:val="22"/>
        </w:rPr>
      </w:pPr>
      <w:r w:rsidRPr="00B275D7">
        <w:rPr>
          <w:rFonts w:ascii="Arial" w:hAnsi="Arial" w:cs="Arial"/>
          <w:sz w:val="22"/>
          <w:szCs w:val="22"/>
        </w:rPr>
        <w:t>celotno prvič</w:t>
      </w:r>
      <w:r w:rsidR="00C27164" w:rsidRPr="00B275D7">
        <w:rPr>
          <w:rFonts w:ascii="Arial" w:hAnsi="Arial" w:cs="Arial"/>
          <w:sz w:val="22"/>
          <w:szCs w:val="22"/>
        </w:rPr>
        <w:t>- redni dijaki</w:t>
      </w:r>
      <w:r w:rsidRPr="00B275D7">
        <w:rPr>
          <w:rFonts w:ascii="Arial" w:hAnsi="Arial" w:cs="Arial"/>
          <w:sz w:val="22"/>
          <w:szCs w:val="22"/>
        </w:rPr>
        <w:t xml:space="preserve"> – 4</w:t>
      </w:r>
      <w:r w:rsidR="0065102A" w:rsidRPr="00B275D7">
        <w:rPr>
          <w:rFonts w:ascii="Arial" w:hAnsi="Arial" w:cs="Arial"/>
          <w:sz w:val="22"/>
          <w:szCs w:val="22"/>
        </w:rPr>
        <w:t xml:space="preserve"> kandidatov</w:t>
      </w:r>
    </w:p>
    <w:p w14:paraId="0E9E8F07" w14:textId="44DC10F1" w:rsidR="00C27164" w:rsidRPr="00B275D7" w:rsidRDefault="00C27164" w:rsidP="00B275D7">
      <w:pPr>
        <w:numPr>
          <w:ilvl w:val="0"/>
          <w:numId w:val="20"/>
        </w:numPr>
        <w:spacing w:line="360" w:lineRule="auto"/>
        <w:contextualSpacing/>
        <w:jc w:val="both"/>
        <w:rPr>
          <w:rFonts w:ascii="Arial" w:hAnsi="Arial" w:cs="Arial"/>
          <w:sz w:val="22"/>
          <w:szCs w:val="22"/>
        </w:rPr>
      </w:pPr>
      <w:r w:rsidRPr="00B275D7">
        <w:rPr>
          <w:rFonts w:ascii="Arial" w:hAnsi="Arial" w:cs="Arial"/>
          <w:sz w:val="22"/>
          <w:szCs w:val="22"/>
        </w:rPr>
        <w:t>celotno drugič - 2 kandidata</w:t>
      </w:r>
    </w:p>
    <w:p w14:paraId="2C1C7A57" w14:textId="13E6C77E" w:rsidR="0065102A" w:rsidRPr="00B275D7" w:rsidRDefault="00277B0F" w:rsidP="00B275D7">
      <w:pPr>
        <w:numPr>
          <w:ilvl w:val="0"/>
          <w:numId w:val="20"/>
        </w:numPr>
        <w:spacing w:line="360" w:lineRule="auto"/>
        <w:contextualSpacing/>
        <w:jc w:val="both"/>
        <w:rPr>
          <w:rFonts w:ascii="Arial" w:hAnsi="Arial" w:cs="Arial"/>
          <w:sz w:val="22"/>
          <w:szCs w:val="22"/>
        </w:rPr>
      </w:pPr>
      <w:r w:rsidRPr="00B275D7">
        <w:rPr>
          <w:rFonts w:ascii="Arial" w:hAnsi="Arial" w:cs="Arial"/>
          <w:sz w:val="22"/>
          <w:szCs w:val="22"/>
        </w:rPr>
        <w:t>popravni izpiti – 6</w:t>
      </w:r>
      <w:r w:rsidR="00C27164" w:rsidRPr="00B275D7">
        <w:rPr>
          <w:rFonts w:ascii="Arial" w:hAnsi="Arial" w:cs="Arial"/>
          <w:sz w:val="22"/>
          <w:szCs w:val="22"/>
        </w:rPr>
        <w:t xml:space="preserve"> kandidatk </w:t>
      </w:r>
    </w:p>
    <w:p w14:paraId="5B8E1EE4" w14:textId="77777777" w:rsidR="0065102A" w:rsidRPr="00B275D7" w:rsidRDefault="0065102A" w:rsidP="00B275D7">
      <w:pPr>
        <w:numPr>
          <w:ilvl w:val="0"/>
          <w:numId w:val="20"/>
        </w:numPr>
        <w:spacing w:line="360" w:lineRule="auto"/>
        <w:contextualSpacing/>
        <w:jc w:val="both"/>
        <w:rPr>
          <w:rFonts w:ascii="Arial" w:hAnsi="Arial" w:cs="Arial"/>
          <w:sz w:val="22"/>
          <w:szCs w:val="22"/>
        </w:rPr>
      </w:pPr>
      <w:r w:rsidRPr="00B275D7">
        <w:rPr>
          <w:rFonts w:ascii="Arial" w:hAnsi="Arial" w:cs="Arial"/>
          <w:sz w:val="22"/>
          <w:szCs w:val="22"/>
        </w:rPr>
        <w:t>dodatni izpit – 14 kandidatov</w:t>
      </w:r>
    </w:p>
    <w:p w14:paraId="2AA7A497" w14:textId="22745194" w:rsidR="0065102A" w:rsidRPr="00B275D7" w:rsidRDefault="00C27164" w:rsidP="00B275D7">
      <w:pPr>
        <w:numPr>
          <w:ilvl w:val="0"/>
          <w:numId w:val="20"/>
        </w:numPr>
        <w:spacing w:line="360" w:lineRule="auto"/>
        <w:contextualSpacing/>
        <w:jc w:val="both"/>
        <w:rPr>
          <w:rFonts w:ascii="Arial" w:hAnsi="Arial" w:cs="Arial"/>
          <w:sz w:val="22"/>
          <w:szCs w:val="22"/>
        </w:rPr>
      </w:pPr>
      <w:r w:rsidRPr="00B275D7">
        <w:rPr>
          <w:rFonts w:ascii="Arial" w:hAnsi="Arial" w:cs="Arial"/>
          <w:sz w:val="22"/>
          <w:szCs w:val="22"/>
        </w:rPr>
        <w:t>v več rokih – 4</w:t>
      </w:r>
      <w:r w:rsidR="0065102A" w:rsidRPr="00B275D7">
        <w:rPr>
          <w:rFonts w:ascii="Arial" w:hAnsi="Arial" w:cs="Arial"/>
          <w:sz w:val="22"/>
          <w:szCs w:val="22"/>
        </w:rPr>
        <w:t xml:space="preserve"> kandida</w:t>
      </w:r>
      <w:r w:rsidRPr="00B275D7">
        <w:rPr>
          <w:rFonts w:ascii="Arial" w:hAnsi="Arial" w:cs="Arial"/>
          <w:sz w:val="22"/>
          <w:szCs w:val="22"/>
        </w:rPr>
        <w:t>ti</w:t>
      </w:r>
    </w:p>
    <w:p w14:paraId="7C62064D" w14:textId="77777777" w:rsidR="0065102A" w:rsidRPr="00B275D7" w:rsidRDefault="0065102A" w:rsidP="00A55D84">
      <w:pPr>
        <w:spacing w:line="360" w:lineRule="auto"/>
        <w:contextualSpacing/>
        <w:jc w:val="both"/>
        <w:rPr>
          <w:rFonts w:ascii="Arial" w:hAnsi="Arial" w:cs="Arial"/>
          <w:sz w:val="22"/>
          <w:szCs w:val="22"/>
        </w:rPr>
      </w:pPr>
      <w:r w:rsidRPr="00B275D7">
        <w:rPr>
          <w:rFonts w:ascii="Arial" w:hAnsi="Arial" w:cs="Arial"/>
          <w:sz w:val="22"/>
          <w:szCs w:val="22"/>
        </w:rPr>
        <w:t xml:space="preserve">Rezultati: </w:t>
      </w:r>
    </w:p>
    <w:p w14:paraId="5798A2D2" w14:textId="01C2F292" w:rsidR="0065102A" w:rsidRPr="00B275D7" w:rsidRDefault="0065102A" w:rsidP="00B275D7">
      <w:pPr>
        <w:numPr>
          <w:ilvl w:val="0"/>
          <w:numId w:val="21"/>
        </w:numPr>
        <w:spacing w:line="360" w:lineRule="auto"/>
        <w:contextualSpacing/>
        <w:jc w:val="both"/>
        <w:rPr>
          <w:rFonts w:ascii="Arial" w:hAnsi="Arial" w:cs="Arial"/>
          <w:sz w:val="22"/>
          <w:szCs w:val="22"/>
        </w:rPr>
      </w:pPr>
      <w:r w:rsidRPr="00B275D7">
        <w:rPr>
          <w:rFonts w:ascii="Arial" w:hAnsi="Arial" w:cs="Arial"/>
          <w:sz w:val="22"/>
          <w:szCs w:val="22"/>
        </w:rPr>
        <w:t xml:space="preserve">Uspeh mature </w:t>
      </w:r>
      <w:r w:rsidR="00C27164" w:rsidRPr="00B275D7">
        <w:rPr>
          <w:rFonts w:ascii="Arial" w:hAnsi="Arial" w:cs="Arial"/>
          <w:sz w:val="22"/>
          <w:szCs w:val="22"/>
        </w:rPr>
        <w:t>– vsi kandidati: 33,3% (10 uspešnih od 30</w:t>
      </w:r>
      <w:r w:rsidRPr="00B275D7">
        <w:rPr>
          <w:rFonts w:ascii="Arial" w:hAnsi="Arial" w:cs="Arial"/>
          <w:sz w:val="22"/>
          <w:szCs w:val="22"/>
        </w:rPr>
        <w:t>).</w:t>
      </w:r>
    </w:p>
    <w:p w14:paraId="15AB2D08" w14:textId="45AB83FF" w:rsidR="0065102A" w:rsidRPr="00B275D7" w:rsidRDefault="0065102A" w:rsidP="00B275D7">
      <w:pPr>
        <w:numPr>
          <w:ilvl w:val="0"/>
          <w:numId w:val="21"/>
        </w:numPr>
        <w:spacing w:line="360" w:lineRule="auto"/>
        <w:contextualSpacing/>
        <w:jc w:val="both"/>
        <w:rPr>
          <w:rFonts w:ascii="Arial" w:hAnsi="Arial" w:cs="Arial"/>
          <w:sz w:val="22"/>
          <w:szCs w:val="22"/>
        </w:rPr>
      </w:pPr>
      <w:r w:rsidRPr="00B275D7">
        <w:rPr>
          <w:rFonts w:ascii="Arial" w:hAnsi="Arial" w:cs="Arial"/>
          <w:sz w:val="22"/>
          <w:szCs w:val="22"/>
        </w:rPr>
        <w:t>Kandidati, ki so maturo v celoti op</w:t>
      </w:r>
      <w:r w:rsidR="00C27164" w:rsidRPr="00B275D7">
        <w:rPr>
          <w:rFonts w:ascii="Arial" w:hAnsi="Arial" w:cs="Arial"/>
          <w:sz w:val="22"/>
          <w:szCs w:val="22"/>
        </w:rPr>
        <w:t>ravljali prvič: 0 %</w:t>
      </w:r>
      <w:r w:rsidRPr="00B275D7">
        <w:rPr>
          <w:rFonts w:ascii="Arial" w:hAnsi="Arial" w:cs="Arial"/>
          <w:sz w:val="22"/>
          <w:szCs w:val="22"/>
        </w:rPr>
        <w:t>.</w:t>
      </w:r>
    </w:p>
    <w:p w14:paraId="171CD504" w14:textId="4428150D" w:rsidR="00C27164" w:rsidRPr="00E157B4" w:rsidRDefault="0065102A" w:rsidP="00E157B4">
      <w:pPr>
        <w:numPr>
          <w:ilvl w:val="0"/>
          <w:numId w:val="21"/>
        </w:numPr>
        <w:spacing w:line="360" w:lineRule="auto"/>
        <w:contextualSpacing/>
        <w:jc w:val="both"/>
        <w:rPr>
          <w:rFonts w:ascii="Arial" w:hAnsi="Arial" w:cs="Arial"/>
          <w:sz w:val="22"/>
          <w:szCs w:val="22"/>
        </w:rPr>
      </w:pPr>
      <w:r w:rsidRPr="00B275D7">
        <w:rPr>
          <w:rFonts w:ascii="Arial" w:hAnsi="Arial" w:cs="Arial"/>
          <w:sz w:val="22"/>
          <w:szCs w:val="22"/>
        </w:rPr>
        <w:t xml:space="preserve">Dijaki SVŠGUGL, ki so opravljali dodatni izpit ob poklicni maturi: 0 % </w:t>
      </w:r>
      <w:r w:rsidR="00C27164" w:rsidRPr="00B275D7">
        <w:rPr>
          <w:rFonts w:ascii="Arial" w:hAnsi="Arial" w:cs="Arial"/>
          <w:sz w:val="22"/>
          <w:szCs w:val="22"/>
        </w:rPr>
        <w:t>.</w:t>
      </w:r>
    </w:p>
    <w:p w14:paraId="0FC5A2AE" w14:textId="0C125434" w:rsidR="0065102A" w:rsidRPr="00B275D7" w:rsidRDefault="0065102A" w:rsidP="00A55D84">
      <w:pPr>
        <w:pStyle w:val="Naslov3"/>
        <w:jc w:val="both"/>
        <w:rPr>
          <w:rFonts w:ascii="Arial" w:hAnsi="Arial" w:cs="Arial"/>
          <w:sz w:val="22"/>
          <w:szCs w:val="22"/>
        </w:rPr>
      </w:pPr>
      <w:bookmarkStart w:id="49" w:name="_Toc146097435"/>
      <w:r w:rsidRPr="00B275D7">
        <w:rPr>
          <w:rFonts w:ascii="Arial" w:hAnsi="Arial" w:cs="Arial"/>
          <w:sz w:val="22"/>
          <w:szCs w:val="22"/>
        </w:rPr>
        <w:t>Splošni</w:t>
      </w:r>
      <w:r w:rsidR="00D85ECA">
        <w:rPr>
          <w:rFonts w:ascii="Arial" w:hAnsi="Arial" w:cs="Arial"/>
          <w:sz w:val="22"/>
          <w:szCs w:val="22"/>
        </w:rPr>
        <w:t xml:space="preserve"> uspeh na splošni maturi 2023</w:t>
      </w:r>
      <w:r w:rsidRPr="00B275D7">
        <w:rPr>
          <w:rFonts w:ascii="Arial" w:hAnsi="Arial" w:cs="Arial"/>
          <w:sz w:val="22"/>
          <w:szCs w:val="22"/>
        </w:rPr>
        <w:t xml:space="preserve"> – spomladanski in jesenski rok</w:t>
      </w:r>
      <w:bookmarkEnd w:id="49"/>
    </w:p>
    <w:p w14:paraId="2BFEB512" w14:textId="3E3DE2F8" w:rsidR="0065102A" w:rsidRPr="00B275D7" w:rsidRDefault="0065102A" w:rsidP="00A55D84">
      <w:pPr>
        <w:jc w:val="both"/>
        <w:rPr>
          <w:rFonts w:ascii="Arial" w:hAnsi="Arial"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92"/>
        <w:gridCol w:w="964"/>
        <w:gridCol w:w="992"/>
        <w:gridCol w:w="992"/>
        <w:gridCol w:w="1163"/>
        <w:gridCol w:w="992"/>
        <w:gridCol w:w="822"/>
        <w:gridCol w:w="1163"/>
        <w:gridCol w:w="963"/>
      </w:tblGrid>
      <w:tr w:rsidR="00C27164" w:rsidRPr="00E157B4" w14:paraId="196E97AC" w14:textId="77777777" w:rsidTr="008009E8">
        <w:tc>
          <w:tcPr>
            <w:tcW w:w="704" w:type="dxa"/>
            <w:vAlign w:val="center"/>
          </w:tcPr>
          <w:p w14:paraId="6E7E7CD2" w14:textId="77777777" w:rsidR="00C27164" w:rsidRPr="00E157B4" w:rsidRDefault="00C27164" w:rsidP="00C27164">
            <w:pPr>
              <w:jc w:val="both"/>
              <w:rPr>
                <w:rFonts w:ascii="Arial" w:hAnsi="Arial" w:cs="Arial"/>
                <w:sz w:val="20"/>
                <w:szCs w:val="20"/>
              </w:rPr>
            </w:pPr>
          </w:p>
        </w:tc>
        <w:tc>
          <w:tcPr>
            <w:tcW w:w="992" w:type="dxa"/>
            <w:vAlign w:val="center"/>
          </w:tcPr>
          <w:p w14:paraId="058763AD"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število vpisanih dijakov v oddelek</w:t>
            </w:r>
          </w:p>
        </w:tc>
        <w:tc>
          <w:tcPr>
            <w:tcW w:w="964" w:type="dxa"/>
            <w:vAlign w:val="center"/>
          </w:tcPr>
          <w:p w14:paraId="3607A02A" w14:textId="43013E75" w:rsidR="00C27164" w:rsidRPr="00E157B4" w:rsidRDefault="00C27164" w:rsidP="00C27164">
            <w:pPr>
              <w:jc w:val="both"/>
              <w:rPr>
                <w:rFonts w:ascii="Arial" w:hAnsi="Arial" w:cs="Arial"/>
                <w:sz w:val="20"/>
                <w:szCs w:val="20"/>
              </w:rPr>
            </w:pPr>
            <w:r w:rsidRPr="00E157B4">
              <w:rPr>
                <w:rFonts w:ascii="Arial" w:hAnsi="Arial" w:cs="Arial"/>
                <w:sz w:val="20"/>
                <w:szCs w:val="20"/>
              </w:rPr>
              <w:t>zaključili 4. letnik</w:t>
            </w:r>
          </w:p>
        </w:tc>
        <w:tc>
          <w:tcPr>
            <w:tcW w:w="992" w:type="dxa"/>
            <w:vAlign w:val="center"/>
          </w:tcPr>
          <w:p w14:paraId="36E47324" w14:textId="643AC049" w:rsidR="00C27164" w:rsidRPr="00E157B4" w:rsidRDefault="00C27164" w:rsidP="00C27164">
            <w:pPr>
              <w:jc w:val="both"/>
              <w:rPr>
                <w:rFonts w:ascii="Arial" w:hAnsi="Arial" w:cs="Arial"/>
                <w:sz w:val="20"/>
                <w:szCs w:val="20"/>
              </w:rPr>
            </w:pPr>
            <w:r w:rsidRPr="00E157B4">
              <w:rPr>
                <w:rFonts w:ascii="Arial" w:hAnsi="Arial" w:cs="Arial"/>
                <w:sz w:val="20"/>
                <w:szCs w:val="20"/>
              </w:rPr>
              <w:t>pristopili</w:t>
            </w:r>
            <w:r w:rsidR="007C616E" w:rsidRPr="00E157B4">
              <w:rPr>
                <w:rFonts w:ascii="Arial" w:hAnsi="Arial" w:cs="Arial"/>
                <w:sz w:val="20"/>
                <w:szCs w:val="20"/>
              </w:rPr>
              <w:t xml:space="preserve"> k maturi </w:t>
            </w:r>
            <w:r w:rsidRPr="00E157B4">
              <w:rPr>
                <w:rFonts w:ascii="Arial" w:hAnsi="Arial" w:cs="Arial"/>
                <w:sz w:val="20"/>
                <w:szCs w:val="20"/>
              </w:rPr>
              <w:t>oba roka</w:t>
            </w:r>
          </w:p>
        </w:tc>
        <w:tc>
          <w:tcPr>
            <w:tcW w:w="992" w:type="dxa"/>
            <w:vAlign w:val="center"/>
          </w:tcPr>
          <w:p w14:paraId="75220025" w14:textId="1288C3AB" w:rsidR="00C27164" w:rsidRPr="00E157B4" w:rsidRDefault="007C616E" w:rsidP="00C27164">
            <w:pPr>
              <w:jc w:val="both"/>
              <w:rPr>
                <w:rFonts w:ascii="Arial" w:hAnsi="Arial" w:cs="Arial"/>
                <w:sz w:val="20"/>
                <w:szCs w:val="20"/>
              </w:rPr>
            </w:pPr>
            <w:r w:rsidRPr="00E157B4">
              <w:rPr>
                <w:rFonts w:ascii="Arial" w:hAnsi="Arial" w:cs="Arial"/>
                <w:sz w:val="20"/>
                <w:szCs w:val="20"/>
              </w:rPr>
              <w:t>opravili maturo</w:t>
            </w:r>
            <w:r w:rsidR="00C27164" w:rsidRPr="00E157B4">
              <w:rPr>
                <w:rFonts w:ascii="Arial" w:hAnsi="Arial" w:cs="Arial"/>
                <w:sz w:val="20"/>
                <w:szCs w:val="20"/>
              </w:rPr>
              <w:t xml:space="preserve"> julij 2023</w:t>
            </w:r>
          </w:p>
        </w:tc>
        <w:tc>
          <w:tcPr>
            <w:tcW w:w="1163" w:type="dxa"/>
            <w:vAlign w:val="center"/>
          </w:tcPr>
          <w:p w14:paraId="346C8401" w14:textId="5080C713" w:rsidR="00C27164" w:rsidRPr="00E157B4" w:rsidRDefault="007C616E" w:rsidP="007C616E">
            <w:pPr>
              <w:jc w:val="both"/>
              <w:rPr>
                <w:rFonts w:ascii="Arial" w:hAnsi="Arial" w:cs="Arial"/>
                <w:sz w:val="20"/>
                <w:szCs w:val="20"/>
              </w:rPr>
            </w:pPr>
            <w:r w:rsidRPr="00E157B4">
              <w:rPr>
                <w:rFonts w:ascii="Arial" w:hAnsi="Arial" w:cs="Arial"/>
                <w:sz w:val="20"/>
                <w:szCs w:val="20"/>
              </w:rPr>
              <w:t>opravili maturo</w:t>
            </w:r>
            <w:r w:rsidR="00C27164" w:rsidRPr="00E157B4">
              <w:rPr>
                <w:rFonts w:ascii="Arial" w:hAnsi="Arial" w:cs="Arial"/>
                <w:sz w:val="20"/>
                <w:szCs w:val="20"/>
              </w:rPr>
              <w:t xml:space="preserve"> september 2023</w:t>
            </w:r>
          </w:p>
        </w:tc>
        <w:tc>
          <w:tcPr>
            <w:tcW w:w="992" w:type="dxa"/>
            <w:vAlign w:val="center"/>
          </w:tcPr>
          <w:p w14:paraId="4210D7E1" w14:textId="5B73C442" w:rsidR="00C27164" w:rsidRPr="00E157B4" w:rsidRDefault="007C616E" w:rsidP="00C27164">
            <w:pPr>
              <w:jc w:val="both"/>
              <w:rPr>
                <w:rFonts w:ascii="Arial" w:hAnsi="Arial" w:cs="Arial"/>
                <w:sz w:val="20"/>
                <w:szCs w:val="20"/>
              </w:rPr>
            </w:pPr>
            <w:r w:rsidRPr="00E157B4">
              <w:rPr>
                <w:rFonts w:ascii="Arial" w:hAnsi="Arial" w:cs="Arial"/>
                <w:sz w:val="20"/>
                <w:szCs w:val="20"/>
              </w:rPr>
              <w:t xml:space="preserve">uspešni </w:t>
            </w:r>
            <w:r w:rsidR="00C27164" w:rsidRPr="00E157B4">
              <w:rPr>
                <w:rFonts w:ascii="Arial" w:hAnsi="Arial" w:cs="Arial"/>
                <w:sz w:val="20"/>
                <w:szCs w:val="20"/>
              </w:rPr>
              <w:t>skupaj matura 2023</w:t>
            </w:r>
          </w:p>
        </w:tc>
        <w:tc>
          <w:tcPr>
            <w:tcW w:w="822" w:type="dxa"/>
            <w:vAlign w:val="center"/>
          </w:tcPr>
          <w:p w14:paraId="1B36B173"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neuspešni matura 2023</w:t>
            </w:r>
          </w:p>
        </w:tc>
        <w:tc>
          <w:tcPr>
            <w:tcW w:w="1163" w:type="dxa"/>
            <w:shd w:val="clear" w:color="auto" w:fill="auto"/>
            <w:vAlign w:val="bottom"/>
          </w:tcPr>
          <w:p w14:paraId="1C425309"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uspešnost glede na pristop k  maturi (%)</w:t>
            </w:r>
          </w:p>
        </w:tc>
        <w:tc>
          <w:tcPr>
            <w:tcW w:w="963" w:type="dxa"/>
            <w:vAlign w:val="center"/>
          </w:tcPr>
          <w:p w14:paraId="377833F9"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uspešnost glede na število vpisanih (%)</w:t>
            </w:r>
          </w:p>
        </w:tc>
      </w:tr>
      <w:tr w:rsidR="00C27164" w:rsidRPr="00E157B4" w14:paraId="03A64623" w14:textId="77777777" w:rsidTr="008009E8">
        <w:trPr>
          <w:trHeight w:val="454"/>
        </w:trPr>
        <w:tc>
          <w:tcPr>
            <w:tcW w:w="704" w:type="dxa"/>
            <w:vAlign w:val="center"/>
          </w:tcPr>
          <w:p w14:paraId="42BD6E83"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4. E</w:t>
            </w:r>
          </w:p>
        </w:tc>
        <w:tc>
          <w:tcPr>
            <w:tcW w:w="992" w:type="dxa"/>
            <w:vAlign w:val="center"/>
          </w:tcPr>
          <w:p w14:paraId="784566F0"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29</w:t>
            </w:r>
          </w:p>
        </w:tc>
        <w:tc>
          <w:tcPr>
            <w:tcW w:w="964" w:type="dxa"/>
            <w:vAlign w:val="center"/>
          </w:tcPr>
          <w:p w14:paraId="198AECBE"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27</w:t>
            </w:r>
          </w:p>
        </w:tc>
        <w:tc>
          <w:tcPr>
            <w:tcW w:w="992" w:type="dxa"/>
            <w:vAlign w:val="center"/>
          </w:tcPr>
          <w:p w14:paraId="01A8E9B4"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27</w:t>
            </w:r>
          </w:p>
        </w:tc>
        <w:tc>
          <w:tcPr>
            <w:tcW w:w="992" w:type="dxa"/>
            <w:vAlign w:val="center"/>
          </w:tcPr>
          <w:p w14:paraId="481A461A"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20</w:t>
            </w:r>
          </w:p>
        </w:tc>
        <w:tc>
          <w:tcPr>
            <w:tcW w:w="1163" w:type="dxa"/>
            <w:vAlign w:val="center"/>
          </w:tcPr>
          <w:p w14:paraId="330037A0"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3</w:t>
            </w:r>
          </w:p>
        </w:tc>
        <w:tc>
          <w:tcPr>
            <w:tcW w:w="992" w:type="dxa"/>
            <w:vAlign w:val="center"/>
          </w:tcPr>
          <w:p w14:paraId="2A62D4CF"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23</w:t>
            </w:r>
          </w:p>
        </w:tc>
        <w:tc>
          <w:tcPr>
            <w:tcW w:w="822" w:type="dxa"/>
            <w:vAlign w:val="center"/>
          </w:tcPr>
          <w:p w14:paraId="2C8AE151"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4</w:t>
            </w:r>
          </w:p>
        </w:tc>
        <w:tc>
          <w:tcPr>
            <w:tcW w:w="1163" w:type="dxa"/>
            <w:shd w:val="clear" w:color="auto" w:fill="auto"/>
            <w:vAlign w:val="center"/>
          </w:tcPr>
          <w:p w14:paraId="66F2AB47"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85</w:t>
            </w:r>
          </w:p>
        </w:tc>
        <w:tc>
          <w:tcPr>
            <w:tcW w:w="963" w:type="dxa"/>
            <w:vAlign w:val="center"/>
          </w:tcPr>
          <w:p w14:paraId="06A1AE3E"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79</w:t>
            </w:r>
          </w:p>
        </w:tc>
      </w:tr>
      <w:tr w:rsidR="00C27164" w:rsidRPr="00E157B4" w14:paraId="6EF579DD" w14:textId="77777777" w:rsidTr="008009E8">
        <w:trPr>
          <w:trHeight w:val="454"/>
        </w:trPr>
        <w:tc>
          <w:tcPr>
            <w:tcW w:w="704" w:type="dxa"/>
            <w:vAlign w:val="center"/>
          </w:tcPr>
          <w:p w14:paraId="1CDD5661"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4. F</w:t>
            </w:r>
          </w:p>
        </w:tc>
        <w:tc>
          <w:tcPr>
            <w:tcW w:w="992" w:type="dxa"/>
            <w:vAlign w:val="center"/>
          </w:tcPr>
          <w:p w14:paraId="72477A69"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26</w:t>
            </w:r>
          </w:p>
        </w:tc>
        <w:tc>
          <w:tcPr>
            <w:tcW w:w="964" w:type="dxa"/>
            <w:vAlign w:val="center"/>
          </w:tcPr>
          <w:p w14:paraId="3B3010AC"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25</w:t>
            </w:r>
          </w:p>
        </w:tc>
        <w:tc>
          <w:tcPr>
            <w:tcW w:w="992" w:type="dxa"/>
            <w:vAlign w:val="center"/>
          </w:tcPr>
          <w:p w14:paraId="3DFC5A25"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25</w:t>
            </w:r>
          </w:p>
        </w:tc>
        <w:tc>
          <w:tcPr>
            <w:tcW w:w="992" w:type="dxa"/>
            <w:vAlign w:val="center"/>
          </w:tcPr>
          <w:p w14:paraId="151B181C"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23</w:t>
            </w:r>
          </w:p>
        </w:tc>
        <w:tc>
          <w:tcPr>
            <w:tcW w:w="1163" w:type="dxa"/>
            <w:vAlign w:val="center"/>
          </w:tcPr>
          <w:p w14:paraId="4B789568"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0</w:t>
            </w:r>
          </w:p>
        </w:tc>
        <w:tc>
          <w:tcPr>
            <w:tcW w:w="992" w:type="dxa"/>
            <w:vAlign w:val="center"/>
          </w:tcPr>
          <w:p w14:paraId="6C088933"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23</w:t>
            </w:r>
          </w:p>
        </w:tc>
        <w:tc>
          <w:tcPr>
            <w:tcW w:w="822" w:type="dxa"/>
            <w:vAlign w:val="center"/>
          </w:tcPr>
          <w:p w14:paraId="1E84623D"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w:t>
            </w:r>
          </w:p>
        </w:tc>
        <w:tc>
          <w:tcPr>
            <w:tcW w:w="1163" w:type="dxa"/>
            <w:shd w:val="clear" w:color="auto" w:fill="auto"/>
            <w:vAlign w:val="center"/>
          </w:tcPr>
          <w:p w14:paraId="57B9899D"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92</w:t>
            </w:r>
          </w:p>
        </w:tc>
        <w:tc>
          <w:tcPr>
            <w:tcW w:w="963" w:type="dxa"/>
            <w:vAlign w:val="center"/>
          </w:tcPr>
          <w:p w14:paraId="03E12282"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88</w:t>
            </w:r>
          </w:p>
        </w:tc>
      </w:tr>
      <w:tr w:rsidR="00C27164" w:rsidRPr="00E157B4" w14:paraId="717AA677" w14:textId="77777777" w:rsidTr="008009E8">
        <w:trPr>
          <w:trHeight w:val="454"/>
        </w:trPr>
        <w:tc>
          <w:tcPr>
            <w:tcW w:w="704" w:type="dxa"/>
            <w:vAlign w:val="center"/>
          </w:tcPr>
          <w:p w14:paraId="5A510CAB"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4. G</w:t>
            </w:r>
          </w:p>
        </w:tc>
        <w:tc>
          <w:tcPr>
            <w:tcW w:w="992" w:type="dxa"/>
            <w:vAlign w:val="center"/>
          </w:tcPr>
          <w:p w14:paraId="725FDFD9"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28</w:t>
            </w:r>
          </w:p>
        </w:tc>
        <w:tc>
          <w:tcPr>
            <w:tcW w:w="964" w:type="dxa"/>
            <w:vAlign w:val="center"/>
          </w:tcPr>
          <w:p w14:paraId="631B7EF7"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28</w:t>
            </w:r>
          </w:p>
        </w:tc>
        <w:tc>
          <w:tcPr>
            <w:tcW w:w="992" w:type="dxa"/>
            <w:vAlign w:val="center"/>
          </w:tcPr>
          <w:p w14:paraId="30E2C2BE"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28</w:t>
            </w:r>
          </w:p>
        </w:tc>
        <w:tc>
          <w:tcPr>
            <w:tcW w:w="992" w:type="dxa"/>
            <w:vAlign w:val="center"/>
          </w:tcPr>
          <w:p w14:paraId="0655B3EA"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26</w:t>
            </w:r>
          </w:p>
        </w:tc>
        <w:tc>
          <w:tcPr>
            <w:tcW w:w="1163" w:type="dxa"/>
            <w:vAlign w:val="center"/>
          </w:tcPr>
          <w:p w14:paraId="20E3D706"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1</w:t>
            </w:r>
          </w:p>
        </w:tc>
        <w:tc>
          <w:tcPr>
            <w:tcW w:w="992" w:type="dxa"/>
            <w:vAlign w:val="center"/>
          </w:tcPr>
          <w:p w14:paraId="5FBCD1CD"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27</w:t>
            </w:r>
          </w:p>
        </w:tc>
        <w:tc>
          <w:tcPr>
            <w:tcW w:w="822" w:type="dxa"/>
            <w:vAlign w:val="center"/>
          </w:tcPr>
          <w:p w14:paraId="69C99065"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1</w:t>
            </w:r>
          </w:p>
        </w:tc>
        <w:tc>
          <w:tcPr>
            <w:tcW w:w="1163" w:type="dxa"/>
            <w:shd w:val="clear" w:color="auto" w:fill="auto"/>
            <w:vAlign w:val="center"/>
          </w:tcPr>
          <w:p w14:paraId="74B5543F"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96</w:t>
            </w:r>
          </w:p>
        </w:tc>
        <w:tc>
          <w:tcPr>
            <w:tcW w:w="963" w:type="dxa"/>
            <w:vAlign w:val="center"/>
          </w:tcPr>
          <w:p w14:paraId="6B6DE1C1"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96</w:t>
            </w:r>
          </w:p>
        </w:tc>
      </w:tr>
      <w:tr w:rsidR="00C27164" w:rsidRPr="00E157B4" w14:paraId="736E3F9B" w14:textId="77777777" w:rsidTr="008009E8">
        <w:trPr>
          <w:trHeight w:val="454"/>
        </w:trPr>
        <w:tc>
          <w:tcPr>
            <w:tcW w:w="704" w:type="dxa"/>
            <w:vAlign w:val="center"/>
          </w:tcPr>
          <w:p w14:paraId="09511F17"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4. H</w:t>
            </w:r>
          </w:p>
        </w:tc>
        <w:tc>
          <w:tcPr>
            <w:tcW w:w="992" w:type="dxa"/>
            <w:vAlign w:val="center"/>
          </w:tcPr>
          <w:p w14:paraId="08227293"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28</w:t>
            </w:r>
          </w:p>
        </w:tc>
        <w:tc>
          <w:tcPr>
            <w:tcW w:w="964" w:type="dxa"/>
            <w:vAlign w:val="center"/>
          </w:tcPr>
          <w:p w14:paraId="2C92343D"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25</w:t>
            </w:r>
          </w:p>
        </w:tc>
        <w:tc>
          <w:tcPr>
            <w:tcW w:w="992" w:type="dxa"/>
            <w:vAlign w:val="center"/>
          </w:tcPr>
          <w:p w14:paraId="7FEAE2E5"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 xml:space="preserve">     25</w:t>
            </w:r>
          </w:p>
        </w:tc>
        <w:tc>
          <w:tcPr>
            <w:tcW w:w="992" w:type="dxa"/>
            <w:vAlign w:val="center"/>
          </w:tcPr>
          <w:p w14:paraId="710F6A1E"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19</w:t>
            </w:r>
          </w:p>
        </w:tc>
        <w:tc>
          <w:tcPr>
            <w:tcW w:w="1163" w:type="dxa"/>
            <w:vAlign w:val="center"/>
          </w:tcPr>
          <w:p w14:paraId="7766F5B5"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4</w:t>
            </w:r>
          </w:p>
        </w:tc>
        <w:tc>
          <w:tcPr>
            <w:tcW w:w="992" w:type="dxa"/>
            <w:vAlign w:val="center"/>
          </w:tcPr>
          <w:p w14:paraId="43ED27DA"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23</w:t>
            </w:r>
          </w:p>
        </w:tc>
        <w:tc>
          <w:tcPr>
            <w:tcW w:w="822" w:type="dxa"/>
            <w:vAlign w:val="center"/>
          </w:tcPr>
          <w:p w14:paraId="7C1E9CD9"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2</w:t>
            </w:r>
          </w:p>
        </w:tc>
        <w:tc>
          <w:tcPr>
            <w:tcW w:w="1163" w:type="dxa"/>
            <w:shd w:val="clear" w:color="auto" w:fill="auto"/>
            <w:vAlign w:val="center"/>
          </w:tcPr>
          <w:p w14:paraId="3D743C0D"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92</w:t>
            </w:r>
          </w:p>
        </w:tc>
        <w:tc>
          <w:tcPr>
            <w:tcW w:w="963" w:type="dxa"/>
            <w:vAlign w:val="center"/>
          </w:tcPr>
          <w:p w14:paraId="2F308515"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82</w:t>
            </w:r>
          </w:p>
        </w:tc>
      </w:tr>
      <w:tr w:rsidR="007C616E" w:rsidRPr="00E157B4" w14:paraId="41ECF0C9" w14:textId="77777777" w:rsidTr="008009E8">
        <w:trPr>
          <w:trHeight w:val="454"/>
        </w:trPr>
        <w:tc>
          <w:tcPr>
            <w:tcW w:w="704" w:type="dxa"/>
            <w:vAlign w:val="center"/>
          </w:tcPr>
          <w:p w14:paraId="678B1A5D"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SKUPAJ</w:t>
            </w:r>
          </w:p>
        </w:tc>
        <w:tc>
          <w:tcPr>
            <w:tcW w:w="992" w:type="dxa"/>
            <w:shd w:val="clear" w:color="auto" w:fill="D9D9D9" w:themeFill="background1" w:themeFillShade="D9"/>
            <w:vAlign w:val="center"/>
          </w:tcPr>
          <w:p w14:paraId="5E7F41C4"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111</w:t>
            </w:r>
          </w:p>
        </w:tc>
        <w:tc>
          <w:tcPr>
            <w:tcW w:w="964" w:type="dxa"/>
            <w:shd w:val="clear" w:color="auto" w:fill="D9D9D9" w:themeFill="background1" w:themeFillShade="D9"/>
            <w:vAlign w:val="center"/>
          </w:tcPr>
          <w:p w14:paraId="530AF031"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105</w:t>
            </w:r>
          </w:p>
        </w:tc>
        <w:tc>
          <w:tcPr>
            <w:tcW w:w="992" w:type="dxa"/>
            <w:shd w:val="clear" w:color="auto" w:fill="D9D9D9" w:themeFill="background1" w:themeFillShade="D9"/>
            <w:vAlign w:val="center"/>
          </w:tcPr>
          <w:p w14:paraId="65AD6888"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105</w:t>
            </w:r>
          </w:p>
        </w:tc>
        <w:tc>
          <w:tcPr>
            <w:tcW w:w="992" w:type="dxa"/>
            <w:shd w:val="clear" w:color="auto" w:fill="D9D9D9" w:themeFill="background1" w:themeFillShade="D9"/>
            <w:vAlign w:val="center"/>
          </w:tcPr>
          <w:p w14:paraId="4890165A"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88</w:t>
            </w:r>
          </w:p>
        </w:tc>
        <w:tc>
          <w:tcPr>
            <w:tcW w:w="1163" w:type="dxa"/>
            <w:shd w:val="clear" w:color="auto" w:fill="D9D9D9" w:themeFill="background1" w:themeFillShade="D9"/>
            <w:vAlign w:val="center"/>
          </w:tcPr>
          <w:p w14:paraId="5AB65894"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8</w:t>
            </w:r>
          </w:p>
        </w:tc>
        <w:tc>
          <w:tcPr>
            <w:tcW w:w="992" w:type="dxa"/>
            <w:shd w:val="clear" w:color="auto" w:fill="D9D9D9" w:themeFill="background1" w:themeFillShade="D9"/>
            <w:vAlign w:val="center"/>
          </w:tcPr>
          <w:p w14:paraId="20711676"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96</w:t>
            </w:r>
          </w:p>
        </w:tc>
        <w:tc>
          <w:tcPr>
            <w:tcW w:w="822" w:type="dxa"/>
            <w:shd w:val="clear" w:color="auto" w:fill="D9D9D9" w:themeFill="background1" w:themeFillShade="D9"/>
            <w:vAlign w:val="center"/>
          </w:tcPr>
          <w:p w14:paraId="2D77678A"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9</w:t>
            </w:r>
          </w:p>
        </w:tc>
        <w:tc>
          <w:tcPr>
            <w:tcW w:w="1163" w:type="dxa"/>
            <w:shd w:val="clear" w:color="auto" w:fill="auto"/>
            <w:vAlign w:val="center"/>
          </w:tcPr>
          <w:p w14:paraId="58CBD539"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91,4</w:t>
            </w:r>
          </w:p>
        </w:tc>
        <w:tc>
          <w:tcPr>
            <w:tcW w:w="963" w:type="dxa"/>
            <w:shd w:val="clear" w:color="auto" w:fill="D9D9D9" w:themeFill="background1" w:themeFillShade="D9"/>
            <w:vAlign w:val="center"/>
          </w:tcPr>
          <w:p w14:paraId="1EBFDF79" w14:textId="77777777" w:rsidR="00C27164" w:rsidRPr="00E157B4" w:rsidRDefault="00C27164" w:rsidP="00C27164">
            <w:pPr>
              <w:jc w:val="both"/>
              <w:rPr>
                <w:rFonts w:ascii="Arial" w:hAnsi="Arial" w:cs="Arial"/>
                <w:sz w:val="20"/>
                <w:szCs w:val="20"/>
              </w:rPr>
            </w:pPr>
            <w:r w:rsidRPr="00E157B4">
              <w:rPr>
                <w:rFonts w:ascii="Arial" w:hAnsi="Arial" w:cs="Arial"/>
                <w:sz w:val="20"/>
                <w:szCs w:val="20"/>
              </w:rPr>
              <w:t>86,4</w:t>
            </w:r>
          </w:p>
        </w:tc>
      </w:tr>
    </w:tbl>
    <w:p w14:paraId="39DE21F7" w14:textId="77777777" w:rsidR="00C27164" w:rsidRPr="00B275D7" w:rsidRDefault="00C27164" w:rsidP="00C27164">
      <w:pPr>
        <w:jc w:val="both"/>
        <w:rPr>
          <w:rFonts w:ascii="Arial" w:hAnsi="Arial" w:cs="Arial"/>
          <w:sz w:val="22"/>
          <w:szCs w:val="22"/>
        </w:rPr>
      </w:pPr>
    </w:p>
    <w:p w14:paraId="7042FFAA" w14:textId="3C168D80" w:rsidR="00C27164" w:rsidRPr="00E157B4" w:rsidRDefault="00C27164" w:rsidP="00E157B4">
      <w:pPr>
        <w:spacing w:line="276" w:lineRule="auto"/>
        <w:jc w:val="both"/>
        <w:rPr>
          <w:rFonts w:ascii="Arial" w:hAnsi="Arial" w:cs="Arial"/>
          <w:sz w:val="22"/>
          <w:szCs w:val="22"/>
        </w:rPr>
      </w:pPr>
      <w:r w:rsidRPr="00B275D7">
        <w:rPr>
          <w:rFonts w:ascii="Arial" w:hAnsi="Arial" w:cs="Arial"/>
          <w:sz w:val="22"/>
          <w:szCs w:val="22"/>
        </w:rPr>
        <w:t xml:space="preserve">Splošno maturo 2023 je opravljalo 105 dijakov 4. letnika gimnazije in umetniške gimnazije od 111 vpisanih dijakov (94,5%) v šolskem letu 2022/ 23. Maturo je opravilo 96 dijakov, kar znaša glede na število vpisanih 86,4%. </w:t>
      </w:r>
    </w:p>
    <w:p w14:paraId="5557153E" w14:textId="77777777" w:rsidR="00C27164" w:rsidRPr="00B275D7" w:rsidRDefault="00C27164" w:rsidP="008009E8">
      <w:pPr>
        <w:spacing w:line="360" w:lineRule="auto"/>
        <w:jc w:val="both"/>
        <w:rPr>
          <w:rFonts w:ascii="Arial" w:hAnsi="Arial" w:cs="Arial"/>
          <w:sz w:val="22"/>
          <w:szCs w:val="22"/>
          <w:u w:val="single"/>
        </w:rPr>
      </w:pPr>
      <w:r w:rsidRPr="00B275D7">
        <w:rPr>
          <w:rFonts w:ascii="Arial" w:hAnsi="Arial" w:cs="Arial"/>
          <w:sz w:val="22"/>
          <w:szCs w:val="22"/>
          <w:u w:val="single"/>
        </w:rPr>
        <w:t xml:space="preserve">Uspešnost dijakov na splošni maturi 2023, ki so zaključili 4. letnik na dan 15. 9. 2023 je  91,4% (96 uspešnih od 105). </w:t>
      </w:r>
    </w:p>
    <w:p w14:paraId="464892B8" w14:textId="194E61AD" w:rsidR="0065102A" w:rsidRPr="00B275D7" w:rsidRDefault="0065102A" w:rsidP="00A55D84">
      <w:pPr>
        <w:jc w:val="both"/>
        <w:rPr>
          <w:rFonts w:ascii="Arial" w:hAnsi="Arial" w:cs="Arial"/>
          <w:b/>
          <w:sz w:val="22"/>
          <w:szCs w:val="22"/>
        </w:rPr>
      </w:pPr>
    </w:p>
    <w:p w14:paraId="20B48CC6" w14:textId="252E5938" w:rsidR="0004272C" w:rsidRPr="00B275D7" w:rsidRDefault="0065102A" w:rsidP="00E157B4">
      <w:pPr>
        <w:spacing w:line="360" w:lineRule="auto"/>
        <w:jc w:val="both"/>
        <w:rPr>
          <w:rFonts w:ascii="Arial" w:hAnsi="Arial" w:cs="Arial"/>
          <w:sz w:val="22"/>
          <w:szCs w:val="22"/>
        </w:rPr>
      </w:pPr>
      <w:r w:rsidRPr="00B275D7">
        <w:rPr>
          <w:rFonts w:ascii="Arial" w:hAnsi="Arial" w:cs="Arial"/>
          <w:sz w:val="22"/>
          <w:szCs w:val="22"/>
        </w:rPr>
        <w:t>Tajnica splo</w:t>
      </w:r>
      <w:r w:rsidR="00512672" w:rsidRPr="00B275D7">
        <w:rPr>
          <w:rFonts w:ascii="Arial" w:hAnsi="Arial" w:cs="Arial"/>
          <w:sz w:val="22"/>
          <w:szCs w:val="22"/>
        </w:rPr>
        <w:t>šne mature je bila Maša Kosem</w:t>
      </w:r>
      <w:r w:rsidRPr="00B275D7">
        <w:rPr>
          <w:rFonts w:ascii="Arial" w:hAnsi="Arial" w:cs="Arial"/>
          <w:sz w:val="22"/>
          <w:szCs w:val="22"/>
        </w:rPr>
        <w:t xml:space="preserve">. </w:t>
      </w:r>
    </w:p>
    <w:p w14:paraId="47150D30" w14:textId="4C0B277B" w:rsidR="009F4882" w:rsidRPr="00E157B4" w:rsidRDefault="005773FE" w:rsidP="009F4882">
      <w:pPr>
        <w:pStyle w:val="Naslov2"/>
        <w:rPr>
          <w:rFonts w:cs="Arial"/>
          <w:b/>
          <w:sz w:val="22"/>
          <w:szCs w:val="22"/>
        </w:rPr>
      </w:pPr>
      <w:bookmarkStart w:id="50" w:name="_Toc146097436"/>
      <w:bookmarkStart w:id="51" w:name="_Toc179618098"/>
      <w:bookmarkStart w:id="52" w:name="_Toc241852466"/>
      <w:bookmarkStart w:id="53" w:name="_Toc273007453"/>
      <w:bookmarkEnd w:id="47"/>
      <w:r w:rsidRPr="00B275D7">
        <w:rPr>
          <w:rFonts w:cs="Arial"/>
          <w:b/>
          <w:sz w:val="22"/>
          <w:szCs w:val="22"/>
        </w:rPr>
        <w:lastRenderedPageBreak/>
        <w:t>Poklicna matura</w:t>
      </w:r>
      <w:bookmarkEnd w:id="50"/>
    </w:p>
    <w:p w14:paraId="66B93BFB" w14:textId="574A76FF" w:rsidR="007948FD" w:rsidRPr="00B275D7" w:rsidRDefault="007948FD" w:rsidP="000F7A36">
      <w:pPr>
        <w:pStyle w:val="Naslov3"/>
        <w:jc w:val="both"/>
        <w:rPr>
          <w:rFonts w:ascii="Arial" w:hAnsi="Arial" w:cs="Arial"/>
          <w:sz w:val="22"/>
          <w:szCs w:val="22"/>
        </w:rPr>
      </w:pPr>
      <w:bookmarkStart w:id="54" w:name="_Toc146097437"/>
      <w:r w:rsidRPr="00B275D7">
        <w:rPr>
          <w:rFonts w:ascii="Arial" w:hAnsi="Arial" w:cs="Arial"/>
          <w:sz w:val="22"/>
          <w:szCs w:val="22"/>
        </w:rPr>
        <w:t>Zimski rok 202</w:t>
      </w:r>
      <w:r w:rsidR="00354853" w:rsidRPr="00B275D7">
        <w:rPr>
          <w:rFonts w:ascii="Arial" w:hAnsi="Arial" w:cs="Arial"/>
          <w:sz w:val="22"/>
          <w:szCs w:val="22"/>
        </w:rPr>
        <w:t>2</w:t>
      </w:r>
      <w:bookmarkEnd w:id="54"/>
    </w:p>
    <w:p w14:paraId="6B3EE918" w14:textId="77777777" w:rsidR="007948FD" w:rsidRPr="00B275D7" w:rsidRDefault="007948FD" w:rsidP="000F7A36">
      <w:pPr>
        <w:jc w:val="both"/>
        <w:rPr>
          <w:rFonts w:ascii="Arial" w:hAnsi="Arial" w:cs="Arial"/>
          <w:bCs/>
          <w:sz w:val="22"/>
          <w:szCs w:val="22"/>
        </w:rPr>
      </w:pPr>
    </w:p>
    <w:p w14:paraId="6781208C" w14:textId="1A3751C9"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 xml:space="preserve">K maturi se je v roku, določenem s koledarjem poklicne mature (v nadaljevanju: koledar), tj. </w:t>
      </w:r>
      <w:r w:rsidR="00B916D3" w:rsidRPr="00B275D7">
        <w:rPr>
          <w:rFonts w:ascii="Arial" w:hAnsi="Arial" w:cs="Arial"/>
          <w:bCs/>
          <w:sz w:val="22"/>
          <w:szCs w:val="22"/>
        </w:rPr>
        <w:t xml:space="preserve">do </w:t>
      </w:r>
      <w:r w:rsidR="00897BA0" w:rsidRPr="00B275D7">
        <w:rPr>
          <w:rFonts w:ascii="Arial" w:hAnsi="Arial" w:cs="Arial"/>
          <w:bCs/>
          <w:sz w:val="22"/>
          <w:szCs w:val="22"/>
        </w:rPr>
        <w:t>14</w:t>
      </w:r>
      <w:r w:rsidRPr="00B275D7">
        <w:rPr>
          <w:rFonts w:ascii="Arial" w:hAnsi="Arial" w:cs="Arial"/>
          <w:bCs/>
          <w:sz w:val="22"/>
          <w:szCs w:val="22"/>
        </w:rPr>
        <w:t>. decembr</w:t>
      </w:r>
      <w:r w:rsidR="00B916D3" w:rsidRPr="00B275D7">
        <w:rPr>
          <w:rFonts w:ascii="Arial" w:hAnsi="Arial" w:cs="Arial"/>
          <w:bCs/>
          <w:sz w:val="22"/>
          <w:szCs w:val="22"/>
        </w:rPr>
        <w:t>a</w:t>
      </w:r>
      <w:r w:rsidR="00897BA0" w:rsidRPr="00B275D7">
        <w:rPr>
          <w:rFonts w:ascii="Arial" w:hAnsi="Arial" w:cs="Arial"/>
          <w:bCs/>
          <w:sz w:val="22"/>
          <w:szCs w:val="22"/>
        </w:rPr>
        <w:t xml:space="preserve"> 2022</w:t>
      </w:r>
      <w:r w:rsidRPr="00B275D7">
        <w:rPr>
          <w:rFonts w:ascii="Arial" w:hAnsi="Arial" w:cs="Arial"/>
          <w:bCs/>
          <w:sz w:val="22"/>
          <w:szCs w:val="22"/>
        </w:rPr>
        <w:t xml:space="preserve"> pravočasno </w:t>
      </w:r>
      <w:r w:rsidR="00897BA0" w:rsidRPr="00B275D7">
        <w:rPr>
          <w:rFonts w:ascii="Arial" w:hAnsi="Arial" w:cs="Arial"/>
          <w:bCs/>
          <w:sz w:val="22"/>
          <w:szCs w:val="22"/>
        </w:rPr>
        <w:t>prijavilo 8</w:t>
      </w:r>
      <w:r w:rsidRPr="00B275D7">
        <w:rPr>
          <w:rFonts w:ascii="Arial" w:hAnsi="Arial" w:cs="Arial"/>
          <w:bCs/>
          <w:sz w:val="22"/>
          <w:szCs w:val="22"/>
        </w:rPr>
        <w:t xml:space="preserve"> kandidatov in kandidatk:</w:t>
      </w:r>
    </w:p>
    <w:p w14:paraId="5FCA8B2D" w14:textId="2DA72003" w:rsidR="007948FD" w:rsidRPr="00B275D7" w:rsidRDefault="00897BA0"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7</w:t>
      </w:r>
      <w:r w:rsidR="007948FD" w:rsidRPr="00B275D7">
        <w:rPr>
          <w:rFonts w:ascii="Arial" w:hAnsi="Arial" w:cs="Arial"/>
          <w:bCs/>
          <w:sz w:val="22"/>
          <w:szCs w:val="22"/>
        </w:rPr>
        <w:t xml:space="preserve"> udeležencev/udeleženk izobraževanja odraslih</w:t>
      </w:r>
      <w:r w:rsidR="00960757" w:rsidRPr="00B275D7">
        <w:rPr>
          <w:rFonts w:ascii="Arial" w:hAnsi="Arial" w:cs="Arial"/>
          <w:bCs/>
          <w:sz w:val="22"/>
          <w:szCs w:val="22"/>
        </w:rPr>
        <w:t>.</w:t>
      </w:r>
    </w:p>
    <w:p w14:paraId="74577B0D" w14:textId="13B9F126" w:rsidR="007B197F" w:rsidRPr="00B275D7" w:rsidRDefault="00897BA0"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1 kandidatka za izboljševanje ocene</w:t>
      </w:r>
    </w:p>
    <w:p w14:paraId="4F036B9D" w14:textId="466D1254"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 xml:space="preserve">Od mature </w:t>
      </w:r>
      <w:r w:rsidR="00897BA0" w:rsidRPr="00B275D7">
        <w:rPr>
          <w:rFonts w:ascii="Arial" w:hAnsi="Arial" w:cs="Arial"/>
          <w:bCs/>
          <w:sz w:val="22"/>
          <w:szCs w:val="22"/>
        </w:rPr>
        <w:t>se je odjavila 2 kandidata</w:t>
      </w:r>
      <w:r w:rsidRPr="00B275D7">
        <w:rPr>
          <w:rFonts w:ascii="Arial" w:hAnsi="Arial" w:cs="Arial"/>
          <w:bCs/>
          <w:sz w:val="22"/>
          <w:szCs w:val="22"/>
        </w:rPr>
        <w:t xml:space="preserve"> </w:t>
      </w:r>
    </w:p>
    <w:p w14:paraId="51ED9950" w14:textId="67ECA267" w:rsidR="00960757"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 xml:space="preserve">K </w:t>
      </w:r>
      <w:r w:rsidR="007B197F" w:rsidRPr="00B275D7">
        <w:rPr>
          <w:rFonts w:ascii="Arial" w:hAnsi="Arial" w:cs="Arial"/>
          <w:bCs/>
          <w:sz w:val="22"/>
          <w:szCs w:val="22"/>
        </w:rPr>
        <w:t>maturi je</w:t>
      </w:r>
      <w:r w:rsidRPr="00B275D7">
        <w:rPr>
          <w:rFonts w:ascii="Arial" w:hAnsi="Arial" w:cs="Arial"/>
          <w:bCs/>
          <w:sz w:val="22"/>
          <w:szCs w:val="22"/>
        </w:rPr>
        <w:t xml:space="preserve"> tako v zimskem ro</w:t>
      </w:r>
      <w:r w:rsidR="007B197F" w:rsidRPr="00B275D7">
        <w:rPr>
          <w:rFonts w:ascii="Arial" w:hAnsi="Arial" w:cs="Arial"/>
          <w:bCs/>
          <w:sz w:val="22"/>
          <w:szCs w:val="22"/>
        </w:rPr>
        <w:t>ku pristopilo 6 kandidatov</w:t>
      </w:r>
      <w:r w:rsidR="00960757" w:rsidRPr="00B275D7">
        <w:rPr>
          <w:rFonts w:ascii="Arial" w:hAnsi="Arial" w:cs="Arial"/>
          <w:bCs/>
          <w:sz w:val="22"/>
          <w:szCs w:val="22"/>
        </w:rPr>
        <w:t>.</w:t>
      </w:r>
    </w:p>
    <w:p w14:paraId="310E7964" w14:textId="7B1297E5" w:rsidR="007948FD" w:rsidRPr="00B275D7" w:rsidRDefault="00960757" w:rsidP="000F7A36">
      <w:pPr>
        <w:spacing w:line="360" w:lineRule="auto"/>
        <w:jc w:val="both"/>
        <w:rPr>
          <w:rFonts w:ascii="Arial" w:hAnsi="Arial" w:cs="Arial"/>
          <w:bCs/>
          <w:sz w:val="22"/>
          <w:szCs w:val="22"/>
        </w:rPr>
      </w:pPr>
      <w:r w:rsidRPr="00B275D7">
        <w:rPr>
          <w:rFonts w:ascii="Arial" w:hAnsi="Arial" w:cs="Arial"/>
          <w:sz w:val="22"/>
          <w:szCs w:val="22"/>
        </w:rPr>
        <w:t>Ena k</w:t>
      </w:r>
      <w:r w:rsidR="007948FD" w:rsidRPr="00B275D7">
        <w:rPr>
          <w:rFonts w:ascii="Arial" w:hAnsi="Arial" w:cs="Arial"/>
          <w:sz w:val="22"/>
          <w:szCs w:val="22"/>
        </w:rPr>
        <w:t xml:space="preserve">andidatka </w:t>
      </w:r>
      <w:r w:rsidR="007B197F" w:rsidRPr="00B275D7">
        <w:rPr>
          <w:rFonts w:ascii="Arial" w:hAnsi="Arial" w:cs="Arial"/>
          <w:sz w:val="22"/>
          <w:szCs w:val="22"/>
        </w:rPr>
        <w:t>ni pristopila k ustnim izpitom. ŠMK ni prejela opravičila za odsotnost, tako se ji rok za izboljševanje šteje kot izkoriščen.</w:t>
      </w:r>
    </w:p>
    <w:p w14:paraId="1353BF42" w14:textId="77777777"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Število kandidatk in kandidatov, ki so se udeležili izpitov posameznih predmetov, je naslednje:</w:t>
      </w:r>
    </w:p>
    <w:p w14:paraId="7FC4D046" w14:textId="5A0BE943" w:rsidR="007B197F" w:rsidRPr="00B275D7" w:rsidRDefault="007B197F"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 xml:space="preserve">6 kandidatov k vzgoji predšolskega otroka </w:t>
      </w:r>
    </w:p>
    <w:p w14:paraId="3C7700E5" w14:textId="61E42A8B" w:rsidR="007B197F" w:rsidRPr="00B275D7" w:rsidRDefault="007B197F"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5 kandidatov k izpitnemu nastopu in zagovoru</w:t>
      </w:r>
    </w:p>
    <w:p w14:paraId="3C6A2796" w14:textId="59D39E12" w:rsidR="007B197F" w:rsidRPr="00B275D7" w:rsidRDefault="007B197F"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3 kandidatke k angleščini</w:t>
      </w:r>
    </w:p>
    <w:p w14:paraId="4F7D6987" w14:textId="03C0EE2A" w:rsidR="007B197F" w:rsidRPr="00B275D7" w:rsidRDefault="007B197F"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5 kandidatk k slovenščini</w:t>
      </w:r>
    </w:p>
    <w:p w14:paraId="0375B623" w14:textId="333C4DC3" w:rsidR="007948FD" w:rsidRPr="00B275D7" w:rsidRDefault="007B197F"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1 kandidatka k matematiki</w:t>
      </w:r>
    </w:p>
    <w:p w14:paraId="55D911B0" w14:textId="77777777"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Glede na način opravljanja mature:</w:t>
      </w:r>
    </w:p>
    <w:p w14:paraId="038876E4" w14:textId="18A19CD7" w:rsidR="007948FD" w:rsidRPr="00B275D7" w:rsidRDefault="007948FD"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je maturo prvič v celoti opravljala</w:t>
      </w:r>
      <w:r w:rsidR="007B197F" w:rsidRPr="00B275D7">
        <w:rPr>
          <w:rFonts w:ascii="Arial" w:hAnsi="Arial" w:cs="Arial"/>
          <w:bCs/>
          <w:sz w:val="22"/>
          <w:szCs w:val="22"/>
        </w:rPr>
        <w:t xml:space="preserve"> 5 kandidatov</w:t>
      </w:r>
    </w:p>
    <w:p w14:paraId="7E6A189C" w14:textId="7A46FA27" w:rsidR="007948FD" w:rsidRPr="00B275D7" w:rsidRDefault="007948FD"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 xml:space="preserve">je oceno </w:t>
      </w:r>
      <w:r w:rsidR="007B197F" w:rsidRPr="00B275D7">
        <w:rPr>
          <w:rFonts w:ascii="Arial" w:hAnsi="Arial" w:cs="Arial"/>
          <w:bCs/>
          <w:sz w:val="22"/>
          <w:szCs w:val="22"/>
        </w:rPr>
        <w:t>izboljševala</w:t>
      </w:r>
      <w:r w:rsidRPr="00B275D7">
        <w:rPr>
          <w:rFonts w:ascii="Arial" w:hAnsi="Arial" w:cs="Arial"/>
          <w:bCs/>
          <w:sz w:val="22"/>
          <w:szCs w:val="22"/>
        </w:rPr>
        <w:t xml:space="preserve"> 1 kandidatka.</w:t>
      </w:r>
    </w:p>
    <w:p w14:paraId="597F2892" w14:textId="2572A27E" w:rsidR="007948FD" w:rsidRPr="00B275D7" w:rsidRDefault="007B197F" w:rsidP="000F7A36">
      <w:pPr>
        <w:spacing w:line="360" w:lineRule="auto"/>
        <w:jc w:val="both"/>
        <w:rPr>
          <w:rFonts w:ascii="Arial" w:hAnsi="Arial" w:cs="Arial"/>
          <w:bCs/>
          <w:sz w:val="22"/>
          <w:szCs w:val="22"/>
        </w:rPr>
      </w:pPr>
      <w:r w:rsidRPr="00B275D7">
        <w:rPr>
          <w:rFonts w:ascii="Arial" w:hAnsi="Arial" w:cs="Arial"/>
          <w:bCs/>
          <w:sz w:val="22"/>
          <w:szCs w:val="22"/>
        </w:rPr>
        <w:t>Ena kandidatka je imela prilagojen čas pisanja in pri ustnih izpitih.</w:t>
      </w:r>
    </w:p>
    <w:p w14:paraId="7E444FFD" w14:textId="77777777" w:rsidR="007948FD" w:rsidRPr="00B275D7" w:rsidRDefault="007948FD" w:rsidP="000F7A36">
      <w:pPr>
        <w:spacing w:line="360" w:lineRule="auto"/>
        <w:jc w:val="both"/>
        <w:rPr>
          <w:rFonts w:ascii="Arial" w:hAnsi="Arial" w:cs="Arial"/>
          <w:bCs/>
          <w:sz w:val="22"/>
          <w:szCs w:val="22"/>
          <w:u w:val="single"/>
        </w:rPr>
      </w:pPr>
      <w:r w:rsidRPr="00B275D7">
        <w:rPr>
          <w:rFonts w:ascii="Arial" w:hAnsi="Arial" w:cs="Arial"/>
          <w:bCs/>
          <w:sz w:val="22"/>
          <w:szCs w:val="22"/>
          <w:u w:val="single"/>
        </w:rPr>
        <w:t>Rezultati:</w:t>
      </w:r>
    </w:p>
    <w:p w14:paraId="1DBD8CC8" w14:textId="19E841EC" w:rsidR="007948FD" w:rsidRPr="00B275D7" w:rsidRDefault="007948FD" w:rsidP="00B275D7">
      <w:pPr>
        <w:pStyle w:val="Odstavekseznama"/>
        <w:numPr>
          <w:ilvl w:val="0"/>
          <w:numId w:val="29"/>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Uspešnost kandidatov in kandidatk, ki so glede na način op</w:t>
      </w:r>
      <w:r w:rsidR="007B197F" w:rsidRPr="00B275D7">
        <w:rPr>
          <w:rFonts w:ascii="Arial" w:hAnsi="Arial" w:cs="Arial"/>
          <w:color w:val="000000" w:themeColor="text1"/>
          <w:sz w:val="22"/>
          <w:szCs w:val="22"/>
        </w:rPr>
        <w:t>ravljali maturo celotno prvič (5</w:t>
      </w:r>
      <w:r w:rsidRPr="00B275D7">
        <w:rPr>
          <w:rFonts w:ascii="Arial" w:hAnsi="Arial" w:cs="Arial"/>
          <w:color w:val="000000" w:themeColor="text1"/>
          <w:sz w:val="22"/>
          <w:szCs w:val="22"/>
        </w:rPr>
        <w:t>)</w:t>
      </w:r>
      <w:r w:rsidR="001239AC" w:rsidRPr="00B275D7">
        <w:rPr>
          <w:rFonts w:ascii="Arial" w:hAnsi="Arial" w:cs="Arial"/>
          <w:color w:val="000000" w:themeColor="text1"/>
          <w:sz w:val="22"/>
          <w:szCs w:val="22"/>
        </w:rPr>
        <w:t>,</w:t>
      </w:r>
      <w:r w:rsidR="007B197F" w:rsidRPr="00B275D7">
        <w:rPr>
          <w:rFonts w:ascii="Arial" w:hAnsi="Arial" w:cs="Arial"/>
          <w:color w:val="000000" w:themeColor="text1"/>
          <w:sz w:val="22"/>
          <w:szCs w:val="22"/>
        </w:rPr>
        <w:t xml:space="preserve"> je 40</w:t>
      </w:r>
      <w:r w:rsidRPr="00B275D7">
        <w:rPr>
          <w:rFonts w:ascii="Arial" w:hAnsi="Arial" w:cs="Arial"/>
          <w:color w:val="000000" w:themeColor="text1"/>
          <w:sz w:val="22"/>
          <w:szCs w:val="22"/>
        </w:rPr>
        <w:t xml:space="preserve"> %.</w:t>
      </w:r>
    </w:p>
    <w:p w14:paraId="07D112DC" w14:textId="176E6237" w:rsidR="007948FD" w:rsidRPr="00E157B4" w:rsidRDefault="007948FD" w:rsidP="000F7A36">
      <w:pPr>
        <w:pStyle w:val="Odstavekseznama"/>
        <w:numPr>
          <w:ilvl w:val="0"/>
          <w:numId w:val="29"/>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Uspešnost kandidatk, ki sta se prijavili k popravljanju posameznih predmetov poklicne mature (1)</w:t>
      </w:r>
      <w:r w:rsidR="001239AC" w:rsidRPr="00B275D7">
        <w:rPr>
          <w:rFonts w:ascii="Arial" w:hAnsi="Arial" w:cs="Arial"/>
          <w:color w:val="000000" w:themeColor="text1"/>
          <w:sz w:val="22"/>
          <w:szCs w:val="22"/>
        </w:rPr>
        <w:t>,</w:t>
      </w:r>
      <w:r w:rsidR="007B197F" w:rsidRPr="00B275D7">
        <w:rPr>
          <w:rFonts w:ascii="Arial" w:hAnsi="Arial" w:cs="Arial"/>
          <w:color w:val="000000" w:themeColor="text1"/>
          <w:sz w:val="22"/>
          <w:szCs w:val="22"/>
        </w:rPr>
        <w:t xml:space="preserve"> je </w:t>
      </w:r>
      <w:r w:rsidRPr="00B275D7">
        <w:rPr>
          <w:rFonts w:ascii="Arial" w:hAnsi="Arial" w:cs="Arial"/>
          <w:color w:val="000000" w:themeColor="text1"/>
          <w:sz w:val="22"/>
          <w:szCs w:val="22"/>
        </w:rPr>
        <w:t>0</w:t>
      </w:r>
      <w:r w:rsidR="001239AC" w:rsidRPr="00B275D7">
        <w:rPr>
          <w:rFonts w:ascii="Arial" w:hAnsi="Arial" w:cs="Arial"/>
          <w:color w:val="000000" w:themeColor="text1"/>
          <w:sz w:val="22"/>
          <w:szCs w:val="22"/>
        </w:rPr>
        <w:t xml:space="preserve"> </w:t>
      </w:r>
      <w:r w:rsidRPr="00B275D7">
        <w:rPr>
          <w:rFonts w:ascii="Arial" w:hAnsi="Arial" w:cs="Arial"/>
          <w:color w:val="000000" w:themeColor="text1"/>
          <w:sz w:val="22"/>
          <w:szCs w:val="22"/>
        </w:rPr>
        <w:t>%.</w:t>
      </w:r>
    </w:p>
    <w:p w14:paraId="7ACD2822" w14:textId="00CE5BE8" w:rsidR="007948FD" w:rsidRPr="00B275D7" w:rsidRDefault="007948FD" w:rsidP="000F7A36">
      <w:pPr>
        <w:pStyle w:val="Naslov3"/>
        <w:jc w:val="both"/>
        <w:rPr>
          <w:rFonts w:ascii="Arial" w:hAnsi="Arial" w:cs="Arial"/>
          <w:sz w:val="22"/>
          <w:szCs w:val="22"/>
        </w:rPr>
      </w:pPr>
      <w:bookmarkStart w:id="55" w:name="_Toc146097438"/>
      <w:r w:rsidRPr="00B275D7">
        <w:rPr>
          <w:rFonts w:ascii="Arial" w:hAnsi="Arial" w:cs="Arial"/>
          <w:sz w:val="22"/>
          <w:szCs w:val="22"/>
        </w:rPr>
        <w:t>Spomladanski rok 202</w:t>
      </w:r>
      <w:r w:rsidR="0025431A" w:rsidRPr="00B275D7">
        <w:rPr>
          <w:rFonts w:ascii="Arial" w:hAnsi="Arial" w:cs="Arial"/>
          <w:sz w:val="22"/>
          <w:szCs w:val="22"/>
        </w:rPr>
        <w:t>3</w:t>
      </w:r>
      <w:bookmarkEnd w:id="55"/>
    </w:p>
    <w:p w14:paraId="2B89929E" w14:textId="77777777" w:rsidR="007948FD" w:rsidRPr="00B275D7" w:rsidRDefault="007948FD" w:rsidP="000F7A36">
      <w:pPr>
        <w:jc w:val="both"/>
        <w:rPr>
          <w:rFonts w:ascii="Arial" w:hAnsi="Arial" w:cs="Arial"/>
          <w:bCs/>
          <w:sz w:val="22"/>
          <w:szCs w:val="22"/>
        </w:rPr>
      </w:pPr>
    </w:p>
    <w:p w14:paraId="340C027F" w14:textId="281030A5" w:rsidR="005411A0" w:rsidRPr="00B275D7" w:rsidRDefault="007948FD" w:rsidP="00E157B4">
      <w:pPr>
        <w:spacing w:line="276" w:lineRule="auto"/>
        <w:jc w:val="both"/>
        <w:rPr>
          <w:rFonts w:ascii="Arial" w:hAnsi="Arial" w:cs="Arial"/>
          <w:bCs/>
          <w:sz w:val="22"/>
          <w:szCs w:val="22"/>
        </w:rPr>
      </w:pPr>
      <w:r w:rsidRPr="00B275D7">
        <w:rPr>
          <w:rFonts w:ascii="Arial" w:hAnsi="Arial" w:cs="Arial"/>
          <w:bCs/>
          <w:sz w:val="22"/>
          <w:szCs w:val="22"/>
        </w:rPr>
        <w:t xml:space="preserve">K </w:t>
      </w:r>
      <w:r w:rsidR="00E52AF8" w:rsidRPr="00B275D7">
        <w:rPr>
          <w:rFonts w:ascii="Arial" w:hAnsi="Arial" w:cs="Arial"/>
          <w:bCs/>
          <w:sz w:val="22"/>
          <w:szCs w:val="22"/>
        </w:rPr>
        <w:t xml:space="preserve">poklicni </w:t>
      </w:r>
      <w:r w:rsidRPr="00B275D7">
        <w:rPr>
          <w:rFonts w:ascii="Arial" w:hAnsi="Arial" w:cs="Arial"/>
          <w:bCs/>
          <w:sz w:val="22"/>
          <w:szCs w:val="22"/>
        </w:rPr>
        <w:t xml:space="preserve">maturi se je v roku, določenem s koledarjem poklicne mature (v nadaljevanju: koledar), tj. </w:t>
      </w:r>
      <w:r w:rsidR="001239AC" w:rsidRPr="00B275D7">
        <w:rPr>
          <w:rFonts w:ascii="Arial" w:hAnsi="Arial" w:cs="Arial"/>
          <w:bCs/>
          <w:sz w:val="22"/>
          <w:szCs w:val="22"/>
        </w:rPr>
        <w:t xml:space="preserve">do </w:t>
      </w:r>
      <w:r w:rsidR="0025431A" w:rsidRPr="00B275D7">
        <w:rPr>
          <w:rFonts w:ascii="Arial" w:hAnsi="Arial" w:cs="Arial"/>
          <w:bCs/>
          <w:sz w:val="22"/>
          <w:szCs w:val="22"/>
        </w:rPr>
        <w:t>28</w:t>
      </w:r>
      <w:r w:rsidRPr="00B275D7">
        <w:rPr>
          <w:rFonts w:ascii="Arial" w:hAnsi="Arial" w:cs="Arial"/>
          <w:bCs/>
          <w:sz w:val="22"/>
          <w:szCs w:val="22"/>
        </w:rPr>
        <w:t>. marc</w:t>
      </w:r>
      <w:r w:rsidR="001239AC" w:rsidRPr="00B275D7">
        <w:rPr>
          <w:rFonts w:ascii="Arial" w:hAnsi="Arial" w:cs="Arial"/>
          <w:bCs/>
          <w:sz w:val="22"/>
          <w:szCs w:val="22"/>
        </w:rPr>
        <w:t>a</w:t>
      </w:r>
      <w:r w:rsidRPr="00B275D7">
        <w:rPr>
          <w:rFonts w:ascii="Arial" w:hAnsi="Arial" w:cs="Arial"/>
          <w:bCs/>
          <w:sz w:val="22"/>
          <w:szCs w:val="22"/>
        </w:rPr>
        <w:t xml:space="preserve"> 202</w:t>
      </w:r>
      <w:r w:rsidR="0025431A" w:rsidRPr="00B275D7">
        <w:rPr>
          <w:rFonts w:ascii="Arial" w:hAnsi="Arial" w:cs="Arial"/>
          <w:bCs/>
          <w:sz w:val="22"/>
          <w:szCs w:val="22"/>
        </w:rPr>
        <w:t>3 pravočasno prijavilo 120</w:t>
      </w:r>
      <w:r w:rsidRPr="00B275D7">
        <w:rPr>
          <w:rFonts w:ascii="Arial" w:hAnsi="Arial" w:cs="Arial"/>
          <w:bCs/>
          <w:sz w:val="22"/>
          <w:szCs w:val="22"/>
        </w:rPr>
        <w:t xml:space="preserve"> kandidatov in kandida</w:t>
      </w:r>
      <w:r w:rsidR="00E157B4">
        <w:rPr>
          <w:rFonts w:ascii="Arial" w:hAnsi="Arial" w:cs="Arial"/>
          <w:bCs/>
          <w:sz w:val="22"/>
          <w:szCs w:val="22"/>
        </w:rPr>
        <w:t>tk. Kasnejših prijav ni bilo.</w:t>
      </w:r>
    </w:p>
    <w:tbl>
      <w:tblPr>
        <w:tblStyle w:val="Tabelamrea"/>
        <w:tblW w:w="5000" w:type="pct"/>
        <w:jc w:val="center"/>
        <w:tblLook w:val="04A0" w:firstRow="1" w:lastRow="0" w:firstColumn="1" w:lastColumn="0" w:noHBand="0" w:noVBand="1"/>
      </w:tblPr>
      <w:tblGrid>
        <w:gridCol w:w="4530"/>
        <w:gridCol w:w="4531"/>
      </w:tblGrid>
      <w:tr w:rsidR="007948FD" w:rsidRPr="00E157B4" w14:paraId="58861B3C" w14:textId="77777777" w:rsidTr="000F7A36">
        <w:trPr>
          <w:jc w:val="center"/>
        </w:trPr>
        <w:tc>
          <w:tcPr>
            <w:tcW w:w="2500" w:type="pct"/>
            <w:shd w:val="clear" w:color="auto" w:fill="BFBFBF" w:themeFill="background1" w:themeFillShade="BF"/>
            <w:vAlign w:val="center"/>
          </w:tcPr>
          <w:p w14:paraId="3B2A728D"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Oddelek/skupina:</w:t>
            </w:r>
          </w:p>
        </w:tc>
        <w:tc>
          <w:tcPr>
            <w:tcW w:w="2500" w:type="pct"/>
            <w:shd w:val="clear" w:color="auto" w:fill="BFBFBF" w:themeFill="background1" w:themeFillShade="BF"/>
            <w:vAlign w:val="center"/>
          </w:tcPr>
          <w:p w14:paraId="66795A32"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Število prijavljenih:</w:t>
            </w:r>
          </w:p>
        </w:tc>
      </w:tr>
      <w:tr w:rsidR="007948FD" w:rsidRPr="00E157B4" w14:paraId="09FF4442" w14:textId="77777777" w:rsidTr="000F7A36">
        <w:trPr>
          <w:jc w:val="center"/>
        </w:trPr>
        <w:tc>
          <w:tcPr>
            <w:tcW w:w="2500" w:type="pct"/>
            <w:shd w:val="clear" w:color="auto" w:fill="auto"/>
            <w:vAlign w:val="center"/>
          </w:tcPr>
          <w:p w14:paraId="2BCFBC4B"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4. a</w:t>
            </w:r>
          </w:p>
        </w:tc>
        <w:tc>
          <w:tcPr>
            <w:tcW w:w="2500" w:type="pct"/>
            <w:shd w:val="clear" w:color="auto" w:fill="auto"/>
            <w:vAlign w:val="center"/>
          </w:tcPr>
          <w:p w14:paraId="5B774783" w14:textId="78AD309D"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24</w:t>
            </w:r>
          </w:p>
        </w:tc>
      </w:tr>
      <w:tr w:rsidR="007948FD" w:rsidRPr="00E157B4" w14:paraId="4C3475DE" w14:textId="77777777" w:rsidTr="000F7A36">
        <w:trPr>
          <w:jc w:val="center"/>
        </w:trPr>
        <w:tc>
          <w:tcPr>
            <w:tcW w:w="2500" w:type="pct"/>
            <w:shd w:val="clear" w:color="auto" w:fill="auto"/>
            <w:vAlign w:val="center"/>
          </w:tcPr>
          <w:p w14:paraId="20EA5F63"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4. b</w:t>
            </w:r>
          </w:p>
        </w:tc>
        <w:tc>
          <w:tcPr>
            <w:tcW w:w="2500" w:type="pct"/>
            <w:shd w:val="clear" w:color="auto" w:fill="auto"/>
            <w:vAlign w:val="center"/>
          </w:tcPr>
          <w:p w14:paraId="5A5A1069" w14:textId="04D7BC2A"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29</w:t>
            </w:r>
          </w:p>
        </w:tc>
      </w:tr>
      <w:tr w:rsidR="007948FD" w:rsidRPr="00E157B4" w14:paraId="5CC68482" w14:textId="77777777" w:rsidTr="000F7A36">
        <w:trPr>
          <w:jc w:val="center"/>
        </w:trPr>
        <w:tc>
          <w:tcPr>
            <w:tcW w:w="2500" w:type="pct"/>
            <w:shd w:val="clear" w:color="auto" w:fill="auto"/>
            <w:vAlign w:val="center"/>
          </w:tcPr>
          <w:p w14:paraId="139AAACE"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4. c</w:t>
            </w:r>
          </w:p>
        </w:tc>
        <w:tc>
          <w:tcPr>
            <w:tcW w:w="2500" w:type="pct"/>
            <w:shd w:val="clear" w:color="auto" w:fill="auto"/>
            <w:vAlign w:val="center"/>
          </w:tcPr>
          <w:p w14:paraId="2F975C8E" w14:textId="44D926C2"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25</w:t>
            </w:r>
          </w:p>
        </w:tc>
      </w:tr>
      <w:tr w:rsidR="007948FD" w:rsidRPr="00E157B4" w14:paraId="68E8DE99" w14:textId="77777777" w:rsidTr="000F7A36">
        <w:trPr>
          <w:jc w:val="center"/>
        </w:trPr>
        <w:tc>
          <w:tcPr>
            <w:tcW w:w="2500" w:type="pct"/>
            <w:shd w:val="clear" w:color="auto" w:fill="auto"/>
            <w:vAlign w:val="center"/>
          </w:tcPr>
          <w:p w14:paraId="46D64FA9"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4. d</w:t>
            </w:r>
          </w:p>
        </w:tc>
        <w:tc>
          <w:tcPr>
            <w:tcW w:w="2500" w:type="pct"/>
            <w:shd w:val="clear" w:color="auto" w:fill="auto"/>
            <w:vAlign w:val="center"/>
          </w:tcPr>
          <w:p w14:paraId="26BAD778" w14:textId="719A775D"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28</w:t>
            </w:r>
          </w:p>
        </w:tc>
      </w:tr>
      <w:tr w:rsidR="007948FD" w:rsidRPr="00E157B4" w14:paraId="2D1B1583" w14:textId="77777777" w:rsidTr="000F7A36">
        <w:trPr>
          <w:jc w:val="center"/>
        </w:trPr>
        <w:tc>
          <w:tcPr>
            <w:tcW w:w="2500" w:type="pct"/>
            <w:shd w:val="clear" w:color="auto" w:fill="auto"/>
            <w:vAlign w:val="center"/>
          </w:tcPr>
          <w:p w14:paraId="48B082C7"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PTO21</w:t>
            </w:r>
          </w:p>
        </w:tc>
        <w:tc>
          <w:tcPr>
            <w:tcW w:w="2500" w:type="pct"/>
            <w:shd w:val="clear" w:color="auto" w:fill="auto"/>
            <w:vAlign w:val="center"/>
          </w:tcPr>
          <w:p w14:paraId="3695D50D" w14:textId="305DED49"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11</w:t>
            </w:r>
          </w:p>
        </w:tc>
      </w:tr>
      <w:tr w:rsidR="007948FD" w:rsidRPr="00E157B4" w14:paraId="1E4D0E54" w14:textId="77777777" w:rsidTr="000F7A36">
        <w:trPr>
          <w:jc w:val="center"/>
        </w:trPr>
        <w:tc>
          <w:tcPr>
            <w:tcW w:w="2500" w:type="pct"/>
            <w:shd w:val="clear" w:color="auto" w:fill="auto"/>
            <w:vAlign w:val="center"/>
          </w:tcPr>
          <w:p w14:paraId="03150881"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SSI in drugi</w:t>
            </w:r>
          </w:p>
        </w:tc>
        <w:tc>
          <w:tcPr>
            <w:tcW w:w="2500" w:type="pct"/>
            <w:shd w:val="clear" w:color="auto" w:fill="auto"/>
            <w:vAlign w:val="center"/>
          </w:tcPr>
          <w:p w14:paraId="58F3DC08" w14:textId="103BBA69"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3</w:t>
            </w:r>
          </w:p>
        </w:tc>
      </w:tr>
      <w:tr w:rsidR="007948FD" w:rsidRPr="00E157B4" w14:paraId="7DBB8628" w14:textId="77777777" w:rsidTr="000F7A36">
        <w:trPr>
          <w:jc w:val="center"/>
        </w:trPr>
        <w:tc>
          <w:tcPr>
            <w:tcW w:w="2500" w:type="pct"/>
            <w:shd w:val="clear" w:color="auto" w:fill="D9D9D9" w:themeFill="background1" w:themeFillShade="D9"/>
          </w:tcPr>
          <w:p w14:paraId="0D2B7AD2"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Skupaj:</w:t>
            </w:r>
          </w:p>
        </w:tc>
        <w:tc>
          <w:tcPr>
            <w:tcW w:w="2500" w:type="pct"/>
            <w:shd w:val="clear" w:color="auto" w:fill="D9D9D9" w:themeFill="background1" w:themeFillShade="D9"/>
            <w:vAlign w:val="center"/>
          </w:tcPr>
          <w:p w14:paraId="581376A5" w14:textId="345FD95A"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120</w:t>
            </w:r>
          </w:p>
        </w:tc>
      </w:tr>
    </w:tbl>
    <w:p w14:paraId="63CA2BA6" w14:textId="7DFCEAE1" w:rsidR="00D712E3"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lastRenderedPageBreak/>
        <w:t xml:space="preserve">K poklicni maturi je v spomladanskem roku dejansko </w:t>
      </w:r>
      <w:r w:rsidR="0025431A" w:rsidRPr="00B275D7">
        <w:rPr>
          <w:rFonts w:ascii="Arial" w:hAnsi="Arial" w:cs="Arial"/>
          <w:bCs/>
          <w:sz w:val="22"/>
          <w:szCs w:val="22"/>
        </w:rPr>
        <w:t>pristopilo 112</w:t>
      </w:r>
      <w:r w:rsidRPr="00B275D7">
        <w:rPr>
          <w:rFonts w:ascii="Arial" w:hAnsi="Arial" w:cs="Arial"/>
          <w:bCs/>
          <w:sz w:val="22"/>
          <w:szCs w:val="22"/>
        </w:rPr>
        <w:t xml:space="preserve"> kandidatk in kandid</w:t>
      </w:r>
      <w:r w:rsidR="00FC11B1">
        <w:rPr>
          <w:rFonts w:ascii="Arial" w:hAnsi="Arial" w:cs="Arial"/>
          <w:bCs/>
          <w:sz w:val="22"/>
          <w:szCs w:val="22"/>
        </w:rPr>
        <w:t>atov.</w:t>
      </w:r>
    </w:p>
    <w:tbl>
      <w:tblPr>
        <w:tblStyle w:val="Tabelamrea"/>
        <w:tblW w:w="5000" w:type="pct"/>
        <w:jc w:val="center"/>
        <w:tblLook w:val="04A0" w:firstRow="1" w:lastRow="0" w:firstColumn="1" w:lastColumn="0" w:noHBand="0" w:noVBand="1"/>
      </w:tblPr>
      <w:tblGrid>
        <w:gridCol w:w="4530"/>
        <w:gridCol w:w="4531"/>
      </w:tblGrid>
      <w:tr w:rsidR="007948FD" w:rsidRPr="00E157B4" w14:paraId="0FC97D88" w14:textId="77777777" w:rsidTr="000F7A36">
        <w:trPr>
          <w:jc w:val="center"/>
        </w:trPr>
        <w:tc>
          <w:tcPr>
            <w:tcW w:w="2500" w:type="pct"/>
            <w:shd w:val="clear" w:color="auto" w:fill="BFBFBF" w:themeFill="background1" w:themeFillShade="BF"/>
            <w:vAlign w:val="center"/>
          </w:tcPr>
          <w:p w14:paraId="75955320"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Oddelek/skupina:</w:t>
            </w:r>
          </w:p>
        </w:tc>
        <w:tc>
          <w:tcPr>
            <w:tcW w:w="2500" w:type="pct"/>
            <w:shd w:val="clear" w:color="auto" w:fill="BFBFBF" w:themeFill="background1" w:themeFillShade="BF"/>
            <w:vAlign w:val="center"/>
          </w:tcPr>
          <w:p w14:paraId="7CA2E21D"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Število prijavljenih:</w:t>
            </w:r>
          </w:p>
        </w:tc>
      </w:tr>
      <w:tr w:rsidR="007948FD" w:rsidRPr="00E157B4" w14:paraId="3DBAA862" w14:textId="77777777" w:rsidTr="000F7A36">
        <w:trPr>
          <w:jc w:val="center"/>
        </w:trPr>
        <w:tc>
          <w:tcPr>
            <w:tcW w:w="2500" w:type="pct"/>
            <w:shd w:val="clear" w:color="auto" w:fill="auto"/>
          </w:tcPr>
          <w:p w14:paraId="3FE17BC9"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4. a</w:t>
            </w:r>
          </w:p>
        </w:tc>
        <w:tc>
          <w:tcPr>
            <w:tcW w:w="2500" w:type="pct"/>
            <w:shd w:val="clear" w:color="auto" w:fill="auto"/>
          </w:tcPr>
          <w:p w14:paraId="48569C65" w14:textId="0386861E"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24</w:t>
            </w:r>
          </w:p>
        </w:tc>
      </w:tr>
      <w:tr w:rsidR="007948FD" w:rsidRPr="00E157B4" w14:paraId="1FFC25DA" w14:textId="77777777" w:rsidTr="000F7A36">
        <w:trPr>
          <w:jc w:val="center"/>
        </w:trPr>
        <w:tc>
          <w:tcPr>
            <w:tcW w:w="2500" w:type="pct"/>
            <w:shd w:val="clear" w:color="auto" w:fill="auto"/>
          </w:tcPr>
          <w:p w14:paraId="3CDA7B56"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4. b</w:t>
            </w:r>
          </w:p>
        </w:tc>
        <w:tc>
          <w:tcPr>
            <w:tcW w:w="2500" w:type="pct"/>
            <w:shd w:val="clear" w:color="auto" w:fill="auto"/>
          </w:tcPr>
          <w:p w14:paraId="24BA73E0" w14:textId="3325FC8C"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28</w:t>
            </w:r>
          </w:p>
        </w:tc>
      </w:tr>
      <w:tr w:rsidR="007948FD" w:rsidRPr="00E157B4" w14:paraId="547A7D38" w14:textId="77777777" w:rsidTr="000F7A36">
        <w:trPr>
          <w:jc w:val="center"/>
        </w:trPr>
        <w:tc>
          <w:tcPr>
            <w:tcW w:w="2500" w:type="pct"/>
            <w:shd w:val="clear" w:color="auto" w:fill="auto"/>
          </w:tcPr>
          <w:p w14:paraId="2744EEFE"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4. c</w:t>
            </w:r>
          </w:p>
        </w:tc>
        <w:tc>
          <w:tcPr>
            <w:tcW w:w="2500" w:type="pct"/>
            <w:shd w:val="clear" w:color="auto" w:fill="auto"/>
          </w:tcPr>
          <w:p w14:paraId="1A91551A" w14:textId="650A9951"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24</w:t>
            </w:r>
          </w:p>
        </w:tc>
      </w:tr>
      <w:tr w:rsidR="007948FD" w:rsidRPr="00E157B4" w14:paraId="4A73C635" w14:textId="77777777" w:rsidTr="000F7A36">
        <w:trPr>
          <w:jc w:val="center"/>
        </w:trPr>
        <w:tc>
          <w:tcPr>
            <w:tcW w:w="2500" w:type="pct"/>
            <w:shd w:val="clear" w:color="auto" w:fill="auto"/>
          </w:tcPr>
          <w:p w14:paraId="7A229EB6"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4. d</w:t>
            </w:r>
          </w:p>
        </w:tc>
        <w:tc>
          <w:tcPr>
            <w:tcW w:w="2500" w:type="pct"/>
            <w:shd w:val="clear" w:color="auto" w:fill="auto"/>
          </w:tcPr>
          <w:p w14:paraId="1D2FB65D"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28</w:t>
            </w:r>
          </w:p>
        </w:tc>
      </w:tr>
      <w:tr w:rsidR="007948FD" w:rsidRPr="00E157B4" w14:paraId="0152074C" w14:textId="77777777" w:rsidTr="000F7A36">
        <w:trPr>
          <w:jc w:val="center"/>
        </w:trPr>
        <w:tc>
          <w:tcPr>
            <w:tcW w:w="2500" w:type="pct"/>
            <w:shd w:val="clear" w:color="auto" w:fill="auto"/>
          </w:tcPr>
          <w:p w14:paraId="5687B07A"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PTO20</w:t>
            </w:r>
          </w:p>
        </w:tc>
        <w:tc>
          <w:tcPr>
            <w:tcW w:w="2500" w:type="pct"/>
            <w:shd w:val="clear" w:color="auto" w:fill="auto"/>
          </w:tcPr>
          <w:p w14:paraId="2E8A0E44" w14:textId="796A3A7C"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5</w:t>
            </w:r>
          </w:p>
        </w:tc>
      </w:tr>
      <w:tr w:rsidR="007948FD" w:rsidRPr="00E157B4" w14:paraId="054FED73" w14:textId="77777777" w:rsidTr="000F7A36">
        <w:trPr>
          <w:jc w:val="center"/>
        </w:trPr>
        <w:tc>
          <w:tcPr>
            <w:tcW w:w="2500" w:type="pct"/>
            <w:shd w:val="clear" w:color="auto" w:fill="auto"/>
          </w:tcPr>
          <w:p w14:paraId="42EE91C0"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SSI in drugi</w:t>
            </w:r>
          </w:p>
        </w:tc>
        <w:tc>
          <w:tcPr>
            <w:tcW w:w="2500" w:type="pct"/>
            <w:shd w:val="clear" w:color="auto" w:fill="auto"/>
          </w:tcPr>
          <w:p w14:paraId="555A53DB"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3</w:t>
            </w:r>
          </w:p>
        </w:tc>
      </w:tr>
      <w:tr w:rsidR="007948FD" w:rsidRPr="00E157B4" w14:paraId="25CB20CB" w14:textId="77777777" w:rsidTr="000F7A36">
        <w:trPr>
          <w:jc w:val="center"/>
        </w:trPr>
        <w:tc>
          <w:tcPr>
            <w:tcW w:w="2500" w:type="pct"/>
            <w:shd w:val="clear" w:color="auto" w:fill="D9D9D9" w:themeFill="background1" w:themeFillShade="D9"/>
          </w:tcPr>
          <w:p w14:paraId="6655160A" w14:textId="77777777" w:rsidR="007948FD" w:rsidRPr="00E157B4" w:rsidRDefault="007948FD" w:rsidP="000F7A36">
            <w:pPr>
              <w:spacing w:line="360" w:lineRule="auto"/>
              <w:jc w:val="both"/>
              <w:rPr>
                <w:rFonts w:ascii="Arial" w:hAnsi="Arial" w:cs="Arial"/>
                <w:bCs/>
                <w:sz w:val="20"/>
                <w:szCs w:val="20"/>
              </w:rPr>
            </w:pPr>
            <w:r w:rsidRPr="00E157B4">
              <w:rPr>
                <w:rFonts w:ascii="Arial" w:hAnsi="Arial" w:cs="Arial"/>
                <w:bCs/>
                <w:sz w:val="20"/>
                <w:szCs w:val="20"/>
              </w:rPr>
              <w:t>Skupaj:</w:t>
            </w:r>
          </w:p>
        </w:tc>
        <w:tc>
          <w:tcPr>
            <w:tcW w:w="2500" w:type="pct"/>
            <w:shd w:val="clear" w:color="auto" w:fill="D9D9D9" w:themeFill="background1" w:themeFillShade="D9"/>
          </w:tcPr>
          <w:p w14:paraId="693B5F7D" w14:textId="0136E8BB" w:rsidR="007948FD" w:rsidRPr="00E157B4" w:rsidRDefault="0025431A" w:rsidP="000F7A36">
            <w:pPr>
              <w:spacing w:line="360" w:lineRule="auto"/>
              <w:jc w:val="both"/>
              <w:rPr>
                <w:rFonts w:ascii="Arial" w:hAnsi="Arial" w:cs="Arial"/>
                <w:bCs/>
                <w:sz w:val="20"/>
                <w:szCs w:val="20"/>
              </w:rPr>
            </w:pPr>
            <w:r w:rsidRPr="00E157B4">
              <w:rPr>
                <w:rFonts w:ascii="Arial" w:hAnsi="Arial" w:cs="Arial"/>
                <w:bCs/>
                <w:sz w:val="20"/>
                <w:szCs w:val="20"/>
              </w:rPr>
              <w:t>112</w:t>
            </w:r>
          </w:p>
        </w:tc>
      </w:tr>
    </w:tbl>
    <w:p w14:paraId="664CFEA8" w14:textId="77777777"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Glede na način opravljanja mature:</w:t>
      </w:r>
    </w:p>
    <w:p w14:paraId="32D26C0B" w14:textId="56C716BB" w:rsidR="007948FD" w:rsidRPr="00B275D7" w:rsidRDefault="007948FD"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je matu</w:t>
      </w:r>
      <w:r w:rsidR="00777FD2" w:rsidRPr="00B275D7">
        <w:rPr>
          <w:rFonts w:ascii="Arial" w:hAnsi="Arial" w:cs="Arial"/>
          <w:bCs/>
          <w:sz w:val="22"/>
          <w:szCs w:val="22"/>
        </w:rPr>
        <w:t>ro prvič v celoti opravljalo 109</w:t>
      </w:r>
      <w:r w:rsidRPr="00B275D7">
        <w:rPr>
          <w:rFonts w:ascii="Arial" w:hAnsi="Arial" w:cs="Arial"/>
          <w:bCs/>
          <w:sz w:val="22"/>
          <w:szCs w:val="22"/>
        </w:rPr>
        <w:t xml:space="preserve"> kandidatov in kandidatk </w:t>
      </w:r>
    </w:p>
    <w:p w14:paraId="4D87A2E2" w14:textId="3AF8619D" w:rsidR="007948FD" w:rsidRPr="00B275D7" w:rsidRDefault="00777FD2"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 xml:space="preserve">sta maturo delno opravljali 3 kandidatke </w:t>
      </w:r>
      <w:r w:rsidR="00960757" w:rsidRPr="00B275D7">
        <w:rPr>
          <w:rFonts w:ascii="Arial" w:hAnsi="Arial" w:cs="Arial"/>
          <w:bCs/>
          <w:sz w:val="22"/>
          <w:szCs w:val="22"/>
        </w:rPr>
        <w:t xml:space="preserve">(ena kandidatka SLO, </w:t>
      </w:r>
      <w:r w:rsidRPr="00B275D7">
        <w:rPr>
          <w:rFonts w:ascii="Arial" w:hAnsi="Arial" w:cs="Arial"/>
          <w:bCs/>
          <w:sz w:val="22"/>
          <w:szCs w:val="22"/>
        </w:rPr>
        <w:t>MAT in dve kandidatki VPO</w:t>
      </w:r>
      <w:r w:rsidR="00960757" w:rsidRPr="00B275D7">
        <w:rPr>
          <w:rFonts w:ascii="Arial" w:hAnsi="Arial" w:cs="Arial"/>
          <w:bCs/>
          <w:sz w:val="22"/>
          <w:szCs w:val="22"/>
        </w:rPr>
        <w:t>).</w:t>
      </w:r>
    </w:p>
    <w:p w14:paraId="3A6771BA" w14:textId="14BF5243" w:rsidR="00777FD2" w:rsidRPr="00FC11B1" w:rsidRDefault="00CA5AC7" w:rsidP="00FC11B1">
      <w:pPr>
        <w:numPr>
          <w:ilvl w:val="0"/>
          <w:numId w:val="28"/>
        </w:numPr>
        <w:spacing w:line="360" w:lineRule="auto"/>
        <w:jc w:val="both"/>
        <w:rPr>
          <w:rFonts w:ascii="Arial" w:hAnsi="Arial" w:cs="Arial"/>
          <w:bCs/>
          <w:sz w:val="22"/>
          <w:szCs w:val="22"/>
        </w:rPr>
      </w:pPr>
      <w:r w:rsidRPr="00B275D7">
        <w:rPr>
          <w:rFonts w:ascii="Arial" w:hAnsi="Arial" w:cs="Arial"/>
          <w:bCs/>
          <w:sz w:val="22"/>
          <w:szCs w:val="22"/>
        </w:rPr>
        <w:t>K spomladanskemu roku poklicne mature je pristopilo 11 kandidatov s posebnimi potrebami.</w:t>
      </w:r>
    </w:p>
    <w:p w14:paraId="03BFCC52" w14:textId="77777777" w:rsidR="00777FD2" w:rsidRPr="00B275D7" w:rsidRDefault="00777FD2" w:rsidP="00CA5AC7">
      <w:pPr>
        <w:spacing w:line="360" w:lineRule="auto"/>
        <w:jc w:val="both"/>
        <w:rPr>
          <w:rFonts w:ascii="Arial" w:eastAsiaTheme="minorHAnsi" w:hAnsi="Arial" w:cs="Arial"/>
          <w:sz w:val="22"/>
          <w:szCs w:val="22"/>
        </w:rPr>
      </w:pPr>
      <w:r w:rsidRPr="00B275D7">
        <w:rPr>
          <w:rFonts w:ascii="Arial" w:eastAsiaTheme="minorHAnsi" w:hAnsi="Arial" w:cs="Arial"/>
          <w:sz w:val="22"/>
          <w:szCs w:val="22"/>
        </w:rPr>
        <w:t xml:space="preserve">Glede na </w:t>
      </w:r>
      <w:r w:rsidRPr="00B275D7">
        <w:rPr>
          <w:rFonts w:ascii="Arial" w:eastAsiaTheme="minorHAnsi" w:hAnsi="Arial" w:cs="Arial"/>
          <w:sz w:val="22"/>
          <w:szCs w:val="22"/>
          <w:u w:val="single"/>
        </w:rPr>
        <w:t>status</w:t>
      </w:r>
      <w:r w:rsidRPr="00B275D7">
        <w:rPr>
          <w:rFonts w:ascii="Arial" w:eastAsiaTheme="minorHAnsi" w:hAnsi="Arial" w:cs="Arial"/>
          <w:sz w:val="22"/>
          <w:szCs w:val="22"/>
        </w:rPr>
        <w:t xml:space="preserve"> je maturo v spomladanskem roku opravljalo:</w:t>
      </w:r>
    </w:p>
    <w:p w14:paraId="700E24F3" w14:textId="77777777" w:rsidR="00777FD2" w:rsidRPr="00B275D7" w:rsidRDefault="00777FD2" w:rsidP="00B275D7">
      <w:pPr>
        <w:widowControl/>
        <w:numPr>
          <w:ilvl w:val="0"/>
          <w:numId w:val="28"/>
        </w:numPr>
        <w:autoSpaceDE/>
        <w:autoSpaceDN/>
        <w:adjustRightInd/>
        <w:spacing w:line="360" w:lineRule="auto"/>
        <w:contextualSpacing/>
        <w:jc w:val="both"/>
        <w:rPr>
          <w:rFonts w:ascii="Arial" w:eastAsiaTheme="minorHAnsi" w:hAnsi="Arial" w:cs="Arial"/>
          <w:sz w:val="22"/>
          <w:szCs w:val="22"/>
        </w:rPr>
      </w:pPr>
      <w:r w:rsidRPr="00B275D7">
        <w:rPr>
          <w:rFonts w:ascii="Arial" w:eastAsiaTheme="minorHAnsi" w:hAnsi="Arial" w:cs="Arial"/>
          <w:sz w:val="22"/>
          <w:szCs w:val="22"/>
        </w:rPr>
        <w:t>104 kandidatk in kandidatov s statusom dijakinje oziroma dijaka,</w:t>
      </w:r>
    </w:p>
    <w:p w14:paraId="4C26484E" w14:textId="5B3C3C54" w:rsidR="007948FD" w:rsidRPr="00FC11B1" w:rsidRDefault="00777FD2" w:rsidP="000F7A36">
      <w:pPr>
        <w:widowControl/>
        <w:numPr>
          <w:ilvl w:val="0"/>
          <w:numId w:val="28"/>
        </w:numPr>
        <w:autoSpaceDE/>
        <w:autoSpaceDN/>
        <w:adjustRightInd/>
        <w:spacing w:line="360" w:lineRule="auto"/>
        <w:contextualSpacing/>
        <w:jc w:val="both"/>
        <w:rPr>
          <w:rFonts w:ascii="Arial" w:eastAsiaTheme="minorHAnsi" w:hAnsi="Arial" w:cs="Arial"/>
          <w:sz w:val="22"/>
          <w:szCs w:val="22"/>
        </w:rPr>
      </w:pPr>
      <w:r w:rsidRPr="00B275D7">
        <w:rPr>
          <w:rFonts w:ascii="Arial" w:eastAsiaTheme="minorHAnsi" w:hAnsi="Arial" w:cs="Arial"/>
          <w:sz w:val="22"/>
          <w:szCs w:val="22"/>
        </w:rPr>
        <w:t>8 odraslih brez statusa dijaka oz. dijakinje.</w:t>
      </w:r>
    </w:p>
    <w:p w14:paraId="73B0C341" w14:textId="77777777"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Rezultati:</w:t>
      </w:r>
    </w:p>
    <w:p w14:paraId="5F3F9C88" w14:textId="77777777" w:rsidR="007948FD" w:rsidRPr="00B275D7" w:rsidRDefault="007948FD" w:rsidP="00E157B4">
      <w:pPr>
        <w:spacing w:line="276" w:lineRule="auto"/>
        <w:jc w:val="both"/>
        <w:rPr>
          <w:rFonts w:ascii="Arial" w:hAnsi="Arial" w:cs="Arial"/>
          <w:bCs/>
          <w:sz w:val="22"/>
          <w:szCs w:val="22"/>
        </w:rPr>
      </w:pPr>
      <w:r w:rsidRPr="00B275D7">
        <w:rPr>
          <w:rFonts w:ascii="Arial" w:hAnsi="Arial" w:cs="Arial"/>
          <w:bCs/>
          <w:sz w:val="22"/>
          <w:szCs w:val="22"/>
        </w:rPr>
        <w:t>Spodnja tabela prikazuje število dijakov in dijakinj, vpisanih v posamezen oddelek, število tistih, ki so uspešno zaključili letnik, število tistih, ki so pristopili in opravili maturo. V tabeli je tudi delež uspešnih na maturi (glede na število pristopov k maturi).</w:t>
      </w:r>
    </w:p>
    <w:tbl>
      <w:tblPr>
        <w:tblStyle w:val="Tabelamrea"/>
        <w:tblpPr w:leftFromText="141" w:rightFromText="141" w:vertAnchor="text" w:horzAnchor="margin" w:tblpY="234"/>
        <w:tblW w:w="9889" w:type="dxa"/>
        <w:tblLook w:val="04A0" w:firstRow="1" w:lastRow="0" w:firstColumn="1" w:lastColumn="0" w:noHBand="0" w:noVBand="1"/>
      </w:tblPr>
      <w:tblGrid>
        <w:gridCol w:w="1395"/>
        <w:gridCol w:w="1415"/>
        <w:gridCol w:w="1416"/>
        <w:gridCol w:w="1416"/>
        <w:gridCol w:w="1415"/>
        <w:gridCol w:w="1416"/>
        <w:gridCol w:w="1416"/>
      </w:tblGrid>
      <w:tr w:rsidR="00CA5AC7" w:rsidRPr="00E157B4" w14:paraId="4FAE4830" w14:textId="77777777" w:rsidTr="00CA5AC7">
        <w:tc>
          <w:tcPr>
            <w:tcW w:w="1395" w:type="dxa"/>
            <w:shd w:val="clear" w:color="auto" w:fill="auto"/>
          </w:tcPr>
          <w:p w14:paraId="3B2E4482" w14:textId="77777777" w:rsidR="00CA5AC7" w:rsidRPr="00E157B4" w:rsidRDefault="00CA5AC7" w:rsidP="00CA5AC7">
            <w:pPr>
              <w:spacing w:line="360" w:lineRule="auto"/>
              <w:jc w:val="both"/>
              <w:rPr>
                <w:rFonts w:ascii="Arial" w:hAnsi="Arial" w:cs="Arial"/>
                <w:bCs/>
                <w:sz w:val="20"/>
                <w:szCs w:val="20"/>
              </w:rPr>
            </w:pPr>
          </w:p>
        </w:tc>
        <w:tc>
          <w:tcPr>
            <w:tcW w:w="1415" w:type="dxa"/>
            <w:shd w:val="clear" w:color="auto" w:fill="auto"/>
          </w:tcPr>
          <w:p w14:paraId="79070F82"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Število vseh vpisanih</w:t>
            </w:r>
          </w:p>
        </w:tc>
        <w:tc>
          <w:tcPr>
            <w:tcW w:w="1416" w:type="dxa"/>
            <w:shd w:val="clear" w:color="auto" w:fill="auto"/>
            <w:vAlign w:val="center"/>
          </w:tcPr>
          <w:p w14:paraId="1EEAD7BA"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Zaključili letnik</w:t>
            </w:r>
          </w:p>
        </w:tc>
        <w:tc>
          <w:tcPr>
            <w:tcW w:w="1416" w:type="dxa"/>
            <w:shd w:val="clear" w:color="auto" w:fill="auto"/>
            <w:vAlign w:val="center"/>
          </w:tcPr>
          <w:p w14:paraId="3262CAD2"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Pristopili k maturi</w:t>
            </w:r>
          </w:p>
        </w:tc>
        <w:tc>
          <w:tcPr>
            <w:tcW w:w="1415" w:type="dxa"/>
            <w:shd w:val="clear" w:color="auto" w:fill="auto"/>
            <w:vAlign w:val="center"/>
          </w:tcPr>
          <w:p w14:paraId="130BA260"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Opravili maturo</w:t>
            </w:r>
          </w:p>
        </w:tc>
        <w:tc>
          <w:tcPr>
            <w:tcW w:w="1416" w:type="dxa"/>
            <w:shd w:val="clear" w:color="auto" w:fill="auto"/>
          </w:tcPr>
          <w:p w14:paraId="4060E650"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Uspešnost mature (%)</w:t>
            </w:r>
          </w:p>
        </w:tc>
        <w:tc>
          <w:tcPr>
            <w:tcW w:w="1416" w:type="dxa"/>
            <w:shd w:val="clear" w:color="auto" w:fill="auto"/>
          </w:tcPr>
          <w:p w14:paraId="60704FB2"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Uspešnost oddelka (%)</w:t>
            </w:r>
          </w:p>
        </w:tc>
      </w:tr>
      <w:tr w:rsidR="00CA5AC7" w:rsidRPr="00E157B4" w14:paraId="1780F9E9" w14:textId="77777777" w:rsidTr="00CA5AC7">
        <w:tc>
          <w:tcPr>
            <w:tcW w:w="1395" w:type="dxa"/>
            <w:shd w:val="clear" w:color="auto" w:fill="auto"/>
          </w:tcPr>
          <w:p w14:paraId="6C14422F"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4. A</w:t>
            </w:r>
          </w:p>
        </w:tc>
        <w:tc>
          <w:tcPr>
            <w:tcW w:w="1415" w:type="dxa"/>
            <w:shd w:val="clear" w:color="auto" w:fill="auto"/>
          </w:tcPr>
          <w:p w14:paraId="603C02BA"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79418AEF"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627BEC35"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24</w:t>
            </w:r>
          </w:p>
        </w:tc>
        <w:tc>
          <w:tcPr>
            <w:tcW w:w="1415" w:type="dxa"/>
            <w:shd w:val="clear" w:color="auto" w:fill="auto"/>
          </w:tcPr>
          <w:p w14:paraId="472190FC"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6DC3E451"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0F1AF04A"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100</w:t>
            </w:r>
          </w:p>
        </w:tc>
      </w:tr>
      <w:tr w:rsidR="00CA5AC7" w:rsidRPr="00E157B4" w14:paraId="25347580" w14:textId="77777777" w:rsidTr="00CA5AC7">
        <w:tc>
          <w:tcPr>
            <w:tcW w:w="1395" w:type="dxa"/>
            <w:shd w:val="clear" w:color="auto" w:fill="auto"/>
          </w:tcPr>
          <w:p w14:paraId="4A002DDF"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4. B</w:t>
            </w:r>
          </w:p>
        </w:tc>
        <w:tc>
          <w:tcPr>
            <w:tcW w:w="1415" w:type="dxa"/>
            <w:shd w:val="clear" w:color="auto" w:fill="auto"/>
          </w:tcPr>
          <w:p w14:paraId="03EC8FC5"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29</w:t>
            </w:r>
          </w:p>
        </w:tc>
        <w:tc>
          <w:tcPr>
            <w:tcW w:w="1416" w:type="dxa"/>
            <w:shd w:val="clear" w:color="auto" w:fill="auto"/>
          </w:tcPr>
          <w:p w14:paraId="25541E2F"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2716AB98"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28</w:t>
            </w:r>
          </w:p>
        </w:tc>
        <w:tc>
          <w:tcPr>
            <w:tcW w:w="1415" w:type="dxa"/>
            <w:shd w:val="clear" w:color="auto" w:fill="auto"/>
          </w:tcPr>
          <w:p w14:paraId="2BC1BABD"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4225BA4E"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3C690D6A"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96,5</w:t>
            </w:r>
          </w:p>
        </w:tc>
      </w:tr>
      <w:tr w:rsidR="00CA5AC7" w:rsidRPr="00E157B4" w14:paraId="6B4473EE" w14:textId="77777777" w:rsidTr="00CA5AC7">
        <w:tc>
          <w:tcPr>
            <w:tcW w:w="1395" w:type="dxa"/>
            <w:shd w:val="clear" w:color="auto" w:fill="auto"/>
          </w:tcPr>
          <w:p w14:paraId="688C68BE"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4. C</w:t>
            </w:r>
          </w:p>
        </w:tc>
        <w:tc>
          <w:tcPr>
            <w:tcW w:w="1415" w:type="dxa"/>
            <w:shd w:val="clear" w:color="auto" w:fill="auto"/>
          </w:tcPr>
          <w:p w14:paraId="6D9B3888"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25</w:t>
            </w:r>
          </w:p>
        </w:tc>
        <w:tc>
          <w:tcPr>
            <w:tcW w:w="1416" w:type="dxa"/>
            <w:shd w:val="clear" w:color="auto" w:fill="auto"/>
          </w:tcPr>
          <w:p w14:paraId="76D4AEBE"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58409A3F"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24</w:t>
            </w:r>
          </w:p>
        </w:tc>
        <w:tc>
          <w:tcPr>
            <w:tcW w:w="1415" w:type="dxa"/>
            <w:shd w:val="clear" w:color="auto" w:fill="auto"/>
          </w:tcPr>
          <w:p w14:paraId="416A3A07"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234101E6"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0FF2A8DA"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96</w:t>
            </w:r>
          </w:p>
        </w:tc>
      </w:tr>
      <w:tr w:rsidR="00CA5AC7" w:rsidRPr="00E157B4" w14:paraId="73CEF8D6" w14:textId="77777777" w:rsidTr="00CA5AC7">
        <w:tc>
          <w:tcPr>
            <w:tcW w:w="1395" w:type="dxa"/>
            <w:shd w:val="clear" w:color="auto" w:fill="auto"/>
          </w:tcPr>
          <w:p w14:paraId="3C206F44"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4. D</w:t>
            </w:r>
          </w:p>
        </w:tc>
        <w:tc>
          <w:tcPr>
            <w:tcW w:w="1415" w:type="dxa"/>
            <w:shd w:val="clear" w:color="auto" w:fill="auto"/>
          </w:tcPr>
          <w:p w14:paraId="43595CA5"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5643F0B8"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0776A754"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28</w:t>
            </w:r>
          </w:p>
        </w:tc>
        <w:tc>
          <w:tcPr>
            <w:tcW w:w="1415" w:type="dxa"/>
            <w:shd w:val="clear" w:color="auto" w:fill="auto"/>
          </w:tcPr>
          <w:p w14:paraId="6DFDE4E1"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404281C0"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52787FE3"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100</w:t>
            </w:r>
          </w:p>
        </w:tc>
      </w:tr>
      <w:tr w:rsidR="00CA5AC7" w:rsidRPr="00E157B4" w14:paraId="0C85B77B" w14:textId="77777777" w:rsidTr="00CA5AC7">
        <w:tc>
          <w:tcPr>
            <w:tcW w:w="1395" w:type="dxa"/>
            <w:shd w:val="clear" w:color="auto" w:fill="auto"/>
          </w:tcPr>
          <w:p w14:paraId="662D0D9F"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 xml:space="preserve">SKUPAJ </w:t>
            </w:r>
          </w:p>
        </w:tc>
        <w:tc>
          <w:tcPr>
            <w:tcW w:w="1415" w:type="dxa"/>
            <w:shd w:val="clear" w:color="auto" w:fill="auto"/>
          </w:tcPr>
          <w:p w14:paraId="69706B8B"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106</w:t>
            </w:r>
          </w:p>
        </w:tc>
        <w:tc>
          <w:tcPr>
            <w:tcW w:w="1416" w:type="dxa"/>
            <w:shd w:val="clear" w:color="auto" w:fill="auto"/>
          </w:tcPr>
          <w:p w14:paraId="18DAAB16"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104</w:t>
            </w:r>
          </w:p>
        </w:tc>
        <w:tc>
          <w:tcPr>
            <w:tcW w:w="1416" w:type="dxa"/>
            <w:shd w:val="clear" w:color="auto" w:fill="auto"/>
          </w:tcPr>
          <w:p w14:paraId="17E21A93"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104</w:t>
            </w:r>
          </w:p>
        </w:tc>
        <w:tc>
          <w:tcPr>
            <w:tcW w:w="1415" w:type="dxa"/>
            <w:shd w:val="clear" w:color="auto" w:fill="auto"/>
          </w:tcPr>
          <w:p w14:paraId="582239FD"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104</w:t>
            </w:r>
          </w:p>
        </w:tc>
        <w:tc>
          <w:tcPr>
            <w:tcW w:w="1416" w:type="dxa"/>
            <w:shd w:val="clear" w:color="auto" w:fill="auto"/>
          </w:tcPr>
          <w:p w14:paraId="34178EC7" w14:textId="77777777" w:rsidR="00CA5AC7" w:rsidRPr="00E157B4" w:rsidRDefault="00CA5AC7" w:rsidP="00CA5AC7">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06CD4967" w14:textId="67B49406" w:rsidR="00CA5AC7" w:rsidRPr="00E157B4" w:rsidRDefault="00D85ECA" w:rsidP="00CA5AC7">
            <w:pPr>
              <w:spacing w:line="360" w:lineRule="auto"/>
              <w:jc w:val="both"/>
              <w:rPr>
                <w:rFonts w:ascii="Arial" w:hAnsi="Arial" w:cs="Arial"/>
                <w:bCs/>
                <w:sz w:val="20"/>
                <w:szCs w:val="20"/>
              </w:rPr>
            </w:pPr>
            <w:r w:rsidRPr="00E157B4">
              <w:rPr>
                <w:rFonts w:ascii="Arial" w:hAnsi="Arial" w:cs="Arial"/>
                <w:bCs/>
                <w:sz w:val="20"/>
                <w:szCs w:val="20"/>
              </w:rPr>
              <w:t>98</w:t>
            </w:r>
          </w:p>
        </w:tc>
      </w:tr>
    </w:tbl>
    <w:p w14:paraId="48A2C93A" w14:textId="77777777" w:rsidR="007948FD" w:rsidRPr="00B275D7" w:rsidRDefault="007948FD" w:rsidP="000F7A36">
      <w:pPr>
        <w:spacing w:line="360" w:lineRule="auto"/>
        <w:jc w:val="both"/>
        <w:rPr>
          <w:rFonts w:ascii="Arial" w:hAnsi="Arial" w:cs="Arial"/>
          <w:bCs/>
          <w:sz w:val="22"/>
          <w:szCs w:val="22"/>
        </w:rPr>
      </w:pPr>
    </w:p>
    <w:p w14:paraId="53855A5D" w14:textId="406C6798"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Na spomladanskem roku</w:t>
      </w:r>
      <w:r w:rsidR="00CA5AC7" w:rsidRPr="00B275D7">
        <w:rPr>
          <w:rFonts w:ascii="Arial" w:hAnsi="Arial" w:cs="Arial"/>
          <w:bCs/>
          <w:sz w:val="22"/>
          <w:szCs w:val="22"/>
        </w:rPr>
        <w:t xml:space="preserve"> poklicne mature 2023</w:t>
      </w:r>
      <w:r w:rsidRPr="00B275D7">
        <w:rPr>
          <w:rFonts w:ascii="Arial" w:hAnsi="Arial" w:cs="Arial"/>
          <w:bCs/>
          <w:sz w:val="22"/>
          <w:szCs w:val="22"/>
        </w:rPr>
        <w:t xml:space="preserve"> je 6 maturantk p</w:t>
      </w:r>
      <w:r w:rsidR="00CA5AC7" w:rsidRPr="00B275D7">
        <w:rPr>
          <w:rFonts w:ascii="Arial" w:hAnsi="Arial" w:cs="Arial"/>
          <w:bCs/>
          <w:sz w:val="22"/>
          <w:szCs w:val="22"/>
        </w:rPr>
        <w:t>rejelo spričevalo s pohvalo. Ena maturantka je zbrala 23 točk, 5 maturantk</w:t>
      </w:r>
      <w:r w:rsidRPr="00B275D7">
        <w:rPr>
          <w:rFonts w:ascii="Arial" w:hAnsi="Arial" w:cs="Arial"/>
          <w:bCs/>
          <w:sz w:val="22"/>
          <w:szCs w:val="22"/>
        </w:rPr>
        <w:t xml:space="preserve"> pa 22. Zlate maturantke so bile:</w:t>
      </w:r>
    </w:p>
    <w:p w14:paraId="3DE8921A" w14:textId="02850687" w:rsidR="007948FD" w:rsidRPr="00B275D7" w:rsidRDefault="00CA5AC7" w:rsidP="00B275D7">
      <w:pPr>
        <w:numPr>
          <w:ilvl w:val="0"/>
          <w:numId w:val="29"/>
        </w:numPr>
        <w:spacing w:line="360" w:lineRule="auto"/>
        <w:jc w:val="both"/>
        <w:rPr>
          <w:rFonts w:ascii="Arial" w:hAnsi="Arial" w:cs="Arial"/>
          <w:bCs/>
          <w:sz w:val="22"/>
          <w:szCs w:val="22"/>
        </w:rPr>
      </w:pPr>
      <w:r w:rsidRPr="00B275D7">
        <w:rPr>
          <w:rFonts w:ascii="Arial" w:hAnsi="Arial" w:cs="Arial"/>
          <w:bCs/>
          <w:sz w:val="22"/>
          <w:szCs w:val="22"/>
        </w:rPr>
        <w:t>Velušček, Enja</w:t>
      </w:r>
      <w:r w:rsidR="007948FD" w:rsidRPr="00B275D7">
        <w:rPr>
          <w:rFonts w:ascii="Arial" w:hAnsi="Arial" w:cs="Arial"/>
          <w:bCs/>
          <w:sz w:val="22"/>
          <w:szCs w:val="22"/>
        </w:rPr>
        <w:t xml:space="preserve"> (4.</w:t>
      </w:r>
      <w:r w:rsidR="00F44985" w:rsidRPr="00B275D7">
        <w:rPr>
          <w:rFonts w:ascii="Arial" w:hAnsi="Arial" w:cs="Arial"/>
          <w:bCs/>
          <w:sz w:val="22"/>
          <w:szCs w:val="22"/>
        </w:rPr>
        <w:t xml:space="preserve"> b</w:t>
      </w:r>
      <w:r w:rsidR="007948FD" w:rsidRPr="00B275D7">
        <w:rPr>
          <w:rFonts w:ascii="Arial" w:hAnsi="Arial" w:cs="Arial"/>
          <w:bCs/>
          <w:sz w:val="22"/>
          <w:szCs w:val="22"/>
        </w:rPr>
        <w:t xml:space="preserve">) </w:t>
      </w:r>
    </w:p>
    <w:p w14:paraId="1E39D400" w14:textId="1D1A24C5" w:rsidR="007948FD" w:rsidRPr="00B275D7" w:rsidRDefault="00CA5AC7" w:rsidP="00B275D7">
      <w:pPr>
        <w:numPr>
          <w:ilvl w:val="0"/>
          <w:numId w:val="29"/>
        </w:numPr>
        <w:spacing w:line="360" w:lineRule="auto"/>
        <w:jc w:val="both"/>
        <w:rPr>
          <w:rFonts w:ascii="Arial" w:hAnsi="Arial" w:cs="Arial"/>
          <w:bCs/>
          <w:sz w:val="22"/>
          <w:szCs w:val="22"/>
        </w:rPr>
      </w:pPr>
      <w:r w:rsidRPr="00B275D7">
        <w:rPr>
          <w:rFonts w:ascii="Arial" w:hAnsi="Arial" w:cs="Arial"/>
          <w:bCs/>
          <w:sz w:val="22"/>
          <w:szCs w:val="22"/>
        </w:rPr>
        <w:t xml:space="preserve">Bregar, Nika </w:t>
      </w:r>
      <w:r w:rsidR="007948FD" w:rsidRPr="00B275D7">
        <w:rPr>
          <w:rFonts w:ascii="Arial" w:hAnsi="Arial" w:cs="Arial"/>
          <w:bCs/>
          <w:sz w:val="22"/>
          <w:szCs w:val="22"/>
        </w:rPr>
        <w:t>(4.</w:t>
      </w:r>
      <w:r w:rsidRPr="00B275D7">
        <w:rPr>
          <w:rFonts w:ascii="Arial" w:hAnsi="Arial" w:cs="Arial"/>
          <w:bCs/>
          <w:sz w:val="22"/>
          <w:szCs w:val="22"/>
        </w:rPr>
        <w:t xml:space="preserve"> c</w:t>
      </w:r>
      <w:r w:rsidR="007948FD" w:rsidRPr="00B275D7">
        <w:rPr>
          <w:rFonts w:ascii="Arial" w:hAnsi="Arial" w:cs="Arial"/>
          <w:bCs/>
          <w:sz w:val="22"/>
          <w:szCs w:val="22"/>
        </w:rPr>
        <w:t>) – 23 točk</w:t>
      </w:r>
    </w:p>
    <w:p w14:paraId="2B86D4B3" w14:textId="73E7896E" w:rsidR="007948FD" w:rsidRPr="00B275D7" w:rsidRDefault="00CA5AC7" w:rsidP="00B275D7">
      <w:pPr>
        <w:numPr>
          <w:ilvl w:val="0"/>
          <w:numId w:val="29"/>
        </w:numPr>
        <w:spacing w:line="360" w:lineRule="auto"/>
        <w:jc w:val="both"/>
        <w:rPr>
          <w:rFonts w:ascii="Arial" w:hAnsi="Arial" w:cs="Arial"/>
          <w:bCs/>
          <w:sz w:val="22"/>
          <w:szCs w:val="22"/>
        </w:rPr>
      </w:pPr>
      <w:r w:rsidRPr="00B275D7">
        <w:rPr>
          <w:rFonts w:ascii="Arial" w:hAnsi="Arial" w:cs="Arial"/>
          <w:bCs/>
          <w:sz w:val="22"/>
          <w:szCs w:val="22"/>
        </w:rPr>
        <w:t xml:space="preserve">Brezovar, Anja </w:t>
      </w:r>
      <w:r w:rsidR="007948FD" w:rsidRPr="00B275D7">
        <w:rPr>
          <w:rFonts w:ascii="Arial" w:hAnsi="Arial" w:cs="Arial"/>
          <w:bCs/>
          <w:sz w:val="22"/>
          <w:szCs w:val="22"/>
        </w:rPr>
        <w:t>(4.</w:t>
      </w:r>
      <w:r w:rsidRPr="00B275D7">
        <w:rPr>
          <w:rFonts w:ascii="Arial" w:hAnsi="Arial" w:cs="Arial"/>
          <w:bCs/>
          <w:sz w:val="22"/>
          <w:szCs w:val="22"/>
        </w:rPr>
        <w:t xml:space="preserve"> c</w:t>
      </w:r>
      <w:r w:rsidR="007948FD" w:rsidRPr="00B275D7">
        <w:rPr>
          <w:rFonts w:ascii="Arial" w:hAnsi="Arial" w:cs="Arial"/>
          <w:bCs/>
          <w:sz w:val="22"/>
          <w:szCs w:val="22"/>
        </w:rPr>
        <w:t>)</w:t>
      </w:r>
    </w:p>
    <w:p w14:paraId="6E9AA28D" w14:textId="732CDD54" w:rsidR="007948FD" w:rsidRPr="00B275D7" w:rsidRDefault="00CA5AC7" w:rsidP="00B275D7">
      <w:pPr>
        <w:numPr>
          <w:ilvl w:val="0"/>
          <w:numId w:val="29"/>
        </w:numPr>
        <w:spacing w:line="360" w:lineRule="auto"/>
        <w:jc w:val="both"/>
        <w:rPr>
          <w:rFonts w:ascii="Arial" w:hAnsi="Arial" w:cs="Arial"/>
          <w:bCs/>
          <w:sz w:val="22"/>
          <w:szCs w:val="22"/>
        </w:rPr>
      </w:pPr>
      <w:r w:rsidRPr="00B275D7">
        <w:rPr>
          <w:rFonts w:ascii="Arial" w:hAnsi="Arial" w:cs="Arial"/>
          <w:bCs/>
          <w:sz w:val="22"/>
          <w:szCs w:val="22"/>
        </w:rPr>
        <w:t>Močnik, Neža</w:t>
      </w:r>
      <w:r w:rsidR="007948FD" w:rsidRPr="00B275D7">
        <w:rPr>
          <w:rFonts w:ascii="Arial" w:hAnsi="Arial" w:cs="Arial"/>
          <w:bCs/>
          <w:sz w:val="22"/>
          <w:szCs w:val="22"/>
        </w:rPr>
        <w:t xml:space="preserve"> (4.</w:t>
      </w:r>
      <w:r w:rsidRPr="00B275D7">
        <w:rPr>
          <w:rFonts w:ascii="Arial" w:hAnsi="Arial" w:cs="Arial"/>
          <w:bCs/>
          <w:sz w:val="22"/>
          <w:szCs w:val="22"/>
        </w:rPr>
        <w:t xml:space="preserve"> c</w:t>
      </w:r>
      <w:r w:rsidR="007948FD" w:rsidRPr="00B275D7">
        <w:rPr>
          <w:rFonts w:ascii="Arial" w:hAnsi="Arial" w:cs="Arial"/>
          <w:bCs/>
          <w:sz w:val="22"/>
          <w:szCs w:val="22"/>
        </w:rPr>
        <w:t>)</w:t>
      </w:r>
    </w:p>
    <w:p w14:paraId="3D5AFF06" w14:textId="0F3290D8" w:rsidR="007948FD" w:rsidRPr="00B275D7" w:rsidRDefault="00CA5AC7" w:rsidP="00B275D7">
      <w:pPr>
        <w:numPr>
          <w:ilvl w:val="0"/>
          <w:numId w:val="29"/>
        </w:numPr>
        <w:spacing w:line="360" w:lineRule="auto"/>
        <w:jc w:val="both"/>
        <w:rPr>
          <w:rFonts w:ascii="Arial" w:hAnsi="Arial" w:cs="Arial"/>
          <w:bCs/>
          <w:sz w:val="22"/>
          <w:szCs w:val="22"/>
        </w:rPr>
      </w:pPr>
      <w:r w:rsidRPr="00B275D7">
        <w:rPr>
          <w:rFonts w:ascii="Arial" w:hAnsi="Arial" w:cs="Arial"/>
          <w:bCs/>
          <w:sz w:val="22"/>
          <w:szCs w:val="22"/>
        </w:rPr>
        <w:t xml:space="preserve">Pangerc, Taja </w:t>
      </w:r>
      <w:r w:rsidR="007948FD" w:rsidRPr="00B275D7">
        <w:rPr>
          <w:rFonts w:ascii="Arial" w:hAnsi="Arial" w:cs="Arial"/>
          <w:bCs/>
          <w:sz w:val="22"/>
          <w:szCs w:val="22"/>
        </w:rPr>
        <w:t>(4.</w:t>
      </w:r>
      <w:r w:rsidR="00F44985" w:rsidRPr="00B275D7">
        <w:rPr>
          <w:rFonts w:ascii="Arial" w:hAnsi="Arial" w:cs="Arial"/>
          <w:bCs/>
          <w:sz w:val="22"/>
          <w:szCs w:val="22"/>
        </w:rPr>
        <w:t xml:space="preserve"> c</w:t>
      </w:r>
      <w:r w:rsidR="007948FD" w:rsidRPr="00B275D7">
        <w:rPr>
          <w:rFonts w:ascii="Arial" w:hAnsi="Arial" w:cs="Arial"/>
          <w:bCs/>
          <w:sz w:val="22"/>
          <w:szCs w:val="22"/>
        </w:rPr>
        <w:t>)</w:t>
      </w:r>
    </w:p>
    <w:p w14:paraId="70591F99" w14:textId="6421FB5A" w:rsidR="007948FD" w:rsidRPr="00E157B4" w:rsidRDefault="00CA5AC7" w:rsidP="000F7A36">
      <w:pPr>
        <w:numPr>
          <w:ilvl w:val="0"/>
          <w:numId w:val="29"/>
        </w:numPr>
        <w:spacing w:line="360" w:lineRule="auto"/>
        <w:jc w:val="both"/>
        <w:rPr>
          <w:rFonts w:ascii="Arial" w:hAnsi="Arial" w:cs="Arial"/>
          <w:bCs/>
          <w:sz w:val="22"/>
          <w:szCs w:val="22"/>
        </w:rPr>
      </w:pPr>
      <w:r w:rsidRPr="00B275D7">
        <w:rPr>
          <w:rFonts w:ascii="Arial" w:hAnsi="Arial" w:cs="Arial"/>
          <w:bCs/>
          <w:sz w:val="22"/>
          <w:szCs w:val="22"/>
        </w:rPr>
        <w:t>Levec, Eva</w:t>
      </w:r>
      <w:r w:rsidR="007948FD" w:rsidRPr="00B275D7">
        <w:rPr>
          <w:rFonts w:ascii="Arial" w:hAnsi="Arial" w:cs="Arial"/>
          <w:bCs/>
          <w:sz w:val="22"/>
          <w:szCs w:val="22"/>
        </w:rPr>
        <w:t xml:space="preserve"> (4.</w:t>
      </w:r>
      <w:r w:rsidR="00A32353" w:rsidRPr="00B275D7">
        <w:rPr>
          <w:rFonts w:ascii="Arial" w:hAnsi="Arial" w:cs="Arial"/>
          <w:bCs/>
          <w:sz w:val="22"/>
          <w:szCs w:val="22"/>
        </w:rPr>
        <w:t xml:space="preserve"> d</w:t>
      </w:r>
      <w:r w:rsidR="007948FD" w:rsidRPr="00B275D7">
        <w:rPr>
          <w:rFonts w:ascii="Arial" w:hAnsi="Arial" w:cs="Arial"/>
          <w:bCs/>
          <w:sz w:val="22"/>
          <w:szCs w:val="22"/>
        </w:rPr>
        <w:t>)</w:t>
      </w:r>
      <w:r w:rsidR="00A32353" w:rsidRPr="00B275D7">
        <w:rPr>
          <w:rFonts w:ascii="Arial" w:hAnsi="Arial" w:cs="Arial"/>
          <w:bCs/>
          <w:sz w:val="22"/>
          <w:szCs w:val="22"/>
        </w:rPr>
        <w:t>.</w:t>
      </w:r>
    </w:p>
    <w:p w14:paraId="261E27CC" w14:textId="4CE9E607" w:rsidR="007948FD" w:rsidRPr="00B275D7" w:rsidRDefault="007948FD" w:rsidP="000F7A36">
      <w:pPr>
        <w:pStyle w:val="Naslov3"/>
        <w:jc w:val="both"/>
        <w:rPr>
          <w:rFonts w:ascii="Arial" w:hAnsi="Arial" w:cs="Arial"/>
          <w:sz w:val="22"/>
          <w:szCs w:val="22"/>
        </w:rPr>
      </w:pPr>
      <w:bookmarkStart w:id="56" w:name="_Toc146097439"/>
      <w:r w:rsidRPr="00B275D7">
        <w:rPr>
          <w:rFonts w:ascii="Arial" w:hAnsi="Arial" w:cs="Arial"/>
          <w:sz w:val="22"/>
          <w:szCs w:val="22"/>
        </w:rPr>
        <w:lastRenderedPageBreak/>
        <w:t>Jesenski rok 202</w:t>
      </w:r>
      <w:r w:rsidR="00512672" w:rsidRPr="00B275D7">
        <w:rPr>
          <w:rFonts w:ascii="Arial" w:hAnsi="Arial" w:cs="Arial"/>
          <w:sz w:val="22"/>
          <w:szCs w:val="22"/>
        </w:rPr>
        <w:t>3</w:t>
      </w:r>
      <w:bookmarkEnd w:id="56"/>
    </w:p>
    <w:p w14:paraId="6DE97BD2" w14:textId="77777777" w:rsidR="007948FD" w:rsidRPr="00B275D7" w:rsidRDefault="007948FD" w:rsidP="000F7A36">
      <w:pPr>
        <w:spacing w:line="360" w:lineRule="auto"/>
        <w:jc w:val="both"/>
        <w:rPr>
          <w:rFonts w:ascii="Arial" w:hAnsi="Arial" w:cs="Arial"/>
          <w:bCs/>
          <w:sz w:val="22"/>
          <w:szCs w:val="22"/>
        </w:rPr>
      </w:pPr>
    </w:p>
    <w:p w14:paraId="314028C4" w14:textId="06920D6F"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K maturi se je v roku, določenem s koledarjem poklicne mature (v nadaljevanju: koledar), tj.</w:t>
      </w:r>
      <w:r w:rsidR="00527040" w:rsidRPr="00B275D7">
        <w:rPr>
          <w:rFonts w:ascii="Arial" w:hAnsi="Arial" w:cs="Arial"/>
          <w:bCs/>
          <w:sz w:val="22"/>
          <w:szCs w:val="22"/>
        </w:rPr>
        <w:t xml:space="preserve"> </w:t>
      </w:r>
      <w:r w:rsidRPr="00B275D7">
        <w:rPr>
          <w:rFonts w:ascii="Arial" w:hAnsi="Arial" w:cs="Arial"/>
          <w:bCs/>
          <w:sz w:val="22"/>
          <w:szCs w:val="22"/>
        </w:rPr>
        <w:t xml:space="preserve"> </w:t>
      </w:r>
      <w:r w:rsidR="001A2931" w:rsidRPr="00B275D7">
        <w:rPr>
          <w:rFonts w:ascii="Arial" w:hAnsi="Arial" w:cs="Arial"/>
          <w:bCs/>
          <w:sz w:val="22"/>
          <w:szCs w:val="22"/>
        </w:rPr>
        <w:t xml:space="preserve">do </w:t>
      </w:r>
      <w:r w:rsidR="007B197F" w:rsidRPr="00B275D7">
        <w:rPr>
          <w:rFonts w:ascii="Arial" w:hAnsi="Arial" w:cs="Arial"/>
          <w:bCs/>
          <w:sz w:val="22"/>
          <w:szCs w:val="22"/>
        </w:rPr>
        <w:t>6</w:t>
      </w:r>
      <w:r w:rsidRPr="00B275D7">
        <w:rPr>
          <w:rFonts w:ascii="Arial" w:hAnsi="Arial" w:cs="Arial"/>
          <w:bCs/>
          <w:sz w:val="22"/>
          <w:szCs w:val="22"/>
        </w:rPr>
        <w:t>. julij</w:t>
      </w:r>
      <w:r w:rsidR="001A2931" w:rsidRPr="00B275D7">
        <w:rPr>
          <w:rFonts w:ascii="Arial" w:hAnsi="Arial" w:cs="Arial"/>
          <w:bCs/>
          <w:sz w:val="22"/>
          <w:szCs w:val="22"/>
        </w:rPr>
        <w:t>a</w:t>
      </w:r>
      <w:r w:rsidR="007B197F" w:rsidRPr="00B275D7">
        <w:rPr>
          <w:rFonts w:ascii="Arial" w:hAnsi="Arial" w:cs="Arial"/>
          <w:bCs/>
          <w:sz w:val="22"/>
          <w:szCs w:val="22"/>
        </w:rPr>
        <w:t xml:space="preserve"> 2023 pravočasno prijavilo 6</w:t>
      </w:r>
      <w:r w:rsidRPr="00B275D7">
        <w:rPr>
          <w:rFonts w:ascii="Arial" w:hAnsi="Arial" w:cs="Arial"/>
          <w:bCs/>
          <w:sz w:val="22"/>
          <w:szCs w:val="22"/>
        </w:rPr>
        <w:t xml:space="preserve"> kandidatov in kandidatk:</w:t>
      </w:r>
    </w:p>
    <w:p w14:paraId="5F9C4FFA" w14:textId="77777777" w:rsidR="007B197F" w:rsidRPr="00B275D7" w:rsidRDefault="007B197F"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2 kandidata k popravljanju ocene;</w:t>
      </w:r>
    </w:p>
    <w:p w14:paraId="0AB51A85" w14:textId="16B3C62F" w:rsidR="007B197F" w:rsidRPr="00B275D7" w:rsidRDefault="007B197F"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4 kandidati celotno prvič.</w:t>
      </w:r>
    </w:p>
    <w:p w14:paraId="09C6BA91" w14:textId="03F72B75" w:rsidR="007B197F" w:rsidRPr="00B275D7" w:rsidRDefault="007B197F" w:rsidP="007B197F">
      <w:pPr>
        <w:spacing w:line="360" w:lineRule="auto"/>
        <w:jc w:val="both"/>
        <w:rPr>
          <w:rFonts w:ascii="Arial" w:hAnsi="Arial" w:cs="Arial"/>
          <w:bCs/>
          <w:sz w:val="22"/>
          <w:szCs w:val="22"/>
        </w:rPr>
      </w:pPr>
      <w:r w:rsidRPr="00B275D7">
        <w:rPr>
          <w:rFonts w:ascii="Arial" w:hAnsi="Arial" w:cs="Arial"/>
          <w:bCs/>
          <w:sz w:val="22"/>
          <w:szCs w:val="22"/>
        </w:rPr>
        <w:t>Ena kandidatka se je od mature odjavila.</w:t>
      </w:r>
    </w:p>
    <w:p w14:paraId="3289A8F5" w14:textId="34AE5072"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K maturi je tako v jesenskem roku pristopilo 5 kandidatov in kandidatk</w:t>
      </w:r>
      <w:r w:rsidR="00897382" w:rsidRPr="00B275D7">
        <w:rPr>
          <w:rFonts w:ascii="Arial" w:hAnsi="Arial" w:cs="Arial"/>
          <w:bCs/>
          <w:sz w:val="22"/>
          <w:szCs w:val="22"/>
        </w:rPr>
        <w:t>:</w:t>
      </w:r>
    </w:p>
    <w:p w14:paraId="0A849DE5" w14:textId="7D606D1C" w:rsidR="00897382" w:rsidRPr="00B275D7" w:rsidRDefault="00897382"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3 k vzgoji predšolskega otroka</w:t>
      </w:r>
    </w:p>
    <w:p w14:paraId="1CAA0DAB" w14:textId="5C16C046" w:rsidR="00897382" w:rsidRPr="00B275D7" w:rsidRDefault="00897382" w:rsidP="00B275D7">
      <w:pPr>
        <w:numPr>
          <w:ilvl w:val="0"/>
          <w:numId w:val="28"/>
        </w:numPr>
        <w:spacing w:line="360" w:lineRule="auto"/>
        <w:jc w:val="both"/>
        <w:rPr>
          <w:rFonts w:ascii="Arial" w:hAnsi="Arial" w:cs="Arial"/>
          <w:bCs/>
          <w:sz w:val="22"/>
          <w:szCs w:val="22"/>
        </w:rPr>
      </w:pPr>
      <w:r w:rsidRPr="00B275D7">
        <w:rPr>
          <w:rFonts w:ascii="Arial" w:hAnsi="Arial" w:cs="Arial"/>
          <w:bCs/>
          <w:sz w:val="22"/>
          <w:szCs w:val="22"/>
        </w:rPr>
        <w:t>2 k slovenščini</w:t>
      </w:r>
    </w:p>
    <w:p w14:paraId="75A4B387" w14:textId="0AF167FB" w:rsidR="00D712E3" w:rsidRPr="00FC11B1" w:rsidRDefault="00897382" w:rsidP="00FC11B1">
      <w:pPr>
        <w:numPr>
          <w:ilvl w:val="0"/>
          <w:numId w:val="28"/>
        </w:numPr>
        <w:spacing w:line="360" w:lineRule="auto"/>
        <w:jc w:val="both"/>
        <w:rPr>
          <w:rFonts w:ascii="Arial" w:hAnsi="Arial" w:cs="Arial"/>
          <w:bCs/>
          <w:sz w:val="22"/>
          <w:szCs w:val="22"/>
        </w:rPr>
      </w:pPr>
      <w:r w:rsidRPr="00B275D7">
        <w:rPr>
          <w:rFonts w:ascii="Arial" w:hAnsi="Arial" w:cs="Arial"/>
          <w:bCs/>
          <w:sz w:val="22"/>
          <w:szCs w:val="22"/>
        </w:rPr>
        <w:t>3 k izpitnemu nastopu in zagovoru</w:t>
      </w:r>
    </w:p>
    <w:p w14:paraId="662386A2" w14:textId="0F863260"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Rezultati:</w:t>
      </w:r>
    </w:p>
    <w:p w14:paraId="7BF0E790" w14:textId="5C2A8A4D" w:rsidR="007948FD" w:rsidRPr="00B275D7" w:rsidRDefault="007948FD" w:rsidP="000F7A36">
      <w:pPr>
        <w:spacing w:line="360" w:lineRule="auto"/>
        <w:jc w:val="both"/>
        <w:rPr>
          <w:rFonts w:ascii="Arial" w:hAnsi="Arial" w:cs="Arial"/>
          <w:bCs/>
          <w:sz w:val="22"/>
          <w:szCs w:val="22"/>
        </w:rPr>
      </w:pPr>
      <w:r w:rsidRPr="00B275D7">
        <w:rPr>
          <w:rFonts w:ascii="Arial" w:hAnsi="Arial" w:cs="Arial"/>
          <w:bCs/>
          <w:sz w:val="22"/>
          <w:szCs w:val="22"/>
        </w:rPr>
        <w:t>Uspešnost pri opravljanju mature in posameznih predmetov</w:t>
      </w:r>
    </w:p>
    <w:p w14:paraId="63F08309" w14:textId="201F8B3E" w:rsidR="007948FD" w:rsidRPr="00B275D7" w:rsidRDefault="007948FD" w:rsidP="00B275D7">
      <w:pPr>
        <w:numPr>
          <w:ilvl w:val="0"/>
          <w:numId w:val="29"/>
        </w:numPr>
        <w:spacing w:line="360" w:lineRule="auto"/>
        <w:jc w:val="both"/>
        <w:rPr>
          <w:rFonts w:ascii="Arial" w:hAnsi="Arial" w:cs="Arial"/>
          <w:bCs/>
          <w:sz w:val="22"/>
          <w:szCs w:val="22"/>
        </w:rPr>
      </w:pPr>
      <w:r w:rsidRPr="00B275D7">
        <w:rPr>
          <w:rFonts w:ascii="Arial" w:hAnsi="Arial" w:cs="Arial"/>
          <w:bCs/>
          <w:sz w:val="22"/>
          <w:szCs w:val="22"/>
        </w:rPr>
        <w:t xml:space="preserve">Uspešnost kandidatov in kandidatk, ki so glede na način opravljali maturo </w:t>
      </w:r>
      <w:r w:rsidR="00560E85" w:rsidRPr="00B275D7">
        <w:rPr>
          <w:rFonts w:ascii="Arial" w:hAnsi="Arial" w:cs="Arial"/>
          <w:bCs/>
          <w:sz w:val="22"/>
          <w:szCs w:val="22"/>
        </w:rPr>
        <w:t>celotno prvič (3</w:t>
      </w:r>
      <w:r w:rsidRPr="00B275D7">
        <w:rPr>
          <w:rFonts w:ascii="Arial" w:hAnsi="Arial" w:cs="Arial"/>
          <w:bCs/>
          <w:sz w:val="22"/>
          <w:szCs w:val="22"/>
        </w:rPr>
        <w:t>), je 100 %.</w:t>
      </w:r>
    </w:p>
    <w:p w14:paraId="6F9FC54D" w14:textId="7ED33803" w:rsidR="00527040" w:rsidRPr="00E157B4" w:rsidRDefault="007948FD" w:rsidP="004427D7">
      <w:pPr>
        <w:numPr>
          <w:ilvl w:val="0"/>
          <w:numId w:val="29"/>
        </w:numPr>
        <w:spacing w:line="360" w:lineRule="auto"/>
        <w:jc w:val="both"/>
        <w:rPr>
          <w:rFonts w:ascii="Arial" w:hAnsi="Arial" w:cs="Arial"/>
          <w:bCs/>
          <w:sz w:val="22"/>
          <w:szCs w:val="22"/>
        </w:rPr>
      </w:pPr>
      <w:r w:rsidRPr="00B275D7">
        <w:rPr>
          <w:rFonts w:ascii="Arial" w:hAnsi="Arial" w:cs="Arial"/>
          <w:bCs/>
          <w:sz w:val="22"/>
          <w:szCs w:val="22"/>
        </w:rPr>
        <w:t>Uspešnost kandidatke, ki se je prijavila k popravljanju posameznih predmetov poklicne</w:t>
      </w:r>
      <w:r w:rsidR="00560E85" w:rsidRPr="00B275D7">
        <w:rPr>
          <w:rFonts w:ascii="Arial" w:hAnsi="Arial" w:cs="Arial"/>
          <w:bCs/>
          <w:sz w:val="22"/>
          <w:szCs w:val="22"/>
        </w:rPr>
        <w:t xml:space="preserve"> mature (2</w:t>
      </w:r>
      <w:r w:rsidRPr="00B275D7">
        <w:rPr>
          <w:rFonts w:ascii="Arial" w:hAnsi="Arial" w:cs="Arial"/>
          <w:bCs/>
          <w:sz w:val="22"/>
          <w:szCs w:val="22"/>
        </w:rPr>
        <w:t>), je 100%.</w:t>
      </w:r>
    </w:p>
    <w:p w14:paraId="523C501E" w14:textId="7A46A4E5" w:rsidR="007948FD" w:rsidRPr="00B275D7" w:rsidRDefault="007948FD" w:rsidP="000F7A36">
      <w:pPr>
        <w:pStyle w:val="Naslov3"/>
        <w:spacing w:line="360" w:lineRule="auto"/>
        <w:jc w:val="both"/>
        <w:rPr>
          <w:rFonts w:ascii="Arial" w:hAnsi="Arial" w:cs="Arial"/>
          <w:sz w:val="22"/>
          <w:szCs w:val="22"/>
        </w:rPr>
      </w:pPr>
      <w:bookmarkStart w:id="57" w:name="_Toc146097440"/>
      <w:r w:rsidRPr="00B275D7">
        <w:rPr>
          <w:rFonts w:ascii="Arial" w:hAnsi="Arial" w:cs="Arial"/>
          <w:sz w:val="22"/>
          <w:szCs w:val="22"/>
        </w:rPr>
        <w:t>Splošni uspeh</w:t>
      </w:r>
      <w:r w:rsidR="003B52A8" w:rsidRPr="00B275D7">
        <w:rPr>
          <w:rFonts w:ascii="Arial" w:hAnsi="Arial" w:cs="Arial"/>
          <w:sz w:val="22"/>
          <w:szCs w:val="22"/>
        </w:rPr>
        <w:t xml:space="preserve"> na poklicni maturi 2023</w:t>
      </w:r>
      <w:r w:rsidRPr="00B275D7">
        <w:rPr>
          <w:rFonts w:ascii="Arial" w:hAnsi="Arial" w:cs="Arial"/>
          <w:sz w:val="22"/>
          <w:szCs w:val="22"/>
        </w:rPr>
        <w:t xml:space="preserve"> – spomladanski in jesenski rok</w:t>
      </w:r>
      <w:bookmarkEnd w:id="57"/>
    </w:p>
    <w:tbl>
      <w:tblPr>
        <w:tblStyle w:val="Tabelamrea"/>
        <w:tblpPr w:leftFromText="141" w:rightFromText="141" w:vertAnchor="text" w:horzAnchor="margin" w:tblpY="234"/>
        <w:tblW w:w="9889" w:type="dxa"/>
        <w:tblLook w:val="04A0" w:firstRow="1" w:lastRow="0" w:firstColumn="1" w:lastColumn="0" w:noHBand="0" w:noVBand="1"/>
      </w:tblPr>
      <w:tblGrid>
        <w:gridCol w:w="1395"/>
        <w:gridCol w:w="1415"/>
        <w:gridCol w:w="1416"/>
        <w:gridCol w:w="1416"/>
        <w:gridCol w:w="1415"/>
        <w:gridCol w:w="1416"/>
        <w:gridCol w:w="1416"/>
      </w:tblGrid>
      <w:tr w:rsidR="00E52AF8" w:rsidRPr="00E157B4" w14:paraId="469EFA2F" w14:textId="77777777" w:rsidTr="00374BF3">
        <w:tc>
          <w:tcPr>
            <w:tcW w:w="1395" w:type="dxa"/>
            <w:shd w:val="clear" w:color="auto" w:fill="auto"/>
          </w:tcPr>
          <w:p w14:paraId="74243D15" w14:textId="77777777" w:rsidR="00E52AF8" w:rsidRPr="00E157B4" w:rsidRDefault="00E52AF8" w:rsidP="00E52AF8">
            <w:pPr>
              <w:spacing w:line="360" w:lineRule="auto"/>
              <w:jc w:val="both"/>
              <w:rPr>
                <w:rFonts w:ascii="Arial" w:hAnsi="Arial" w:cs="Arial"/>
                <w:bCs/>
                <w:sz w:val="20"/>
                <w:szCs w:val="20"/>
              </w:rPr>
            </w:pPr>
          </w:p>
        </w:tc>
        <w:tc>
          <w:tcPr>
            <w:tcW w:w="1415" w:type="dxa"/>
            <w:shd w:val="clear" w:color="auto" w:fill="auto"/>
          </w:tcPr>
          <w:p w14:paraId="2D48453E"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Število vseh vpisanih</w:t>
            </w:r>
          </w:p>
        </w:tc>
        <w:tc>
          <w:tcPr>
            <w:tcW w:w="1416" w:type="dxa"/>
            <w:shd w:val="clear" w:color="auto" w:fill="auto"/>
            <w:vAlign w:val="center"/>
          </w:tcPr>
          <w:p w14:paraId="489523AE"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Zaključili letnik</w:t>
            </w:r>
          </w:p>
        </w:tc>
        <w:tc>
          <w:tcPr>
            <w:tcW w:w="1416" w:type="dxa"/>
            <w:shd w:val="clear" w:color="auto" w:fill="auto"/>
            <w:vAlign w:val="center"/>
          </w:tcPr>
          <w:p w14:paraId="1C86A0FB"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Pristopili k maturi</w:t>
            </w:r>
          </w:p>
        </w:tc>
        <w:tc>
          <w:tcPr>
            <w:tcW w:w="1415" w:type="dxa"/>
            <w:shd w:val="clear" w:color="auto" w:fill="auto"/>
            <w:vAlign w:val="center"/>
          </w:tcPr>
          <w:p w14:paraId="73DA7DB2"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Opravili maturo</w:t>
            </w:r>
          </w:p>
        </w:tc>
        <w:tc>
          <w:tcPr>
            <w:tcW w:w="1416" w:type="dxa"/>
            <w:shd w:val="clear" w:color="auto" w:fill="auto"/>
          </w:tcPr>
          <w:p w14:paraId="2014FE91"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Uspešnost mature (%)</w:t>
            </w:r>
          </w:p>
        </w:tc>
        <w:tc>
          <w:tcPr>
            <w:tcW w:w="1416" w:type="dxa"/>
            <w:shd w:val="clear" w:color="auto" w:fill="auto"/>
          </w:tcPr>
          <w:p w14:paraId="6076BF8A"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Uspešnost oddelka (%)</w:t>
            </w:r>
          </w:p>
        </w:tc>
      </w:tr>
      <w:tr w:rsidR="00E52AF8" w:rsidRPr="00E157B4" w14:paraId="1779DBFC" w14:textId="77777777" w:rsidTr="00374BF3">
        <w:tc>
          <w:tcPr>
            <w:tcW w:w="1395" w:type="dxa"/>
            <w:shd w:val="clear" w:color="auto" w:fill="auto"/>
          </w:tcPr>
          <w:p w14:paraId="5BF0A9E0"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4. A</w:t>
            </w:r>
          </w:p>
        </w:tc>
        <w:tc>
          <w:tcPr>
            <w:tcW w:w="1415" w:type="dxa"/>
            <w:shd w:val="clear" w:color="auto" w:fill="auto"/>
          </w:tcPr>
          <w:p w14:paraId="3AB1D72F"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5398F3A0"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2DC71AE4"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24</w:t>
            </w:r>
          </w:p>
        </w:tc>
        <w:tc>
          <w:tcPr>
            <w:tcW w:w="1415" w:type="dxa"/>
            <w:shd w:val="clear" w:color="auto" w:fill="auto"/>
          </w:tcPr>
          <w:p w14:paraId="4A5F6788"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4913A9EB"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126A6A3A"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100</w:t>
            </w:r>
          </w:p>
        </w:tc>
      </w:tr>
      <w:tr w:rsidR="00E52AF8" w:rsidRPr="00E157B4" w14:paraId="3BBC50FA" w14:textId="77777777" w:rsidTr="00374BF3">
        <w:tc>
          <w:tcPr>
            <w:tcW w:w="1395" w:type="dxa"/>
            <w:shd w:val="clear" w:color="auto" w:fill="auto"/>
          </w:tcPr>
          <w:p w14:paraId="38F90CC4"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4. B</w:t>
            </w:r>
          </w:p>
        </w:tc>
        <w:tc>
          <w:tcPr>
            <w:tcW w:w="1415" w:type="dxa"/>
            <w:shd w:val="clear" w:color="auto" w:fill="auto"/>
          </w:tcPr>
          <w:p w14:paraId="456B9A36"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29</w:t>
            </w:r>
          </w:p>
        </w:tc>
        <w:tc>
          <w:tcPr>
            <w:tcW w:w="1416" w:type="dxa"/>
            <w:shd w:val="clear" w:color="auto" w:fill="auto"/>
          </w:tcPr>
          <w:p w14:paraId="4C07EFBE"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67853BF7"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28</w:t>
            </w:r>
          </w:p>
        </w:tc>
        <w:tc>
          <w:tcPr>
            <w:tcW w:w="1415" w:type="dxa"/>
            <w:shd w:val="clear" w:color="auto" w:fill="auto"/>
          </w:tcPr>
          <w:p w14:paraId="7D5A5ACD"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0E5A7624"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3F730CBC"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96,5</w:t>
            </w:r>
          </w:p>
        </w:tc>
      </w:tr>
      <w:tr w:rsidR="00E52AF8" w:rsidRPr="00E157B4" w14:paraId="026374BD" w14:textId="77777777" w:rsidTr="00374BF3">
        <w:tc>
          <w:tcPr>
            <w:tcW w:w="1395" w:type="dxa"/>
            <w:shd w:val="clear" w:color="auto" w:fill="auto"/>
          </w:tcPr>
          <w:p w14:paraId="427B6801"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4. C</w:t>
            </w:r>
          </w:p>
        </w:tc>
        <w:tc>
          <w:tcPr>
            <w:tcW w:w="1415" w:type="dxa"/>
            <w:shd w:val="clear" w:color="auto" w:fill="auto"/>
          </w:tcPr>
          <w:p w14:paraId="1351B865"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25</w:t>
            </w:r>
          </w:p>
        </w:tc>
        <w:tc>
          <w:tcPr>
            <w:tcW w:w="1416" w:type="dxa"/>
            <w:shd w:val="clear" w:color="auto" w:fill="auto"/>
          </w:tcPr>
          <w:p w14:paraId="411BBFDA"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609BDAC5"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24</w:t>
            </w:r>
          </w:p>
        </w:tc>
        <w:tc>
          <w:tcPr>
            <w:tcW w:w="1415" w:type="dxa"/>
            <w:shd w:val="clear" w:color="auto" w:fill="auto"/>
          </w:tcPr>
          <w:p w14:paraId="5624A9D5"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24</w:t>
            </w:r>
          </w:p>
        </w:tc>
        <w:tc>
          <w:tcPr>
            <w:tcW w:w="1416" w:type="dxa"/>
            <w:shd w:val="clear" w:color="auto" w:fill="auto"/>
          </w:tcPr>
          <w:p w14:paraId="57942A4B"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6A2757E2"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96</w:t>
            </w:r>
          </w:p>
        </w:tc>
      </w:tr>
      <w:tr w:rsidR="00E52AF8" w:rsidRPr="00E157B4" w14:paraId="02DDA94C" w14:textId="77777777" w:rsidTr="00374BF3">
        <w:tc>
          <w:tcPr>
            <w:tcW w:w="1395" w:type="dxa"/>
            <w:shd w:val="clear" w:color="auto" w:fill="auto"/>
          </w:tcPr>
          <w:p w14:paraId="3C821EE6"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4. D</w:t>
            </w:r>
          </w:p>
        </w:tc>
        <w:tc>
          <w:tcPr>
            <w:tcW w:w="1415" w:type="dxa"/>
            <w:shd w:val="clear" w:color="auto" w:fill="auto"/>
          </w:tcPr>
          <w:p w14:paraId="66E825C9"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72FE84C1"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2937E02B"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28</w:t>
            </w:r>
          </w:p>
        </w:tc>
        <w:tc>
          <w:tcPr>
            <w:tcW w:w="1415" w:type="dxa"/>
            <w:shd w:val="clear" w:color="auto" w:fill="auto"/>
          </w:tcPr>
          <w:p w14:paraId="5F9F956E"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28</w:t>
            </w:r>
          </w:p>
        </w:tc>
        <w:tc>
          <w:tcPr>
            <w:tcW w:w="1416" w:type="dxa"/>
            <w:shd w:val="clear" w:color="auto" w:fill="auto"/>
          </w:tcPr>
          <w:p w14:paraId="08348591"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61F4AEAA"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100</w:t>
            </w:r>
          </w:p>
        </w:tc>
      </w:tr>
      <w:tr w:rsidR="00E52AF8" w:rsidRPr="00E157B4" w14:paraId="57CB2DD0" w14:textId="77777777" w:rsidTr="00374BF3">
        <w:tc>
          <w:tcPr>
            <w:tcW w:w="1395" w:type="dxa"/>
            <w:shd w:val="clear" w:color="auto" w:fill="auto"/>
          </w:tcPr>
          <w:p w14:paraId="0CB46D8D"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 xml:space="preserve">SKUPAJ </w:t>
            </w:r>
          </w:p>
        </w:tc>
        <w:tc>
          <w:tcPr>
            <w:tcW w:w="1415" w:type="dxa"/>
            <w:shd w:val="clear" w:color="auto" w:fill="auto"/>
          </w:tcPr>
          <w:p w14:paraId="00DB82C3"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106</w:t>
            </w:r>
          </w:p>
        </w:tc>
        <w:tc>
          <w:tcPr>
            <w:tcW w:w="1416" w:type="dxa"/>
            <w:shd w:val="clear" w:color="auto" w:fill="auto"/>
          </w:tcPr>
          <w:p w14:paraId="0034105B"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104</w:t>
            </w:r>
          </w:p>
        </w:tc>
        <w:tc>
          <w:tcPr>
            <w:tcW w:w="1416" w:type="dxa"/>
            <w:shd w:val="clear" w:color="auto" w:fill="auto"/>
          </w:tcPr>
          <w:p w14:paraId="68642D01"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104</w:t>
            </w:r>
          </w:p>
        </w:tc>
        <w:tc>
          <w:tcPr>
            <w:tcW w:w="1415" w:type="dxa"/>
            <w:shd w:val="clear" w:color="auto" w:fill="auto"/>
          </w:tcPr>
          <w:p w14:paraId="661F7BC5"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104</w:t>
            </w:r>
          </w:p>
        </w:tc>
        <w:tc>
          <w:tcPr>
            <w:tcW w:w="1416" w:type="dxa"/>
            <w:shd w:val="clear" w:color="auto" w:fill="auto"/>
          </w:tcPr>
          <w:p w14:paraId="60DC15BF" w14:textId="77777777" w:rsidR="00E52AF8" w:rsidRPr="00E157B4" w:rsidRDefault="00E52AF8" w:rsidP="00E52AF8">
            <w:pPr>
              <w:spacing w:line="360" w:lineRule="auto"/>
              <w:jc w:val="both"/>
              <w:rPr>
                <w:rFonts w:ascii="Arial" w:hAnsi="Arial" w:cs="Arial"/>
                <w:bCs/>
                <w:sz w:val="20"/>
                <w:szCs w:val="20"/>
              </w:rPr>
            </w:pPr>
            <w:r w:rsidRPr="00E157B4">
              <w:rPr>
                <w:rFonts w:ascii="Arial" w:hAnsi="Arial" w:cs="Arial"/>
                <w:bCs/>
                <w:sz w:val="20"/>
                <w:szCs w:val="20"/>
              </w:rPr>
              <w:t>100</w:t>
            </w:r>
          </w:p>
        </w:tc>
        <w:tc>
          <w:tcPr>
            <w:tcW w:w="1416" w:type="dxa"/>
            <w:shd w:val="clear" w:color="auto" w:fill="auto"/>
          </w:tcPr>
          <w:p w14:paraId="763B30C7" w14:textId="1EF96BAF" w:rsidR="00E52AF8" w:rsidRPr="00E157B4" w:rsidRDefault="00E157B4" w:rsidP="00E52AF8">
            <w:pPr>
              <w:spacing w:line="360" w:lineRule="auto"/>
              <w:jc w:val="both"/>
              <w:rPr>
                <w:rFonts w:ascii="Arial" w:hAnsi="Arial" w:cs="Arial"/>
                <w:bCs/>
                <w:sz w:val="20"/>
                <w:szCs w:val="20"/>
              </w:rPr>
            </w:pPr>
            <w:r>
              <w:rPr>
                <w:rFonts w:ascii="Arial" w:hAnsi="Arial" w:cs="Arial"/>
                <w:bCs/>
                <w:sz w:val="20"/>
                <w:szCs w:val="20"/>
              </w:rPr>
              <w:t>98</w:t>
            </w:r>
          </w:p>
        </w:tc>
      </w:tr>
    </w:tbl>
    <w:p w14:paraId="2DC97A41" w14:textId="4C43CE00" w:rsidR="007948FD" w:rsidRPr="00B275D7" w:rsidRDefault="007948FD" w:rsidP="000F7A36">
      <w:pPr>
        <w:spacing w:line="360" w:lineRule="auto"/>
        <w:jc w:val="both"/>
        <w:rPr>
          <w:rFonts w:ascii="Arial" w:hAnsi="Arial" w:cs="Arial"/>
          <w:sz w:val="22"/>
          <w:szCs w:val="22"/>
        </w:rPr>
      </w:pPr>
    </w:p>
    <w:p w14:paraId="2F9B9CF3" w14:textId="788233CD" w:rsidR="00D712E3" w:rsidRPr="006E3AA2" w:rsidRDefault="007948FD" w:rsidP="006E3AA2">
      <w:pPr>
        <w:spacing w:line="360" w:lineRule="auto"/>
        <w:jc w:val="both"/>
        <w:rPr>
          <w:rFonts w:ascii="Arial" w:hAnsi="Arial" w:cs="Arial"/>
          <w:sz w:val="22"/>
          <w:szCs w:val="22"/>
        </w:rPr>
      </w:pPr>
      <w:r w:rsidRPr="00B275D7">
        <w:rPr>
          <w:rFonts w:ascii="Arial" w:hAnsi="Arial" w:cs="Arial"/>
          <w:sz w:val="22"/>
          <w:szCs w:val="22"/>
        </w:rPr>
        <w:t>Tajnik poklic</w:t>
      </w:r>
      <w:r w:rsidR="00FC11B1">
        <w:rPr>
          <w:rFonts w:ascii="Arial" w:hAnsi="Arial" w:cs="Arial"/>
          <w:sz w:val="22"/>
          <w:szCs w:val="22"/>
        </w:rPr>
        <w:t>ne mature je bil Boštjan Lipar.</w:t>
      </w:r>
    </w:p>
    <w:p w14:paraId="0751A917" w14:textId="77777777" w:rsidR="003358C3" w:rsidRPr="00B275D7" w:rsidRDefault="003358C3" w:rsidP="00DF2C9C">
      <w:pPr>
        <w:numPr>
          <w:ilvl w:val="12"/>
          <w:numId w:val="0"/>
        </w:numPr>
        <w:jc w:val="both"/>
        <w:rPr>
          <w:rFonts w:ascii="Arial" w:hAnsi="Arial" w:cs="Arial"/>
          <w:b/>
          <w:sz w:val="22"/>
          <w:szCs w:val="22"/>
        </w:rPr>
      </w:pPr>
    </w:p>
    <w:p w14:paraId="62D09445" w14:textId="77777777" w:rsidR="00126D37" w:rsidRPr="00D712E3" w:rsidRDefault="00126D37" w:rsidP="00710E6A">
      <w:pPr>
        <w:pStyle w:val="Naslov1"/>
        <w:rPr>
          <w:rFonts w:ascii="Arial" w:hAnsi="Arial" w:cs="Arial"/>
          <w:b/>
          <w:szCs w:val="22"/>
        </w:rPr>
      </w:pPr>
      <w:bookmarkStart w:id="58" w:name="_Toc146097441"/>
      <w:r w:rsidRPr="00D712E3">
        <w:rPr>
          <w:rFonts w:ascii="Arial" w:hAnsi="Arial" w:cs="Arial"/>
          <w:b/>
          <w:szCs w:val="22"/>
        </w:rPr>
        <w:t>IZBOLJŠANJE MATERIALNIH POGOJEV</w:t>
      </w:r>
      <w:bookmarkEnd w:id="51"/>
      <w:bookmarkEnd w:id="52"/>
      <w:bookmarkEnd w:id="53"/>
      <w:bookmarkEnd w:id="58"/>
    </w:p>
    <w:p w14:paraId="76D50EC1" w14:textId="77777777" w:rsidR="00126D37" w:rsidRPr="00B275D7" w:rsidRDefault="00126D37" w:rsidP="00DF2C9C">
      <w:pPr>
        <w:jc w:val="both"/>
        <w:rPr>
          <w:rFonts w:ascii="Arial" w:hAnsi="Arial" w:cs="Arial"/>
          <w:b/>
          <w:sz w:val="22"/>
          <w:szCs w:val="22"/>
          <w:highlight w:val="yellow"/>
        </w:rPr>
      </w:pPr>
    </w:p>
    <w:p w14:paraId="33F15168" w14:textId="1597082B" w:rsidR="00B47A93" w:rsidRPr="00B275D7" w:rsidRDefault="00D40BB0" w:rsidP="00B47A93">
      <w:pPr>
        <w:spacing w:line="360" w:lineRule="auto"/>
        <w:jc w:val="both"/>
        <w:rPr>
          <w:rFonts w:ascii="Arial" w:hAnsi="Arial" w:cs="Arial"/>
          <w:sz w:val="22"/>
          <w:szCs w:val="22"/>
        </w:rPr>
      </w:pPr>
      <w:bookmarkStart w:id="59" w:name="_Toc179618099"/>
      <w:bookmarkStart w:id="60" w:name="_Toc241852467"/>
      <w:bookmarkStart w:id="61" w:name="_Toc273007454"/>
      <w:r w:rsidRPr="00B275D7">
        <w:rPr>
          <w:rFonts w:ascii="Arial" w:hAnsi="Arial" w:cs="Arial"/>
          <w:sz w:val="22"/>
          <w:szCs w:val="22"/>
        </w:rPr>
        <w:t xml:space="preserve">Sodobno pedagoško delo </w:t>
      </w:r>
      <w:r w:rsidR="00471728" w:rsidRPr="00B275D7">
        <w:rPr>
          <w:rFonts w:ascii="Arial" w:hAnsi="Arial" w:cs="Arial"/>
          <w:sz w:val="22"/>
          <w:szCs w:val="22"/>
        </w:rPr>
        <w:t>ter</w:t>
      </w:r>
      <w:r w:rsidRPr="00B275D7">
        <w:rPr>
          <w:rFonts w:ascii="Arial" w:hAnsi="Arial" w:cs="Arial"/>
          <w:sz w:val="22"/>
          <w:szCs w:val="22"/>
        </w:rPr>
        <w:t xml:space="preserve"> uspešna izvedba splošne in poklicne mature zahtevata zmogljivo učno tehnologijo novejšega datuma in posodobitev materialnih pogojev, kar se je odrazilo v nabavi in nakupu številnih strokovnih in leposlovnih knjig, šolske pohištvene opreme, računalnikov in računalniške opreme, zamenjavi oz. posodobitvi programske opreme za računalnike, AV-sredstev, aparatov in pripomočkov za laboratorijsko delo in drugih didaktičnih sredstev, kar je predvideval tudi letni delovni načrt. Podrobnejši seznam nabavljene opreme je vedno sestavina poslovno</w:t>
      </w:r>
      <w:r w:rsidR="002B0627" w:rsidRPr="00B275D7">
        <w:rPr>
          <w:rFonts w:ascii="Arial" w:hAnsi="Arial" w:cs="Arial"/>
          <w:sz w:val="22"/>
          <w:szCs w:val="22"/>
        </w:rPr>
        <w:t>-</w:t>
      </w:r>
      <w:r w:rsidRPr="00B275D7">
        <w:rPr>
          <w:rFonts w:ascii="Arial" w:hAnsi="Arial" w:cs="Arial"/>
          <w:sz w:val="22"/>
          <w:szCs w:val="22"/>
        </w:rPr>
        <w:t xml:space="preserve">finančnega poročila ob začetku poslovnega leta. Pouk </w:t>
      </w:r>
      <w:r w:rsidR="007B468E" w:rsidRPr="00B275D7">
        <w:rPr>
          <w:rFonts w:ascii="Arial" w:hAnsi="Arial" w:cs="Arial"/>
          <w:sz w:val="22"/>
          <w:szCs w:val="22"/>
        </w:rPr>
        <w:t xml:space="preserve">je </w:t>
      </w:r>
      <w:r w:rsidRPr="00B275D7">
        <w:rPr>
          <w:rFonts w:ascii="Arial" w:hAnsi="Arial" w:cs="Arial"/>
          <w:sz w:val="22"/>
          <w:szCs w:val="22"/>
        </w:rPr>
        <w:t>poteka</w:t>
      </w:r>
      <w:r w:rsidR="007B468E" w:rsidRPr="00B275D7">
        <w:rPr>
          <w:rFonts w:ascii="Arial" w:hAnsi="Arial" w:cs="Arial"/>
          <w:sz w:val="22"/>
          <w:szCs w:val="22"/>
        </w:rPr>
        <w:t>l</w:t>
      </w:r>
      <w:r w:rsidRPr="00B275D7">
        <w:rPr>
          <w:rFonts w:ascii="Arial" w:hAnsi="Arial" w:cs="Arial"/>
          <w:sz w:val="22"/>
          <w:szCs w:val="22"/>
        </w:rPr>
        <w:t xml:space="preserve"> v lastnih prostorih v eni izmeni.</w:t>
      </w:r>
      <w:r w:rsidR="00194829" w:rsidRPr="00B275D7">
        <w:rPr>
          <w:rFonts w:ascii="Arial" w:hAnsi="Arial" w:cs="Arial"/>
          <w:sz w:val="22"/>
          <w:szCs w:val="22"/>
        </w:rPr>
        <w:t xml:space="preserve"> </w:t>
      </w:r>
      <w:r w:rsidR="00B47A93" w:rsidRPr="00B275D7">
        <w:rPr>
          <w:rFonts w:ascii="Arial" w:hAnsi="Arial" w:cs="Arial"/>
          <w:sz w:val="22"/>
          <w:szCs w:val="22"/>
        </w:rPr>
        <w:t>Šola ima v lasti prostore v  velikosti bruto površine 8</w:t>
      </w:r>
      <w:r w:rsidR="00EC3CBE" w:rsidRPr="00B275D7">
        <w:rPr>
          <w:rFonts w:ascii="Arial" w:hAnsi="Arial" w:cs="Arial"/>
          <w:sz w:val="22"/>
          <w:szCs w:val="22"/>
        </w:rPr>
        <w:t>.</w:t>
      </w:r>
      <w:r w:rsidR="00B47A93" w:rsidRPr="00B275D7">
        <w:rPr>
          <w:rFonts w:ascii="Arial" w:hAnsi="Arial" w:cs="Arial"/>
          <w:sz w:val="22"/>
          <w:szCs w:val="22"/>
        </w:rPr>
        <w:t xml:space="preserve">503 m². </w:t>
      </w:r>
    </w:p>
    <w:p w14:paraId="4BCCD4C1" w14:textId="66A13350" w:rsidR="00B47A93" w:rsidRPr="00B275D7" w:rsidRDefault="00B47A93" w:rsidP="00B47A93">
      <w:pPr>
        <w:spacing w:line="360" w:lineRule="auto"/>
        <w:jc w:val="both"/>
        <w:rPr>
          <w:rFonts w:ascii="Arial" w:hAnsi="Arial" w:cs="Arial"/>
          <w:sz w:val="22"/>
          <w:szCs w:val="22"/>
        </w:rPr>
      </w:pPr>
      <w:r w:rsidRPr="00B275D7">
        <w:rPr>
          <w:rFonts w:ascii="Arial" w:hAnsi="Arial" w:cs="Arial"/>
          <w:sz w:val="22"/>
          <w:szCs w:val="22"/>
        </w:rPr>
        <w:lastRenderedPageBreak/>
        <w:t>Na Kardeljevi ploščadi 16 (stavba A) so prostori pretežno v 2. nadstropju (11 učilnic in uprava), d</w:t>
      </w:r>
      <w:r w:rsidR="004427D7" w:rsidRPr="00B275D7">
        <w:rPr>
          <w:rFonts w:ascii="Arial" w:hAnsi="Arial" w:cs="Arial"/>
          <w:sz w:val="22"/>
          <w:szCs w:val="22"/>
        </w:rPr>
        <w:t>elno pa v 1. in 3. nadstropju (</w:t>
      </w:r>
      <w:r w:rsidRPr="00B275D7">
        <w:rPr>
          <w:rFonts w:ascii="Arial" w:hAnsi="Arial" w:cs="Arial"/>
          <w:sz w:val="22"/>
          <w:szCs w:val="22"/>
        </w:rPr>
        <w:t>6 učilnic in 6 kabinetov za pouk instrumenta).</w:t>
      </w:r>
    </w:p>
    <w:p w14:paraId="0C0ABF04" w14:textId="3E52F9AA" w:rsidR="00B47A93" w:rsidRPr="00B275D7" w:rsidRDefault="00B47A93" w:rsidP="00B47A93">
      <w:pPr>
        <w:spacing w:line="360" w:lineRule="auto"/>
        <w:jc w:val="both"/>
        <w:rPr>
          <w:rFonts w:ascii="Arial" w:hAnsi="Arial" w:cs="Arial"/>
          <w:sz w:val="22"/>
          <w:szCs w:val="22"/>
        </w:rPr>
      </w:pPr>
      <w:r w:rsidRPr="00B275D7">
        <w:rPr>
          <w:rFonts w:ascii="Arial" w:hAnsi="Arial" w:cs="Arial"/>
          <w:sz w:val="22"/>
          <w:szCs w:val="22"/>
        </w:rPr>
        <w:t>Na Kardeljevi ploščadi 28</w:t>
      </w:r>
      <w:r w:rsidR="00EC3CBE" w:rsidRPr="00B275D7">
        <w:rPr>
          <w:rFonts w:ascii="Arial" w:hAnsi="Arial" w:cs="Arial"/>
          <w:sz w:val="22"/>
          <w:szCs w:val="22"/>
        </w:rPr>
        <w:t xml:space="preserve"> </w:t>
      </w:r>
      <w:r w:rsidRPr="00B275D7">
        <w:rPr>
          <w:rFonts w:ascii="Arial" w:hAnsi="Arial" w:cs="Arial"/>
          <w:sz w:val="22"/>
          <w:szCs w:val="22"/>
        </w:rPr>
        <w:t>a (stavba B, C, D) so prostori od kleti do 3. nadstropja (vratarnica, hišnikova soba, uprava, 12 kabinetov, 23 učilnic, 1 pripravljalnica za naravoslovje, montirnica, 2 glasbena studia, 2 gledališko – plesni dvorani, 7 baletno-plesnih dvoran).</w:t>
      </w:r>
      <w:r w:rsidR="00CF3C35" w:rsidRPr="00B275D7">
        <w:rPr>
          <w:rFonts w:ascii="Arial" w:hAnsi="Arial" w:cs="Arial"/>
          <w:sz w:val="22"/>
          <w:szCs w:val="22"/>
        </w:rPr>
        <w:t xml:space="preserve"> Lani je bila urejena tudi povezovalna avla med C- in B-stavbo ter bralni kotiček v galeriji stavbe D.</w:t>
      </w:r>
    </w:p>
    <w:p w14:paraId="4E49DD6A" w14:textId="55E7551A" w:rsidR="00B47A93" w:rsidRPr="00B275D7" w:rsidRDefault="00B47A93" w:rsidP="00B47A93">
      <w:pPr>
        <w:spacing w:line="360" w:lineRule="auto"/>
        <w:jc w:val="both"/>
        <w:rPr>
          <w:rFonts w:ascii="Arial" w:hAnsi="Arial" w:cs="Arial"/>
          <w:sz w:val="22"/>
          <w:szCs w:val="22"/>
        </w:rPr>
      </w:pPr>
      <w:r w:rsidRPr="00B275D7">
        <w:rPr>
          <w:rFonts w:ascii="Arial" w:hAnsi="Arial" w:cs="Arial"/>
          <w:sz w:val="22"/>
          <w:szCs w:val="22"/>
        </w:rPr>
        <w:t xml:space="preserve">Vsem dijakom so bile zagotovljene garderobne </w:t>
      </w:r>
      <w:r w:rsidR="00CF3C35" w:rsidRPr="00B275D7">
        <w:rPr>
          <w:rFonts w:ascii="Arial" w:hAnsi="Arial" w:cs="Arial"/>
          <w:sz w:val="22"/>
          <w:szCs w:val="22"/>
        </w:rPr>
        <w:t>omarice in garderobni prostori.</w:t>
      </w:r>
    </w:p>
    <w:p w14:paraId="02C00FC4" w14:textId="77777777" w:rsidR="00B47A93" w:rsidRPr="00B275D7" w:rsidRDefault="00B47A93" w:rsidP="00B47A93">
      <w:pPr>
        <w:spacing w:line="360" w:lineRule="auto"/>
        <w:jc w:val="both"/>
        <w:rPr>
          <w:rFonts w:ascii="Arial" w:hAnsi="Arial" w:cs="Arial"/>
          <w:sz w:val="22"/>
          <w:szCs w:val="22"/>
        </w:rPr>
      </w:pPr>
      <w:r w:rsidRPr="00B275D7">
        <w:rPr>
          <w:rFonts w:ascii="Arial" w:hAnsi="Arial" w:cs="Arial"/>
          <w:sz w:val="22"/>
          <w:szCs w:val="22"/>
        </w:rPr>
        <w:t xml:space="preserve">Vse učilnice so bile ob začetku šolskega leta temeljito urejene. </w:t>
      </w:r>
    </w:p>
    <w:p w14:paraId="1D298708" w14:textId="77777777" w:rsidR="00B47A93" w:rsidRPr="00B275D7" w:rsidRDefault="00B47A93" w:rsidP="00B47A93">
      <w:pPr>
        <w:spacing w:line="360" w:lineRule="auto"/>
        <w:jc w:val="both"/>
        <w:rPr>
          <w:rFonts w:ascii="Arial" w:hAnsi="Arial" w:cs="Arial"/>
          <w:sz w:val="22"/>
          <w:szCs w:val="22"/>
        </w:rPr>
      </w:pPr>
      <w:r w:rsidRPr="00B275D7">
        <w:rPr>
          <w:rFonts w:ascii="Arial" w:hAnsi="Arial" w:cs="Arial"/>
          <w:sz w:val="22"/>
          <w:szCs w:val="22"/>
        </w:rPr>
        <w:t>Šola ima videonadzor v stavbi A po hodnikih v 1. in 2. nadstropju ter v kleti pri garderobah. Videonadzor v stavbi B je vzpostavljen ob vhodu v stavbo, na hodnikih v pritličju in v 1. nadstropju. Videonadzor zajema tudi prostor pod streho pred vhodom, klet pri arhivu, parkirišče. Videonadzor zajema tudi hodnik v C in D dvorani.</w:t>
      </w:r>
    </w:p>
    <w:p w14:paraId="5D2DF38E" w14:textId="13A7F5E8" w:rsidR="00B47A93" w:rsidRPr="00B275D7" w:rsidRDefault="00D15D7B" w:rsidP="00B47A93">
      <w:pPr>
        <w:spacing w:line="360" w:lineRule="auto"/>
        <w:jc w:val="both"/>
        <w:rPr>
          <w:rFonts w:ascii="Arial" w:hAnsi="Arial" w:cs="Arial"/>
          <w:sz w:val="22"/>
          <w:szCs w:val="22"/>
        </w:rPr>
      </w:pPr>
      <w:r w:rsidRPr="00B275D7">
        <w:rPr>
          <w:rFonts w:ascii="Arial" w:hAnsi="Arial" w:cs="Arial"/>
          <w:sz w:val="22"/>
          <w:szCs w:val="22"/>
        </w:rPr>
        <w:t xml:space="preserve">V večini učilnic in kabinetov v stavbi A </w:t>
      </w:r>
      <w:r w:rsidR="00B47A93" w:rsidRPr="00B275D7">
        <w:rPr>
          <w:rFonts w:ascii="Arial" w:hAnsi="Arial" w:cs="Arial"/>
          <w:sz w:val="22"/>
          <w:szCs w:val="22"/>
        </w:rPr>
        <w:t xml:space="preserve">so nameščene klimatske naprave. </w:t>
      </w:r>
    </w:p>
    <w:p w14:paraId="6895DC0A" w14:textId="77777777" w:rsidR="003F57A1" w:rsidRDefault="007B468E" w:rsidP="00FE55E4">
      <w:pPr>
        <w:spacing w:line="360" w:lineRule="auto"/>
        <w:jc w:val="both"/>
        <w:rPr>
          <w:rFonts w:ascii="Arial" w:hAnsi="Arial" w:cs="Arial"/>
          <w:sz w:val="22"/>
          <w:szCs w:val="22"/>
        </w:rPr>
      </w:pPr>
      <w:r w:rsidRPr="00B275D7">
        <w:rPr>
          <w:rFonts w:ascii="Arial" w:hAnsi="Arial" w:cs="Arial"/>
          <w:sz w:val="22"/>
          <w:szCs w:val="22"/>
        </w:rPr>
        <w:t>V šolskem letu 202</w:t>
      </w:r>
      <w:r w:rsidR="00CF3C35" w:rsidRPr="00B275D7">
        <w:rPr>
          <w:rFonts w:ascii="Arial" w:hAnsi="Arial" w:cs="Arial"/>
          <w:sz w:val="22"/>
          <w:szCs w:val="22"/>
        </w:rPr>
        <w:t>2</w:t>
      </w:r>
      <w:r w:rsidR="004D5F2A" w:rsidRPr="00B275D7">
        <w:rPr>
          <w:rFonts w:ascii="Arial" w:hAnsi="Arial" w:cs="Arial"/>
          <w:sz w:val="22"/>
          <w:szCs w:val="22"/>
        </w:rPr>
        <w:t>/</w:t>
      </w:r>
      <w:r w:rsidR="0017338D" w:rsidRPr="00B275D7">
        <w:rPr>
          <w:rFonts w:ascii="Arial" w:hAnsi="Arial" w:cs="Arial"/>
          <w:sz w:val="22"/>
          <w:szCs w:val="22"/>
        </w:rPr>
        <w:t>20</w:t>
      </w:r>
      <w:r w:rsidR="00CF3C35" w:rsidRPr="00B275D7">
        <w:rPr>
          <w:rFonts w:ascii="Arial" w:hAnsi="Arial" w:cs="Arial"/>
          <w:sz w:val="22"/>
          <w:szCs w:val="22"/>
        </w:rPr>
        <w:t>23</w:t>
      </w:r>
      <w:r w:rsidR="00D40BB0" w:rsidRPr="00B275D7">
        <w:rPr>
          <w:rFonts w:ascii="Arial" w:hAnsi="Arial" w:cs="Arial"/>
          <w:sz w:val="22"/>
          <w:szCs w:val="22"/>
        </w:rPr>
        <w:t xml:space="preserve"> je </w:t>
      </w:r>
      <w:r w:rsidRPr="00B275D7">
        <w:rPr>
          <w:rFonts w:ascii="Arial" w:hAnsi="Arial" w:cs="Arial"/>
          <w:sz w:val="22"/>
          <w:szCs w:val="22"/>
        </w:rPr>
        <w:t xml:space="preserve">bil </w:t>
      </w:r>
      <w:r w:rsidR="00D40BB0" w:rsidRPr="00B275D7">
        <w:rPr>
          <w:rFonts w:ascii="Arial" w:hAnsi="Arial" w:cs="Arial"/>
          <w:sz w:val="22"/>
          <w:szCs w:val="22"/>
        </w:rPr>
        <w:t>večji del sredstev porabljen za investicijsko vzdrževa</w:t>
      </w:r>
      <w:r w:rsidR="00D25204" w:rsidRPr="00B275D7">
        <w:rPr>
          <w:rFonts w:ascii="Arial" w:hAnsi="Arial" w:cs="Arial"/>
          <w:sz w:val="22"/>
          <w:szCs w:val="22"/>
        </w:rPr>
        <w:t xml:space="preserve">nje v obeh stavbah. </w:t>
      </w:r>
      <w:r w:rsidR="003B52A8" w:rsidRPr="00B275D7">
        <w:rPr>
          <w:rFonts w:ascii="Arial" w:hAnsi="Arial" w:cs="Arial"/>
          <w:sz w:val="22"/>
          <w:szCs w:val="22"/>
        </w:rPr>
        <w:t>Prenovili smo baletni pod v plesni dvorani, dodali novo mešalno mizo pri delu v gledališki dvorani, nabavili 10 novih projektorjev, 15 osebnih računalnikov, 2 tiskalnika, 2 fotoaparata, 12 novih reflektorjev, zatemnitvene zavese v montažni sobi, pridobili novo stikalo za delovanje omrežja, pridobili novo pohištvo v D-galeriji</w:t>
      </w:r>
      <w:r w:rsidR="00D712E3">
        <w:rPr>
          <w:rFonts w:ascii="Arial" w:hAnsi="Arial" w:cs="Arial"/>
          <w:sz w:val="22"/>
          <w:szCs w:val="22"/>
        </w:rPr>
        <w:t>, kabinetu GIF ter</w:t>
      </w:r>
      <w:r w:rsidR="003B52A8" w:rsidRPr="00B275D7">
        <w:rPr>
          <w:rFonts w:ascii="Arial" w:hAnsi="Arial" w:cs="Arial"/>
          <w:sz w:val="22"/>
          <w:szCs w:val="22"/>
        </w:rPr>
        <w:t xml:space="preserve"> v učilnicah B102 in B106.</w:t>
      </w:r>
      <w:r w:rsidR="00D712E3">
        <w:rPr>
          <w:rFonts w:ascii="Arial" w:hAnsi="Arial" w:cs="Arial"/>
          <w:sz w:val="22"/>
          <w:szCs w:val="22"/>
        </w:rPr>
        <w:t xml:space="preserve"> Nabavili smo še 16 miz in 32 stolov za dve učilnici, 15 računalnikov za učilnice, 16 računalnikov z dvema monitorjema za videomontažo. Zamenjane so bile 3 obstoječe klima naprave in nabavljena sta bila 2 mobilna telefona.</w:t>
      </w:r>
      <w:r w:rsidR="00E01B2D">
        <w:rPr>
          <w:rFonts w:ascii="Arial" w:hAnsi="Arial" w:cs="Arial"/>
          <w:sz w:val="22"/>
          <w:szCs w:val="22"/>
        </w:rPr>
        <w:t xml:space="preserve"> </w:t>
      </w:r>
      <w:r w:rsidR="003B52A8" w:rsidRPr="00B275D7">
        <w:rPr>
          <w:rFonts w:ascii="Arial" w:hAnsi="Arial" w:cs="Arial"/>
          <w:sz w:val="22"/>
          <w:szCs w:val="22"/>
        </w:rPr>
        <w:t>V stavbi B smo prenovili stene</w:t>
      </w:r>
      <w:r w:rsidR="0021138A" w:rsidRPr="00B275D7">
        <w:rPr>
          <w:rFonts w:ascii="Arial" w:hAnsi="Arial" w:cs="Arial"/>
          <w:sz w:val="22"/>
          <w:szCs w:val="22"/>
        </w:rPr>
        <w:t xml:space="preserve"> šo</w:t>
      </w:r>
      <w:r w:rsidR="003F57A1">
        <w:rPr>
          <w:rFonts w:ascii="Arial" w:hAnsi="Arial" w:cs="Arial"/>
          <w:sz w:val="22"/>
          <w:szCs w:val="22"/>
        </w:rPr>
        <w:t>le, jih na novo prebelili. Zamenjali smo staro razsvetljavo z novo, varčno, led razsvetljavo v stavbi B.</w:t>
      </w:r>
    </w:p>
    <w:p w14:paraId="4791371D" w14:textId="441B5B99" w:rsidR="00D712E3" w:rsidRDefault="00E01B2D" w:rsidP="00FE55E4">
      <w:pPr>
        <w:spacing w:line="360" w:lineRule="auto"/>
        <w:jc w:val="both"/>
        <w:rPr>
          <w:rFonts w:ascii="Arial" w:hAnsi="Arial" w:cs="Arial"/>
          <w:sz w:val="22"/>
          <w:szCs w:val="22"/>
        </w:rPr>
      </w:pPr>
      <w:r>
        <w:rPr>
          <w:rFonts w:ascii="Arial" w:hAnsi="Arial" w:cs="Arial"/>
          <w:sz w:val="22"/>
          <w:szCs w:val="22"/>
        </w:rPr>
        <w:t>C in D stavbo smo preimenovali v Plesni, gledališki in filmski center Alojza Pluška. V D-galeriji pa smo uredili spominsko zbirko Dušana Jovanoviča.</w:t>
      </w:r>
    </w:p>
    <w:p w14:paraId="7A73EC0F" w14:textId="77777777" w:rsidR="006E3AA2" w:rsidRPr="006E3AA2" w:rsidRDefault="006E3AA2" w:rsidP="00FE55E4">
      <w:pPr>
        <w:spacing w:line="360" w:lineRule="auto"/>
        <w:jc w:val="both"/>
        <w:rPr>
          <w:rFonts w:ascii="Arial" w:hAnsi="Arial" w:cs="Arial"/>
          <w:sz w:val="22"/>
          <w:szCs w:val="22"/>
        </w:rPr>
      </w:pPr>
    </w:p>
    <w:p w14:paraId="5D823547" w14:textId="77777777" w:rsidR="00126D37" w:rsidRPr="00B275D7" w:rsidRDefault="00126D37" w:rsidP="00C7345D">
      <w:pPr>
        <w:pStyle w:val="Naslov1"/>
        <w:rPr>
          <w:rFonts w:ascii="Arial" w:hAnsi="Arial" w:cs="Arial"/>
          <w:b/>
          <w:sz w:val="22"/>
          <w:szCs w:val="22"/>
        </w:rPr>
      </w:pPr>
      <w:bookmarkStart w:id="62" w:name="_Toc146097442"/>
      <w:r w:rsidRPr="001A1486">
        <w:rPr>
          <w:rFonts w:ascii="Arial" w:hAnsi="Arial" w:cs="Arial"/>
          <w:b/>
          <w:szCs w:val="22"/>
        </w:rPr>
        <w:t>STROKOVNO SPOPOLNJEVANJE IN IZOBRAŽEVANJE</w:t>
      </w:r>
      <w:bookmarkEnd w:id="59"/>
      <w:r w:rsidRPr="001A1486">
        <w:rPr>
          <w:rFonts w:ascii="Arial" w:hAnsi="Arial" w:cs="Arial"/>
          <w:b/>
          <w:szCs w:val="22"/>
        </w:rPr>
        <w:t xml:space="preserve"> </w:t>
      </w:r>
      <w:bookmarkStart w:id="63" w:name="_Toc179618100"/>
      <w:r w:rsidRPr="001A1486">
        <w:rPr>
          <w:rFonts w:ascii="Arial" w:hAnsi="Arial" w:cs="Arial"/>
          <w:b/>
          <w:szCs w:val="22"/>
        </w:rPr>
        <w:t>UČITELJEV</w:t>
      </w:r>
      <w:bookmarkEnd w:id="60"/>
      <w:bookmarkEnd w:id="61"/>
      <w:bookmarkEnd w:id="62"/>
      <w:bookmarkEnd w:id="63"/>
    </w:p>
    <w:p w14:paraId="6742C6F2" w14:textId="77777777" w:rsidR="00C7345D" w:rsidRPr="00B275D7" w:rsidRDefault="00C7345D" w:rsidP="00C7345D">
      <w:pPr>
        <w:rPr>
          <w:rFonts w:ascii="Arial" w:hAnsi="Arial" w:cs="Arial"/>
          <w:sz w:val="22"/>
          <w:szCs w:val="22"/>
        </w:rPr>
      </w:pPr>
    </w:p>
    <w:p w14:paraId="07D7302C" w14:textId="77777777" w:rsidR="00126D37" w:rsidRPr="00B275D7" w:rsidRDefault="00126D37" w:rsidP="00C82781">
      <w:pPr>
        <w:numPr>
          <w:ilvl w:val="12"/>
          <w:numId w:val="0"/>
        </w:numPr>
        <w:spacing w:line="360" w:lineRule="auto"/>
        <w:jc w:val="both"/>
        <w:rPr>
          <w:rFonts w:ascii="Arial" w:hAnsi="Arial" w:cs="Arial"/>
          <w:sz w:val="22"/>
          <w:szCs w:val="22"/>
        </w:rPr>
      </w:pPr>
      <w:r w:rsidRPr="00B275D7">
        <w:rPr>
          <w:rFonts w:ascii="Arial" w:hAnsi="Arial" w:cs="Arial"/>
          <w:sz w:val="22"/>
          <w:szCs w:val="22"/>
        </w:rPr>
        <w:t>Strokovno izobraževanje je potekalo v več oblikah:</w:t>
      </w:r>
    </w:p>
    <w:p w14:paraId="655FBDEE" w14:textId="77777777" w:rsidR="00126D37" w:rsidRPr="00B275D7" w:rsidRDefault="00126D37" w:rsidP="00C82781">
      <w:pPr>
        <w:numPr>
          <w:ilvl w:val="0"/>
          <w:numId w:val="4"/>
        </w:numPr>
        <w:spacing w:line="360" w:lineRule="auto"/>
        <w:ind w:left="708"/>
        <w:jc w:val="both"/>
        <w:rPr>
          <w:rFonts w:ascii="Arial" w:hAnsi="Arial" w:cs="Arial"/>
          <w:sz w:val="22"/>
          <w:szCs w:val="22"/>
        </w:rPr>
      </w:pPr>
      <w:r w:rsidRPr="00B275D7">
        <w:rPr>
          <w:rFonts w:ascii="Arial" w:hAnsi="Arial" w:cs="Arial"/>
          <w:bCs/>
          <w:sz w:val="22"/>
          <w:szCs w:val="22"/>
        </w:rPr>
        <w:t>seminarji</w:t>
      </w:r>
      <w:r w:rsidRPr="00B275D7">
        <w:rPr>
          <w:rFonts w:ascii="Arial" w:hAnsi="Arial" w:cs="Arial"/>
          <w:sz w:val="22"/>
          <w:szCs w:val="22"/>
        </w:rPr>
        <w:t xml:space="preserve"> kot oblika predmetnega usposabljanja,</w:t>
      </w:r>
    </w:p>
    <w:p w14:paraId="25064B46" w14:textId="77777777" w:rsidR="00126D37" w:rsidRPr="00B275D7" w:rsidRDefault="00126D37" w:rsidP="00C82781">
      <w:pPr>
        <w:numPr>
          <w:ilvl w:val="0"/>
          <w:numId w:val="4"/>
        </w:numPr>
        <w:spacing w:line="360" w:lineRule="auto"/>
        <w:ind w:left="708"/>
        <w:jc w:val="both"/>
        <w:rPr>
          <w:rFonts w:ascii="Arial" w:hAnsi="Arial" w:cs="Arial"/>
          <w:bCs/>
          <w:sz w:val="22"/>
          <w:szCs w:val="22"/>
        </w:rPr>
      </w:pPr>
      <w:r w:rsidRPr="00B275D7">
        <w:rPr>
          <w:rFonts w:ascii="Arial" w:hAnsi="Arial" w:cs="Arial"/>
          <w:bCs/>
          <w:sz w:val="22"/>
          <w:szCs w:val="22"/>
        </w:rPr>
        <w:t>študijska srečanja pri posameznih predmetih,</w:t>
      </w:r>
    </w:p>
    <w:p w14:paraId="7D8280E9" w14:textId="77777777" w:rsidR="00126D37" w:rsidRPr="00B275D7" w:rsidRDefault="00126D37" w:rsidP="00C82781">
      <w:pPr>
        <w:numPr>
          <w:ilvl w:val="0"/>
          <w:numId w:val="4"/>
        </w:numPr>
        <w:spacing w:line="360" w:lineRule="auto"/>
        <w:ind w:left="708"/>
        <w:jc w:val="both"/>
        <w:rPr>
          <w:rFonts w:ascii="Arial" w:hAnsi="Arial" w:cs="Arial"/>
          <w:sz w:val="22"/>
          <w:szCs w:val="22"/>
        </w:rPr>
      </w:pPr>
      <w:r w:rsidRPr="00B275D7">
        <w:rPr>
          <w:rFonts w:ascii="Arial" w:hAnsi="Arial" w:cs="Arial"/>
          <w:bCs/>
          <w:sz w:val="22"/>
          <w:szCs w:val="22"/>
        </w:rPr>
        <w:t xml:space="preserve">strokovna srečanja učiteljev strokovno-teoretičnih predmetov in praktičnega izobraževanja </w:t>
      </w:r>
      <w:r w:rsidRPr="00B275D7">
        <w:rPr>
          <w:rFonts w:ascii="Arial" w:hAnsi="Arial" w:cs="Arial"/>
          <w:sz w:val="22"/>
          <w:szCs w:val="22"/>
        </w:rPr>
        <w:t>na Centru za poklicno izobraževanje in CPU-ju,</w:t>
      </w:r>
    </w:p>
    <w:p w14:paraId="12986B99" w14:textId="77777777" w:rsidR="00126D37" w:rsidRPr="00B275D7" w:rsidRDefault="00126D37" w:rsidP="00C82781">
      <w:pPr>
        <w:numPr>
          <w:ilvl w:val="0"/>
          <w:numId w:val="4"/>
        </w:numPr>
        <w:spacing w:line="360" w:lineRule="auto"/>
        <w:ind w:left="708"/>
        <w:jc w:val="both"/>
        <w:rPr>
          <w:rFonts w:ascii="Arial" w:hAnsi="Arial" w:cs="Arial"/>
          <w:bCs/>
          <w:sz w:val="22"/>
          <w:szCs w:val="22"/>
        </w:rPr>
      </w:pPr>
      <w:r w:rsidRPr="00B275D7">
        <w:rPr>
          <w:rFonts w:ascii="Arial" w:hAnsi="Arial" w:cs="Arial"/>
          <w:bCs/>
          <w:sz w:val="22"/>
          <w:szCs w:val="22"/>
        </w:rPr>
        <w:t>pedagoški sestanki in konference učiteljskega zbora ter delo v strokovnih aktivih,</w:t>
      </w:r>
    </w:p>
    <w:p w14:paraId="16A733F7" w14:textId="77777777" w:rsidR="00CC1596" w:rsidRDefault="00126D37" w:rsidP="00C82781">
      <w:pPr>
        <w:numPr>
          <w:ilvl w:val="0"/>
          <w:numId w:val="4"/>
        </w:numPr>
        <w:spacing w:line="360" w:lineRule="auto"/>
        <w:ind w:left="708"/>
        <w:jc w:val="both"/>
        <w:rPr>
          <w:rFonts w:ascii="Arial" w:hAnsi="Arial" w:cs="Arial"/>
          <w:bCs/>
          <w:sz w:val="22"/>
          <w:szCs w:val="22"/>
        </w:rPr>
      </w:pPr>
      <w:r w:rsidRPr="00B275D7">
        <w:rPr>
          <w:rFonts w:ascii="Arial" w:hAnsi="Arial" w:cs="Arial"/>
          <w:bCs/>
          <w:sz w:val="22"/>
          <w:szCs w:val="22"/>
        </w:rPr>
        <w:t>predav</w:t>
      </w:r>
      <w:r w:rsidR="002B24EF" w:rsidRPr="00B275D7">
        <w:rPr>
          <w:rFonts w:ascii="Arial" w:hAnsi="Arial" w:cs="Arial"/>
          <w:bCs/>
          <w:sz w:val="22"/>
          <w:szCs w:val="22"/>
        </w:rPr>
        <w:t>anja in delavnice za učitelje</w:t>
      </w:r>
      <w:r w:rsidR="00DB7FD8" w:rsidRPr="00B275D7">
        <w:rPr>
          <w:rFonts w:ascii="Arial" w:hAnsi="Arial" w:cs="Arial"/>
          <w:bCs/>
          <w:sz w:val="22"/>
          <w:szCs w:val="22"/>
        </w:rPr>
        <w:t>:</w:t>
      </w:r>
    </w:p>
    <w:p w14:paraId="064860FD" w14:textId="6D1057E3" w:rsidR="00CC1596" w:rsidRDefault="00000D7E" w:rsidP="00CC1596">
      <w:pPr>
        <w:spacing w:line="360" w:lineRule="auto"/>
        <w:ind w:left="348"/>
        <w:jc w:val="both"/>
        <w:rPr>
          <w:rFonts w:ascii="Arial" w:hAnsi="Arial" w:cs="Arial"/>
          <w:bCs/>
          <w:sz w:val="22"/>
          <w:szCs w:val="22"/>
        </w:rPr>
      </w:pPr>
      <w:r>
        <w:rPr>
          <w:rFonts w:ascii="Arial" w:hAnsi="Arial" w:cs="Arial"/>
          <w:bCs/>
          <w:sz w:val="22"/>
          <w:szCs w:val="22"/>
        </w:rPr>
        <w:t xml:space="preserve"> - »P</w:t>
      </w:r>
      <w:r w:rsidR="003B3126" w:rsidRPr="00B275D7">
        <w:rPr>
          <w:rFonts w:ascii="Arial" w:hAnsi="Arial" w:cs="Arial"/>
          <w:bCs/>
          <w:sz w:val="22"/>
          <w:szCs w:val="22"/>
        </w:rPr>
        <w:t>rva pomoč za učitelje</w:t>
      </w:r>
      <w:r>
        <w:rPr>
          <w:rFonts w:ascii="Arial" w:hAnsi="Arial" w:cs="Arial"/>
          <w:bCs/>
          <w:sz w:val="22"/>
          <w:szCs w:val="22"/>
        </w:rPr>
        <w:t>«</w:t>
      </w:r>
      <w:r w:rsidR="00CC1596">
        <w:rPr>
          <w:rFonts w:ascii="Arial" w:hAnsi="Arial" w:cs="Arial"/>
          <w:bCs/>
          <w:sz w:val="22"/>
          <w:szCs w:val="22"/>
        </w:rPr>
        <w:t xml:space="preserve"> (28.2. in 1.3.</w:t>
      </w:r>
      <w:r w:rsidR="00ED6999">
        <w:rPr>
          <w:rFonts w:ascii="Arial" w:hAnsi="Arial" w:cs="Arial"/>
          <w:bCs/>
          <w:sz w:val="22"/>
          <w:szCs w:val="22"/>
        </w:rPr>
        <w:t xml:space="preserve"> 2023</w:t>
      </w:r>
      <w:r w:rsidR="00CC1596">
        <w:rPr>
          <w:rFonts w:ascii="Arial" w:hAnsi="Arial" w:cs="Arial"/>
          <w:bCs/>
          <w:sz w:val="22"/>
          <w:szCs w:val="22"/>
        </w:rPr>
        <w:t>, Plevnik, Pušenjak in študenti medicine)</w:t>
      </w:r>
    </w:p>
    <w:p w14:paraId="360F6CE6" w14:textId="5A1EA0C4" w:rsidR="003B3126" w:rsidRPr="00B275D7" w:rsidRDefault="003B3126" w:rsidP="00CC1596">
      <w:pPr>
        <w:spacing w:line="360" w:lineRule="auto"/>
        <w:ind w:left="348"/>
        <w:jc w:val="both"/>
        <w:rPr>
          <w:rFonts w:ascii="Arial" w:hAnsi="Arial" w:cs="Arial"/>
          <w:bCs/>
          <w:sz w:val="22"/>
          <w:szCs w:val="22"/>
        </w:rPr>
      </w:pPr>
      <w:r w:rsidRPr="00B275D7">
        <w:rPr>
          <w:rFonts w:ascii="Arial" w:hAnsi="Arial" w:cs="Arial"/>
          <w:bCs/>
          <w:sz w:val="22"/>
          <w:szCs w:val="22"/>
        </w:rPr>
        <w:t xml:space="preserve"> - predav</w:t>
      </w:r>
      <w:r w:rsidR="00000D7E">
        <w:rPr>
          <w:rFonts w:ascii="Arial" w:hAnsi="Arial" w:cs="Arial"/>
          <w:bCs/>
          <w:sz w:val="22"/>
          <w:szCs w:val="22"/>
        </w:rPr>
        <w:t>anje »Umetna inteligenca v učilnici« (20.6.2023, Sašo Dolenc)</w:t>
      </w:r>
    </w:p>
    <w:p w14:paraId="548F0A06" w14:textId="5475883E" w:rsidR="00ED6999" w:rsidRDefault="00CC1596" w:rsidP="00ED6999">
      <w:pPr>
        <w:spacing w:line="360" w:lineRule="auto"/>
        <w:jc w:val="both"/>
        <w:rPr>
          <w:rFonts w:ascii="Arial" w:hAnsi="Arial" w:cs="Arial"/>
          <w:bCs/>
          <w:sz w:val="22"/>
          <w:szCs w:val="22"/>
        </w:rPr>
      </w:pPr>
      <w:r>
        <w:rPr>
          <w:rFonts w:ascii="Arial" w:hAnsi="Arial" w:cs="Arial"/>
          <w:bCs/>
          <w:sz w:val="22"/>
          <w:szCs w:val="22"/>
        </w:rPr>
        <w:t xml:space="preserve">      </w:t>
      </w:r>
      <w:r w:rsidR="00000D7E">
        <w:rPr>
          <w:rFonts w:ascii="Arial" w:hAnsi="Arial" w:cs="Arial"/>
          <w:bCs/>
          <w:sz w:val="22"/>
          <w:szCs w:val="22"/>
        </w:rPr>
        <w:t xml:space="preserve"> - »M</w:t>
      </w:r>
      <w:r w:rsidR="00450268" w:rsidRPr="00B275D7">
        <w:rPr>
          <w:rFonts w:ascii="Arial" w:hAnsi="Arial" w:cs="Arial"/>
          <w:bCs/>
          <w:sz w:val="22"/>
          <w:szCs w:val="22"/>
        </w:rPr>
        <w:t>edijska pismenost</w:t>
      </w:r>
      <w:r w:rsidR="00000D7E">
        <w:rPr>
          <w:rFonts w:ascii="Arial" w:hAnsi="Arial" w:cs="Arial"/>
          <w:bCs/>
          <w:sz w:val="22"/>
          <w:szCs w:val="22"/>
        </w:rPr>
        <w:t>«</w:t>
      </w:r>
      <w:r>
        <w:rPr>
          <w:rFonts w:ascii="Arial" w:hAnsi="Arial" w:cs="Arial"/>
          <w:bCs/>
          <w:sz w:val="22"/>
          <w:szCs w:val="22"/>
        </w:rPr>
        <w:t>(19.10.2022, Zobec in zunanji predavatelji)</w:t>
      </w:r>
    </w:p>
    <w:p w14:paraId="53A76425" w14:textId="71899A3F" w:rsidR="003B3126" w:rsidRPr="00B275D7" w:rsidRDefault="00000D7E" w:rsidP="00ED6999">
      <w:pPr>
        <w:spacing w:line="360" w:lineRule="auto"/>
        <w:jc w:val="both"/>
        <w:rPr>
          <w:rFonts w:ascii="Arial" w:hAnsi="Arial" w:cs="Arial"/>
          <w:bCs/>
          <w:sz w:val="22"/>
          <w:szCs w:val="22"/>
        </w:rPr>
      </w:pPr>
      <w:r>
        <w:rPr>
          <w:rFonts w:ascii="Arial" w:hAnsi="Arial" w:cs="Arial"/>
          <w:bCs/>
          <w:sz w:val="22"/>
          <w:szCs w:val="22"/>
        </w:rPr>
        <w:t xml:space="preserve">       - »O</w:t>
      </w:r>
      <w:r w:rsidR="00ED6999">
        <w:rPr>
          <w:rFonts w:ascii="Arial" w:hAnsi="Arial" w:cs="Arial"/>
          <w:bCs/>
          <w:sz w:val="22"/>
          <w:szCs w:val="22"/>
        </w:rPr>
        <w:t>polnomočenja</w:t>
      </w:r>
      <w:r w:rsidR="006E3AA2">
        <w:rPr>
          <w:rFonts w:ascii="Arial" w:hAnsi="Arial" w:cs="Arial"/>
          <w:bCs/>
          <w:sz w:val="22"/>
          <w:szCs w:val="22"/>
        </w:rPr>
        <w:t xml:space="preserve"> učiteljev</w:t>
      </w:r>
      <w:r>
        <w:rPr>
          <w:rFonts w:ascii="Arial" w:hAnsi="Arial" w:cs="Arial"/>
          <w:bCs/>
          <w:sz w:val="22"/>
          <w:szCs w:val="22"/>
        </w:rPr>
        <w:t>«</w:t>
      </w:r>
      <w:r w:rsidR="00ED6999">
        <w:rPr>
          <w:rFonts w:ascii="Arial" w:hAnsi="Arial" w:cs="Arial"/>
          <w:bCs/>
          <w:sz w:val="22"/>
          <w:szCs w:val="22"/>
        </w:rPr>
        <w:t xml:space="preserve"> (14.3.2023, Lotrič, Zabukovec Kerin)</w:t>
      </w:r>
    </w:p>
    <w:p w14:paraId="32FA61C3" w14:textId="51537197" w:rsidR="00450268" w:rsidRDefault="00D25571" w:rsidP="00374BF3">
      <w:pPr>
        <w:spacing w:line="360" w:lineRule="auto"/>
        <w:rPr>
          <w:rFonts w:ascii="Arial" w:hAnsi="Arial" w:cs="Arial"/>
          <w:bCs/>
          <w:sz w:val="22"/>
          <w:szCs w:val="22"/>
        </w:rPr>
      </w:pPr>
      <w:r w:rsidRPr="00B275D7">
        <w:rPr>
          <w:rFonts w:ascii="Arial" w:hAnsi="Arial" w:cs="Arial"/>
          <w:bCs/>
          <w:sz w:val="22"/>
          <w:szCs w:val="22"/>
        </w:rPr>
        <w:lastRenderedPageBreak/>
        <w:t>V šolsk</w:t>
      </w:r>
      <w:r w:rsidR="00595401" w:rsidRPr="00B275D7">
        <w:rPr>
          <w:rFonts w:ascii="Arial" w:hAnsi="Arial" w:cs="Arial"/>
          <w:bCs/>
          <w:sz w:val="22"/>
          <w:szCs w:val="22"/>
        </w:rPr>
        <w:t xml:space="preserve">em letu </w:t>
      </w:r>
      <w:r w:rsidR="003B3126" w:rsidRPr="00B275D7">
        <w:rPr>
          <w:rFonts w:ascii="Arial" w:hAnsi="Arial" w:cs="Arial"/>
          <w:bCs/>
          <w:sz w:val="22"/>
          <w:szCs w:val="22"/>
        </w:rPr>
        <w:t>2022</w:t>
      </w:r>
      <w:r w:rsidR="004D5F2A" w:rsidRPr="00B275D7">
        <w:rPr>
          <w:rFonts w:ascii="Arial" w:hAnsi="Arial" w:cs="Arial"/>
          <w:bCs/>
          <w:sz w:val="22"/>
          <w:szCs w:val="22"/>
        </w:rPr>
        <w:t>/</w:t>
      </w:r>
      <w:r w:rsidR="00E24179" w:rsidRPr="00B275D7">
        <w:rPr>
          <w:rFonts w:ascii="Arial" w:hAnsi="Arial" w:cs="Arial"/>
          <w:bCs/>
          <w:sz w:val="22"/>
          <w:szCs w:val="22"/>
        </w:rPr>
        <w:t>20</w:t>
      </w:r>
      <w:r w:rsidR="003B3126" w:rsidRPr="00B275D7">
        <w:rPr>
          <w:rFonts w:ascii="Arial" w:hAnsi="Arial" w:cs="Arial"/>
          <w:bCs/>
          <w:sz w:val="22"/>
          <w:szCs w:val="22"/>
        </w:rPr>
        <w:t>23</w:t>
      </w:r>
      <w:r w:rsidR="00126D37" w:rsidRPr="00B275D7">
        <w:rPr>
          <w:rFonts w:ascii="Arial" w:hAnsi="Arial" w:cs="Arial"/>
          <w:bCs/>
          <w:sz w:val="22"/>
          <w:szCs w:val="22"/>
        </w:rPr>
        <w:t xml:space="preserve"> so se učitelji </w:t>
      </w:r>
      <w:r w:rsidR="00D6442A">
        <w:rPr>
          <w:rFonts w:ascii="Arial" w:hAnsi="Arial" w:cs="Arial"/>
          <w:bCs/>
          <w:sz w:val="22"/>
          <w:szCs w:val="22"/>
        </w:rPr>
        <w:t xml:space="preserve">(skupaj 39) </w:t>
      </w:r>
      <w:r w:rsidR="00126D37" w:rsidRPr="00B275D7">
        <w:rPr>
          <w:rFonts w:ascii="Arial" w:hAnsi="Arial" w:cs="Arial"/>
          <w:bCs/>
          <w:sz w:val="22"/>
          <w:szCs w:val="22"/>
        </w:rPr>
        <w:t>udeleževali tudi seminarjev</w:t>
      </w:r>
      <w:r w:rsidR="009025A1">
        <w:rPr>
          <w:rFonts w:ascii="Arial" w:hAnsi="Arial" w:cs="Arial"/>
          <w:bCs/>
          <w:sz w:val="22"/>
          <w:szCs w:val="22"/>
        </w:rPr>
        <w:t xml:space="preserve"> (skupno 120)</w:t>
      </w:r>
      <w:r w:rsidR="00126D37" w:rsidRPr="00B275D7">
        <w:rPr>
          <w:rFonts w:ascii="Arial" w:hAnsi="Arial" w:cs="Arial"/>
          <w:bCs/>
          <w:sz w:val="22"/>
          <w:szCs w:val="22"/>
        </w:rPr>
        <w:t xml:space="preserve">, ki so jih organizirale </w:t>
      </w:r>
      <w:r w:rsidR="009025A1">
        <w:rPr>
          <w:rFonts w:ascii="Arial" w:hAnsi="Arial" w:cs="Arial"/>
          <w:bCs/>
          <w:sz w:val="22"/>
          <w:szCs w:val="22"/>
        </w:rPr>
        <w:t xml:space="preserve">zunanje institucije. </w:t>
      </w:r>
      <w:r w:rsidR="00126D37" w:rsidRPr="00B275D7">
        <w:rPr>
          <w:rFonts w:ascii="Arial" w:hAnsi="Arial" w:cs="Arial"/>
          <w:bCs/>
          <w:sz w:val="22"/>
          <w:szCs w:val="22"/>
        </w:rPr>
        <w:t>Seznam seminarjev in ud</w:t>
      </w:r>
      <w:r w:rsidR="008C748E" w:rsidRPr="00B275D7">
        <w:rPr>
          <w:rFonts w:ascii="Arial" w:hAnsi="Arial" w:cs="Arial"/>
          <w:bCs/>
          <w:sz w:val="22"/>
          <w:szCs w:val="22"/>
        </w:rPr>
        <w:t>eleženc</w:t>
      </w:r>
      <w:r w:rsidR="00844960" w:rsidRPr="00B275D7">
        <w:rPr>
          <w:rFonts w:ascii="Arial" w:hAnsi="Arial" w:cs="Arial"/>
          <w:bCs/>
          <w:sz w:val="22"/>
          <w:szCs w:val="22"/>
        </w:rPr>
        <w:t>ev je v shranjen</w:t>
      </w:r>
      <w:r w:rsidR="00EE5290" w:rsidRPr="00B275D7">
        <w:rPr>
          <w:rFonts w:ascii="Arial" w:hAnsi="Arial" w:cs="Arial"/>
          <w:bCs/>
          <w:sz w:val="22"/>
          <w:szCs w:val="22"/>
        </w:rPr>
        <w:t xml:space="preserve"> v arhivu šole</w:t>
      </w:r>
      <w:r w:rsidR="00B47A93" w:rsidRPr="00B275D7">
        <w:rPr>
          <w:rFonts w:ascii="Arial" w:hAnsi="Arial" w:cs="Arial"/>
          <w:bCs/>
          <w:sz w:val="22"/>
          <w:szCs w:val="22"/>
        </w:rPr>
        <w:t>.</w:t>
      </w:r>
    </w:p>
    <w:p w14:paraId="09399D21" w14:textId="77777777" w:rsidR="00EB2F1E" w:rsidRPr="00B275D7" w:rsidRDefault="00EB2F1E" w:rsidP="00374BF3">
      <w:pPr>
        <w:spacing w:line="360" w:lineRule="auto"/>
        <w:rPr>
          <w:rFonts w:ascii="Arial" w:hAnsi="Arial" w:cs="Arial"/>
          <w:bCs/>
          <w:sz w:val="22"/>
          <w:szCs w:val="22"/>
        </w:rPr>
      </w:pPr>
    </w:p>
    <w:p w14:paraId="708FB89B" w14:textId="77777777" w:rsidR="00450268" w:rsidRPr="001A1486" w:rsidRDefault="00450268" w:rsidP="00450268">
      <w:pPr>
        <w:pStyle w:val="Naslov1"/>
        <w:rPr>
          <w:rFonts w:ascii="Arial" w:hAnsi="Arial" w:cs="Arial"/>
          <w:b/>
          <w:szCs w:val="22"/>
        </w:rPr>
      </w:pPr>
      <w:bookmarkStart w:id="64" w:name="_Toc146097443"/>
      <w:bookmarkStart w:id="65" w:name="_Toc179618101"/>
      <w:bookmarkStart w:id="66" w:name="_Toc241852471"/>
      <w:bookmarkStart w:id="67" w:name="_Toc273007457"/>
      <w:r w:rsidRPr="001A1486">
        <w:rPr>
          <w:rFonts w:ascii="Arial" w:hAnsi="Arial" w:cs="Arial"/>
          <w:b/>
          <w:szCs w:val="22"/>
        </w:rPr>
        <w:t>IZOBRAŽEVANJE ODRASLIH</w:t>
      </w:r>
      <w:bookmarkEnd w:id="64"/>
    </w:p>
    <w:p w14:paraId="54A9FD01" w14:textId="77777777" w:rsidR="00450268" w:rsidRPr="00B275D7" w:rsidRDefault="00450268" w:rsidP="00450268">
      <w:pPr>
        <w:numPr>
          <w:ilvl w:val="12"/>
          <w:numId w:val="0"/>
        </w:numPr>
        <w:jc w:val="both"/>
        <w:rPr>
          <w:rFonts w:ascii="Arial" w:hAnsi="Arial" w:cs="Arial"/>
          <w:bCs/>
          <w:sz w:val="22"/>
          <w:szCs w:val="22"/>
          <w:highlight w:val="yellow"/>
        </w:rPr>
      </w:pPr>
    </w:p>
    <w:bookmarkEnd w:id="65"/>
    <w:bookmarkEnd w:id="66"/>
    <w:bookmarkEnd w:id="67"/>
    <w:p w14:paraId="113AB25C" w14:textId="70F274FC" w:rsidR="008273A7" w:rsidRPr="008273A7" w:rsidRDefault="008273A7" w:rsidP="008273A7">
      <w:pPr>
        <w:spacing w:line="360" w:lineRule="auto"/>
        <w:rPr>
          <w:rFonts w:ascii="Arial" w:hAnsi="Arial" w:cs="Arial"/>
          <w:sz w:val="22"/>
          <w:szCs w:val="22"/>
        </w:rPr>
      </w:pPr>
      <w:r w:rsidRPr="008273A7">
        <w:rPr>
          <w:rFonts w:ascii="Arial" w:hAnsi="Arial" w:cs="Arial"/>
          <w:sz w:val="22"/>
          <w:szCs w:val="22"/>
        </w:rPr>
        <w:t xml:space="preserve">V šolskem letu 2022/2023 smo v okviru izobraževanja odraslih razpisali </w:t>
      </w:r>
      <w:r w:rsidRPr="008273A7">
        <w:rPr>
          <w:rFonts w:ascii="Arial" w:hAnsi="Arial" w:cs="Arial"/>
          <w:sz w:val="22"/>
          <w:szCs w:val="22"/>
        </w:rPr>
        <w:br/>
        <w:t>štiri programe srednješolskega izobraževanja, in sicer:</w:t>
      </w:r>
      <w:r w:rsidRPr="008273A7">
        <w:rPr>
          <w:rFonts w:ascii="Arial" w:hAnsi="Arial" w:cs="Arial"/>
          <w:sz w:val="22"/>
          <w:szCs w:val="22"/>
        </w:rPr>
        <w:br/>
        <w:t>•       predšolska vzgoja (srednje strokovno izobraževanje)</w:t>
      </w:r>
      <w:r w:rsidRPr="008273A7">
        <w:rPr>
          <w:rFonts w:ascii="Arial" w:hAnsi="Arial" w:cs="Arial"/>
          <w:sz w:val="22"/>
          <w:szCs w:val="22"/>
        </w:rPr>
        <w:br/>
        <w:t>•       predšolska vzgoja (poklicni tečaj)</w:t>
      </w:r>
      <w:r w:rsidRPr="008273A7">
        <w:rPr>
          <w:rFonts w:ascii="Arial" w:hAnsi="Arial" w:cs="Arial"/>
          <w:sz w:val="22"/>
          <w:szCs w:val="22"/>
        </w:rPr>
        <w:br/>
        <w:t>•       gimnazija</w:t>
      </w:r>
      <w:r w:rsidRPr="008273A7">
        <w:rPr>
          <w:rFonts w:ascii="Arial" w:hAnsi="Arial" w:cs="Arial"/>
          <w:sz w:val="22"/>
          <w:szCs w:val="22"/>
        </w:rPr>
        <w:br/>
        <w:t>•       umetniška gimnazija – plesna smer (modul B: sodobni ples) ter smer gledališče in film.</w:t>
      </w:r>
      <w:r w:rsidRPr="008273A7">
        <w:rPr>
          <w:rFonts w:ascii="Arial" w:hAnsi="Arial" w:cs="Arial"/>
          <w:sz w:val="22"/>
          <w:szCs w:val="22"/>
        </w:rPr>
        <w:br/>
        <w:t>Na šoli se je v okviru izobraževanja odraslih izobraževalo sledeče število udeležencev in</w:t>
      </w:r>
      <w:r w:rsidRPr="008273A7">
        <w:rPr>
          <w:rFonts w:ascii="Arial" w:hAnsi="Arial" w:cs="Arial"/>
          <w:sz w:val="22"/>
          <w:szCs w:val="22"/>
        </w:rPr>
        <w:br/>
        <w:t>udeleženk:</w:t>
      </w:r>
      <w:r w:rsidRPr="008273A7">
        <w:rPr>
          <w:rFonts w:ascii="Arial" w:hAnsi="Arial" w:cs="Arial"/>
          <w:sz w:val="22"/>
          <w:szCs w:val="22"/>
        </w:rPr>
        <w:br/>
        <w:t xml:space="preserve">•       8 udeleženk se je vpisalo v program predšolska vzgoja (srednje </w:t>
      </w:r>
      <w:r w:rsidRPr="008273A7">
        <w:rPr>
          <w:rFonts w:ascii="Arial" w:hAnsi="Arial" w:cs="Arial"/>
          <w:sz w:val="22"/>
          <w:szCs w:val="22"/>
        </w:rPr>
        <w:br/>
        <w:t>strokovno izobraževanje),</w:t>
      </w:r>
      <w:r w:rsidRPr="008273A7">
        <w:rPr>
          <w:rFonts w:ascii="Arial" w:hAnsi="Arial" w:cs="Arial"/>
          <w:sz w:val="22"/>
          <w:szCs w:val="22"/>
        </w:rPr>
        <w:br/>
        <w:t xml:space="preserve">•       7 udeleženk je nadaljevalo izobraževanje v programu predšolska vzgoja </w:t>
      </w:r>
      <w:r w:rsidRPr="008273A7">
        <w:rPr>
          <w:rFonts w:ascii="Arial" w:hAnsi="Arial" w:cs="Arial"/>
          <w:sz w:val="22"/>
          <w:szCs w:val="22"/>
        </w:rPr>
        <w:br/>
        <w:t xml:space="preserve">        (srednje strokovno izobraževanje) – drugo ali višje leto izobraževanja,</w:t>
      </w:r>
      <w:r w:rsidRPr="008273A7">
        <w:rPr>
          <w:rFonts w:ascii="Arial" w:hAnsi="Arial" w:cs="Arial"/>
          <w:sz w:val="22"/>
          <w:szCs w:val="22"/>
        </w:rPr>
        <w:br/>
        <w:t>•       6 udeležencev in udeleženk se je vpisalo program predšolska vzgoja (poklicni tečaj),</w:t>
      </w:r>
      <w:r w:rsidRPr="008273A7">
        <w:rPr>
          <w:rFonts w:ascii="Arial" w:hAnsi="Arial" w:cs="Arial"/>
          <w:sz w:val="22"/>
          <w:szCs w:val="22"/>
        </w:rPr>
        <w:br/>
        <w:t>•       18 udeleženk in udeležencev je izobraževanje v programu predšolska vzgoja</w:t>
      </w:r>
      <w:r w:rsidRPr="008273A7">
        <w:rPr>
          <w:rFonts w:ascii="Arial" w:hAnsi="Arial" w:cs="Arial"/>
          <w:sz w:val="22"/>
          <w:szCs w:val="22"/>
        </w:rPr>
        <w:br/>
        <w:t xml:space="preserve">        (poklicni tečaj) nadaljevalo v drugem ali višjem letu izobraževanja,</w:t>
      </w:r>
      <w:r w:rsidRPr="008273A7">
        <w:rPr>
          <w:rFonts w:ascii="Arial" w:hAnsi="Arial" w:cs="Arial"/>
          <w:sz w:val="22"/>
          <w:szCs w:val="22"/>
        </w:rPr>
        <w:br/>
        <w:t>•       1 udeleženka se je vpisala v program gimnazija,</w:t>
      </w:r>
    </w:p>
    <w:p w14:paraId="3A917AAE" w14:textId="77777777" w:rsidR="008273A7" w:rsidRPr="008273A7" w:rsidRDefault="008273A7" w:rsidP="008273A7">
      <w:pPr>
        <w:spacing w:line="360" w:lineRule="auto"/>
        <w:rPr>
          <w:rFonts w:ascii="Arial" w:hAnsi="Arial" w:cs="Arial"/>
          <w:sz w:val="22"/>
          <w:szCs w:val="22"/>
        </w:rPr>
      </w:pPr>
      <w:r w:rsidRPr="008273A7">
        <w:rPr>
          <w:rFonts w:ascii="Arial" w:hAnsi="Arial" w:cs="Arial"/>
          <w:sz w:val="22"/>
          <w:szCs w:val="22"/>
        </w:rPr>
        <w:t xml:space="preserve">•       1 udeleženka je nadaljevala izobraževanje v programu gimnazija (drugo ali višje leto </w:t>
      </w:r>
    </w:p>
    <w:p w14:paraId="13D91C8F" w14:textId="1F551CFC" w:rsidR="008273A7" w:rsidRPr="008273A7" w:rsidRDefault="008273A7" w:rsidP="008273A7">
      <w:pPr>
        <w:spacing w:line="360" w:lineRule="auto"/>
        <w:rPr>
          <w:rFonts w:ascii="Arial" w:hAnsi="Arial" w:cs="Arial"/>
          <w:sz w:val="22"/>
          <w:szCs w:val="22"/>
        </w:rPr>
      </w:pPr>
      <w:r w:rsidRPr="008273A7">
        <w:rPr>
          <w:rFonts w:ascii="Arial" w:hAnsi="Arial" w:cs="Arial"/>
          <w:sz w:val="22"/>
          <w:szCs w:val="22"/>
        </w:rPr>
        <w:t xml:space="preserve">         izobraževanja),</w:t>
      </w:r>
      <w:r w:rsidRPr="008273A7">
        <w:rPr>
          <w:rFonts w:ascii="Arial" w:hAnsi="Arial" w:cs="Arial"/>
          <w:sz w:val="22"/>
          <w:szCs w:val="22"/>
        </w:rPr>
        <w:br/>
        <w:t>•       2 udeleženki sta se vpisali v program umetniška gimnazija – smer gledališče in film.</w:t>
      </w:r>
    </w:p>
    <w:p w14:paraId="0B296914" w14:textId="2E0285B8" w:rsidR="008273A7" w:rsidRPr="008273A7" w:rsidRDefault="008273A7" w:rsidP="008273A7">
      <w:pPr>
        <w:spacing w:line="360" w:lineRule="auto"/>
        <w:rPr>
          <w:rFonts w:ascii="Arial" w:hAnsi="Arial" w:cs="Arial"/>
          <w:sz w:val="22"/>
          <w:szCs w:val="22"/>
        </w:rPr>
      </w:pPr>
      <w:r w:rsidRPr="008273A7">
        <w:rPr>
          <w:rFonts w:ascii="Arial" w:hAnsi="Arial" w:cs="Arial"/>
          <w:sz w:val="22"/>
          <w:szCs w:val="22"/>
        </w:rPr>
        <w:t xml:space="preserve">•       2 udeleženki sta nadaljevali z izobraževanjem v programu umetniška gimnazija – smer </w:t>
      </w:r>
      <w:r w:rsidRPr="008273A7">
        <w:rPr>
          <w:rFonts w:ascii="Arial" w:hAnsi="Arial" w:cs="Arial"/>
          <w:sz w:val="22"/>
          <w:szCs w:val="22"/>
        </w:rPr>
        <w:br/>
        <w:t xml:space="preserve">         gledališče in film (drugo ali višje leto izobraževanja).</w:t>
      </w:r>
    </w:p>
    <w:p w14:paraId="12B938D6" w14:textId="62CC4030" w:rsidR="008273A7" w:rsidRPr="008273A7" w:rsidRDefault="008273A7" w:rsidP="008273A7">
      <w:pPr>
        <w:spacing w:line="360" w:lineRule="auto"/>
        <w:rPr>
          <w:rFonts w:ascii="Arial" w:hAnsi="Arial" w:cs="Arial"/>
          <w:sz w:val="22"/>
          <w:szCs w:val="22"/>
        </w:rPr>
      </w:pPr>
      <w:r w:rsidRPr="008273A7">
        <w:rPr>
          <w:rFonts w:ascii="Arial" w:hAnsi="Arial" w:cs="Arial"/>
          <w:sz w:val="22"/>
          <w:szCs w:val="22"/>
        </w:rPr>
        <w:t>•       1 udeleženka se je vpisala v program umetniška</w:t>
      </w:r>
      <w:r w:rsidR="00032426">
        <w:rPr>
          <w:rFonts w:ascii="Arial" w:hAnsi="Arial" w:cs="Arial"/>
          <w:sz w:val="22"/>
          <w:szCs w:val="22"/>
        </w:rPr>
        <w:t xml:space="preserve"> gimnazija – smer sodobni ples.</w:t>
      </w:r>
    </w:p>
    <w:p w14:paraId="72869E68" w14:textId="77777777" w:rsidR="00032426" w:rsidRDefault="008273A7" w:rsidP="00FC11B1">
      <w:pPr>
        <w:spacing w:line="360" w:lineRule="auto"/>
        <w:rPr>
          <w:rFonts w:ascii="Arial" w:hAnsi="Arial" w:cs="Arial"/>
          <w:sz w:val="22"/>
          <w:szCs w:val="22"/>
        </w:rPr>
      </w:pPr>
      <w:r w:rsidRPr="008273A7">
        <w:rPr>
          <w:rFonts w:ascii="Arial" w:hAnsi="Arial" w:cs="Arial"/>
          <w:sz w:val="22"/>
          <w:szCs w:val="22"/>
        </w:rPr>
        <w:t>V okviru izobraževanja odraslih je bilo v tem šolskem letu prvič vpisanih v enega od razpisanih programov 18 udeležencev in udeleženk, 28 pa jih je izobraževanje v tem</w:t>
      </w:r>
      <w:r w:rsidRPr="008273A7">
        <w:rPr>
          <w:rFonts w:ascii="Arial" w:hAnsi="Arial" w:cs="Arial"/>
          <w:sz w:val="22"/>
          <w:szCs w:val="22"/>
        </w:rPr>
        <w:br/>
        <w:t>šolskem letu nadaljevalo.</w:t>
      </w:r>
      <w:r w:rsidRPr="008273A7">
        <w:rPr>
          <w:rFonts w:ascii="Arial" w:hAnsi="Arial" w:cs="Arial"/>
          <w:sz w:val="22"/>
          <w:szCs w:val="22"/>
        </w:rPr>
        <w:br/>
        <w:t>Izobraževalni proces se je v okviru izobraževanja odraslih za programa gimnazija in</w:t>
      </w:r>
      <w:r w:rsidRPr="008273A7">
        <w:rPr>
          <w:rFonts w:ascii="Arial" w:hAnsi="Arial" w:cs="Arial"/>
          <w:sz w:val="22"/>
          <w:szCs w:val="22"/>
        </w:rPr>
        <w:br/>
        <w:t xml:space="preserve">umetniška gimnazija izvajal kot individualni organizacijski model izobraževanja (samoizobraževanje, podprto s konzultacijami), za program predšolska vzgoja (poklicni tečaj) kot skupinski organizacijski model (organizirana predavanja), za program predšolska vzgoja (srednje strokovno izobraževanje) pa kot kombinirani organizacijski model (splošnoizobraževalni predmeti kot individualni organizacijski model, strokovni moduli pa večinoma kot skupinski organizacijski model). V programu poklicni tečaj – predšolska vzgoja </w:t>
      </w:r>
      <w:r w:rsidRPr="008273A7">
        <w:rPr>
          <w:rFonts w:ascii="Arial" w:hAnsi="Arial" w:cs="Arial"/>
          <w:sz w:val="22"/>
          <w:szCs w:val="22"/>
        </w:rPr>
        <w:lastRenderedPageBreak/>
        <w:t xml:space="preserve">je organizirano izobraževalno delo na ravni celotnega programa obsegalo zakonsko določeni del organiziranega izobraževalnega dela v rednem izobraževanju. </w:t>
      </w:r>
      <w:r w:rsidRPr="008273A7">
        <w:rPr>
          <w:rFonts w:ascii="Arial" w:hAnsi="Arial" w:cs="Arial"/>
          <w:sz w:val="22"/>
          <w:szCs w:val="22"/>
        </w:rPr>
        <w:br/>
        <w:t>Predavanja ali konzultacije so potekali med tednom v popoldanskem času od 16.30 do 19.40 oziroma 20.15 ali ob sobotah v dopoldanskem času od 8.00 do 13.00. Udeleženci in udeleženke poklicnega tečaja so imeli možnost pristopiti k izpitom v najmanj dveh predmetnih izpitnih rokih, s katerimi jih je seznanil učitelj oziroma učiteljica posamezne programske enote. Vsi udeleženci in udeleženke izobraževanja odraslih so sicer lahko pristopili k izpitom v mesečnih izpitnih obdobjih. Organizacija procesa izobraževanja v sklopu izobraževanju odraslih je bila naravnana tako, da je udeležencem in udeleženkam poklicnega tečaja omogočala pristop k spomladanskemu roku poklicne mature.</w:t>
      </w:r>
      <w:r w:rsidRPr="008273A7">
        <w:rPr>
          <w:rFonts w:ascii="Arial" w:hAnsi="Arial" w:cs="Arial"/>
          <w:sz w:val="22"/>
          <w:szCs w:val="22"/>
        </w:rPr>
        <w:br/>
        <w:t>V šolskem letu 2022/2023, ki zajema zimski rok mature 2022 ter spomladanski in jesenski</w:t>
      </w:r>
      <w:r w:rsidRPr="008273A7">
        <w:rPr>
          <w:rFonts w:ascii="Arial" w:hAnsi="Arial" w:cs="Arial"/>
          <w:sz w:val="22"/>
          <w:szCs w:val="22"/>
        </w:rPr>
        <w:br/>
        <w:t>rok poklicne mature 2023, je s poklicno oziroma splošno maturo izobraževanje v okviru</w:t>
      </w:r>
      <w:r w:rsidRPr="008273A7">
        <w:rPr>
          <w:rFonts w:ascii="Arial" w:hAnsi="Arial" w:cs="Arial"/>
          <w:sz w:val="22"/>
          <w:szCs w:val="22"/>
        </w:rPr>
        <w:br/>
        <w:t>izobraževanja odraslih zaključilo 13 udeleženk izobraževanja odraslih, še 1 udeleženka</w:t>
      </w:r>
      <w:r w:rsidRPr="008273A7">
        <w:rPr>
          <w:rFonts w:ascii="Arial" w:hAnsi="Arial" w:cs="Arial"/>
          <w:sz w:val="22"/>
          <w:szCs w:val="22"/>
        </w:rPr>
        <w:br/>
        <w:t>izobraževanja odraslih pa je v celoti opravila vse obveznosti za četrti letnik  programa</w:t>
      </w:r>
      <w:r w:rsidRPr="008273A7">
        <w:rPr>
          <w:rFonts w:ascii="Arial" w:hAnsi="Arial" w:cs="Arial"/>
          <w:sz w:val="22"/>
          <w:szCs w:val="22"/>
        </w:rPr>
        <w:br/>
        <w:t>umetniška gimnazija – smer sodobni ples.</w:t>
      </w:r>
      <w:r w:rsidRPr="008273A7">
        <w:rPr>
          <w:rFonts w:ascii="Arial" w:hAnsi="Arial" w:cs="Arial"/>
          <w:sz w:val="22"/>
          <w:szCs w:val="22"/>
        </w:rPr>
        <w:br/>
        <w:t>Organizator izobraževa</w:t>
      </w:r>
      <w:r w:rsidR="006E3AA2">
        <w:rPr>
          <w:rFonts w:ascii="Arial" w:hAnsi="Arial" w:cs="Arial"/>
          <w:sz w:val="22"/>
          <w:szCs w:val="22"/>
        </w:rPr>
        <w:t>nja odraslih je bil Aleš Zobec.</w:t>
      </w:r>
    </w:p>
    <w:p w14:paraId="1E6412DA" w14:textId="2357D4BE" w:rsidR="004E3C1C" w:rsidRPr="006E3AA2" w:rsidRDefault="004E3C1C" w:rsidP="00FC11B1">
      <w:pPr>
        <w:spacing w:line="360" w:lineRule="auto"/>
        <w:rPr>
          <w:rFonts w:ascii="Arial" w:hAnsi="Arial" w:cs="Arial"/>
          <w:sz w:val="22"/>
          <w:szCs w:val="22"/>
        </w:rPr>
      </w:pPr>
      <w:bookmarkStart w:id="68" w:name="_Toc273007459"/>
    </w:p>
    <w:p w14:paraId="0033E59A" w14:textId="438E3715" w:rsidR="004E3C1C" w:rsidRPr="001A1486" w:rsidRDefault="004E3C1C" w:rsidP="004E3C1C">
      <w:pPr>
        <w:pStyle w:val="Naslov1"/>
        <w:rPr>
          <w:rFonts w:ascii="Arial" w:hAnsi="Arial" w:cs="Arial"/>
          <w:b/>
          <w:szCs w:val="22"/>
        </w:rPr>
      </w:pPr>
      <w:bookmarkStart w:id="69" w:name="_Toc146097444"/>
      <w:r w:rsidRPr="001A1486">
        <w:rPr>
          <w:rFonts w:ascii="Arial" w:hAnsi="Arial" w:cs="Arial"/>
          <w:b/>
          <w:szCs w:val="22"/>
        </w:rPr>
        <w:t>PEDAGOŠKO</w:t>
      </w:r>
      <w:r w:rsidR="00DD5B3D" w:rsidRPr="001A1486">
        <w:rPr>
          <w:rFonts w:ascii="Arial" w:hAnsi="Arial" w:cs="Arial"/>
          <w:b/>
          <w:szCs w:val="22"/>
        </w:rPr>
        <w:t>-</w:t>
      </w:r>
      <w:r w:rsidRPr="001A1486">
        <w:rPr>
          <w:rFonts w:ascii="Arial" w:hAnsi="Arial" w:cs="Arial"/>
          <w:b/>
          <w:szCs w:val="22"/>
        </w:rPr>
        <w:t>ANDRAGOŠKO IZOBRAŽEVANJE (PAI)</w:t>
      </w:r>
      <w:bookmarkEnd w:id="69"/>
    </w:p>
    <w:p w14:paraId="61FC0575" w14:textId="77777777" w:rsidR="004E3C1C" w:rsidRPr="00B275D7" w:rsidRDefault="004E3C1C" w:rsidP="004E3C1C">
      <w:pPr>
        <w:pStyle w:val="Naslov1"/>
        <w:numPr>
          <w:ilvl w:val="0"/>
          <w:numId w:val="0"/>
        </w:numPr>
        <w:ind w:left="432"/>
        <w:jc w:val="both"/>
        <w:rPr>
          <w:rFonts w:ascii="Arial" w:hAnsi="Arial" w:cs="Arial"/>
          <w:sz w:val="22"/>
          <w:szCs w:val="22"/>
        </w:rPr>
      </w:pPr>
      <w:r w:rsidRPr="00B275D7">
        <w:rPr>
          <w:rFonts w:ascii="Arial" w:hAnsi="Arial" w:cs="Arial"/>
          <w:sz w:val="22"/>
          <w:szCs w:val="22"/>
        </w:rPr>
        <w:t xml:space="preserve"> </w:t>
      </w:r>
    </w:p>
    <w:bookmarkEnd w:id="68"/>
    <w:p w14:paraId="41816294" w14:textId="77777777" w:rsidR="001F1D1B" w:rsidRPr="00B275D7" w:rsidRDefault="001F1D1B" w:rsidP="001F1D1B">
      <w:pPr>
        <w:spacing w:line="360" w:lineRule="auto"/>
        <w:jc w:val="both"/>
        <w:rPr>
          <w:rFonts w:ascii="Arial" w:hAnsi="Arial" w:cs="Arial"/>
          <w:sz w:val="22"/>
          <w:szCs w:val="22"/>
        </w:rPr>
      </w:pPr>
      <w:r w:rsidRPr="00B275D7">
        <w:rPr>
          <w:rFonts w:ascii="Arial" w:hAnsi="Arial" w:cs="Arial"/>
          <w:sz w:val="22"/>
          <w:szCs w:val="22"/>
        </w:rPr>
        <w:t xml:space="preserve">Na SVŠGUGL že dvanajsto leto izvajamo program pedagoško-andragoškega in specialnopedagoškega izpopolnjevanja za strokovne delavce s srednjo izobrazbo – ali na kratko: pedagoško-andragoško izobraževanje (PAI). Več o programu na: </w:t>
      </w:r>
      <w:hyperlink r:id="rId12" w:history="1">
        <w:r w:rsidRPr="00B275D7">
          <w:rPr>
            <w:rStyle w:val="Hiperpovezava"/>
            <w:rFonts w:ascii="Arial" w:hAnsi="Arial" w:cs="Arial"/>
            <w:color w:val="000000" w:themeColor="text1"/>
            <w:sz w:val="22"/>
            <w:szCs w:val="22"/>
          </w:rPr>
          <w:t>https://www.svsgugl.si/izobrazevanje-odraslih/pedagosko-andragosko-izobrazevanje/</w:t>
        </w:r>
      </w:hyperlink>
      <w:r w:rsidRPr="00B275D7">
        <w:rPr>
          <w:rFonts w:ascii="Arial" w:hAnsi="Arial" w:cs="Arial"/>
          <w:color w:val="000000" w:themeColor="text1"/>
          <w:sz w:val="22"/>
          <w:szCs w:val="22"/>
        </w:rPr>
        <w:t>.</w:t>
      </w:r>
    </w:p>
    <w:p w14:paraId="1BAF9578" w14:textId="77777777" w:rsidR="001F1D1B" w:rsidRPr="00B275D7" w:rsidRDefault="001F1D1B" w:rsidP="001F1D1B">
      <w:pPr>
        <w:spacing w:line="360" w:lineRule="auto"/>
        <w:jc w:val="both"/>
        <w:rPr>
          <w:rFonts w:ascii="Arial" w:hAnsi="Arial" w:cs="Arial"/>
          <w:sz w:val="22"/>
          <w:szCs w:val="22"/>
        </w:rPr>
      </w:pPr>
    </w:p>
    <w:p w14:paraId="3A05DDEF" w14:textId="77777777" w:rsidR="001F1D1B" w:rsidRPr="00B275D7" w:rsidRDefault="001F1D1B" w:rsidP="001F1D1B">
      <w:pPr>
        <w:spacing w:line="360" w:lineRule="auto"/>
        <w:jc w:val="both"/>
        <w:rPr>
          <w:rFonts w:ascii="Arial" w:hAnsi="Arial" w:cs="Arial"/>
          <w:sz w:val="22"/>
          <w:szCs w:val="22"/>
        </w:rPr>
      </w:pPr>
      <w:r w:rsidRPr="00B275D7">
        <w:rPr>
          <w:rFonts w:ascii="Arial" w:hAnsi="Arial" w:cs="Arial"/>
          <w:sz w:val="22"/>
          <w:szCs w:val="22"/>
        </w:rPr>
        <w:t>V šolskem letu 2022-2023 smo PAI ponovno izvedli na daljavo - preko Zooma (razen prvega srečanja, ki je potekalo v živo, v učilnici A211, v petek 11. 11. 2022). Delo na daljavo je udeležencem zelo ustrezalo, predvsem zaradi prihranka časa na vožnji ter stroškov, ki bi bili vezani na prenočišča (hotele, hostle).</w:t>
      </w:r>
    </w:p>
    <w:p w14:paraId="0E1FDC4A" w14:textId="77777777" w:rsidR="001F1D1B" w:rsidRPr="00B275D7" w:rsidRDefault="001F1D1B" w:rsidP="001F1D1B">
      <w:pPr>
        <w:spacing w:line="360" w:lineRule="auto"/>
        <w:jc w:val="both"/>
        <w:rPr>
          <w:rFonts w:ascii="Arial" w:hAnsi="Arial" w:cs="Arial"/>
          <w:sz w:val="22"/>
          <w:szCs w:val="22"/>
        </w:rPr>
      </w:pPr>
    </w:p>
    <w:p w14:paraId="7752BAC7" w14:textId="77777777" w:rsidR="001F1D1B" w:rsidRPr="00B275D7" w:rsidRDefault="001F1D1B" w:rsidP="001F1D1B">
      <w:pPr>
        <w:spacing w:line="360" w:lineRule="auto"/>
        <w:jc w:val="both"/>
        <w:rPr>
          <w:rFonts w:ascii="Arial" w:hAnsi="Arial" w:cs="Arial"/>
          <w:sz w:val="22"/>
          <w:szCs w:val="22"/>
        </w:rPr>
      </w:pPr>
      <w:r w:rsidRPr="00B275D7">
        <w:rPr>
          <w:rFonts w:ascii="Arial" w:hAnsi="Arial" w:cs="Arial"/>
          <w:sz w:val="22"/>
          <w:szCs w:val="22"/>
        </w:rPr>
        <w:t>Do 31. oktobra 2022 se je preko KATIS-a prijavilo 34 kandidatov. Dva kandidata sta še pred začetkom predavanj sporočila, da se izobraževanja ne bosta udeležila, ena kandidatka pa je bila korespondenčno neodzivna in je v KATIS-u zavedena kot neopravičeno odsotna s PAI. Trije kandidati so se tekom šolskega leta izpisali iz osebnih razlogov.</w:t>
      </w:r>
    </w:p>
    <w:p w14:paraId="12313225" w14:textId="77777777" w:rsidR="001F1D1B" w:rsidRPr="00032426" w:rsidRDefault="001F1D1B" w:rsidP="001F1D1B">
      <w:pPr>
        <w:spacing w:line="360" w:lineRule="auto"/>
        <w:jc w:val="both"/>
        <w:rPr>
          <w:rFonts w:ascii="Arial" w:hAnsi="Arial" w:cs="Arial"/>
          <w:sz w:val="22"/>
          <w:szCs w:val="22"/>
        </w:rPr>
      </w:pPr>
      <w:r w:rsidRPr="00B275D7">
        <w:rPr>
          <w:rFonts w:ascii="Arial" w:hAnsi="Arial" w:cs="Arial"/>
          <w:sz w:val="22"/>
          <w:szCs w:val="22"/>
        </w:rPr>
        <w:t xml:space="preserve">V tem šolskem letu so bile predavateljice </w:t>
      </w:r>
      <w:r w:rsidRPr="00032426">
        <w:rPr>
          <w:rFonts w:ascii="Arial" w:hAnsi="Arial" w:cs="Arial"/>
          <w:i/>
          <w:sz w:val="22"/>
          <w:szCs w:val="22"/>
        </w:rPr>
        <w:t>Maja Krajnc, Bernarda Nemec, Jana Hafner in Vesna Lotrič</w:t>
      </w:r>
      <w:r w:rsidRPr="00032426">
        <w:rPr>
          <w:rFonts w:ascii="Arial" w:hAnsi="Arial" w:cs="Arial"/>
          <w:sz w:val="22"/>
          <w:szCs w:val="22"/>
        </w:rPr>
        <w:t xml:space="preserve">. </w:t>
      </w:r>
    </w:p>
    <w:p w14:paraId="4FC97B9D" w14:textId="56FF64B5" w:rsidR="002E3801" w:rsidRDefault="001F1D1B" w:rsidP="001F1D1B">
      <w:pPr>
        <w:spacing w:line="360" w:lineRule="auto"/>
        <w:jc w:val="both"/>
        <w:rPr>
          <w:rFonts w:ascii="Arial" w:hAnsi="Arial" w:cs="Arial"/>
          <w:sz w:val="22"/>
          <w:szCs w:val="22"/>
        </w:rPr>
      </w:pPr>
      <w:r w:rsidRPr="00B275D7">
        <w:rPr>
          <w:rFonts w:ascii="Arial" w:hAnsi="Arial" w:cs="Arial"/>
          <w:sz w:val="22"/>
          <w:szCs w:val="22"/>
        </w:rPr>
        <w:t>Koordin</w:t>
      </w:r>
      <w:r w:rsidR="002E3801">
        <w:rPr>
          <w:rFonts w:ascii="Arial" w:hAnsi="Arial" w:cs="Arial"/>
          <w:sz w:val="22"/>
          <w:szCs w:val="22"/>
        </w:rPr>
        <w:t>atorka PAI je bila Vesna Lotrič.</w:t>
      </w:r>
    </w:p>
    <w:p w14:paraId="1EC74534" w14:textId="1956BDB5" w:rsidR="002E3801" w:rsidRDefault="002E3801" w:rsidP="001F1D1B">
      <w:pPr>
        <w:spacing w:line="360" w:lineRule="auto"/>
        <w:jc w:val="both"/>
        <w:rPr>
          <w:rFonts w:ascii="Arial" w:hAnsi="Arial" w:cs="Arial"/>
          <w:sz w:val="22"/>
          <w:szCs w:val="22"/>
        </w:rPr>
      </w:pPr>
    </w:p>
    <w:p w14:paraId="51B81562" w14:textId="297227F0" w:rsidR="002E3801" w:rsidRPr="00B275D7" w:rsidRDefault="002E3801" w:rsidP="001F1D1B">
      <w:pPr>
        <w:spacing w:line="360" w:lineRule="auto"/>
        <w:jc w:val="both"/>
        <w:rPr>
          <w:rFonts w:ascii="Arial" w:hAnsi="Arial" w:cs="Arial"/>
          <w:sz w:val="22"/>
          <w:szCs w:val="22"/>
        </w:rPr>
      </w:pPr>
    </w:p>
    <w:p w14:paraId="199F6016" w14:textId="77777777" w:rsidR="00126D37" w:rsidRPr="00B275D7" w:rsidRDefault="00126D37" w:rsidP="00DF2C9C">
      <w:pPr>
        <w:jc w:val="both"/>
        <w:rPr>
          <w:rFonts w:ascii="Arial" w:hAnsi="Arial" w:cs="Arial"/>
          <w:sz w:val="22"/>
          <w:szCs w:val="22"/>
        </w:rPr>
      </w:pPr>
    </w:p>
    <w:p w14:paraId="1235E1A5" w14:textId="73A4C84B" w:rsidR="007C1E2E" w:rsidRPr="001A1486" w:rsidRDefault="00F9153C" w:rsidP="004E3C1C">
      <w:pPr>
        <w:pStyle w:val="Naslov1"/>
        <w:numPr>
          <w:ilvl w:val="0"/>
          <w:numId w:val="0"/>
        </w:numPr>
        <w:ind w:left="432" w:hanging="432"/>
        <w:rPr>
          <w:rFonts w:ascii="Arial" w:hAnsi="Arial" w:cs="Arial"/>
          <w:b/>
          <w:szCs w:val="22"/>
        </w:rPr>
      </w:pPr>
      <w:bookmarkStart w:id="70" w:name="_Toc146097445"/>
      <w:r w:rsidRPr="00B275D7">
        <w:rPr>
          <w:rFonts w:ascii="Arial" w:hAnsi="Arial" w:cs="Arial"/>
          <w:b/>
          <w:sz w:val="22"/>
          <w:szCs w:val="22"/>
        </w:rPr>
        <w:t xml:space="preserve">13 </w:t>
      </w:r>
      <w:r w:rsidR="00E974CE" w:rsidRPr="00B275D7">
        <w:rPr>
          <w:rFonts w:ascii="Arial" w:hAnsi="Arial" w:cs="Arial"/>
          <w:b/>
          <w:sz w:val="22"/>
          <w:szCs w:val="22"/>
        </w:rPr>
        <w:t xml:space="preserve">  </w:t>
      </w:r>
      <w:r w:rsidR="00126D37" w:rsidRPr="001A1486">
        <w:rPr>
          <w:rFonts w:ascii="Arial" w:hAnsi="Arial" w:cs="Arial"/>
          <w:b/>
          <w:szCs w:val="22"/>
        </w:rPr>
        <w:t>PRAKTIČNO USPOSABLJANJE Z D</w:t>
      </w:r>
      <w:r w:rsidR="00F81E1F" w:rsidRPr="001A1486">
        <w:rPr>
          <w:rFonts w:ascii="Arial" w:hAnsi="Arial" w:cs="Arial"/>
          <w:b/>
          <w:szCs w:val="22"/>
        </w:rPr>
        <w:t>ELOM PRI DELODAJALCU (PUD)</w:t>
      </w:r>
      <w:bookmarkEnd w:id="70"/>
      <w:r w:rsidR="00F81E1F" w:rsidRPr="001A1486">
        <w:rPr>
          <w:rFonts w:ascii="Arial" w:hAnsi="Arial" w:cs="Arial"/>
          <w:b/>
          <w:szCs w:val="22"/>
        </w:rPr>
        <w:t xml:space="preserve"> </w:t>
      </w:r>
    </w:p>
    <w:p w14:paraId="381E2C84" w14:textId="77777777" w:rsidR="007C1E2E" w:rsidRPr="00B275D7" w:rsidRDefault="007C1E2E" w:rsidP="007C1E2E">
      <w:pPr>
        <w:ind w:right="-289"/>
        <w:jc w:val="both"/>
        <w:rPr>
          <w:rFonts w:ascii="Arial" w:hAnsi="Arial" w:cs="Arial"/>
          <w:b/>
          <w:bCs/>
          <w:sz w:val="22"/>
          <w:szCs w:val="22"/>
        </w:rPr>
      </w:pPr>
    </w:p>
    <w:p w14:paraId="53022F0A" w14:textId="77777777" w:rsidR="000B7FBD" w:rsidRPr="00032426"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V šolskem letu 2022/2023 so dijaki in dijakinje 1., 2., 3.  in 4. letnika programa predšolska vzgoja in poklicnega tečaja za odrasle </w:t>
      </w:r>
      <w:r w:rsidRPr="00032426">
        <w:rPr>
          <w:rFonts w:ascii="Arial" w:eastAsia="Calibri" w:hAnsi="Arial" w:cs="Arial"/>
          <w:sz w:val="22"/>
          <w:szCs w:val="22"/>
          <w:lang w:eastAsia="en-US"/>
        </w:rPr>
        <w:t>opravljali praktično usposabljanje pri delodajalcu v 101 vrtcu.</w:t>
      </w:r>
    </w:p>
    <w:p w14:paraId="15D37458"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Poklicnega tečaja za mladino nismo izvajali zaradi nezadostnega vpisa. </w:t>
      </w:r>
    </w:p>
    <w:p w14:paraId="6C23020C"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b/>
          <w:sz w:val="22"/>
          <w:szCs w:val="22"/>
          <w:lang w:eastAsia="en-US"/>
        </w:rPr>
        <w:t>Praktično usposabljanje dijakinj in dijakov 1., 2. in 3. letnika</w:t>
      </w:r>
    </w:p>
    <w:p w14:paraId="16127B66"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V prvem, drugem in tretjem letniku je praktično usposabljanje opravljalo 332 dijakov in dijakinj v 93 različnih vrtcih.</w:t>
      </w:r>
    </w:p>
    <w:p w14:paraId="5E14C767"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V šolskem letu 2022/2023 so nekateri dijaki in dijakinje v okviru programa Erasmus+  praktično usposabljanje opravljali izključno v tujini (Irska, Malta, Španija), nekateri dijaki in dijakinje pa so praktično usposabljanje opravljali tako v tujini (Španija) kot v slovenskih javnih vrtcih ter zasebnih vrtcih, ki delujejo v skladu s Kurikulumom za vrtce (1999).</w:t>
      </w:r>
    </w:p>
    <w:p w14:paraId="5E32A1F8"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Dijaki in dijakinje prvega letnika so pred začetkom praktičnega usposabljanja opravili izpit iz varnosti in zdravja pri delu. Vsi dijaki in dijakinje –109 – je izpit uspešno opravilo. Njihov izpit je veljaven do 1. 6. 2026.</w:t>
      </w:r>
    </w:p>
    <w:p w14:paraId="577C81FB"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Od 331 dijakov in dijakinj 1 dijak praktičnega usposabljanja ni opravil (na usposabljanje sploh ni odšel), 5 dijakinj pa praktičnega usposabljanja ni zaključilo v celoti, saj so v času praktičnega usposabljanja zbolele. Dijaki in dijakinje, ki praktičnega usposabljanja ne opravijo v celoti, preostale dneve usposabljanja opravijo takoj po koncu pouka oziroma v času poletnih počitnic – v dogovoru z organizatorjem praktičnega usposabljanja ter vrtcem.</w:t>
      </w:r>
    </w:p>
    <w:p w14:paraId="5E9360AF"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Mentorji in mentorice so dijake in dijakinje ocenili kot uspešne; tudi dnevnike, ki so jih oddali v šoli, je organizator ocenil kot ustrezne.</w:t>
      </w:r>
    </w:p>
    <w:p w14:paraId="56F105FF"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Praktično usposabljanje dijakov in dijakinj 1., 2. ter 3. letnika je v šolskem letu 2022/2023 koordiniral Aleš Zobec.</w:t>
      </w:r>
    </w:p>
    <w:p w14:paraId="777FDB1B" w14:textId="77777777" w:rsidR="000B7FBD" w:rsidRPr="00B275D7" w:rsidRDefault="000B7FBD" w:rsidP="000B7FBD">
      <w:pPr>
        <w:widowControl/>
        <w:autoSpaceDE/>
        <w:autoSpaceDN/>
        <w:adjustRightInd/>
        <w:spacing w:after="200" w:line="360" w:lineRule="auto"/>
        <w:rPr>
          <w:rFonts w:ascii="Arial" w:eastAsia="Calibri" w:hAnsi="Arial" w:cs="Arial"/>
          <w:b/>
          <w:sz w:val="22"/>
          <w:szCs w:val="22"/>
          <w:lang w:eastAsia="en-US"/>
        </w:rPr>
      </w:pPr>
      <w:r w:rsidRPr="00B275D7">
        <w:rPr>
          <w:rFonts w:ascii="Arial" w:eastAsia="Calibri" w:hAnsi="Arial" w:cs="Arial"/>
          <w:b/>
          <w:sz w:val="22"/>
          <w:szCs w:val="22"/>
          <w:lang w:eastAsia="en-US"/>
        </w:rPr>
        <w:t>Praktično usposabljanje dijakov in dijakinj 1. letnika</w:t>
      </w:r>
    </w:p>
    <w:p w14:paraId="7F0581FB"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V šolskem letu 2022/2023 je PUD od 109 dijakov in dijakinj prvega letnika opravljalo 108 dijakov in dijakinj. 1 dijak PUD-a ni opravljal (svoje izobraževanje bo nadaljeval na drugi šoli).</w:t>
      </w:r>
    </w:p>
    <w:p w14:paraId="11587F09"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Dijaki in dijakinje so PUD opravljali od 5. 6. 2023 do 9. 6. 2023.</w:t>
      </w:r>
    </w:p>
    <w:p w14:paraId="0B0E31B2"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Obseg praktičnega usposabljanja, ki se ocenjuje opisno (opravil oziroma opravila ali ni opravil oziroma ni opravila) v prvem letniku je 38 ur, od tega opravijo dijaki in dijakinje 35 ur </w:t>
      </w:r>
      <w:r w:rsidRPr="00B275D7">
        <w:rPr>
          <w:rFonts w:ascii="Arial" w:eastAsia="Calibri" w:hAnsi="Arial" w:cs="Arial"/>
          <w:sz w:val="22"/>
          <w:szCs w:val="22"/>
          <w:lang w:eastAsia="en-US"/>
        </w:rPr>
        <w:lastRenderedPageBreak/>
        <w:t>neposredno v vrtcu, 3 ure pa namenijo pisanju dnevnika praktičnega usposabljanja s sledečo strukturo: cilji praktičnega usposabljanja (dijaki in dijakinje so pred začetkom PUD-a zapisali tri osebne cilje, ki jih želijo doseči na praktičnem usposabljanju), predstavitev vrtca (dijakinje in dijaki so predstavili vrtec, pri tem pa so si pomagali z letnim delovnim načrtom vrtca, publikacijo ipd.) opis prostorov (opis z vidika stimulativnosti ob fotografijah), dnevni zapisi (5 dnevnih zapisov, v katerih se osredotočajo na vsakodnevne naloge vzgojiteljev in vzgojiteljic v času posameznih delov dnevne rutine ter na igro otrok), refleksija zastavljenih ciljev praktičnega usposabljanja ter sklepne misli, viri. Dijaki in dijakinje so dnevnik v tem šolskem letu oddali v šoli izključno elektronski – v spletno učilnico.</w:t>
      </w:r>
    </w:p>
    <w:p w14:paraId="3A9540B2"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Praktično usposabljanje dijakov in dijakinj prvega letnika je potekalo v 54 različnih vrtcih.</w:t>
      </w:r>
    </w:p>
    <w:p w14:paraId="0ADFCE00"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b/>
          <w:sz w:val="22"/>
          <w:szCs w:val="22"/>
          <w:lang w:eastAsia="en-US"/>
        </w:rPr>
        <w:t>Praktično usposabljanje dijakov in dijakinj 2. letnika</w:t>
      </w:r>
    </w:p>
    <w:p w14:paraId="46EE879A"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V šolskem letu 2022/2023 je PUD opravljalo vseh 110 dijakov in dijakinj drugega letnika.</w:t>
      </w:r>
    </w:p>
    <w:p w14:paraId="47D5023A"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Dijaki in dijakinje so PUD opravljali od 29. 5. 2023 do 2. 6. 2023.</w:t>
      </w:r>
    </w:p>
    <w:p w14:paraId="51C33865"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Obseg praktičnega usposabljanja, ki se ocenjuje opisno (opravil oziroma opravila ali ni opravil oziroma ni opravila) v drugem letniku je 38 ur, od tega opravijo dijaki in dijakinje 35 ur neposredno v vrtcu, 3 ure pa namenijo pisanju dnevnika praktičnega usposabljanja s sledečo strukturo: cilji praktičnega usposabljanja (dijaki in dijakinje so pred začetkom PUD-a zapisali tri osebne cilje, ki jih želijo doseči na praktičnem usposabljanju), predstavitev vrtca (dijakinje in dijaki so predstavili vrtec, pri tem pa so si pomagali z letnim delovnim načrtom vrtca, publikacijo ipd.) opis prostorov (opis z vidika stimulativnosti ob fotografijah), dnevni zapisi (5 dnevnih zapisov, v katerih se osredotočajo na vsakodnevne naloge vzgojiteljev in vzgojiteljic v času posameznih delov dnevne rutine ter na kurikularna načela), refleksija zastavljenih ciljev praktičnega usposabljanja ter sklepne misli, viri. Dijaki in dijakinje so dnevnik v tem šolskem letu oddali v šoli izključno elektronski – v spletno učilnico.</w:t>
      </w:r>
    </w:p>
    <w:p w14:paraId="495765EA" w14:textId="0445E0A6" w:rsidR="000B7FBD" w:rsidRPr="00B275D7" w:rsidRDefault="009050B5" w:rsidP="000B7FBD">
      <w:pPr>
        <w:widowControl/>
        <w:autoSpaceDE/>
        <w:autoSpaceDN/>
        <w:adjustRightInd/>
        <w:spacing w:after="200" w:line="360" w:lineRule="auto"/>
        <w:rPr>
          <w:rFonts w:ascii="Arial" w:eastAsia="Calibri" w:hAnsi="Arial" w:cs="Arial"/>
          <w:sz w:val="22"/>
          <w:szCs w:val="22"/>
          <w:lang w:eastAsia="en-US"/>
        </w:rPr>
      </w:pPr>
      <w:r>
        <w:rPr>
          <w:rFonts w:ascii="Arial" w:eastAsia="Calibri" w:hAnsi="Arial" w:cs="Arial"/>
          <w:sz w:val="22"/>
          <w:szCs w:val="22"/>
          <w:lang w:eastAsia="en-US"/>
        </w:rPr>
        <w:t>P</w:t>
      </w:r>
      <w:r w:rsidR="000B7FBD" w:rsidRPr="00B275D7">
        <w:rPr>
          <w:rFonts w:ascii="Arial" w:eastAsia="Calibri" w:hAnsi="Arial" w:cs="Arial"/>
          <w:sz w:val="22"/>
          <w:szCs w:val="22"/>
          <w:lang w:eastAsia="en-US"/>
        </w:rPr>
        <w:t>raktično usposabljanje dijakov in dijakinj prvega letnika je potekalo v 55 različnih vrtcih.</w:t>
      </w:r>
    </w:p>
    <w:p w14:paraId="38ED9913"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b/>
          <w:sz w:val="22"/>
          <w:szCs w:val="22"/>
          <w:lang w:eastAsia="en-US"/>
        </w:rPr>
        <w:t>Praktično usposabljanje dijakov in dijakinj 3. letnika</w:t>
      </w:r>
    </w:p>
    <w:p w14:paraId="0E164A4B"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V šolskem letu 2022/2023 je PUD opravljalo 112 dijakov in dijakinj tretjega letnika. PUD je opravilo vseh 112 dijakov in dijakinj tretjega letnika.</w:t>
      </w:r>
    </w:p>
    <w:p w14:paraId="18B79D38" w14:textId="77777777" w:rsidR="006E3AA2"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Dijaki in dijakinje so PUD v vrtcih opravljali od 13. </w:t>
      </w:r>
      <w:r w:rsidR="006E3AA2">
        <w:rPr>
          <w:rFonts w:ascii="Arial" w:eastAsia="Calibri" w:hAnsi="Arial" w:cs="Arial"/>
          <w:sz w:val="22"/>
          <w:szCs w:val="22"/>
          <w:lang w:eastAsia="en-US"/>
        </w:rPr>
        <w:t>3. do 24. 3. 2023.</w:t>
      </w:r>
    </w:p>
    <w:p w14:paraId="3A663756" w14:textId="688A3246"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Obseg praktičnega usposabljanja, ki se ocenjuje opisno (opravil oziroma opravila ali ni opravil oziroma ni opravila) v tretjem letniku je 78 ur: 70 jih opravijo v vrtcu, 8 ur pa namenijo pisanju dnevnika praktičnega usposabljanja s sledečo strukturo: cilji praktičnega </w:t>
      </w:r>
      <w:r w:rsidRPr="00B275D7">
        <w:rPr>
          <w:rFonts w:ascii="Arial" w:eastAsia="Calibri" w:hAnsi="Arial" w:cs="Arial"/>
          <w:sz w:val="22"/>
          <w:szCs w:val="22"/>
          <w:lang w:eastAsia="en-US"/>
        </w:rPr>
        <w:lastRenderedPageBreak/>
        <w:t>usposabljanja (dijaki in dijakinje so pred začetkom PUD-a zapisali tri osebne cilje, ki jih želijo doseči na praktičnem usposabljanju), predstavitev vrtca (dijakinje in dijaki so predstavili vrtec, pri tem pa so si pomagali z letnim delovnim načrtom vrtca, publikacijo ipd.) opis prostorov (opis z vidika stimulativnosti ob fotografijah), dnevni zapisi (10 dnevnih zapisov: v 4 dnevnih zapisih se osredotočajo na dnevni red oziroma rutino, v 2 zapisih se osredotočajo na vodene dejavnosti, v 2 zapisih se osredotočajo na poljuben vidik kakovosti v vrtcih, v 2 zapisih pa povzemajo ključne ugotovitve), refleksija zastavljenih ciljev praktičnega usposabljanja ter sklepne misli, viri. Dijaki in dijakinje so dnevnik v tem šolskem letu oddali v šoli izključno elektronski – v spletno učilnico.</w:t>
      </w:r>
    </w:p>
    <w:p w14:paraId="7E65B934" w14:textId="77777777" w:rsidR="000B7FBD" w:rsidRPr="00B275D7"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26 ur PUD-a opravijo dijaki in dijakinje z aktivno udeležbo na dogodku </w:t>
      </w:r>
      <w:r w:rsidRPr="00B275D7">
        <w:rPr>
          <w:rFonts w:ascii="Arial" w:eastAsia="Calibri" w:hAnsi="Arial" w:cs="Arial"/>
          <w:i/>
          <w:sz w:val="22"/>
          <w:szCs w:val="22"/>
          <w:lang w:eastAsia="en-US"/>
        </w:rPr>
        <w:t>Mali abonma, veliko doživetje!</w:t>
      </w:r>
      <w:r w:rsidRPr="00B275D7">
        <w:rPr>
          <w:rFonts w:ascii="Arial" w:eastAsia="Calibri" w:hAnsi="Arial" w:cs="Arial"/>
          <w:sz w:val="22"/>
          <w:szCs w:val="22"/>
          <w:lang w:eastAsia="en-US"/>
        </w:rPr>
        <w:t>: priprava oziroma izvedba predstav za otroke. Dogodek je potekal 3 dni, in sicer od 20. junija 2023 do 22. junija 2023. Vsako predstavo so dijaki in dijakinje izvedli šestkrat, 22. junija 2023 pa so se predstavili tudi pred svojimi bližnjimi.</w:t>
      </w:r>
    </w:p>
    <w:p w14:paraId="1F7EED5D" w14:textId="6B361018" w:rsidR="000B7FBD" w:rsidRPr="00B275D7" w:rsidRDefault="006E3AA2" w:rsidP="000B7FBD">
      <w:pPr>
        <w:widowControl/>
        <w:autoSpaceDE/>
        <w:autoSpaceDN/>
        <w:adjustRightInd/>
        <w:spacing w:after="200" w:line="360" w:lineRule="auto"/>
        <w:rPr>
          <w:rFonts w:ascii="Arial" w:eastAsia="Calibri" w:hAnsi="Arial" w:cs="Arial"/>
          <w:sz w:val="22"/>
          <w:szCs w:val="22"/>
          <w:lang w:eastAsia="en-US"/>
        </w:rPr>
      </w:pPr>
      <w:r>
        <w:rPr>
          <w:rFonts w:ascii="Arial" w:eastAsia="Calibri" w:hAnsi="Arial" w:cs="Arial"/>
          <w:sz w:val="22"/>
          <w:szCs w:val="22"/>
          <w:lang w:eastAsia="en-US"/>
        </w:rPr>
        <w:t>D</w:t>
      </w:r>
      <w:r w:rsidR="000B7FBD" w:rsidRPr="00B275D7">
        <w:rPr>
          <w:rFonts w:ascii="Arial" w:eastAsia="Calibri" w:hAnsi="Arial" w:cs="Arial"/>
          <w:sz w:val="22"/>
          <w:szCs w:val="22"/>
          <w:lang w:eastAsia="en-US"/>
        </w:rPr>
        <w:t>ijaki in dijakinje so 6 ur PUD-a opravili tudi z aktivno udeležbo na Spomladanskem rajanju. Rajanje je potekalo v soboto, 20. maja 2023. Dijaki in dijakinje so nastopili v predstavah za otroke (Čepica veselja ter Zlata ladja), pripravili pa so tudi raznovrstne likovne in naravoslovje delavnice in ustvarjalnice ter športno divjalnico.</w:t>
      </w:r>
    </w:p>
    <w:p w14:paraId="6364CACC" w14:textId="4F2C5734" w:rsidR="000B7FBD" w:rsidRDefault="000B7FBD" w:rsidP="000B7FBD">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Praktično usposabljanje dijakov in dijakinj tretjega letnika je potekalo v 60 različnih vrtcih.</w:t>
      </w:r>
    </w:p>
    <w:p w14:paraId="731A3F0D" w14:textId="327E7DF0" w:rsidR="00FC11B1" w:rsidRPr="00B275D7" w:rsidRDefault="00FC11B1" w:rsidP="000B7FBD">
      <w:pPr>
        <w:widowControl/>
        <w:autoSpaceDE/>
        <w:autoSpaceDN/>
        <w:adjustRightInd/>
        <w:spacing w:after="200" w:line="360" w:lineRule="auto"/>
        <w:rPr>
          <w:rFonts w:ascii="Arial" w:eastAsia="Calibri" w:hAnsi="Arial" w:cs="Arial"/>
          <w:sz w:val="22"/>
          <w:szCs w:val="22"/>
          <w:lang w:eastAsia="en-US"/>
        </w:rPr>
      </w:pPr>
      <w:r w:rsidRPr="00FC11B1">
        <w:rPr>
          <w:rFonts w:ascii="Arial" w:eastAsia="Calibri" w:hAnsi="Arial" w:cs="Arial"/>
          <w:b/>
          <w:sz w:val="22"/>
          <w:szCs w:val="22"/>
          <w:lang w:eastAsia="en-US"/>
        </w:rPr>
        <w:t>Praktično usposabljanje dijakov in dijakinj 4. letnika in poklicnega tečaja za mladino</w:t>
      </w:r>
    </w:p>
    <w:p w14:paraId="45142BFB" w14:textId="3BE98113" w:rsidR="000B7FBD" w:rsidRPr="00B275D7" w:rsidRDefault="000B7FBD" w:rsidP="000B7FBD">
      <w:pPr>
        <w:widowControl/>
        <w:autoSpaceDE/>
        <w:autoSpaceDN/>
        <w:adjustRightInd/>
        <w:spacing w:line="360" w:lineRule="auto"/>
        <w:rPr>
          <w:rFonts w:ascii="Arial" w:eastAsia="Calibri" w:hAnsi="Arial" w:cs="Arial"/>
          <w:sz w:val="22"/>
          <w:szCs w:val="22"/>
          <w:lang w:eastAsia="en-US"/>
        </w:rPr>
      </w:pPr>
      <w:r w:rsidRPr="00B275D7">
        <w:rPr>
          <w:rFonts w:ascii="Arial" w:eastAsia="Calibri" w:hAnsi="Arial" w:cs="Arial"/>
          <w:sz w:val="22"/>
          <w:szCs w:val="22"/>
          <w:lang w:eastAsia="en-US"/>
        </w:rPr>
        <w:t>V šolskem letu 2022/2023 so dijaki 4. letnikov PV opravljali praktično usposabljanje pri delodajalcu in izpitne nastope za 4. predmet poklicne mature v 56 vrtcih. PUD je organizirala Mojca Zupan. PUD za dijake poklicnega tečaja za mladino v tem šolskem letu nismo organizirali, ker programa zaradi nezadostnega vpisa nismo izvajali.</w:t>
      </w:r>
    </w:p>
    <w:p w14:paraId="31E826E2" w14:textId="77777777" w:rsidR="000B7FBD" w:rsidRPr="00B275D7" w:rsidRDefault="000B7FBD" w:rsidP="000B7FBD">
      <w:pPr>
        <w:widowControl/>
        <w:autoSpaceDE/>
        <w:autoSpaceDN/>
        <w:adjustRightInd/>
        <w:spacing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Praktično usposabljanje pri delodajalcu je opravljalo 106 dijakov 4. letnikov. Dijaki 4. letnikov morajo opraviti 234 ur PUD. </w:t>
      </w:r>
    </w:p>
    <w:p w14:paraId="322878C1" w14:textId="77777777" w:rsidR="000B7FBD" w:rsidRPr="00B275D7" w:rsidRDefault="000B7FBD" w:rsidP="000B7FBD">
      <w:pPr>
        <w:widowControl/>
        <w:autoSpaceDE/>
        <w:autoSpaceDN/>
        <w:adjustRightInd/>
        <w:spacing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V tem šolskem letu so vsi dijaki 4. letnikov PV uspešno opravili PUD. Ena dijakinja je bila dlje časa odsotna zaradi zdravstvenih razlogov. Število dni PUD smo ji prilagodili, presojo o tem, ali je zadostno praktično usposobljena, pa smo prepustili mentorici PUD v vrtcu. </w:t>
      </w:r>
    </w:p>
    <w:p w14:paraId="75EED756" w14:textId="1C272C01" w:rsidR="000B7FBD" w:rsidRPr="00B275D7" w:rsidRDefault="000B7FBD" w:rsidP="000B7FBD">
      <w:pPr>
        <w:widowControl/>
        <w:autoSpaceDE/>
        <w:autoSpaceDN/>
        <w:adjustRightInd/>
        <w:spacing w:line="360" w:lineRule="auto"/>
        <w:rPr>
          <w:rFonts w:ascii="Arial" w:eastAsia="Calibri" w:hAnsi="Arial" w:cs="Arial"/>
          <w:sz w:val="22"/>
          <w:szCs w:val="22"/>
          <w:lang w:eastAsia="en-US"/>
        </w:rPr>
      </w:pPr>
      <w:r w:rsidRPr="00B275D7">
        <w:rPr>
          <w:rFonts w:ascii="Arial" w:eastAsia="Calibri" w:hAnsi="Arial" w:cs="Arial"/>
          <w:sz w:val="22"/>
          <w:szCs w:val="22"/>
          <w:lang w:eastAsia="en-US"/>
        </w:rPr>
        <w:t>PUD je potekalo od 10. do 28. oktobra 2022 in od 13. februarja do 3. marca 2023. V času trajanja spomladanskega dela PUD je potekal informativni dan, ki so se ga dijakinje in dijaki lahko udel</w:t>
      </w:r>
      <w:r w:rsidR="00FC11B1">
        <w:rPr>
          <w:rFonts w:ascii="Arial" w:eastAsia="Calibri" w:hAnsi="Arial" w:cs="Arial"/>
          <w:sz w:val="22"/>
          <w:szCs w:val="22"/>
          <w:lang w:eastAsia="en-US"/>
        </w:rPr>
        <w:t>ežili.</w:t>
      </w:r>
    </w:p>
    <w:p w14:paraId="21598E83" w14:textId="194D139E" w:rsidR="000B7FBD" w:rsidRPr="00B275D7" w:rsidRDefault="000B7FBD" w:rsidP="000B7FBD">
      <w:pPr>
        <w:widowControl/>
        <w:autoSpaceDE/>
        <w:autoSpaceDN/>
        <w:adjustRightInd/>
        <w:spacing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Dijaki 4. letnikov so sproti pisali dnevnik praktičnega usposabljanja pri delodajalcu. Opisati so morali estetsko ureditev vrtca, navesti obvestila za starše, seznam in fotografije izdelkov z opisom izdelave, seznam pesmic, deklamacij, literarnih tekstov, didaktičnih in gibalno-didaktičnih iger ter, seveda,  vse dele dnevne rutine s prehodi, pri čemer so morali </w:t>
      </w:r>
      <w:r w:rsidRPr="00B275D7">
        <w:rPr>
          <w:rFonts w:ascii="Arial" w:eastAsia="Calibri" w:hAnsi="Arial" w:cs="Arial"/>
          <w:sz w:val="22"/>
          <w:szCs w:val="22"/>
          <w:lang w:eastAsia="en-US"/>
        </w:rPr>
        <w:lastRenderedPageBreak/>
        <w:t>povezovati teorijo s prakso, opazovati interakcije med otroki, med vzgojiteljico in otroki, posebnosti, novosti, načrtovane in spontane dejavnosti, zmožnosti otrok … Strokovne izraze pa so morali izpostaviti. Opraviti so morali tudi vsaj štiri od predvidenih</w:t>
      </w:r>
      <w:r w:rsidR="00FC11B1">
        <w:rPr>
          <w:rFonts w:ascii="Arial" w:eastAsia="Calibri" w:hAnsi="Arial" w:cs="Arial"/>
          <w:sz w:val="22"/>
          <w:szCs w:val="22"/>
          <w:lang w:eastAsia="en-US"/>
        </w:rPr>
        <w:t xml:space="preserve"> sedmih načrtovanih dejavnosti.</w:t>
      </w:r>
    </w:p>
    <w:p w14:paraId="028CD19A" w14:textId="23CB7608" w:rsidR="000B7FBD" w:rsidRPr="00B275D7" w:rsidRDefault="000B7FBD" w:rsidP="000B7FBD">
      <w:pPr>
        <w:widowControl/>
        <w:autoSpaceDE/>
        <w:autoSpaceDN/>
        <w:adjustRightInd/>
        <w:spacing w:line="360" w:lineRule="auto"/>
        <w:rPr>
          <w:rFonts w:ascii="Arial" w:eastAsia="Calibri" w:hAnsi="Arial" w:cs="Arial"/>
          <w:sz w:val="22"/>
          <w:szCs w:val="22"/>
          <w:lang w:eastAsia="en-US"/>
        </w:rPr>
      </w:pPr>
      <w:r w:rsidRPr="00B275D7">
        <w:rPr>
          <w:rFonts w:ascii="Arial" w:eastAsia="Calibri" w:hAnsi="Arial" w:cs="Arial"/>
          <w:sz w:val="22"/>
          <w:szCs w:val="22"/>
          <w:lang w:eastAsia="en-US"/>
        </w:rPr>
        <w:t>Nastope s predstavami in tematsko povezane likovne delavnice v dvojezičnih vrtcih na avstrijskem Koroškem (september 2022) ter Jesensko rajanje (oktober 2022) smo izpeljali ne</w:t>
      </w:r>
      <w:r w:rsidR="00FC11B1">
        <w:rPr>
          <w:rFonts w:ascii="Arial" w:eastAsia="Calibri" w:hAnsi="Arial" w:cs="Arial"/>
          <w:sz w:val="22"/>
          <w:szCs w:val="22"/>
          <w:lang w:eastAsia="en-US"/>
        </w:rPr>
        <w:t>moteno.</w:t>
      </w:r>
    </w:p>
    <w:p w14:paraId="6F51A6B5" w14:textId="77777777" w:rsidR="000B7FBD" w:rsidRPr="00B275D7" w:rsidRDefault="000B7FBD" w:rsidP="000B7FBD">
      <w:pPr>
        <w:widowControl/>
        <w:autoSpaceDE/>
        <w:autoSpaceDN/>
        <w:adjustRightInd/>
        <w:spacing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19. septembra 2022 so imeli dijakinje in dijaki priprave na PUD v šoli – tajale so štiri šolske ure.  Prejeli so vsa potrebna navodila in informacije. </w:t>
      </w:r>
    </w:p>
    <w:p w14:paraId="736D56AE" w14:textId="24368198" w:rsidR="000B7FBD" w:rsidRPr="00B275D7" w:rsidRDefault="000B7FBD" w:rsidP="000B7FBD">
      <w:pPr>
        <w:widowControl/>
        <w:autoSpaceDE/>
        <w:autoSpaceDN/>
        <w:adjustRightInd/>
        <w:spacing w:line="360" w:lineRule="auto"/>
        <w:rPr>
          <w:rFonts w:ascii="Arial" w:eastAsia="Calibri" w:hAnsi="Arial" w:cs="Arial"/>
          <w:sz w:val="22"/>
          <w:szCs w:val="22"/>
          <w:lang w:eastAsia="en-US"/>
        </w:rPr>
      </w:pPr>
      <w:r w:rsidRPr="00B275D7">
        <w:rPr>
          <w:rFonts w:ascii="Arial" w:eastAsia="Calibri" w:hAnsi="Arial" w:cs="Arial"/>
          <w:sz w:val="22"/>
          <w:szCs w:val="22"/>
          <w:lang w:eastAsia="en-US"/>
        </w:rPr>
        <w:t>Pred začetkom PUD, 6. 10. 2022, smo izpeljali tudi srečanje s predstavnicam vrtcev (strokovne delavke vrtcev: mentorice dijakinj, pedagoške vodje, ravnateljice in njihove pomočnice …), ki je spe</w:t>
      </w:r>
      <w:r w:rsidR="00FC11B1">
        <w:rPr>
          <w:rFonts w:ascii="Arial" w:eastAsia="Calibri" w:hAnsi="Arial" w:cs="Arial"/>
          <w:sz w:val="22"/>
          <w:szCs w:val="22"/>
          <w:lang w:eastAsia="en-US"/>
        </w:rPr>
        <w:t xml:space="preserve">t poteklo v živo na naši šoli. </w:t>
      </w:r>
    </w:p>
    <w:p w14:paraId="6F368736" w14:textId="479BF3DD" w:rsidR="00FC11B1" w:rsidRDefault="000B7FBD" w:rsidP="00032426">
      <w:pPr>
        <w:widowControl/>
        <w:autoSpaceDE/>
        <w:autoSpaceDN/>
        <w:adjustRightInd/>
        <w:spacing w:line="360" w:lineRule="auto"/>
        <w:rPr>
          <w:rFonts w:ascii="Arial" w:eastAsia="Calibri" w:hAnsi="Arial" w:cs="Arial"/>
          <w:sz w:val="22"/>
          <w:szCs w:val="22"/>
          <w:lang w:eastAsia="en-US"/>
        </w:rPr>
      </w:pPr>
      <w:r w:rsidRPr="00B275D7">
        <w:rPr>
          <w:rFonts w:ascii="Arial" w:eastAsia="Calibri" w:hAnsi="Arial" w:cs="Arial"/>
          <w:sz w:val="22"/>
          <w:szCs w:val="22"/>
          <w:lang w:eastAsia="en-US"/>
        </w:rPr>
        <w:t xml:space="preserve">Dijaki 4. letnikov so opravljali tri izpitne nastope (4. predmet poklicne mature). Vsi dijaki so izpitne nastope opravljali v predvidenem roku – tudi dijakinja, ki je bila dlje časa zdravniško odsotna. </w:t>
      </w:r>
    </w:p>
    <w:p w14:paraId="44E75321" w14:textId="77777777" w:rsidR="00032426" w:rsidRPr="00032426" w:rsidRDefault="00032426" w:rsidP="00032426">
      <w:pPr>
        <w:widowControl/>
        <w:autoSpaceDE/>
        <w:autoSpaceDN/>
        <w:adjustRightInd/>
        <w:spacing w:line="360" w:lineRule="auto"/>
        <w:rPr>
          <w:rFonts w:ascii="Arial" w:eastAsia="Calibri" w:hAnsi="Arial" w:cs="Arial"/>
          <w:sz w:val="22"/>
          <w:szCs w:val="22"/>
          <w:lang w:eastAsia="en-US"/>
        </w:rPr>
      </w:pPr>
    </w:p>
    <w:p w14:paraId="2D51A75C" w14:textId="2862BE98" w:rsidR="000B7FBD" w:rsidRPr="00B275D7" w:rsidRDefault="000B7FBD" w:rsidP="000B7FBD">
      <w:pPr>
        <w:widowControl/>
        <w:shd w:val="clear" w:color="auto" w:fill="FFFFFF" w:themeFill="background1"/>
        <w:autoSpaceDE/>
        <w:autoSpaceDN/>
        <w:adjustRightInd/>
        <w:spacing w:after="200" w:line="360" w:lineRule="auto"/>
        <w:rPr>
          <w:rFonts w:ascii="Arial" w:eastAsia="Calibri" w:hAnsi="Arial" w:cs="Arial"/>
          <w:b/>
          <w:sz w:val="22"/>
          <w:szCs w:val="22"/>
          <w:lang w:eastAsia="en-US"/>
        </w:rPr>
      </w:pPr>
      <w:r w:rsidRPr="00B275D7">
        <w:rPr>
          <w:rFonts w:ascii="Arial" w:eastAsia="Calibri" w:hAnsi="Arial" w:cs="Arial"/>
          <w:b/>
          <w:sz w:val="22"/>
          <w:szCs w:val="22"/>
          <w:lang w:eastAsia="en-US"/>
        </w:rPr>
        <w:t>Praktično usposabljanje udeležencev in udeleženk izobraževanja odraslih (PTO)</w:t>
      </w:r>
    </w:p>
    <w:p w14:paraId="58CBB449" w14:textId="53BFAD7C" w:rsidR="001A1486" w:rsidRPr="00FC11B1" w:rsidRDefault="000B7FBD" w:rsidP="00FC11B1">
      <w:pPr>
        <w:widowControl/>
        <w:autoSpaceDE/>
        <w:autoSpaceDN/>
        <w:adjustRightInd/>
        <w:spacing w:after="200" w:line="360" w:lineRule="auto"/>
        <w:rPr>
          <w:rFonts w:ascii="Arial" w:eastAsia="Calibri" w:hAnsi="Arial" w:cs="Arial"/>
          <w:sz w:val="22"/>
          <w:szCs w:val="22"/>
          <w:lang w:eastAsia="en-US"/>
        </w:rPr>
      </w:pPr>
      <w:r w:rsidRPr="00B275D7">
        <w:rPr>
          <w:rFonts w:ascii="Arial" w:eastAsia="Calibri" w:hAnsi="Arial" w:cs="Arial"/>
          <w:sz w:val="22"/>
          <w:szCs w:val="22"/>
          <w:lang w:eastAsia="en-US"/>
        </w:rPr>
        <w:t>V šolskem letu 2022/2023 je Aleš Zobec, koordinator PUD-a za izobraževanje odraslih, s strani vrtcev prejel poročilo o opravljanem PUD-u, ki vključuje tudi oceno mentorjev in mentoric, od 5 udeleženk in udeležencev izobraževanja odraslih. Pozitivno oceno so prejele vse udeleženke in udeleženci izobraževanja odraslih. Posameznim udeleženkam je komisija za priznavanje predhodno pridobljenega znanja PUD priznal</w:t>
      </w:r>
      <w:r w:rsidR="00FC11B1">
        <w:rPr>
          <w:rFonts w:ascii="Arial" w:eastAsia="Calibri" w:hAnsi="Arial" w:cs="Arial"/>
          <w:sz w:val="22"/>
          <w:szCs w:val="22"/>
          <w:lang w:eastAsia="en-US"/>
        </w:rPr>
        <w:t>a na podlagi dokazila o delu v v</w:t>
      </w:r>
      <w:r w:rsidRPr="00B275D7">
        <w:rPr>
          <w:rFonts w:ascii="Arial" w:eastAsia="Calibri" w:hAnsi="Arial" w:cs="Arial"/>
          <w:sz w:val="22"/>
          <w:szCs w:val="22"/>
          <w:lang w:eastAsia="en-US"/>
        </w:rPr>
        <w:t>rtcu. Udeleženci in udeleženke izobraževanja odraslih so informacije o PUD-u dobili v oktobru 2022, večinoma pa so z usposabljanj</w:t>
      </w:r>
      <w:r w:rsidR="00FC11B1">
        <w:rPr>
          <w:rFonts w:ascii="Arial" w:eastAsia="Calibri" w:hAnsi="Arial" w:cs="Arial"/>
          <w:sz w:val="22"/>
          <w:szCs w:val="22"/>
          <w:lang w:eastAsia="en-US"/>
        </w:rPr>
        <w:t xml:space="preserve">em pričeli v začetku leta 2023. </w:t>
      </w:r>
      <w:r w:rsidRPr="00B275D7">
        <w:rPr>
          <w:rFonts w:ascii="Arial" w:eastAsia="Calibri" w:hAnsi="Arial" w:cs="Arial"/>
          <w:sz w:val="22"/>
          <w:szCs w:val="22"/>
          <w:lang w:eastAsia="en-US"/>
        </w:rPr>
        <w:t>Praktično usposabljanje udeležencev in udeleženk</w:t>
      </w:r>
      <w:r w:rsidR="00FC11B1">
        <w:rPr>
          <w:rFonts w:ascii="Arial" w:eastAsia="Calibri" w:hAnsi="Arial" w:cs="Arial"/>
          <w:sz w:val="22"/>
          <w:szCs w:val="22"/>
          <w:lang w:eastAsia="en-US"/>
        </w:rPr>
        <w:t xml:space="preserve"> se je izvedlo v obsegu 220 ur.</w:t>
      </w:r>
    </w:p>
    <w:p w14:paraId="14583D4A" w14:textId="16DF169C" w:rsidR="000B7FBD" w:rsidRPr="001A1486" w:rsidRDefault="001A1486" w:rsidP="001A1486">
      <w:pPr>
        <w:widowControl/>
        <w:autoSpaceDE/>
        <w:autoSpaceDN/>
        <w:adjustRightInd/>
        <w:spacing w:line="360" w:lineRule="auto"/>
        <w:jc w:val="both"/>
        <w:rPr>
          <w:rFonts w:ascii="Arial" w:eastAsia="Calibri" w:hAnsi="Arial" w:cs="Arial"/>
          <w:sz w:val="22"/>
          <w:szCs w:val="22"/>
          <w:lang w:eastAsia="en-US"/>
        </w:rPr>
      </w:pPr>
      <w:r w:rsidRPr="001A1486">
        <w:rPr>
          <w:rFonts w:ascii="Arial" w:eastAsia="Calibri" w:hAnsi="Arial" w:cs="Arial"/>
          <w:b/>
          <w:sz w:val="22"/>
          <w:szCs w:val="22"/>
          <w:lang w:eastAsia="en-US"/>
        </w:rPr>
        <w:t>Evalvacija in predlogi za ukrepe na področju PUD</w:t>
      </w:r>
    </w:p>
    <w:p w14:paraId="183409D7" w14:textId="77777777" w:rsidR="000B7FBD" w:rsidRPr="00B275D7" w:rsidRDefault="000B7FBD" w:rsidP="000B7FBD">
      <w:pPr>
        <w:spacing w:line="360" w:lineRule="auto"/>
        <w:jc w:val="both"/>
        <w:rPr>
          <w:rFonts w:ascii="Arial" w:hAnsi="Arial" w:cs="Arial"/>
          <w:sz w:val="22"/>
          <w:szCs w:val="22"/>
        </w:rPr>
      </w:pPr>
      <w:r w:rsidRPr="00B275D7">
        <w:rPr>
          <w:rFonts w:ascii="Arial" w:hAnsi="Arial" w:cs="Arial"/>
          <w:sz w:val="22"/>
          <w:szCs w:val="22"/>
        </w:rPr>
        <w:t xml:space="preserve">Praktično usposabljanje v 4. letniku je potekalo uspešno. Vsi dijakinje in dijaki  so uspešno opravili PUD, pristopili so tudi k izpitnim nastopom. </w:t>
      </w:r>
    </w:p>
    <w:p w14:paraId="1F6A3B4C" w14:textId="77777777" w:rsidR="000B7FBD" w:rsidRPr="00B275D7" w:rsidRDefault="000B7FBD" w:rsidP="000B7FBD">
      <w:pPr>
        <w:spacing w:line="360" w:lineRule="auto"/>
        <w:jc w:val="both"/>
        <w:rPr>
          <w:rFonts w:ascii="Arial" w:hAnsi="Arial" w:cs="Arial"/>
          <w:sz w:val="22"/>
          <w:szCs w:val="22"/>
        </w:rPr>
      </w:pPr>
      <w:r w:rsidRPr="00B275D7">
        <w:rPr>
          <w:rFonts w:ascii="Arial" w:hAnsi="Arial" w:cs="Arial"/>
          <w:sz w:val="22"/>
          <w:szCs w:val="22"/>
        </w:rPr>
        <w:t xml:space="preserve">V tem šolskem letu smo izpeljali PUD dvakrat po tri tedne strnjeno (oktober, februar, marec). Dijaki, ki so v sklepnem mnenju omenjali terminsko organizacijo PUD, so poudarili, da jim strnjena oblika bolj ustreza, še posebno v dveh delih (jesen, pomlad), saj tako lahko zaznajo napredek v razvoju otrok. Strnjena oblika jim ustreza zato, ker se bolje povežejo z otroki (jih boje spoznajo in tako lažje izvajajo dejavnosti) in z mentoricami ter izkusijo organizacijo vzgojno-izobraževalnega dela v vrtcu preko daljšega časovnega obdobja (tedensko, mesečno načrtovanje dela), ob tem tudi bolje spoznajo zahteve poklica. V pogovorih po opravljenem PUD, v katerih sicer niso sodelovali vsi dijaki in dijakinje, temveč velika večina, ni bilo </w:t>
      </w:r>
      <w:r w:rsidRPr="00B275D7">
        <w:rPr>
          <w:rFonts w:ascii="Arial" w:hAnsi="Arial" w:cs="Arial"/>
          <w:sz w:val="22"/>
          <w:szCs w:val="22"/>
        </w:rPr>
        <w:lastRenderedPageBreak/>
        <w:t>nobenega med njimi, ki bi se zavzemal za PUD, ki poteka en dan v tednu prek šolskega leta.</w:t>
      </w:r>
    </w:p>
    <w:p w14:paraId="4971A34F" w14:textId="77777777" w:rsidR="000B7FBD" w:rsidRPr="00B275D7" w:rsidRDefault="000B7FBD" w:rsidP="000B7FBD">
      <w:pPr>
        <w:spacing w:line="360" w:lineRule="auto"/>
        <w:jc w:val="both"/>
        <w:rPr>
          <w:rFonts w:ascii="Arial" w:hAnsi="Arial" w:cs="Arial"/>
          <w:sz w:val="22"/>
          <w:szCs w:val="22"/>
        </w:rPr>
      </w:pPr>
      <w:r w:rsidRPr="00B275D7">
        <w:rPr>
          <w:rFonts w:ascii="Arial" w:hAnsi="Arial" w:cs="Arial"/>
          <w:sz w:val="22"/>
          <w:szCs w:val="22"/>
        </w:rPr>
        <w:t>Tudi praktično usposabljanje dijakov in dijakinj 1., 2. ter 3. letnika je potekalo uspešno. Dijaki in dijakinje 3. letnika, pa tudi njihovi mentorji in mentorice, so bili zadovoljni, da poteka usposabljanje strnjeno dva tedna. Prenovljena navodila za pisanje dnevnika v 3. letniku so se izkazala kot dobrodošla novost. Prav tako so prenovljena navodila dijaki in dijakinje 1. ter 2. letnika dobro sprejeli.</w:t>
      </w:r>
    </w:p>
    <w:p w14:paraId="2792D93B" w14:textId="5F2CEA6B" w:rsidR="000B7FBD" w:rsidRPr="00B275D7" w:rsidRDefault="000B7FBD" w:rsidP="000B7FBD">
      <w:pPr>
        <w:spacing w:line="360" w:lineRule="auto"/>
        <w:jc w:val="both"/>
        <w:rPr>
          <w:rFonts w:ascii="Arial" w:hAnsi="Arial" w:cs="Arial"/>
          <w:sz w:val="22"/>
          <w:szCs w:val="22"/>
        </w:rPr>
      </w:pPr>
      <w:r w:rsidRPr="00B275D7">
        <w:rPr>
          <w:rFonts w:ascii="Arial" w:hAnsi="Arial" w:cs="Arial"/>
          <w:sz w:val="22"/>
          <w:szCs w:val="22"/>
        </w:rPr>
        <w:t xml:space="preserve">Časovna umestitev PUD-a dijakov in dijakinj 3. letnika je bila ustrezna, deloma je bila ustrezna časovna umestitev PUD-a dijakov in dijakinj 2. letnika, z vidika organizatorja praktičnega usposabljanja z delom na šoli pa je bila manj ustrezna bila časovna umestitev PUD-a dijakov in dijakinj 1. letnika. Dijaki in dijakinje 1. letnika so bili na praktičnem usposabljanju od 5. 6. 2023 do 9. 6. 2023. Glede na dogovor v šoli je moral organizator praktičnega usposabljanja do 14. 6. 2023 (3 delovni dnevi) ugotoviti za vseh 108 dijakov in dijakinj, ali so PUD uspešno opravili, in to zabeležiti v eRedovalnico. Da organizator usposabljanja ugotovi uspešnost posameznega dijaka, mora pregledati oceno njegove mentorice, ugotoviti, ali je mentorica pregledala dnevnik praktičnega usposabljanja, nato pa ga mora pregledati še sam. </w:t>
      </w:r>
    </w:p>
    <w:p w14:paraId="53CAE8FB" w14:textId="77777777" w:rsidR="001A1486" w:rsidRDefault="001A1486" w:rsidP="000B7FBD">
      <w:pPr>
        <w:spacing w:line="360" w:lineRule="auto"/>
        <w:ind w:right="-289"/>
        <w:jc w:val="both"/>
        <w:rPr>
          <w:rFonts w:ascii="Arial" w:hAnsi="Arial" w:cs="Arial"/>
          <w:b/>
          <w:sz w:val="22"/>
          <w:szCs w:val="22"/>
        </w:rPr>
      </w:pPr>
    </w:p>
    <w:p w14:paraId="47A46381" w14:textId="6C249DE9" w:rsidR="000B7FBD" w:rsidRPr="00B275D7" w:rsidRDefault="001A1486" w:rsidP="000B7FBD">
      <w:pPr>
        <w:spacing w:line="360" w:lineRule="auto"/>
        <w:ind w:right="-289"/>
        <w:jc w:val="both"/>
        <w:rPr>
          <w:rFonts w:ascii="Arial" w:hAnsi="Arial" w:cs="Arial"/>
          <w:sz w:val="22"/>
          <w:szCs w:val="22"/>
        </w:rPr>
      </w:pPr>
      <w:r w:rsidRPr="001A1486">
        <w:rPr>
          <w:rFonts w:ascii="Arial" w:hAnsi="Arial" w:cs="Arial"/>
          <w:b/>
          <w:sz w:val="22"/>
          <w:szCs w:val="22"/>
        </w:rPr>
        <w:t>Poročilo o opravljanju izpitnih nastopov</w:t>
      </w:r>
    </w:p>
    <w:p w14:paraId="47E5BCA2" w14:textId="647D722C" w:rsidR="000B7FBD" w:rsidRPr="00B275D7" w:rsidRDefault="000B7FBD" w:rsidP="000B7FBD">
      <w:pPr>
        <w:spacing w:line="360" w:lineRule="auto"/>
        <w:rPr>
          <w:rFonts w:ascii="Arial" w:hAnsi="Arial" w:cs="Arial"/>
          <w:sz w:val="22"/>
          <w:szCs w:val="22"/>
        </w:rPr>
      </w:pPr>
      <w:r w:rsidRPr="00B275D7">
        <w:rPr>
          <w:rFonts w:ascii="Arial" w:hAnsi="Arial" w:cs="Arial"/>
          <w:sz w:val="22"/>
          <w:szCs w:val="22"/>
        </w:rPr>
        <w:t>Tajnik šolske maturitetne komisije za poklicno maturo in organizatorka ter organizator praktičnega usposabljanja z delom za 4. letnik so dijakinje in dijake z obveznostmi pri 4. predmetu poklicne mature začeli seznanjati že v septembru. Dijakinje in dijaki so informacije o obveznostih prejeli ustno in pisno – v fizični in elektronski obliki. Udeleženci in udeleženke izobraževanja odraslih so informacije z vsemi navodili prejeli v pisni obliki v oktobru.</w:t>
      </w:r>
    </w:p>
    <w:p w14:paraId="53826738" w14:textId="77777777" w:rsidR="000B7FBD" w:rsidRPr="00B275D7" w:rsidRDefault="000B7FBD" w:rsidP="000B7FBD">
      <w:pPr>
        <w:spacing w:line="360" w:lineRule="auto"/>
        <w:rPr>
          <w:rFonts w:ascii="Arial" w:hAnsi="Arial" w:cs="Arial"/>
          <w:sz w:val="22"/>
          <w:szCs w:val="22"/>
        </w:rPr>
      </w:pPr>
      <w:r w:rsidRPr="00B275D7">
        <w:rPr>
          <w:rFonts w:ascii="Arial" w:hAnsi="Arial" w:cs="Arial"/>
          <w:sz w:val="22"/>
          <w:szCs w:val="22"/>
        </w:rPr>
        <w:t>Dijakinje in dijaki 4. letnikov so teme izpitnih nastopov v skladu s Pravilnikom o poklicni maturi (Uradni list RS, št. 44/08, 9/09 in 40/11) in sklepom šolske maturitetne komisije za poklicno maturo prijavili do 31. oktobra 2022.</w:t>
      </w:r>
    </w:p>
    <w:p w14:paraId="4CBEBD6A" w14:textId="77777777" w:rsidR="000B7FBD" w:rsidRPr="00B275D7" w:rsidRDefault="000B7FBD" w:rsidP="000B7FBD">
      <w:pPr>
        <w:spacing w:line="360" w:lineRule="auto"/>
        <w:rPr>
          <w:rFonts w:ascii="Arial" w:hAnsi="Arial" w:cs="Arial"/>
          <w:sz w:val="22"/>
          <w:szCs w:val="22"/>
        </w:rPr>
      </w:pPr>
      <w:r w:rsidRPr="00B275D7">
        <w:rPr>
          <w:rFonts w:ascii="Arial" w:hAnsi="Arial" w:cs="Arial"/>
          <w:sz w:val="22"/>
          <w:szCs w:val="22"/>
        </w:rPr>
        <w:t>Dijaki in dijakinje ter udeleženci in udeleženke izobraževanja odraslih so izpitne nastope opravljali v vrtcih, kjer so opravljali tudi praktično usposabljanje. Izpitne nastope so dijaki in dijakinje opravljali med 13. februarjem in 3. marcem 2023, udeleženci in udeleženke izobraževanja odraslih pa po opravljenih 110 urah praktičnega usposabljanja.</w:t>
      </w:r>
    </w:p>
    <w:p w14:paraId="4C755ED4" w14:textId="77777777" w:rsidR="000B7FBD" w:rsidRPr="00B275D7" w:rsidRDefault="000B7FBD" w:rsidP="000B7FBD">
      <w:pPr>
        <w:spacing w:line="360" w:lineRule="auto"/>
        <w:rPr>
          <w:rFonts w:ascii="Arial" w:hAnsi="Arial" w:cs="Arial"/>
          <w:sz w:val="22"/>
          <w:szCs w:val="22"/>
        </w:rPr>
      </w:pPr>
      <w:r w:rsidRPr="00B275D7">
        <w:rPr>
          <w:rFonts w:ascii="Arial" w:hAnsi="Arial" w:cs="Arial"/>
          <w:sz w:val="22"/>
          <w:szCs w:val="22"/>
        </w:rPr>
        <w:t xml:space="preserve">V tem šolskem letu je izpitne nastope opravljalo 106 dijakinj in dijakov 4. letnika, to so tudi vsi dijaki in dijakinje zaključnih letnikov. Izpitne nastope je do začetka spomladanskega izpitnega roka poklicne mature 2023 opravljalo 5 udeležencev in udeleženk izobraževanja odraslih. </w:t>
      </w:r>
    </w:p>
    <w:p w14:paraId="6A4CD843" w14:textId="40F77C17" w:rsidR="000B7FBD" w:rsidRPr="00B275D7" w:rsidRDefault="000B7FBD" w:rsidP="000B7FBD">
      <w:pPr>
        <w:spacing w:line="360" w:lineRule="auto"/>
        <w:rPr>
          <w:rFonts w:ascii="Arial" w:hAnsi="Arial" w:cs="Arial"/>
          <w:sz w:val="22"/>
          <w:szCs w:val="22"/>
        </w:rPr>
      </w:pPr>
      <w:r w:rsidRPr="00B275D7">
        <w:rPr>
          <w:rFonts w:ascii="Arial" w:hAnsi="Arial" w:cs="Arial"/>
          <w:sz w:val="22"/>
          <w:szCs w:val="22"/>
        </w:rPr>
        <w:t>Vsi dijaki in dijakinje ter udeleženke in udeleženci izobraževanja odraslih, ki so pristopili k spomladanskemu roku poklicnem mature 2023, so izpitne nastope uspešno zagovarjali in s pozitivno oceno opravili 4. predmet poklicne mature. Nastopi dijakov in dijakinj ter udeležencev in udeleženk izobraževanja odraslih so bili večinoma ocenjeni s prav dobrimi ali odličnimi ocenami.</w:t>
      </w:r>
    </w:p>
    <w:p w14:paraId="1D8E561A" w14:textId="62C8B3F5" w:rsidR="00FC11B1" w:rsidRDefault="000B7FBD" w:rsidP="001A1486">
      <w:pPr>
        <w:spacing w:line="360" w:lineRule="auto"/>
        <w:rPr>
          <w:rFonts w:ascii="Arial" w:hAnsi="Arial" w:cs="Arial"/>
          <w:sz w:val="22"/>
          <w:szCs w:val="22"/>
        </w:rPr>
      </w:pPr>
      <w:r w:rsidRPr="00B275D7">
        <w:rPr>
          <w:rFonts w:ascii="Arial" w:hAnsi="Arial" w:cs="Arial"/>
          <w:sz w:val="22"/>
          <w:szCs w:val="22"/>
        </w:rPr>
        <w:lastRenderedPageBreak/>
        <w:t>Zapisala</w:t>
      </w:r>
      <w:r w:rsidR="005C3761">
        <w:rPr>
          <w:rFonts w:ascii="Arial" w:hAnsi="Arial" w:cs="Arial"/>
          <w:sz w:val="22"/>
          <w:szCs w:val="22"/>
        </w:rPr>
        <w:t xml:space="preserve">: </w:t>
      </w:r>
      <w:r w:rsidRPr="00B275D7">
        <w:rPr>
          <w:rFonts w:ascii="Arial" w:hAnsi="Arial" w:cs="Arial"/>
          <w:sz w:val="22"/>
          <w:szCs w:val="22"/>
        </w:rPr>
        <w:t>Mojca Zupan (4. letnik, izpitni nastopi)</w:t>
      </w:r>
      <w:r w:rsidR="005C3761">
        <w:rPr>
          <w:rFonts w:ascii="Arial" w:hAnsi="Arial" w:cs="Arial"/>
          <w:sz w:val="22"/>
          <w:szCs w:val="22"/>
        </w:rPr>
        <w:t xml:space="preserve"> in </w:t>
      </w:r>
      <w:r w:rsidRPr="00B275D7">
        <w:rPr>
          <w:rFonts w:ascii="Arial" w:hAnsi="Arial" w:cs="Arial"/>
          <w:sz w:val="22"/>
          <w:szCs w:val="22"/>
        </w:rPr>
        <w:t>Aleš Zobec (1., 2., 3. letnik, izobraževanje odraslih in izpitni nastopi)</w:t>
      </w:r>
    </w:p>
    <w:p w14:paraId="48ACB9A3" w14:textId="77777777" w:rsidR="002E3801" w:rsidRPr="001A1486" w:rsidRDefault="002E3801" w:rsidP="001A1486">
      <w:pPr>
        <w:spacing w:line="360" w:lineRule="auto"/>
        <w:rPr>
          <w:rFonts w:ascii="Arial" w:hAnsi="Arial" w:cs="Arial"/>
          <w:sz w:val="22"/>
          <w:szCs w:val="22"/>
        </w:rPr>
      </w:pPr>
    </w:p>
    <w:p w14:paraId="6ABCD3BA" w14:textId="40C1AC61" w:rsidR="00126D37" w:rsidRPr="00B275D7" w:rsidRDefault="00F9153C" w:rsidP="00F9153C">
      <w:pPr>
        <w:pStyle w:val="Naslov1"/>
        <w:numPr>
          <w:ilvl w:val="0"/>
          <w:numId w:val="0"/>
        </w:numPr>
        <w:ind w:left="432" w:hanging="432"/>
        <w:rPr>
          <w:rFonts w:ascii="Arial" w:hAnsi="Arial" w:cs="Arial"/>
          <w:b/>
          <w:color w:val="000000" w:themeColor="text1"/>
          <w:sz w:val="22"/>
          <w:szCs w:val="22"/>
        </w:rPr>
      </w:pPr>
      <w:bookmarkStart w:id="71" w:name="_Toc179618103"/>
      <w:bookmarkStart w:id="72" w:name="_Toc241852476"/>
      <w:bookmarkStart w:id="73" w:name="_Toc273007460"/>
      <w:bookmarkStart w:id="74" w:name="_Toc146097446"/>
      <w:r w:rsidRPr="00B275D7">
        <w:rPr>
          <w:rFonts w:ascii="Arial" w:hAnsi="Arial" w:cs="Arial"/>
          <w:b/>
          <w:color w:val="000000" w:themeColor="text1"/>
          <w:sz w:val="22"/>
          <w:szCs w:val="22"/>
        </w:rPr>
        <w:t xml:space="preserve">14 </w:t>
      </w:r>
      <w:r w:rsidR="00E974CE" w:rsidRPr="00B275D7">
        <w:rPr>
          <w:rFonts w:ascii="Arial" w:hAnsi="Arial" w:cs="Arial"/>
          <w:b/>
          <w:color w:val="000000" w:themeColor="text1"/>
          <w:sz w:val="22"/>
          <w:szCs w:val="22"/>
        </w:rPr>
        <w:t xml:space="preserve">  </w:t>
      </w:r>
      <w:r w:rsidR="00126D37" w:rsidRPr="001A1486">
        <w:rPr>
          <w:rFonts w:ascii="Arial" w:hAnsi="Arial" w:cs="Arial"/>
          <w:b/>
          <w:color w:val="000000" w:themeColor="text1"/>
          <w:szCs w:val="22"/>
        </w:rPr>
        <w:t>DEJAVNOST</w:t>
      </w:r>
      <w:r w:rsidR="00F51852" w:rsidRPr="001A1486">
        <w:rPr>
          <w:rFonts w:ascii="Arial" w:hAnsi="Arial" w:cs="Arial"/>
          <w:b/>
          <w:color w:val="000000" w:themeColor="text1"/>
          <w:szCs w:val="22"/>
        </w:rPr>
        <w:t>I</w:t>
      </w:r>
      <w:r w:rsidR="00126D37" w:rsidRPr="001A1486">
        <w:rPr>
          <w:rFonts w:ascii="Arial" w:hAnsi="Arial" w:cs="Arial"/>
          <w:b/>
          <w:color w:val="000000" w:themeColor="text1"/>
          <w:szCs w:val="22"/>
        </w:rPr>
        <w:t xml:space="preserve"> DIJAKOV</w:t>
      </w:r>
      <w:bookmarkEnd w:id="71"/>
      <w:bookmarkEnd w:id="72"/>
      <w:bookmarkEnd w:id="73"/>
      <w:r w:rsidR="002664C9" w:rsidRPr="001A1486">
        <w:rPr>
          <w:rFonts w:ascii="Arial" w:hAnsi="Arial" w:cs="Arial"/>
          <w:b/>
          <w:color w:val="000000" w:themeColor="text1"/>
          <w:szCs w:val="22"/>
        </w:rPr>
        <w:t xml:space="preserve"> OB POUKU</w:t>
      </w:r>
      <w:r w:rsidR="00265CE6" w:rsidRPr="001A1486">
        <w:rPr>
          <w:rFonts w:ascii="Arial" w:hAnsi="Arial" w:cs="Arial"/>
          <w:b/>
          <w:color w:val="000000" w:themeColor="text1"/>
          <w:szCs w:val="22"/>
        </w:rPr>
        <w:t xml:space="preserve"> IN POVEZOVANJE Z OKOLJEM</w:t>
      </w:r>
      <w:bookmarkEnd w:id="74"/>
    </w:p>
    <w:p w14:paraId="69136474" w14:textId="77777777" w:rsidR="00126D37" w:rsidRPr="00B275D7" w:rsidRDefault="00126D37" w:rsidP="00611F54">
      <w:pPr>
        <w:numPr>
          <w:ilvl w:val="12"/>
          <w:numId w:val="0"/>
        </w:numPr>
        <w:spacing w:line="360" w:lineRule="auto"/>
        <w:jc w:val="both"/>
        <w:rPr>
          <w:rFonts w:ascii="Arial" w:hAnsi="Arial" w:cs="Arial"/>
          <w:color w:val="000000" w:themeColor="text1"/>
          <w:sz w:val="22"/>
          <w:szCs w:val="22"/>
        </w:rPr>
      </w:pPr>
    </w:p>
    <w:p w14:paraId="2801A6D6" w14:textId="77893954" w:rsidR="006532BA" w:rsidRPr="00B275D7" w:rsidRDefault="002664C9" w:rsidP="00B5570F">
      <w:pPr>
        <w:spacing w:line="360" w:lineRule="auto"/>
        <w:ind w:right="-289"/>
        <w:jc w:val="both"/>
        <w:rPr>
          <w:rFonts w:ascii="Arial" w:hAnsi="Arial" w:cs="Arial"/>
          <w:color w:val="000000" w:themeColor="text1"/>
          <w:sz w:val="22"/>
          <w:szCs w:val="22"/>
        </w:rPr>
      </w:pPr>
      <w:r w:rsidRPr="00B275D7">
        <w:rPr>
          <w:rFonts w:ascii="Arial" w:hAnsi="Arial" w:cs="Arial"/>
          <w:color w:val="000000" w:themeColor="text1"/>
          <w:sz w:val="22"/>
          <w:szCs w:val="22"/>
        </w:rPr>
        <w:t>D</w:t>
      </w:r>
      <w:r w:rsidR="00126D37" w:rsidRPr="00B275D7">
        <w:rPr>
          <w:rFonts w:ascii="Arial" w:hAnsi="Arial" w:cs="Arial"/>
          <w:color w:val="000000" w:themeColor="text1"/>
          <w:sz w:val="22"/>
          <w:szCs w:val="22"/>
        </w:rPr>
        <w:t>ejavnosti d</w:t>
      </w:r>
      <w:r w:rsidR="00532B93" w:rsidRPr="00B275D7">
        <w:rPr>
          <w:rFonts w:ascii="Arial" w:hAnsi="Arial" w:cs="Arial"/>
          <w:color w:val="000000" w:themeColor="text1"/>
          <w:sz w:val="22"/>
          <w:szCs w:val="22"/>
        </w:rPr>
        <w:t>ijakov s</w:t>
      </w:r>
      <w:r w:rsidR="00F51852" w:rsidRPr="00B275D7">
        <w:rPr>
          <w:rFonts w:ascii="Arial" w:hAnsi="Arial" w:cs="Arial"/>
          <w:color w:val="000000" w:themeColor="text1"/>
          <w:sz w:val="22"/>
          <w:szCs w:val="22"/>
        </w:rPr>
        <w:t>mo</w:t>
      </w:r>
      <w:r w:rsidR="00370E33" w:rsidRPr="00B275D7">
        <w:rPr>
          <w:rFonts w:ascii="Arial" w:hAnsi="Arial" w:cs="Arial"/>
          <w:color w:val="000000" w:themeColor="text1"/>
          <w:sz w:val="22"/>
          <w:szCs w:val="22"/>
        </w:rPr>
        <w:t xml:space="preserve"> v šolskem letu 2022</w:t>
      </w:r>
      <w:r w:rsidR="00A0147E" w:rsidRPr="00B275D7">
        <w:rPr>
          <w:rFonts w:ascii="Arial" w:hAnsi="Arial" w:cs="Arial"/>
          <w:color w:val="000000" w:themeColor="text1"/>
          <w:sz w:val="22"/>
          <w:szCs w:val="22"/>
        </w:rPr>
        <w:t>/20</w:t>
      </w:r>
      <w:r w:rsidR="00370E33" w:rsidRPr="00B275D7">
        <w:rPr>
          <w:rFonts w:ascii="Arial" w:hAnsi="Arial" w:cs="Arial"/>
          <w:color w:val="000000" w:themeColor="text1"/>
          <w:sz w:val="22"/>
          <w:szCs w:val="22"/>
        </w:rPr>
        <w:t>23</w:t>
      </w:r>
      <w:r w:rsidR="00F51852" w:rsidRPr="00B275D7">
        <w:rPr>
          <w:rFonts w:ascii="Arial" w:hAnsi="Arial" w:cs="Arial"/>
          <w:color w:val="000000" w:themeColor="text1"/>
          <w:sz w:val="22"/>
          <w:szCs w:val="22"/>
        </w:rPr>
        <w:t xml:space="preserve"> izvajali</w:t>
      </w:r>
      <w:r w:rsidR="00126D37" w:rsidRPr="00B275D7">
        <w:rPr>
          <w:rFonts w:ascii="Arial" w:hAnsi="Arial" w:cs="Arial"/>
          <w:color w:val="000000" w:themeColor="text1"/>
          <w:sz w:val="22"/>
          <w:szCs w:val="22"/>
        </w:rPr>
        <w:t xml:space="preserve"> na številnih interesnih področjih: </w:t>
      </w:r>
      <w:r w:rsidR="00F51852" w:rsidRPr="00B275D7">
        <w:rPr>
          <w:rFonts w:ascii="Arial" w:hAnsi="Arial" w:cs="Arial"/>
          <w:color w:val="000000" w:themeColor="text1"/>
          <w:sz w:val="22"/>
          <w:szCs w:val="22"/>
        </w:rPr>
        <w:t>glasbenem, plesnem, gledališkem in</w:t>
      </w:r>
      <w:r w:rsidR="00126D37" w:rsidRPr="00B275D7">
        <w:rPr>
          <w:rFonts w:ascii="Arial" w:hAnsi="Arial" w:cs="Arial"/>
          <w:color w:val="000000" w:themeColor="text1"/>
          <w:sz w:val="22"/>
          <w:szCs w:val="22"/>
        </w:rPr>
        <w:t xml:space="preserve"> športnem, v</w:t>
      </w:r>
      <w:r w:rsidR="00F51852" w:rsidRPr="00B275D7">
        <w:rPr>
          <w:rFonts w:ascii="Arial" w:hAnsi="Arial" w:cs="Arial"/>
          <w:color w:val="000000" w:themeColor="text1"/>
          <w:sz w:val="22"/>
          <w:szCs w:val="22"/>
        </w:rPr>
        <w:t xml:space="preserve"> okviru dejavnosti za otroke, prostovoljnega socialnega dela</w:t>
      </w:r>
      <w:r w:rsidR="00126D37" w:rsidRPr="00B275D7">
        <w:rPr>
          <w:rFonts w:ascii="Arial" w:hAnsi="Arial" w:cs="Arial"/>
          <w:color w:val="000000" w:themeColor="text1"/>
          <w:sz w:val="22"/>
          <w:szCs w:val="22"/>
        </w:rPr>
        <w:t xml:space="preserve">, </w:t>
      </w:r>
      <w:r w:rsidR="00F51852" w:rsidRPr="00B275D7">
        <w:rPr>
          <w:rFonts w:ascii="Arial" w:hAnsi="Arial" w:cs="Arial"/>
          <w:color w:val="000000" w:themeColor="text1"/>
          <w:sz w:val="22"/>
          <w:szCs w:val="22"/>
        </w:rPr>
        <w:t xml:space="preserve">pri </w:t>
      </w:r>
      <w:r w:rsidR="00126D37" w:rsidRPr="00B275D7">
        <w:rPr>
          <w:rFonts w:ascii="Arial" w:hAnsi="Arial" w:cs="Arial"/>
          <w:color w:val="000000" w:themeColor="text1"/>
          <w:sz w:val="22"/>
          <w:szCs w:val="22"/>
        </w:rPr>
        <w:t xml:space="preserve">pripravi in izdelavi seminarskih in raziskovalnih nalog, </w:t>
      </w:r>
      <w:r w:rsidR="00F51852" w:rsidRPr="00B275D7">
        <w:rPr>
          <w:rFonts w:ascii="Arial" w:hAnsi="Arial" w:cs="Arial"/>
          <w:color w:val="000000" w:themeColor="text1"/>
          <w:sz w:val="22"/>
          <w:szCs w:val="22"/>
        </w:rPr>
        <w:t xml:space="preserve">na </w:t>
      </w:r>
      <w:r w:rsidR="00126D37" w:rsidRPr="00B275D7">
        <w:rPr>
          <w:rFonts w:ascii="Arial" w:hAnsi="Arial" w:cs="Arial"/>
          <w:color w:val="000000" w:themeColor="text1"/>
          <w:sz w:val="22"/>
          <w:szCs w:val="22"/>
        </w:rPr>
        <w:t>tekmovanjih v znanju in športu ter drug</w:t>
      </w:r>
      <w:r w:rsidR="00A41646" w:rsidRPr="00B275D7">
        <w:rPr>
          <w:rFonts w:ascii="Arial" w:hAnsi="Arial" w:cs="Arial"/>
          <w:color w:val="000000" w:themeColor="text1"/>
          <w:sz w:val="22"/>
          <w:szCs w:val="22"/>
        </w:rPr>
        <w:t>od</w:t>
      </w:r>
      <w:r w:rsidR="00126D37" w:rsidRPr="00B275D7">
        <w:rPr>
          <w:rFonts w:ascii="Arial" w:hAnsi="Arial" w:cs="Arial"/>
          <w:color w:val="000000" w:themeColor="text1"/>
          <w:sz w:val="22"/>
          <w:szCs w:val="22"/>
        </w:rPr>
        <w:t xml:space="preserve">. </w:t>
      </w:r>
    </w:p>
    <w:p w14:paraId="626A1A69" w14:textId="77777777" w:rsidR="00D528C1" w:rsidRPr="00B275D7" w:rsidRDefault="00D528C1" w:rsidP="00B5570F">
      <w:pPr>
        <w:spacing w:line="360" w:lineRule="auto"/>
        <w:ind w:right="-289"/>
        <w:jc w:val="both"/>
        <w:rPr>
          <w:rFonts w:ascii="Arial" w:hAnsi="Arial" w:cs="Arial"/>
          <w:color w:val="000000" w:themeColor="text1"/>
          <w:sz w:val="22"/>
          <w:szCs w:val="22"/>
        </w:rPr>
      </w:pPr>
    </w:p>
    <w:p w14:paraId="1B84109A" w14:textId="784CB53C" w:rsidR="00D528C1" w:rsidRPr="00B275D7" w:rsidRDefault="00D528C1" w:rsidP="00B5570F">
      <w:pPr>
        <w:widowControl/>
        <w:autoSpaceDE/>
        <w:autoSpaceDN/>
        <w:adjustRightInd/>
        <w:spacing w:line="360" w:lineRule="auto"/>
        <w:jc w:val="both"/>
        <w:rPr>
          <w:rFonts w:ascii="Arial" w:hAnsi="Arial" w:cs="Arial"/>
          <w:b/>
          <w:color w:val="000000" w:themeColor="text1"/>
          <w:sz w:val="22"/>
          <w:szCs w:val="22"/>
        </w:rPr>
      </w:pPr>
      <w:r w:rsidRPr="00B275D7">
        <w:rPr>
          <w:rFonts w:ascii="Arial" w:hAnsi="Arial" w:cs="Arial"/>
          <w:b/>
          <w:color w:val="000000" w:themeColor="text1"/>
          <w:sz w:val="22"/>
          <w:szCs w:val="22"/>
        </w:rPr>
        <w:t xml:space="preserve">Krožki </w:t>
      </w:r>
      <w:r w:rsidR="00A30BF7" w:rsidRPr="00B275D7">
        <w:rPr>
          <w:rFonts w:ascii="Arial" w:hAnsi="Arial" w:cs="Arial"/>
          <w:b/>
          <w:color w:val="000000" w:themeColor="text1"/>
          <w:sz w:val="22"/>
          <w:szCs w:val="22"/>
        </w:rPr>
        <w:t>in dijaški abonma</w:t>
      </w:r>
    </w:p>
    <w:p w14:paraId="63A78BBC" w14:textId="138FA421" w:rsidR="000B7FBD" w:rsidRPr="00032426" w:rsidRDefault="000B7FBD" w:rsidP="00032426">
      <w:pPr>
        <w:spacing w:line="360" w:lineRule="auto"/>
        <w:ind w:right="-289"/>
        <w:jc w:val="both"/>
        <w:rPr>
          <w:rFonts w:ascii="Arial" w:hAnsi="Arial" w:cs="Arial"/>
          <w:color w:val="000000" w:themeColor="text1"/>
          <w:sz w:val="22"/>
          <w:szCs w:val="22"/>
        </w:rPr>
      </w:pPr>
      <w:r w:rsidRPr="00B275D7">
        <w:rPr>
          <w:rFonts w:ascii="Arial" w:hAnsi="Arial" w:cs="Arial"/>
          <w:color w:val="000000" w:themeColor="text1"/>
          <w:sz w:val="22"/>
          <w:szCs w:val="22"/>
        </w:rPr>
        <w:t>Na šoli so se izvajali naslednji krožki:  LGBT-krožek (Urša Posavec in Aleš Zobec), psihološki krožek (Viktorija Kladnik Majger), igrarije (Mojca Zupan),kemijski krožek (Sergeja Groleger), inštrumentalni sestav (Katarina V. Iršič), likovni krožek (Jasna Potočnik) , krožek novoletna dekoracija šole ( Jasna Potočnik in Petra Županič), ŠILA- šolska impro liga (Jošt Jesenovec in Doroteja Jemec), krožek socialnih omrežij (Miha Vanič, Tadeja Dermastja , Eva Rolih),   filmski krožek (Miha Vanič), dijaški abonma SNG Drama (Lili Epih), kinotečni dijaški abonma, gled</w:t>
      </w:r>
      <w:r w:rsidR="00032426">
        <w:rPr>
          <w:rFonts w:ascii="Arial" w:hAnsi="Arial" w:cs="Arial"/>
          <w:color w:val="000000" w:themeColor="text1"/>
          <w:sz w:val="22"/>
          <w:szCs w:val="22"/>
        </w:rPr>
        <w:t>ališki abonma (Ciril Oberstar).</w:t>
      </w:r>
    </w:p>
    <w:p w14:paraId="2DA89399" w14:textId="77777777" w:rsidR="000B7FBD" w:rsidRPr="00B275D7" w:rsidRDefault="000B7FBD" w:rsidP="000B7FBD">
      <w:pPr>
        <w:spacing w:line="360" w:lineRule="auto"/>
        <w:ind w:right="-289"/>
        <w:jc w:val="both"/>
        <w:rPr>
          <w:rFonts w:ascii="Arial" w:hAnsi="Arial" w:cs="Arial"/>
          <w:color w:val="000000" w:themeColor="text1"/>
          <w:sz w:val="22"/>
          <w:szCs w:val="22"/>
        </w:rPr>
      </w:pPr>
      <w:r w:rsidRPr="00B275D7">
        <w:rPr>
          <w:rFonts w:ascii="Arial" w:hAnsi="Arial" w:cs="Arial"/>
          <w:color w:val="000000" w:themeColor="text1"/>
          <w:sz w:val="22"/>
          <w:szCs w:val="22"/>
        </w:rPr>
        <w:t xml:space="preserve">Srečanja </w:t>
      </w:r>
      <w:r w:rsidRPr="00B275D7">
        <w:rPr>
          <w:rFonts w:ascii="Arial" w:hAnsi="Arial" w:cs="Arial"/>
          <w:color w:val="000000" w:themeColor="text1"/>
          <w:sz w:val="22"/>
          <w:szCs w:val="22"/>
          <w:u w:val="single"/>
        </w:rPr>
        <w:t>LGBT-krožka</w:t>
      </w:r>
      <w:r w:rsidRPr="00B275D7">
        <w:rPr>
          <w:rFonts w:ascii="Arial" w:hAnsi="Arial" w:cs="Arial"/>
          <w:color w:val="000000" w:themeColor="text1"/>
          <w:sz w:val="22"/>
          <w:szCs w:val="22"/>
        </w:rPr>
        <w:t xml:space="preserve"> so v celoti potekala v živo. V sklopu krožka izvajamo različne dejavnosti, nudimo psihološko podporo v obliki pogovorov ali – bolj ali manj strukturiranih – debat, povezujemo se z LGBT-organizacijami in društvi. </w:t>
      </w:r>
    </w:p>
    <w:p w14:paraId="3733286D" w14:textId="77777777" w:rsidR="000B7FBD" w:rsidRPr="00B275D7" w:rsidRDefault="000B7FBD" w:rsidP="000B7FBD">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u w:val="single"/>
        </w:rPr>
        <w:t>Psihološki krožek</w:t>
      </w:r>
      <w:r w:rsidRPr="00B275D7">
        <w:rPr>
          <w:rFonts w:ascii="Arial" w:hAnsi="Arial" w:cs="Arial"/>
          <w:color w:val="000000" w:themeColor="text1"/>
          <w:sz w:val="22"/>
          <w:szCs w:val="22"/>
        </w:rPr>
        <w:t xml:space="preserve"> je bil  v letu 2022/2023 Priprava na šolsko in državno tekmovanje iz znanja psihologije. Letošnja teme tekmovanja so ČUSTVA in KOMUNIKACIJA. Z dijakinjami in dijaki so obravnavali gradiva za tekmovanje (poglavje Čustva, Komunikacija), reševali naloge, se pripravljali na tekmovanje.</w:t>
      </w:r>
    </w:p>
    <w:p w14:paraId="40A2C141" w14:textId="77777777" w:rsidR="000B7FBD" w:rsidRPr="00B275D7" w:rsidRDefault="000B7FBD" w:rsidP="000B7FBD">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u w:val="single"/>
        </w:rPr>
        <w:t>Krožek igrarije</w:t>
      </w:r>
      <w:r w:rsidRPr="00B275D7">
        <w:rPr>
          <w:rFonts w:ascii="Arial" w:hAnsi="Arial" w:cs="Arial"/>
          <w:color w:val="000000" w:themeColor="text1"/>
          <w:sz w:val="22"/>
          <w:szCs w:val="22"/>
        </w:rPr>
        <w:t xml:space="preserve"> je bil zasnovan kot priprava dijakov na izmenjavo v sklopu projekta Erasmus+. V sklopu krožka so bili dijakom predstavljeni sistemi predšolske vzgoje v različnih evropskih državah, s poudarkom na sistemu Irske in Španije. V drugem vsebinskem sklopu so bili dijaki in dijakinje samostojni – morali so izbrati državo, katere otroško igro so nameravali organizirati, nato pripraviti vsa potrebna sredstva in igro izvesti na krožku.</w:t>
      </w:r>
    </w:p>
    <w:p w14:paraId="3EDCA46B" w14:textId="77777777" w:rsidR="000B7FBD" w:rsidRPr="00B275D7" w:rsidRDefault="000B7FBD" w:rsidP="000B7FBD">
      <w:pPr>
        <w:spacing w:line="360" w:lineRule="auto"/>
        <w:rPr>
          <w:rFonts w:ascii="Arial" w:hAnsi="Arial" w:cs="Arial"/>
          <w:color w:val="000000" w:themeColor="text1"/>
          <w:sz w:val="22"/>
          <w:szCs w:val="22"/>
          <w:shd w:val="clear" w:color="auto" w:fill="FEFEFE"/>
        </w:rPr>
      </w:pPr>
      <w:r w:rsidRPr="00B275D7">
        <w:rPr>
          <w:rFonts w:ascii="Arial" w:hAnsi="Arial" w:cs="Arial"/>
          <w:color w:val="000000" w:themeColor="text1"/>
          <w:sz w:val="22"/>
          <w:szCs w:val="22"/>
          <w:u w:val="single"/>
        </w:rPr>
        <w:t xml:space="preserve">V likovnem krožku so se </w:t>
      </w:r>
      <w:r w:rsidRPr="00B275D7">
        <w:rPr>
          <w:rFonts w:ascii="Arial" w:hAnsi="Arial" w:cs="Arial"/>
          <w:color w:val="000000" w:themeColor="text1"/>
          <w:sz w:val="22"/>
          <w:szCs w:val="22"/>
          <w:shd w:val="clear" w:color="auto" w:fill="FEFEFE"/>
        </w:rPr>
        <w:t>posvetili različnim tehnikam in temam na področju slikarstva, kiparstva, grafike, risbe in prostorskega oblikovanja s poudarkom na individualnih željah posameznih dijakov, poizkušali so razvijati in nadgraditi osebne afinitete dijakov v likovnem ustvarjanju.</w:t>
      </w:r>
    </w:p>
    <w:p w14:paraId="319C737D" w14:textId="77777777" w:rsidR="000B7FBD" w:rsidRPr="00B275D7" w:rsidRDefault="000B7FBD" w:rsidP="000B7FBD">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u w:val="single"/>
        </w:rPr>
        <w:t>Krožek socialnih omrežij</w:t>
      </w:r>
      <w:r w:rsidRPr="00B275D7">
        <w:rPr>
          <w:rFonts w:ascii="Arial" w:hAnsi="Arial" w:cs="Arial"/>
          <w:color w:val="000000" w:themeColor="text1"/>
          <w:sz w:val="22"/>
          <w:szCs w:val="22"/>
        </w:rPr>
        <w:t xml:space="preserve"> je potekal tudi to leto. V okviru krožka se vodi Instagram profil šole. Predstavnik posameznega razreda posreduje gradivo za objave.</w:t>
      </w:r>
    </w:p>
    <w:p w14:paraId="5A075B59" w14:textId="77777777" w:rsidR="000B7FBD" w:rsidRPr="00B275D7" w:rsidRDefault="000B7FBD" w:rsidP="000B7FBD">
      <w:pPr>
        <w:spacing w:line="360" w:lineRule="auto"/>
        <w:jc w:val="both"/>
        <w:rPr>
          <w:rFonts w:ascii="Arial" w:hAnsi="Arial" w:cs="Arial"/>
          <w:bCs/>
          <w:color w:val="000000" w:themeColor="text1"/>
          <w:sz w:val="22"/>
          <w:szCs w:val="22"/>
        </w:rPr>
      </w:pPr>
      <w:r w:rsidRPr="00B275D7">
        <w:rPr>
          <w:rFonts w:ascii="Arial" w:hAnsi="Arial" w:cs="Arial"/>
          <w:color w:val="000000" w:themeColor="text1"/>
          <w:sz w:val="22"/>
          <w:szCs w:val="22"/>
        </w:rPr>
        <w:t xml:space="preserve">V tem šolskem letu je potekal tudi </w:t>
      </w:r>
      <w:r w:rsidRPr="00B275D7">
        <w:rPr>
          <w:rFonts w:ascii="Arial" w:hAnsi="Arial" w:cs="Arial"/>
          <w:color w:val="000000" w:themeColor="text1"/>
          <w:sz w:val="22"/>
          <w:szCs w:val="22"/>
          <w:u w:val="single"/>
        </w:rPr>
        <w:t>filmski krožek</w:t>
      </w:r>
      <w:r w:rsidRPr="00B275D7">
        <w:rPr>
          <w:rFonts w:ascii="Arial" w:hAnsi="Arial" w:cs="Arial"/>
          <w:bCs/>
          <w:color w:val="000000" w:themeColor="text1"/>
          <w:sz w:val="22"/>
          <w:szCs w:val="22"/>
        </w:rPr>
        <w:t xml:space="preserve">, katerega osnovni namen je prikaz šolskega </w:t>
      </w:r>
      <w:r w:rsidRPr="00B275D7">
        <w:rPr>
          <w:rFonts w:ascii="Arial" w:hAnsi="Arial" w:cs="Arial"/>
          <w:bCs/>
          <w:color w:val="000000" w:themeColor="text1"/>
          <w:sz w:val="22"/>
          <w:szCs w:val="22"/>
        </w:rPr>
        <w:lastRenderedPageBreak/>
        <w:t xml:space="preserve">in obšolskega življenja skozi oči dijakov. </w:t>
      </w:r>
    </w:p>
    <w:p w14:paraId="67485679" w14:textId="77777777" w:rsidR="000B7FBD" w:rsidRPr="00B275D7" w:rsidRDefault="000B7FBD" w:rsidP="000B7FBD">
      <w:pPr>
        <w:spacing w:line="360" w:lineRule="auto"/>
        <w:jc w:val="both"/>
        <w:rPr>
          <w:rStyle w:val="Poudarek"/>
          <w:rFonts w:ascii="Arial" w:hAnsi="Arial" w:cs="Arial"/>
          <w:i w:val="0"/>
          <w:color w:val="000000" w:themeColor="text1"/>
          <w:sz w:val="22"/>
          <w:szCs w:val="22"/>
        </w:rPr>
      </w:pPr>
      <w:r w:rsidRPr="00B275D7">
        <w:rPr>
          <w:rFonts w:ascii="Arial" w:hAnsi="Arial" w:cs="Arial"/>
          <w:bCs/>
          <w:color w:val="000000" w:themeColor="text1"/>
          <w:sz w:val="22"/>
          <w:szCs w:val="22"/>
          <w:u w:val="single"/>
        </w:rPr>
        <w:t>Kemijski krožek;</w:t>
      </w:r>
      <w:r w:rsidRPr="00B275D7">
        <w:rPr>
          <w:rStyle w:val="Naslov5Znak"/>
          <w:rFonts w:ascii="Arial" w:hAnsi="Arial" w:cs="Arial"/>
          <w:i w:val="0"/>
          <w:color w:val="000000" w:themeColor="text1"/>
          <w:sz w:val="22"/>
          <w:szCs w:val="22"/>
        </w:rPr>
        <w:t xml:space="preserve"> </w:t>
      </w:r>
      <w:r w:rsidRPr="00B275D7">
        <w:rPr>
          <w:rStyle w:val="Poudarek"/>
          <w:rFonts w:ascii="Arial" w:hAnsi="Arial" w:cs="Arial"/>
          <w:i w:val="0"/>
          <w:color w:val="000000" w:themeColor="text1"/>
          <w:sz w:val="22"/>
          <w:szCs w:val="22"/>
        </w:rPr>
        <w:t>izvajali  so zanimive kemijske poskuse ter raziskovali snovi in kemijske pojave.</w:t>
      </w:r>
    </w:p>
    <w:p w14:paraId="5D2A446F" w14:textId="77777777" w:rsidR="000B7FBD" w:rsidRPr="00B275D7" w:rsidRDefault="000B7FBD" w:rsidP="000B7FBD">
      <w:pPr>
        <w:spacing w:line="360" w:lineRule="auto"/>
        <w:jc w:val="both"/>
        <w:rPr>
          <w:rFonts w:ascii="Arial" w:hAnsi="Arial" w:cs="Arial"/>
          <w:bCs/>
          <w:iCs/>
          <w:color w:val="000000" w:themeColor="text1"/>
          <w:sz w:val="22"/>
          <w:szCs w:val="22"/>
        </w:rPr>
      </w:pPr>
      <w:r w:rsidRPr="00B275D7">
        <w:rPr>
          <w:rStyle w:val="Poudarek"/>
          <w:rFonts w:ascii="Arial" w:hAnsi="Arial" w:cs="Arial"/>
          <w:i w:val="0"/>
          <w:color w:val="000000" w:themeColor="text1"/>
          <w:sz w:val="22"/>
          <w:szCs w:val="22"/>
          <w:u w:val="single"/>
        </w:rPr>
        <w:t xml:space="preserve">Inštrumentalni sestav ; </w:t>
      </w:r>
      <w:r w:rsidRPr="00B275D7">
        <w:rPr>
          <w:rFonts w:ascii="Arial" w:hAnsi="Arial" w:cs="Arial"/>
          <w:bCs/>
          <w:iCs/>
          <w:color w:val="000000" w:themeColor="text1"/>
          <w:sz w:val="22"/>
          <w:szCs w:val="22"/>
        </w:rPr>
        <w:t>v  sestavu igrajo inštrumentalisti s predznanjem. Izvajamo klasično, ljudsko, filmsko, plesno  glasbo.</w:t>
      </w:r>
    </w:p>
    <w:p w14:paraId="3990466B" w14:textId="77777777" w:rsidR="000B7FBD" w:rsidRPr="00B275D7" w:rsidRDefault="000B7FBD" w:rsidP="000B7FBD">
      <w:pPr>
        <w:spacing w:line="360" w:lineRule="auto"/>
        <w:rPr>
          <w:rFonts w:ascii="Arial" w:hAnsi="Arial" w:cs="Arial"/>
          <w:color w:val="000000" w:themeColor="text1"/>
          <w:sz w:val="22"/>
          <w:szCs w:val="22"/>
        </w:rPr>
      </w:pPr>
      <w:r w:rsidRPr="00B275D7">
        <w:rPr>
          <w:rFonts w:ascii="Arial" w:hAnsi="Arial" w:cs="Arial"/>
          <w:bCs/>
          <w:iCs/>
          <w:color w:val="000000" w:themeColor="text1"/>
          <w:sz w:val="22"/>
          <w:szCs w:val="22"/>
          <w:u w:val="single"/>
        </w:rPr>
        <w:t xml:space="preserve">ŠILA- Šolska impro liga </w:t>
      </w:r>
      <w:r w:rsidRPr="00B275D7">
        <w:rPr>
          <w:rFonts w:ascii="Arial" w:hAnsi="Arial" w:cs="Arial"/>
          <w:color w:val="000000" w:themeColor="text1"/>
          <w:sz w:val="22"/>
          <w:szCs w:val="22"/>
        </w:rPr>
        <w:t xml:space="preserve">ŠILA je potekala v obliki tedenskih delavnic po dve šolski uri. Ekipa se je na nastopih, ki večinoma potekajo v Dijaškem domu Tabor, srečevala še z ekipami drugih šol, vključili so  se boste lahko tudi v dodatne projekte (ŠILA longform, ŠILA tabor ...). </w:t>
      </w:r>
    </w:p>
    <w:p w14:paraId="240595B8" w14:textId="4F0177C2" w:rsidR="005C3761" w:rsidRDefault="000B7FBD" w:rsidP="000B7FBD">
      <w:pPr>
        <w:spacing w:line="360" w:lineRule="auto"/>
        <w:rPr>
          <w:rFonts w:ascii="Arial" w:hAnsi="Arial" w:cs="Arial"/>
          <w:color w:val="000000" w:themeColor="text1"/>
          <w:sz w:val="22"/>
          <w:szCs w:val="22"/>
        </w:rPr>
      </w:pPr>
      <w:r w:rsidRPr="00B275D7">
        <w:rPr>
          <w:rFonts w:ascii="Arial" w:hAnsi="Arial" w:cs="Arial"/>
          <w:color w:val="000000" w:themeColor="text1"/>
          <w:sz w:val="22"/>
          <w:szCs w:val="22"/>
          <w:u w:val="single"/>
        </w:rPr>
        <w:t>Krožek novoletne dekoracije šole</w:t>
      </w:r>
      <w:r w:rsidRPr="00B275D7">
        <w:rPr>
          <w:rFonts w:ascii="Arial" w:hAnsi="Arial" w:cs="Arial"/>
          <w:color w:val="000000" w:themeColor="text1"/>
          <w:sz w:val="22"/>
          <w:szCs w:val="22"/>
        </w:rPr>
        <w:t xml:space="preserve">; na krožek so  bili vabljeni vsi dijaki in dijakinje iz katere koli smeri naše šole, ki jih veseli izdelovanje novoletne dekoracije. Krožek je potekal od sredine oktobra do sredine decembra (+ pospravljanje dekoracije v januarju), na njem pa so osnovali koncept novoletne okrasitve šolskih prostorov, izdelali dekoracijo in jo namestili. Aktivni dijaki in dijakinje so si </w:t>
      </w:r>
      <w:r w:rsidR="001A1486">
        <w:rPr>
          <w:rFonts w:ascii="Arial" w:hAnsi="Arial" w:cs="Arial"/>
          <w:color w:val="000000" w:themeColor="text1"/>
          <w:sz w:val="22"/>
          <w:szCs w:val="22"/>
        </w:rPr>
        <w:t>s krožkom prislužili 15 ur OIV.</w:t>
      </w:r>
    </w:p>
    <w:p w14:paraId="51ED3085" w14:textId="77777777" w:rsidR="00FC11B1" w:rsidRPr="001A1486" w:rsidRDefault="00FC11B1" w:rsidP="000B7FBD">
      <w:pPr>
        <w:spacing w:line="360" w:lineRule="auto"/>
        <w:rPr>
          <w:rFonts w:ascii="Arial" w:hAnsi="Arial" w:cs="Arial"/>
          <w:color w:val="000000" w:themeColor="text1"/>
          <w:sz w:val="22"/>
          <w:szCs w:val="22"/>
        </w:rPr>
      </w:pPr>
    </w:p>
    <w:p w14:paraId="4B6015AD" w14:textId="7C2CF9C1" w:rsidR="009236F8"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Filmski abonmaji :</w:t>
      </w:r>
    </w:p>
    <w:p w14:paraId="402C6E81" w14:textId="77777777" w:rsidR="009236F8"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- 2. letnik: abonma žanrskega filma (Kinoteka 1 film)</w:t>
      </w:r>
    </w:p>
    <w:p w14:paraId="039830D8" w14:textId="77777777" w:rsidR="009236F8"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 xml:space="preserve">- 3. letnik: kinotečni dijaški abonma - novi valovi (Slovenska kinoteka, 2 filma) </w:t>
      </w:r>
    </w:p>
    <w:p w14:paraId="00968A1E" w14:textId="68F93988" w:rsidR="009236F8"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- 4. letnik: maturitetni abonma (Slovenska kinoteka: 1 film)</w:t>
      </w:r>
    </w:p>
    <w:p w14:paraId="3C20FD5C" w14:textId="77777777" w:rsidR="008256BC" w:rsidRPr="008256BC" w:rsidRDefault="008256BC" w:rsidP="008256BC">
      <w:pPr>
        <w:widowControl/>
        <w:autoSpaceDE/>
        <w:autoSpaceDN/>
        <w:adjustRightInd/>
        <w:spacing w:line="360" w:lineRule="auto"/>
        <w:rPr>
          <w:rFonts w:ascii="Arial" w:eastAsia="Arial" w:hAnsi="Arial" w:cs="Arial"/>
          <w:color w:val="000000" w:themeColor="text1"/>
          <w:sz w:val="22"/>
          <w:szCs w:val="22"/>
          <w:lang w:val="sl"/>
        </w:rPr>
      </w:pPr>
    </w:p>
    <w:p w14:paraId="2A3D447E" w14:textId="308C47A8" w:rsidR="009236F8"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Gledališki abonmaji :</w:t>
      </w:r>
    </w:p>
    <w:p w14:paraId="0B7953F8" w14:textId="77777777" w:rsidR="009236F8"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 xml:space="preserve">1. letniki SMG, </w:t>
      </w:r>
    </w:p>
    <w:p w14:paraId="489706EE" w14:textId="77777777" w:rsidR="009236F8"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 xml:space="preserve">2. letniki MGL, </w:t>
      </w:r>
    </w:p>
    <w:p w14:paraId="64F1B2A3" w14:textId="77777777" w:rsidR="009236F8"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3. letnika SNG Drama, posebno pozornost smo namenili uprizoritvi besedila Kako je padlo drevo</w:t>
      </w:r>
    </w:p>
    <w:p w14:paraId="275EF507" w14:textId="77777777" w:rsidR="009236F8"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4. letnika - ali Transferzala ali KUL abonma</w:t>
      </w:r>
    </w:p>
    <w:p w14:paraId="1C379F17" w14:textId="565F9F7A" w:rsidR="00F812EA" w:rsidRPr="008256BC" w:rsidRDefault="009236F8" w:rsidP="008256BC">
      <w:pPr>
        <w:widowControl/>
        <w:autoSpaceDE/>
        <w:autoSpaceDN/>
        <w:adjustRightInd/>
        <w:spacing w:line="360" w:lineRule="auto"/>
        <w:rPr>
          <w:rFonts w:ascii="Arial" w:eastAsia="Arial" w:hAnsi="Arial" w:cs="Arial"/>
          <w:color w:val="000000" w:themeColor="text1"/>
          <w:sz w:val="22"/>
          <w:szCs w:val="22"/>
          <w:lang w:val="sl"/>
        </w:rPr>
      </w:pPr>
      <w:r w:rsidRPr="008256BC">
        <w:rPr>
          <w:rFonts w:ascii="Arial" w:eastAsia="Arial" w:hAnsi="Arial" w:cs="Arial"/>
          <w:color w:val="000000" w:themeColor="text1"/>
          <w:sz w:val="22"/>
          <w:szCs w:val="22"/>
          <w:lang w:val="sl"/>
        </w:rPr>
        <w:t xml:space="preserve">5. Ogled SNG Opera in balet Ljubljana </w:t>
      </w:r>
    </w:p>
    <w:p w14:paraId="3B6B4751" w14:textId="29A40F4A" w:rsidR="00324799" w:rsidRPr="00B275D7" w:rsidRDefault="00324799" w:rsidP="00D35946">
      <w:pPr>
        <w:pStyle w:val="Body"/>
        <w:spacing w:line="360" w:lineRule="auto"/>
        <w:jc w:val="both"/>
        <w:rPr>
          <w:rFonts w:ascii="Arial" w:hAnsi="Arial" w:cs="Arial"/>
          <w:color w:val="000000" w:themeColor="text1"/>
          <w:sz w:val="22"/>
          <w:szCs w:val="22"/>
        </w:rPr>
      </w:pPr>
    </w:p>
    <w:p w14:paraId="0C0A18C5" w14:textId="77777777" w:rsidR="00F52FC3" w:rsidRPr="00B275D7" w:rsidRDefault="00F52FC3" w:rsidP="00F52FC3">
      <w:pPr>
        <w:spacing w:line="360" w:lineRule="auto"/>
        <w:jc w:val="both"/>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Mali abonma – veliko doživetje! ter druge dejavnosti v okviru PUD-a</w:t>
      </w:r>
    </w:p>
    <w:p w14:paraId="2AECE454" w14:textId="77777777" w:rsidR="00101778" w:rsidRPr="00B275D7" w:rsidRDefault="00101778" w:rsidP="00101778">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Od 20. junija 2023 do 22. junija 2023 smo na šoli organizirali že tradicionalni dogodek Mali abonma, veliko doživetje!</w:t>
      </w:r>
    </w:p>
    <w:p w14:paraId="5D003584" w14:textId="77777777" w:rsidR="00101778" w:rsidRPr="00B275D7" w:rsidRDefault="00101778" w:rsidP="00101778">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Na dogodku so dijaki in dijakinje 3. letnika predšolske vzgoje nastopili pred otroki povabljenih vrtcev s predstavami in delavnicami, ki so jih pod mentorstvom naših učiteljic pripravili v tem šolskem letu.</w:t>
      </w:r>
    </w:p>
    <w:p w14:paraId="6C120256" w14:textId="77777777" w:rsidR="00101778" w:rsidRPr="00B275D7" w:rsidRDefault="00101778" w:rsidP="00101778">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Otroci so si ogledali sledeče predstave: lutkovno-glasbeno predstavo Čepica veselja (Virant Iršič, Kononenko, Županič), gledališko-glasbeno predstavo Maček Mačkursson (Krajnc Avdič, Potočnik, Trilar) ter plesno predstavo Zlata ladja (Ožbolt). </w:t>
      </w:r>
    </w:p>
    <w:p w14:paraId="09F080FA" w14:textId="77777777" w:rsidR="00101778" w:rsidRPr="00B275D7" w:rsidRDefault="00101778" w:rsidP="00101778">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Dogodek je potekal tri dni – vsak dan ob 9.00 ter ob 10.30. Predstave si je ogledalo približno </w:t>
      </w:r>
      <w:r w:rsidRPr="00B275D7">
        <w:rPr>
          <w:rFonts w:ascii="Arial" w:hAnsi="Arial" w:cs="Arial"/>
          <w:color w:val="000000" w:themeColor="text1"/>
          <w:sz w:val="22"/>
          <w:szCs w:val="22"/>
        </w:rPr>
        <w:lastRenderedPageBreak/>
        <w:t>800 otrok iz 10 različnih vrtcev. Obiskali so nas tudi otroci s posebnimi potrebami iz CUDV Dobrna. Razpored je razviden v spodnji tabeli.</w:t>
      </w:r>
    </w:p>
    <w:p w14:paraId="6A90A14D" w14:textId="77777777" w:rsidR="00101778" w:rsidRPr="00B275D7" w:rsidRDefault="00101778" w:rsidP="00101778">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V četrtek, 22. junija 2023, so dijaki in dijakinje ponovili vse tri predstave še za zunanje obiskovalcev in obiskovalke, ki so jih povabili dijaki in dijakinje same. Na dogodku je bilo približno 120 obiskovalcev in obiskovalk.</w:t>
      </w:r>
    </w:p>
    <w:p w14:paraId="771AFB62" w14:textId="513C5A52" w:rsidR="00FC11B1" w:rsidRDefault="00F52FC3" w:rsidP="001A1486">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Koordinator/vodja je bil Aleš Zobec.</w:t>
      </w:r>
    </w:p>
    <w:p w14:paraId="1361CF56" w14:textId="77777777" w:rsidR="008256BC" w:rsidRPr="00B275D7" w:rsidRDefault="008256BC" w:rsidP="001A1486">
      <w:pPr>
        <w:spacing w:line="360" w:lineRule="auto"/>
        <w:jc w:val="both"/>
        <w:rPr>
          <w:rFonts w:ascii="Arial" w:hAnsi="Arial" w:cs="Arial"/>
          <w:color w:val="000000" w:themeColor="text1"/>
          <w:sz w:val="22"/>
          <w:szCs w:val="22"/>
        </w:rPr>
      </w:pPr>
    </w:p>
    <w:p w14:paraId="78115428" w14:textId="77777777" w:rsidR="001A2183" w:rsidRPr="00B275D7" w:rsidRDefault="001A2183" w:rsidP="001A2183">
      <w:pPr>
        <w:widowControl/>
        <w:autoSpaceDE/>
        <w:autoSpaceDN/>
        <w:adjustRightInd/>
        <w:spacing w:line="360" w:lineRule="auto"/>
        <w:jc w:val="both"/>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 xml:space="preserve">Inštrumentalni sestav, mentorica Katja Virant Iršič </w:t>
      </w:r>
    </w:p>
    <w:p w14:paraId="3C3B6FBE" w14:textId="66BAC1F6" w:rsidR="00101778" w:rsidRPr="00B275D7" w:rsidRDefault="00101778" w:rsidP="00101778">
      <w:pPr>
        <w:pStyle w:val="Body"/>
        <w:spacing w:line="360" w:lineRule="auto"/>
        <w:jc w:val="both"/>
        <w:rPr>
          <w:rFonts w:ascii="Arial" w:hAnsi="Arial" w:cs="Arial"/>
          <w:b/>
          <w:color w:val="000000" w:themeColor="text1"/>
          <w:sz w:val="22"/>
          <w:szCs w:val="22"/>
        </w:rPr>
      </w:pPr>
    </w:p>
    <w:p w14:paraId="4F3A923B" w14:textId="77777777"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27. 9.2022 ob 9.00 NASTOP INŠTRUMENTALNEGA SESTAVA NA F3ŽO na Odprtem odru v CD. </w:t>
      </w:r>
    </w:p>
    <w:p w14:paraId="1508C2D8" w14:textId="77777777"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Inštrumentalni sestav sodeluje na Festivalu že od same ustanovitve, to je 21 let.</w:t>
      </w:r>
    </w:p>
    <w:p w14:paraId="01753873" w14:textId="65D10D9D"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6. 10.2022 ob 12.00 uvodni glasbeni nastop pred srečanjem ravnateljev vrtcev v DGPD2 </w:t>
      </w:r>
    </w:p>
    <w:p w14:paraId="57BF534F" w14:textId="0D8CAB19" w:rsidR="00101778" w:rsidRPr="00B275D7" w:rsidRDefault="00101778" w:rsidP="00355E1F">
      <w:pPr>
        <w:pStyle w:val="Body"/>
        <w:numPr>
          <w:ilvl w:val="0"/>
          <w:numId w:val="60"/>
        </w:numPr>
        <w:spacing w:line="360" w:lineRule="auto"/>
        <w:jc w:val="both"/>
        <w:rPr>
          <w:rFonts w:ascii="Arial" w:hAnsi="Arial" w:cs="Arial"/>
          <w:b/>
          <w:color w:val="000000" w:themeColor="text1"/>
          <w:sz w:val="22"/>
          <w:szCs w:val="22"/>
        </w:rPr>
      </w:pPr>
      <w:r w:rsidRPr="00B275D7">
        <w:rPr>
          <w:rFonts w:ascii="Arial" w:hAnsi="Arial" w:cs="Arial"/>
          <w:color w:val="000000" w:themeColor="text1"/>
          <w:sz w:val="22"/>
          <w:szCs w:val="22"/>
        </w:rPr>
        <w:t>12. 12. 2022</w:t>
      </w:r>
      <w:r w:rsidRPr="00B275D7">
        <w:rPr>
          <w:rFonts w:ascii="Arial" w:hAnsi="Arial" w:cs="Arial"/>
          <w:b/>
          <w:color w:val="000000" w:themeColor="text1"/>
          <w:sz w:val="22"/>
          <w:szCs w:val="22"/>
        </w:rPr>
        <w:t xml:space="preserve"> </w:t>
      </w:r>
      <w:r w:rsidRPr="00B275D7">
        <w:rPr>
          <w:rFonts w:ascii="Arial" w:hAnsi="Arial" w:cs="Arial"/>
          <w:color w:val="000000" w:themeColor="text1"/>
          <w:sz w:val="22"/>
          <w:szCs w:val="22"/>
        </w:rPr>
        <w:t>nastop komorne skupine inštrumentalnega sestava na Dvevih odprtih vrat v predavalnici PA 209 na otvoritvi srečanja.</w:t>
      </w:r>
    </w:p>
    <w:p w14:paraId="61EBE40D" w14:textId="5CAFB3EB"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12. 2022 nastop treh komornih inštrumentalnih skupin in celotnega inštrumentalnega sestava v GPD na predbožičnem koncertu.</w:t>
      </w:r>
    </w:p>
    <w:p w14:paraId="2052F5C0" w14:textId="110B9497"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23. 12. 2022 nastop inštrumentalnega sestava na  prireditvi ob Dnevu samostojnosti s tremi skladbami  v avli </w:t>
      </w:r>
    </w:p>
    <w:p w14:paraId="0E05AA64" w14:textId="5B963522"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1. 2023 na Srečanju ravnateljev PV, CPI, Univerza, ob 10.00 na šoli</w:t>
      </w:r>
    </w:p>
    <w:p w14:paraId="18665F38" w14:textId="2C812F5F"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2. 2023 Nastopi na informativnem dnevu</w:t>
      </w:r>
    </w:p>
    <w:p w14:paraId="34510308" w14:textId="44BA5C5D"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13. 3 .2023  Srečanje – tekmovanje  lutkovnih skupin. </w:t>
      </w:r>
    </w:p>
    <w:p w14:paraId="21EE79E1" w14:textId="77777777"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20. 3. 2023 Dan voda </w:t>
      </w:r>
    </w:p>
    <w:p w14:paraId="6C7168BA" w14:textId="0E496F59"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Otvoritev z glasbenim nastopom celotnega inštrumentalnega sestava in glasbena delavnica s komorno skupino  inštrumentalnega sestava. </w:t>
      </w:r>
    </w:p>
    <w:p w14:paraId="55CBA287" w14:textId="77777777"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21. 3. 2023 nastop za goste iz Berlina</w:t>
      </w:r>
    </w:p>
    <w:p w14:paraId="711460DB" w14:textId="15E1B084"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23. 3. 2023 nastop v knjižnici Bežigrad</w:t>
      </w:r>
    </w:p>
    <w:p w14:paraId="3AB4D793" w14:textId="16DED59C"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11. 4. 2023 ob 10.00 nastop na okrogli mizi ob 50 letnici skupnosti vrtec Slovenije v CD</w:t>
      </w:r>
    </w:p>
    <w:p w14:paraId="276F8D3E" w14:textId="69F5EF7C"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14. 4. 2023 ob 12.00 natop ob spominu na ravnatelja Alojza Pluška v avli.</w:t>
      </w:r>
    </w:p>
    <w:p w14:paraId="2DFC6000" w14:textId="7DBA6353" w:rsidR="00101778" w:rsidRPr="00B275D7" w:rsidRDefault="00101778" w:rsidP="00355E1F">
      <w:pPr>
        <w:pStyle w:val="Body"/>
        <w:numPr>
          <w:ilvl w:val="0"/>
          <w:numId w:val="60"/>
        </w:num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16. 5. 2023 nastop za mlade goste z mentorji  iz Berlina.</w:t>
      </w:r>
    </w:p>
    <w:p w14:paraId="63BF2E2A" w14:textId="787B0B95"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 xml:space="preserve">22. 5. 2023 ob 13.30  slovo od 4. letnikov </w:t>
      </w:r>
      <w:r w:rsidRPr="00B275D7">
        <w:rPr>
          <w:rFonts w:ascii="Arial" w:hAnsi="Arial" w:cs="Arial"/>
          <w:color w:val="000000" w:themeColor="text1"/>
          <w:sz w:val="22"/>
          <w:szCs w:val="22"/>
        </w:rPr>
        <w:t>(nastop inštrumentalnega sestava) v GPD1</w:t>
      </w:r>
    </w:p>
    <w:p w14:paraId="385AF8B2" w14:textId="77777777"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 xml:space="preserve">31. 5. 2023 ob 10.00  samostojni koncert  na Festivalu Igraj se z mano pred Filharmonijo </w:t>
      </w:r>
      <w:r w:rsidRPr="00B275D7">
        <w:rPr>
          <w:rFonts w:ascii="Arial" w:hAnsi="Arial" w:cs="Arial"/>
          <w:color w:val="000000" w:themeColor="text1"/>
          <w:sz w:val="22"/>
          <w:szCs w:val="22"/>
        </w:rPr>
        <w:t>na velikem odru</w:t>
      </w:r>
    </w:p>
    <w:p w14:paraId="44386B51" w14:textId="77777777" w:rsidR="00101778" w:rsidRPr="00B275D7" w:rsidRDefault="00101778" w:rsidP="00355E1F">
      <w:pPr>
        <w:pStyle w:val="Body"/>
        <w:numPr>
          <w:ilvl w:val="0"/>
          <w:numId w:val="60"/>
        </w:num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 xml:space="preserve">14. 6. 2023 otvoritev razstave Parafraze  2.letnikov na PA. </w:t>
      </w:r>
    </w:p>
    <w:p w14:paraId="4379CB2E" w14:textId="77777777" w:rsidR="00101778" w:rsidRPr="00B275D7" w:rsidRDefault="00101778" w:rsidP="00355E1F">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lastRenderedPageBreak/>
        <w:t>15. 6. 2023 ob 17.00 nastop komornih skupin inštrumentalnega sestava na šolskem koncertu ZIGET</w:t>
      </w:r>
    </w:p>
    <w:p w14:paraId="382D4290" w14:textId="73DA9BBB" w:rsidR="002E3801" w:rsidRDefault="00101778" w:rsidP="00E658FC">
      <w:pPr>
        <w:pStyle w:val="Body"/>
        <w:numPr>
          <w:ilvl w:val="0"/>
          <w:numId w:val="60"/>
        </w:numPr>
        <w:spacing w:line="360" w:lineRule="auto"/>
        <w:jc w:val="both"/>
        <w:rPr>
          <w:rFonts w:ascii="Arial" w:hAnsi="Arial" w:cs="Arial"/>
          <w:color w:val="000000" w:themeColor="text1"/>
          <w:sz w:val="22"/>
          <w:szCs w:val="22"/>
        </w:rPr>
      </w:pPr>
      <w:r w:rsidRPr="00B275D7">
        <w:rPr>
          <w:rFonts w:ascii="Arial" w:hAnsi="Arial" w:cs="Arial"/>
          <w:bCs/>
          <w:color w:val="000000" w:themeColor="text1"/>
          <w:sz w:val="22"/>
          <w:szCs w:val="22"/>
        </w:rPr>
        <w:t>23. 6.2023 ob 11.00  nastop inštrumentalnega sestava na prireditvi ob Dnevu državnosti v avli stavbe A</w:t>
      </w:r>
    </w:p>
    <w:p w14:paraId="249547F3" w14:textId="77777777" w:rsidR="00E658FC" w:rsidRPr="00E658FC" w:rsidRDefault="00E658FC" w:rsidP="00E658FC">
      <w:pPr>
        <w:pStyle w:val="Body"/>
        <w:spacing w:line="360" w:lineRule="auto"/>
        <w:ind w:left="720"/>
        <w:jc w:val="both"/>
        <w:rPr>
          <w:rFonts w:ascii="Arial" w:hAnsi="Arial" w:cs="Arial"/>
          <w:color w:val="000000" w:themeColor="text1"/>
          <w:sz w:val="22"/>
          <w:szCs w:val="22"/>
        </w:rPr>
      </w:pPr>
    </w:p>
    <w:p w14:paraId="65532FF2" w14:textId="77777777" w:rsidR="001A2183" w:rsidRPr="00B275D7" w:rsidRDefault="001A2183" w:rsidP="001A2183">
      <w:pPr>
        <w:spacing w:line="360" w:lineRule="auto"/>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 xml:space="preserve">Razstave na šoli </w:t>
      </w:r>
    </w:p>
    <w:p w14:paraId="37A2FAD6" w14:textId="77777777" w:rsidR="00F812EA" w:rsidRPr="00B275D7" w:rsidRDefault="00F812EA" w:rsidP="00B275D7">
      <w:pPr>
        <w:widowControl/>
        <w:numPr>
          <w:ilvl w:val="0"/>
          <w:numId w:val="51"/>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14. 6. 2023: odprtje razstave Parafraze v Galeriji Akvarij na stavbi A (Dolšina Delač, Potočnik, Županič)</w:t>
      </w:r>
    </w:p>
    <w:p w14:paraId="027DBDBC" w14:textId="77777777" w:rsidR="00F812EA" w:rsidRPr="00B275D7" w:rsidRDefault="00F812EA" w:rsidP="00B275D7">
      <w:pPr>
        <w:widowControl/>
        <w:numPr>
          <w:ilvl w:val="0"/>
          <w:numId w:val="51"/>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Občasne postavitve razstav na hodnikih šole (Potočnik, Županič)</w:t>
      </w:r>
    </w:p>
    <w:p w14:paraId="2CE48E8B" w14:textId="77777777" w:rsidR="00F812EA" w:rsidRPr="00B275D7" w:rsidRDefault="00F812EA" w:rsidP="00B275D7">
      <w:pPr>
        <w:widowControl/>
        <w:numPr>
          <w:ilvl w:val="0"/>
          <w:numId w:val="51"/>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December 2022: Razstava Sare Banko v Galeriji stavbe D (Županič)</w:t>
      </w:r>
    </w:p>
    <w:p w14:paraId="573D3BA5" w14:textId="77777777" w:rsidR="00F812EA" w:rsidRPr="00B275D7" w:rsidRDefault="00F812EA" w:rsidP="00B275D7">
      <w:pPr>
        <w:widowControl/>
        <w:numPr>
          <w:ilvl w:val="0"/>
          <w:numId w:val="51"/>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20. 3. 2023 Voda, kaj mi pomeni – postavitev likovne razstave v plesni galeriji na stavbi A</w:t>
      </w:r>
    </w:p>
    <w:p w14:paraId="505C0419" w14:textId="3011B4EE" w:rsidR="001A2183" w:rsidRDefault="001A2183" w:rsidP="001A2183">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Za razstave na šoli je poskrbel aktiv likovnic – </w:t>
      </w:r>
      <w:r w:rsidR="00F812EA" w:rsidRPr="00B275D7">
        <w:rPr>
          <w:rFonts w:ascii="Arial" w:hAnsi="Arial" w:cs="Arial"/>
          <w:color w:val="000000" w:themeColor="text1"/>
          <w:sz w:val="22"/>
          <w:szCs w:val="22"/>
        </w:rPr>
        <w:t>Potočnik, Županič in Dolšina Delač</w:t>
      </w:r>
    </w:p>
    <w:p w14:paraId="3256D20D" w14:textId="77777777" w:rsidR="00032426" w:rsidRPr="00B275D7" w:rsidRDefault="00032426" w:rsidP="001A2183">
      <w:pPr>
        <w:spacing w:line="360" w:lineRule="auto"/>
        <w:jc w:val="both"/>
        <w:rPr>
          <w:rFonts w:ascii="Arial" w:hAnsi="Arial" w:cs="Arial"/>
          <w:color w:val="000000" w:themeColor="text1"/>
          <w:sz w:val="22"/>
          <w:szCs w:val="22"/>
        </w:rPr>
      </w:pPr>
    </w:p>
    <w:p w14:paraId="7516177C" w14:textId="77777777" w:rsidR="001A2183" w:rsidRPr="00B275D7" w:rsidRDefault="001A2183" w:rsidP="001A2183">
      <w:pPr>
        <w:spacing w:line="360" w:lineRule="auto"/>
        <w:jc w:val="both"/>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Glasila, časopisi, letaki SVŠGUGL</w:t>
      </w:r>
    </w:p>
    <w:p w14:paraId="6B8FD92B" w14:textId="7A84E7E2" w:rsidR="001A2183" w:rsidRPr="00355E1F" w:rsidRDefault="001A2183" w:rsidP="00355E1F">
      <w:pPr>
        <w:pStyle w:val="Odstavekseznama"/>
        <w:numPr>
          <w:ilvl w:val="0"/>
          <w:numId w:val="51"/>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Šolska publikacija 202</w:t>
      </w:r>
      <w:r w:rsidR="00AC6372" w:rsidRPr="00355E1F">
        <w:rPr>
          <w:rFonts w:ascii="Arial" w:hAnsi="Arial" w:cs="Arial"/>
          <w:color w:val="000000" w:themeColor="text1"/>
          <w:sz w:val="22"/>
          <w:szCs w:val="22"/>
        </w:rPr>
        <w:t>2/2023</w:t>
      </w:r>
      <w:r w:rsidRPr="00355E1F">
        <w:rPr>
          <w:rFonts w:ascii="Arial" w:hAnsi="Arial" w:cs="Arial"/>
          <w:color w:val="000000" w:themeColor="text1"/>
          <w:sz w:val="22"/>
          <w:szCs w:val="22"/>
        </w:rPr>
        <w:t xml:space="preserve"> – informacije, navodila in koledar šolskih dejavnosti (Petra Vignjevič Kovjanić,</w:t>
      </w:r>
      <w:r w:rsidR="00AC6372" w:rsidRPr="00355E1F">
        <w:rPr>
          <w:rFonts w:ascii="Arial" w:hAnsi="Arial" w:cs="Arial"/>
          <w:color w:val="000000" w:themeColor="text1"/>
          <w:sz w:val="22"/>
          <w:szCs w:val="22"/>
        </w:rPr>
        <w:t xml:space="preserve"> Vinko Plevnik, Miljana Sgerm</w:t>
      </w:r>
      <w:r w:rsidRPr="00355E1F">
        <w:rPr>
          <w:rFonts w:ascii="Arial" w:hAnsi="Arial" w:cs="Arial"/>
          <w:color w:val="000000" w:themeColor="text1"/>
          <w:sz w:val="22"/>
          <w:szCs w:val="22"/>
        </w:rPr>
        <w:t>)</w:t>
      </w:r>
    </w:p>
    <w:p w14:paraId="6142E8BE" w14:textId="77777777" w:rsidR="001A2183" w:rsidRPr="00355E1F" w:rsidRDefault="001A2183" w:rsidP="00355E1F">
      <w:pPr>
        <w:pStyle w:val="Odstavekseznama"/>
        <w:numPr>
          <w:ilvl w:val="0"/>
          <w:numId w:val="51"/>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Letopis (Katarina Jesih Šterbenc)</w:t>
      </w:r>
    </w:p>
    <w:p w14:paraId="63E4AE9C" w14:textId="53CBAA77" w:rsidR="000D6EC3" w:rsidRPr="00FC11B1" w:rsidRDefault="001A2183" w:rsidP="00FC11B1">
      <w:pPr>
        <w:pStyle w:val="Odstavekseznama"/>
        <w:numPr>
          <w:ilvl w:val="0"/>
          <w:numId w:val="51"/>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Šo</w:t>
      </w:r>
      <w:r w:rsidR="00AC6372" w:rsidRPr="00355E1F">
        <w:rPr>
          <w:rFonts w:ascii="Arial" w:hAnsi="Arial" w:cs="Arial"/>
          <w:color w:val="000000" w:themeColor="text1"/>
          <w:sz w:val="22"/>
          <w:szCs w:val="22"/>
        </w:rPr>
        <w:t>lska kronika za šolsko leto 2022/2023</w:t>
      </w:r>
      <w:r w:rsidRPr="00355E1F">
        <w:rPr>
          <w:rFonts w:ascii="Arial" w:hAnsi="Arial" w:cs="Arial"/>
          <w:color w:val="000000" w:themeColor="text1"/>
          <w:sz w:val="22"/>
          <w:szCs w:val="22"/>
        </w:rPr>
        <w:t xml:space="preserve"> (</w:t>
      </w:r>
      <w:r w:rsidR="00AC6372" w:rsidRPr="00355E1F">
        <w:rPr>
          <w:rFonts w:ascii="Arial" w:hAnsi="Arial" w:cs="Arial"/>
          <w:color w:val="000000" w:themeColor="text1"/>
          <w:sz w:val="22"/>
          <w:szCs w:val="22"/>
        </w:rPr>
        <w:t>Petra Pikalo</w:t>
      </w:r>
      <w:r w:rsidRPr="00355E1F">
        <w:rPr>
          <w:rFonts w:ascii="Arial" w:hAnsi="Arial" w:cs="Arial"/>
          <w:color w:val="000000" w:themeColor="text1"/>
          <w:sz w:val="22"/>
          <w:szCs w:val="22"/>
        </w:rPr>
        <w:t>, Vinko Plevnik)</w:t>
      </w:r>
    </w:p>
    <w:p w14:paraId="05836A81" w14:textId="77777777" w:rsidR="000D6EC3" w:rsidRPr="00B275D7" w:rsidRDefault="000D6EC3" w:rsidP="00101778">
      <w:pPr>
        <w:spacing w:line="360" w:lineRule="auto"/>
        <w:jc w:val="both"/>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Tabor za maturante</w:t>
      </w:r>
    </w:p>
    <w:p w14:paraId="649FDB12" w14:textId="77777777" w:rsidR="00101778" w:rsidRPr="00355E1F" w:rsidRDefault="00101778" w:rsidP="00355E1F">
      <w:pPr>
        <w:pStyle w:val="Odstavekseznama"/>
        <w:numPr>
          <w:ilvl w:val="0"/>
          <w:numId w:val="62"/>
        </w:numPr>
        <w:tabs>
          <w:tab w:val="left" w:pos="426"/>
        </w:tabs>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Priprava in izvedba »tabora« za maturante –4. f – v prostorih SVŠGUGL – 17. 3. do 19. 3., 16 pedagoških ur, Mateja Čarman</w:t>
      </w:r>
    </w:p>
    <w:p w14:paraId="63A4397F" w14:textId="2940726D" w:rsidR="00101778" w:rsidRPr="00355E1F" w:rsidRDefault="00101778" w:rsidP="00355E1F">
      <w:pPr>
        <w:pStyle w:val="Odstavekseznama"/>
        <w:numPr>
          <w:ilvl w:val="0"/>
          <w:numId w:val="62"/>
        </w:numPr>
        <w:tabs>
          <w:tab w:val="left" w:pos="426"/>
        </w:tabs>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Priprava in izvedba »tabora« za maturante – 4g in 4h – v prostorih SVŠGUGL – 5. 5.  do 7. 5. 2023, 16 pedagoških ur - Nataša Košir</w:t>
      </w:r>
    </w:p>
    <w:p w14:paraId="287299F7" w14:textId="77777777" w:rsidR="00101778" w:rsidRPr="00B275D7" w:rsidRDefault="00101778" w:rsidP="00101778">
      <w:pPr>
        <w:pStyle w:val="Odstavekseznama"/>
        <w:tabs>
          <w:tab w:val="left" w:pos="426"/>
        </w:tabs>
        <w:ind w:left="0"/>
        <w:rPr>
          <w:rFonts w:ascii="Arial" w:hAnsi="Arial" w:cs="Arial"/>
          <w:color w:val="000000" w:themeColor="text1"/>
          <w:sz w:val="22"/>
          <w:szCs w:val="22"/>
        </w:rPr>
      </w:pPr>
    </w:p>
    <w:p w14:paraId="32738065" w14:textId="77777777" w:rsidR="000A1148" w:rsidRPr="00B275D7" w:rsidRDefault="000A1148" w:rsidP="000A1148">
      <w:pPr>
        <w:spacing w:line="360" w:lineRule="auto"/>
        <w:jc w:val="both"/>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Tečaj plavanja za 1. letnik predšolske vzgoje</w:t>
      </w:r>
    </w:p>
    <w:p w14:paraId="141176EA" w14:textId="6D4783E3" w:rsidR="000A1148" w:rsidRPr="00B275D7" w:rsidRDefault="00101778" w:rsidP="000A1148">
      <w:p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T</w:t>
      </w:r>
      <w:r w:rsidR="0034468D" w:rsidRPr="00B275D7">
        <w:rPr>
          <w:rFonts w:ascii="Arial" w:hAnsi="Arial" w:cs="Arial"/>
          <w:bCs/>
          <w:color w:val="000000" w:themeColor="text1"/>
          <w:sz w:val="22"/>
          <w:szCs w:val="22"/>
        </w:rPr>
        <w:t>ečaj plavanja v Atlantisu za 1.a, 1.b, 1.c in 1.d - od 19. do 21. 6. 2023</w:t>
      </w:r>
      <w:r w:rsidRPr="00B275D7">
        <w:rPr>
          <w:rFonts w:ascii="Arial" w:hAnsi="Arial" w:cs="Arial"/>
          <w:bCs/>
          <w:color w:val="000000" w:themeColor="text1"/>
          <w:sz w:val="22"/>
          <w:szCs w:val="22"/>
        </w:rPr>
        <w:t xml:space="preserve">. </w:t>
      </w:r>
      <w:r w:rsidR="000A1148" w:rsidRPr="00B275D7">
        <w:rPr>
          <w:rFonts w:ascii="Arial" w:hAnsi="Arial" w:cs="Arial"/>
          <w:bCs/>
          <w:color w:val="000000" w:themeColor="text1"/>
          <w:sz w:val="22"/>
          <w:szCs w:val="22"/>
        </w:rPr>
        <w:t>Dijaki so predelali osnovno šolo plavanja, ki je za poklic vzgojitelja predšolskih otrok izredno pomembna.</w:t>
      </w:r>
    </w:p>
    <w:p w14:paraId="7D0BA8C6" w14:textId="77777777" w:rsidR="000A1148" w:rsidRPr="00B275D7" w:rsidRDefault="000A1148" w:rsidP="000A1148">
      <w:p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 xml:space="preserve">Spoznali so  igre za prilagajanje na vodo (za odpor vode, potapljanje glave, gledanje pod vodo, izdihovanje, plovnost, drsenje v vodi), se naučili osnov reševanja iz vode, vertikalni potop, predelali različne načine skokov v vodo ter osnovne tehnike plavanja – prsno, hrbtno in hrbtni kravl. </w:t>
      </w:r>
    </w:p>
    <w:p w14:paraId="4356B5DB" w14:textId="07A13D2F" w:rsidR="000A1148" w:rsidRDefault="000A1148" w:rsidP="000A1148">
      <w:pPr>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Vodja je bila Maja Macarol.</w:t>
      </w:r>
    </w:p>
    <w:p w14:paraId="4FB4F2F0" w14:textId="427787E3" w:rsidR="008256BC" w:rsidRDefault="008256BC" w:rsidP="000A1148">
      <w:pPr>
        <w:spacing w:line="360" w:lineRule="auto"/>
        <w:jc w:val="both"/>
        <w:rPr>
          <w:rFonts w:ascii="Arial" w:hAnsi="Arial" w:cs="Arial"/>
          <w:bCs/>
          <w:color w:val="000000" w:themeColor="text1"/>
          <w:sz w:val="22"/>
          <w:szCs w:val="22"/>
        </w:rPr>
      </w:pPr>
    </w:p>
    <w:p w14:paraId="7EA4D85E" w14:textId="54212BC4" w:rsidR="008256BC" w:rsidRDefault="008256BC" w:rsidP="000A1148">
      <w:pPr>
        <w:spacing w:line="360" w:lineRule="auto"/>
        <w:jc w:val="both"/>
        <w:rPr>
          <w:rFonts w:ascii="Arial" w:hAnsi="Arial" w:cs="Arial"/>
          <w:bCs/>
          <w:color w:val="000000" w:themeColor="text1"/>
          <w:sz w:val="22"/>
          <w:szCs w:val="22"/>
        </w:rPr>
      </w:pPr>
    </w:p>
    <w:p w14:paraId="1798CEAE" w14:textId="77777777" w:rsidR="008256BC" w:rsidRPr="00B275D7" w:rsidRDefault="008256BC" w:rsidP="000A1148">
      <w:pPr>
        <w:spacing w:line="360" w:lineRule="auto"/>
        <w:jc w:val="both"/>
        <w:rPr>
          <w:rFonts w:ascii="Arial" w:hAnsi="Arial" w:cs="Arial"/>
          <w:bCs/>
          <w:color w:val="000000" w:themeColor="text1"/>
          <w:sz w:val="22"/>
          <w:szCs w:val="22"/>
        </w:rPr>
      </w:pPr>
    </w:p>
    <w:p w14:paraId="7100AE58" w14:textId="77777777" w:rsidR="000A1148" w:rsidRPr="00B275D7" w:rsidRDefault="000A1148" w:rsidP="000A1148">
      <w:pPr>
        <w:spacing w:line="360" w:lineRule="auto"/>
        <w:jc w:val="both"/>
        <w:rPr>
          <w:rFonts w:ascii="Arial" w:hAnsi="Arial" w:cs="Arial"/>
          <w:bCs/>
          <w:sz w:val="22"/>
          <w:szCs w:val="22"/>
        </w:rPr>
      </w:pPr>
    </w:p>
    <w:p w14:paraId="365E99FF" w14:textId="77777777" w:rsidR="000A1148" w:rsidRPr="00B275D7" w:rsidRDefault="000A1148" w:rsidP="000A1148">
      <w:pPr>
        <w:spacing w:line="360" w:lineRule="auto"/>
        <w:jc w:val="both"/>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lastRenderedPageBreak/>
        <w:t>Športni dnevi na šoli</w:t>
      </w:r>
    </w:p>
    <w:p w14:paraId="5FE066A6" w14:textId="77777777" w:rsidR="0034468D" w:rsidRPr="00B275D7" w:rsidRDefault="0034468D" w:rsidP="0034468D">
      <w:pPr>
        <w:pStyle w:val="Body"/>
        <w:spacing w:line="360" w:lineRule="auto"/>
        <w:jc w:val="both"/>
        <w:rPr>
          <w:rFonts w:ascii="Arial" w:hAnsi="Arial" w:cs="Arial"/>
          <w:bCs/>
          <w:iCs/>
          <w:color w:val="000000" w:themeColor="text1"/>
          <w:sz w:val="22"/>
          <w:szCs w:val="22"/>
        </w:rPr>
      </w:pPr>
      <w:r w:rsidRPr="00B275D7">
        <w:rPr>
          <w:rFonts w:ascii="Arial" w:hAnsi="Arial" w:cs="Arial"/>
          <w:bCs/>
          <w:iCs/>
          <w:color w:val="000000" w:themeColor="text1"/>
          <w:sz w:val="22"/>
          <w:szCs w:val="22"/>
        </w:rPr>
        <w:t xml:space="preserve">V času maturitetnega eseja, </w:t>
      </w:r>
      <w:r w:rsidRPr="00B275D7">
        <w:rPr>
          <w:rFonts w:ascii="Arial" w:hAnsi="Arial" w:cs="Arial"/>
          <w:b/>
          <w:bCs/>
          <w:iCs/>
          <w:color w:val="000000" w:themeColor="text1"/>
          <w:sz w:val="22"/>
          <w:szCs w:val="22"/>
        </w:rPr>
        <w:t>4.5.2023</w:t>
      </w:r>
      <w:r w:rsidRPr="00B275D7">
        <w:rPr>
          <w:rFonts w:ascii="Arial" w:hAnsi="Arial" w:cs="Arial"/>
          <w:bCs/>
          <w:iCs/>
          <w:color w:val="000000" w:themeColor="text1"/>
          <w:sz w:val="22"/>
          <w:szCs w:val="22"/>
        </w:rPr>
        <w:t xml:space="preserve"> je za večino dijakov potekal </w:t>
      </w:r>
      <w:r w:rsidRPr="00B275D7">
        <w:rPr>
          <w:rFonts w:ascii="Arial" w:hAnsi="Arial" w:cs="Arial"/>
          <w:b/>
          <w:bCs/>
          <w:iCs/>
          <w:color w:val="000000" w:themeColor="text1"/>
          <w:sz w:val="22"/>
          <w:szCs w:val="22"/>
        </w:rPr>
        <w:t>športni dan.</w:t>
      </w:r>
      <w:r w:rsidRPr="00B275D7">
        <w:rPr>
          <w:rFonts w:ascii="Arial" w:hAnsi="Arial" w:cs="Arial"/>
          <w:bCs/>
          <w:iCs/>
          <w:color w:val="000000" w:themeColor="text1"/>
          <w:sz w:val="22"/>
          <w:szCs w:val="22"/>
        </w:rPr>
        <w:t xml:space="preserve"> Obvezen je bil za vse, ki obiskujejo1., 2., 3. in 4. letnik predšolske vzgoje in niso aktivno prisostvovali na drugih dejavnostih.</w:t>
      </w:r>
    </w:p>
    <w:p w14:paraId="1F22F6A2" w14:textId="72A57B78" w:rsidR="0034468D" w:rsidRPr="00B275D7" w:rsidRDefault="0034468D" w:rsidP="0034468D">
      <w:pPr>
        <w:pStyle w:val="Body"/>
        <w:spacing w:line="360" w:lineRule="auto"/>
        <w:jc w:val="both"/>
        <w:rPr>
          <w:rFonts w:ascii="Arial" w:hAnsi="Arial" w:cs="Arial"/>
          <w:bCs/>
          <w:iCs/>
          <w:color w:val="000000" w:themeColor="text1"/>
          <w:sz w:val="22"/>
          <w:szCs w:val="22"/>
        </w:rPr>
      </w:pPr>
      <w:r w:rsidRPr="00B275D7">
        <w:rPr>
          <w:rFonts w:ascii="Arial" w:hAnsi="Arial" w:cs="Arial"/>
          <w:bCs/>
          <w:iCs/>
          <w:color w:val="000000" w:themeColor="text1"/>
          <w:sz w:val="22"/>
          <w:szCs w:val="22"/>
        </w:rPr>
        <w:t>Športni dan je potekal v dopoldanskem času, aktivnosti, ki  so jo</w:t>
      </w:r>
      <w:r w:rsidR="005C3761">
        <w:rPr>
          <w:rFonts w:ascii="Arial" w:hAnsi="Arial" w:cs="Arial"/>
          <w:bCs/>
          <w:iCs/>
          <w:color w:val="000000" w:themeColor="text1"/>
          <w:sz w:val="22"/>
          <w:szCs w:val="22"/>
        </w:rPr>
        <w:t xml:space="preserve">  izbrali, pa so morali nameniti</w:t>
      </w:r>
      <w:r w:rsidRPr="00B275D7">
        <w:rPr>
          <w:rFonts w:ascii="Arial" w:hAnsi="Arial" w:cs="Arial"/>
          <w:bCs/>
          <w:iCs/>
          <w:color w:val="000000" w:themeColor="text1"/>
          <w:sz w:val="22"/>
          <w:szCs w:val="22"/>
        </w:rPr>
        <w:t xml:space="preserve"> </w:t>
      </w:r>
      <w:r w:rsidRPr="00B275D7">
        <w:rPr>
          <w:rFonts w:ascii="Arial" w:hAnsi="Arial" w:cs="Arial"/>
          <w:b/>
          <w:bCs/>
          <w:iCs/>
          <w:color w:val="000000" w:themeColor="text1"/>
          <w:sz w:val="22"/>
          <w:szCs w:val="22"/>
        </w:rPr>
        <w:t>vsaj 3 ure.</w:t>
      </w:r>
      <w:r w:rsidRPr="00B275D7">
        <w:rPr>
          <w:rFonts w:ascii="Arial" w:hAnsi="Arial" w:cs="Arial"/>
          <w:bCs/>
          <w:iCs/>
          <w:color w:val="000000" w:themeColor="text1"/>
          <w:sz w:val="22"/>
          <w:szCs w:val="22"/>
        </w:rPr>
        <w:t xml:space="preserve"> Izbirali so lahko pohod, kolesarjenje in rafting, aktivnosti v Woop prostorih, ter aktivnosti v BIT centru (badminton, just dance…).</w:t>
      </w:r>
    </w:p>
    <w:p w14:paraId="0F2AD13C" w14:textId="7AE24A11"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 xml:space="preserve">Dijaki so izbirali med različnimi športnimi aktivnostmi: </w:t>
      </w:r>
    </w:p>
    <w:p w14:paraId="78A9B0C7" w14:textId="77777777"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BIT CENTER </w:t>
      </w:r>
    </w:p>
    <w:p w14:paraId="2705AAE8" w14:textId="070BADBB"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Aktivnosti: badminton, plezanje,  floorball,  just dance,  arkadni ples </w:t>
      </w:r>
    </w:p>
    <w:p w14:paraId="1F7A44EC" w14:textId="77777777"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WOOP ARENA</w:t>
      </w:r>
    </w:p>
    <w:p w14:paraId="5A29C1E7" w14:textId="6383E76B"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Aktivnosti: interaktivni bowling,  laser tag,   poligon virtualne resničnosti </w:t>
      </w:r>
    </w:p>
    <w:p w14:paraId="0F009A9B" w14:textId="77777777"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WOOP TRAMPOLIN PARK</w:t>
      </w:r>
    </w:p>
    <w:p w14:paraId="6B4ED6AA" w14:textId="7D096B9B"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Aktivnosti: trampolinsko polje,  gimnastična jama,  slackline,  trampolinski zid,  dodge ball</w:t>
      </w:r>
    </w:p>
    <w:p w14:paraId="4A8E2334" w14:textId="77777777"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ODBOJKA NA MIVKI v pokriti dvorani v Črnučah</w:t>
      </w:r>
    </w:p>
    <w:p w14:paraId="1B2E470D" w14:textId="7CD2A7B3"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Aktivnosti:  odbojka na mivki</w:t>
      </w:r>
    </w:p>
    <w:p w14:paraId="59688F05" w14:textId="77777777"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SKOK ŠPORT – zunaj ob in na reki Savi</w:t>
      </w:r>
    </w:p>
    <w:p w14:paraId="09EDB568" w14:textId="324707D5"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Aktivnosti: kolesarjenje in rafting po Savi</w:t>
      </w:r>
    </w:p>
    <w:p w14:paraId="7F54FA4B" w14:textId="77777777" w:rsidR="0034468D"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POHOD V OKOLICI LJUBLJANE</w:t>
      </w:r>
    </w:p>
    <w:p w14:paraId="6CB90688" w14:textId="6F334E91" w:rsidR="00FC11B1" w:rsidRPr="00B275D7" w:rsidRDefault="0034468D" w:rsidP="0034468D">
      <w:pPr>
        <w:pStyle w:val="Body"/>
        <w:spacing w:line="360" w:lineRule="auto"/>
        <w:jc w:val="both"/>
        <w:rPr>
          <w:rFonts w:ascii="Arial" w:hAnsi="Arial" w:cs="Arial"/>
          <w:bCs/>
          <w:color w:val="000000" w:themeColor="text1"/>
          <w:sz w:val="22"/>
          <w:szCs w:val="22"/>
        </w:rPr>
      </w:pPr>
      <w:r w:rsidRPr="00B275D7">
        <w:rPr>
          <w:rFonts w:ascii="Arial" w:hAnsi="Arial" w:cs="Arial"/>
          <w:bCs/>
          <w:color w:val="000000" w:themeColor="text1"/>
          <w:sz w:val="22"/>
          <w:szCs w:val="22"/>
        </w:rPr>
        <w:t xml:space="preserve">Aktivnost: pohod je bil organiziran na Rašico.  </w:t>
      </w:r>
    </w:p>
    <w:p w14:paraId="2A959268" w14:textId="77777777" w:rsidR="000A1148" w:rsidRPr="00B275D7" w:rsidRDefault="000A1148" w:rsidP="00D35946">
      <w:pPr>
        <w:pStyle w:val="Body"/>
        <w:spacing w:line="360" w:lineRule="auto"/>
        <w:jc w:val="both"/>
        <w:rPr>
          <w:rFonts w:ascii="Arial" w:hAnsi="Arial" w:cs="Arial"/>
          <w:color w:val="000000" w:themeColor="text1"/>
          <w:sz w:val="22"/>
          <w:szCs w:val="22"/>
        </w:rPr>
      </w:pPr>
    </w:p>
    <w:p w14:paraId="438B4B2E" w14:textId="7FB6EA93" w:rsidR="004B023B" w:rsidRPr="00B275D7" w:rsidRDefault="00B22801" w:rsidP="004B023B">
      <w:pPr>
        <w:spacing w:line="360" w:lineRule="auto"/>
        <w:jc w:val="both"/>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Udeležba na natečajih </w:t>
      </w:r>
    </w:p>
    <w:p w14:paraId="7AC9DF9D" w14:textId="14F7AE98" w:rsidR="00101778" w:rsidRPr="00B275D7" w:rsidRDefault="00101778" w:rsidP="00B275D7">
      <w:pPr>
        <w:pStyle w:val="Odstavekseznama"/>
        <w:numPr>
          <w:ilvl w:val="0"/>
          <w:numId w:val="14"/>
        </w:numPr>
        <w:spacing w:line="360" w:lineRule="auto"/>
        <w:rPr>
          <w:rFonts w:ascii="Arial" w:hAnsi="Arial" w:cs="Arial"/>
          <w:bCs/>
          <w:color w:val="000000" w:themeColor="text1"/>
          <w:sz w:val="22"/>
          <w:szCs w:val="22"/>
        </w:rPr>
      </w:pPr>
      <w:r w:rsidRPr="002470DA">
        <w:rPr>
          <w:rFonts w:ascii="Arial" w:hAnsi="Arial" w:cs="Arial"/>
          <w:bCs/>
          <w:color w:val="000000" w:themeColor="text1"/>
          <w:sz w:val="22"/>
          <w:szCs w:val="22"/>
        </w:rPr>
        <w:t>Janja Majcen</w:t>
      </w:r>
      <w:r w:rsidRPr="00B275D7">
        <w:rPr>
          <w:rFonts w:ascii="Arial" w:hAnsi="Arial" w:cs="Arial"/>
          <w:b/>
          <w:bCs/>
          <w:color w:val="000000" w:themeColor="text1"/>
          <w:sz w:val="22"/>
          <w:szCs w:val="22"/>
        </w:rPr>
        <w:t xml:space="preserve"> </w:t>
      </w:r>
      <w:r w:rsidRPr="00B275D7">
        <w:rPr>
          <w:rFonts w:ascii="Arial" w:hAnsi="Arial" w:cs="Arial"/>
          <w:bCs/>
          <w:color w:val="000000" w:themeColor="text1"/>
          <w:sz w:val="22"/>
          <w:szCs w:val="22"/>
        </w:rPr>
        <w:t>je bila mentorica dijakinji Indiji Stropnik iz 3. f, ki je zmagala na natečaju Župančičeva frulica iz pripovedovanja v Vinici 11. 6. 2023.</w:t>
      </w:r>
    </w:p>
    <w:p w14:paraId="2C45AF8F" w14:textId="77777777" w:rsidR="00101778" w:rsidRPr="00B275D7" w:rsidRDefault="00101778" w:rsidP="00B275D7">
      <w:pPr>
        <w:pStyle w:val="Navadensplet"/>
        <w:numPr>
          <w:ilvl w:val="0"/>
          <w:numId w:val="14"/>
        </w:numPr>
        <w:spacing w:before="0" w:beforeAutospacing="0" w:after="0" w:afterAutospacing="0" w:line="360" w:lineRule="auto"/>
        <w:jc w:val="both"/>
        <w:textAlignment w:val="baseline"/>
        <w:rPr>
          <w:rFonts w:ascii="Arial" w:hAnsi="Arial" w:cs="Arial"/>
          <w:color w:val="000000" w:themeColor="text1"/>
          <w:sz w:val="22"/>
          <w:szCs w:val="22"/>
        </w:rPr>
      </w:pPr>
      <w:r w:rsidRPr="00B275D7">
        <w:rPr>
          <w:rFonts w:ascii="Arial" w:hAnsi="Arial" w:cs="Arial"/>
          <w:color w:val="000000" w:themeColor="text1"/>
          <w:sz w:val="22"/>
          <w:szCs w:val="22"/>
        </w:rPr>
        <w:t>Natečaj: Reciklirana kuharija, 30.11.2022 - 13.1.2023 (Živa Tavčar Škof)</w:t>
      </w:r>
    </w:p>
    <w:p w14:paraId="086CD9D1" w14:textId="77777777" w:rsidR="00101778" w:rsidRPr="00B275D7" w:rsidRDefault="00101778" w:rsidP="00B275D7">
      <w:pPr>
        <w:pStyle w:val="Navadensplet"/>
        <w:numPr>
          <w:ilvl w:val="0"/>
          <w:numId w:val="14"/>
        </w:numPr>
        <w:spacing w:before="0" w:beforeAutospacing="0" w:after="0" w:afterAutospacing="0" w:line="360" w:lineRule="auto"/>
        <w:jc w:val="both"/>
        <w:textAlignment w:val="baseline"/>
        <w:rPr>
          <w:rFonts w:ascii="Arial" w:hAnsi="Arial" w:cs="Arial"/>
          <w:color w:val="000000" w:themeColor="text1"/>
          <w:sz w:val="22"/>
          <w:szCs w:val="22"/>
        </w:rPr>
      </w:pPr>
      <w:r w:rsidRPr="00B275D7">
        <w:rPr>
          <w:rFonts w:ascii="Arial" w:hAnsi="Arial" w:cs="Arial"/>
          <w:color w:val="000000" w:themeColor="text1"/>
          <w:sz w:val="22"/>
          <w:szCs w:val="22"/>
        </w:rPr>
        <w:t>Natečaj EKOPAKET (Maša Kukec)</w:t>
      </w:r>
    </w:p>
    <w:p w14:paraId="12FFACB3" w14:textId="77777777" w:rsidR="004B023B" w:rsidRPr="00B275D7" w:rsidRDefault="004B023B" w:rsidP="00B275D7">
      <w:pPr>
        <w:widowControl/>
        <w:numPr>
          <w:ilvl w:val="0"/>
          <w:numId w:val="14"/>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Natečaj »Rišem/pišem za prijatelja« (Županič – 3. B, Potočnik – 2. A, D, 3. A, C, D, 4. A, C, D; 2 deli sta se uvrstili v finalni izbor za platnice zvezka)</w:t>
      </w:r>
    </w:p>
    <w:p w14:paraId="7590FF81" w14:textId="77777777" w:rsidR="004B023B" w:rsidRPr="00B275D7" w:rsidRDefault="004B023B" w:rsidP="00B275D7">
      <w:pPr>
        <w:widowControl/>
        <w:numPr>
          <w:ilvl w:val="0"/>
          <w:numId w:val="14"/>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Natečaj »Sinapsa – teden možganov« (Županič v sodelovanju z Majo Krajnc – dijaki so osvojili 1. nagrado za skupinsko delo)</w:t>
      </w:r>
    </w:p>
    <w:p w14:paraId="56A6E5B5" w14:textId="77777777" w:rsidR="004B023B" w:rsidRPr="00B275D7" w:rsidRDefault="004B023B" w:rsidP="00B275D7">
      <w:pPr>
        <w:widowControl/>
        <w:numPr>
          <w:ilvl w:val="0"/>
          <w:numId w:val="14"/>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Natečaj »Najlepša matematična tabla« (Županič v sodelovanju z Matejo Drnovšek – dijaki so osvojili nagrado)</w:t>
      </w:r>
    </w:p>
    <w:p w14:paraId="5BC735AE" w14:textId="77777777" w:rsidR="004B023B" w:rsidRPr="00B275D7" w:rsidRDefault="004B023B" w:rsidP="00B275D7">
      <w:pPr>
        <w:widowControl/>
        <w:numPr>
          <w:ilvl w:val="0"/>
          <w:numId w:val="14"/>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Sodelovanje pri izboru za temo šolske majice, priprava motiva za tisk (Županič, Potočnik)</w:t>
      </w:r>
    </w:p>
    <w:p w14:paraId="046347C1" w14:textId="77777777" w:rsidR="004B023B" w:rsidRPr="00B275D7" w:rsidRDefault="004B023B" w:rsidP="00B275D7">
      <w:pPr>
        <w:widowControl/>
        <w:numPr>
          <w:ilvl w:val="0"/>
          <w:numId w:val="14"/>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Natečaj »Transgeneracije«, likovna dela dijakinj so bila uvrščena na razstavo (Županič)</w:t>
      </w:r>
    </w:p>
    <w:p w14:paraId="6FC46E08" w14:textId="60A04064" w:rsidR="004B023B" w:rsidRPr="00B275D7" w:rsidRDefault="004B023B" w:rsidP="00B275D7">
      <w:pPr>
        <w:widowControl/>
        <w:numPr>
          <w:ilvl w:val="0"/>
          <w:numId w:val="14"/>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Priprava del za likovni natečaj Eko šole (Potočnik)</w:t>
      </w:r>
    </w:p>
    <w:p w14:paraId="745F3C6B" w14:textId="77777777" w:rsidR="004B023B" w:rsidRPr="00B275D7" w:rsidRDefault="004B023B" w:rsidP="00B275D7">
      <w:pPr>
        <w:pStyle w:val="Odstavekseznama"/>
        <w:numPr>
          <w:ilvl w:val="0"/>
          <w:numId w:val="14"/>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lastRenderedPageBreak/>
        <w:t>Sodelovali smo v natečaju Društva Sinapsa: prejeli nagrado za najboljši skupinski izdelek v kategoriji SŠ (Krajnc).</w:t>
      </w:r>
    </w:p>
    <w:p w14:paraId="7C2E3295" w14:textId="5039134B" w:rsidR="00032426" w:rsidRPr="008256BC" w:rsidRDefault="004B023B" w:rsidP="00032426">
      <w:pPr>
        <w:pStyle w:val="Odstavekseznama"/>
        <w:numPr>
          <w:ilvl w:val="0"/>
          <w:numId w:val="14"/>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Prijava projekta Brezmejna slovenščina na Uradu za Slovence v zamejstvu in po svetu: pridobitev sredstev (1450,00 €), ki bodo porabljena v okviru ekskurzije in nastope v Celovcu.</w:t>
      </w:r>
    </w:p>
    <w:p w14:paraId="5E49E7CB" w14:textId="77F7B00D" w:rsidR="00355E1F" w:rsidRPr="00B275D7" w:rsidRDefault="00355E1F" w:rsidP="002E3801">
      <w:pPr>
        <w:spacing w:line="360" w:lineRule="auto"/>
        <w:rPr>
          <w:rFonts w:ascii="Arial" w:hAnsi="Arial" w:cs="Arial"/>
          <w:color w:val="000000" w:themeColor="text1"/>
          <w:sz w:val="22"/>
          <w:szCs w:val="22"/>
        </w:rPr>
      </w:pPr>
    </w:p>
    <w:p w14:paraId="3A3475A0" w14:textId="2C549F80" w:rsidR="00F70825" w:rsidRPr="00B275D7" w:rsidRDefault="00126D37" w:rsidP="00AB476D">
      <w:pPr>
        <w:widowControl/>
        <w:autoSpaceDE/>
        <w:autoSpaceDN/>
        <w:adjustRightInd/>
        <w:spacing w:line="360" w:lineRule="auto"/>
        <w:jc w:val="both"/>
        <w:rPr>
          <w:rFonts w:ascii="Arial" w:hAnsi="Arial" w:cs="Arial"/>
          <w:b/>
          <w:color w:val="000000" w:themeColor="text1"/>
          <w:sz w:val="22"/>
          <w:szCs w:val="22"/>
        </w:rPr>
      </w:pPr>
      <w:r w:rsidRPr="00B275D7">
        <w:rPr>
          <w:rFonts w:ascii="Arial" w:hAnsi="Arial" w:cs="Arial"/>
          <w:b/>
          <w:color w:val="000000" w:themeColor="text1"/>
          <w:sz w:val="22"/>
          <w:szCs w:val="22"/>
        </w:rPr>
        <w:t>Tekmovanja v znanju</w:t>
      </w:r>
      <w:r w:rsidR="00A4471D" w:rsidRPr="00B275D7">
        <w:rPr>
          <w:rFonts w:ascii="Arial" w:hAnsi="Arial" w:cs="Arial"/>
          <w:b/>
          <w:color w:val="000000" w:themeColor="text1"/>
          <w:sz w:val="22"/>
          <w:szCs w:val="22"/>
        </w:rPr>
        <w:t xml:space="preserve"> 202</w:t>
      </w:r>
      <w:r w:rsidR="00AB476D" w:rsidRPr="00B275D7">
        <w:rPr>
          <w:rFonts w:ascii="Arial" w:hAnsi="Arial" w:cs="Arial"/>
          <w:b/>
          <w:color w:val="000000" w:themeColor="text1"/>
          <w:sz w:val="22"/>
          <w:szCs w:val="22"/>
        </w:rPr>
        <w:t>2</w:t>
      </w:r>
      <w:r w:rsidR="00F70825" w:rsidRPr="00B275D7">
        <w:rPr>
          <w:rFonts w:ascii="Arial" w:hAnsi="Arial" w:cs="Arial"/>
          <w:b/>
          <w:color w:val="000000" w:themeColor="text1"/>
          <w:sz w:val="22"/>
          <w:szCs w:val="22"/>
        </w:rPr>
        <w:t>/2023</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6"/>
        <w:gridCol w:w="1135"/>
        <w:gridCol w:w="1277"/>
        <w:gridCol w:w="1841"/>
      </w:tblGrid>
      <w:tr w:rsidR="00FE0375" w:rsidRPr="00FE0375" w14:paraId="7F1E2B5A" w14:textId="77777777" w:rsidTr="00FE0375">
        <w:trPr>
          <w:trHeight w:val="690"/>
        </w:trPr>
        <w:tc>
          <w:tcPr>
            <w:tcW w:w="2498" w:type="pct"/>
            <w:vAlign w:val="center"/>
          </w:tcPr>
          <w:p w14:paraId="4B27DFF1" w14:textId="77777777" w:rsidR="00FE0375" w:rsidRPr="002F39B1" w:rsidRDefault="00FE0375" w:rsidP="00ED6999">
            <w:pPr>
              <w:jc w:val="center"/>
              <w:rPr>
                <w:rFonts w:ascii="Arial" w:hAnsi="Arial" w:cs="Arial"/>
                <w:b/>
                <w:sz w:val="20"/>
                <w:szCs w:val="20"/>
              </w:rPr>
            </w:pPr>
            <w:r w:rsidRPr="002F39B1">
              <w:rPr>
                <w:rFonts w:ascii="Arial" w:hAnsi="Arial" w:cs="Arial"/>
                <w:b/>
                <w:sz w:val="20"/>
                <w:szCs w:val="20"/>
              </w:rPr>
              <w:t>Naziv tekmovanja/mentor oz. koordinator:</w:t>
            </w:r>
          </w:p>
        </w:tc>
        <w:tc>
          <w:tcPr>
            <w:tcW w:w="2502" w:type="pct"/>
            <w:gridSpan w:val="3"/>
            <w:vAlign w:val="center"/>
          </w:tcPr>
          <w:p w14:paraId="53C71058" w14:textId="77777777" w:rsidR="00FE0375" w:rsidRPr="002F39B1" w:rsidRDefault="00FE0375" w:rsidP="00ED6999">
            <w:pPr>
              <w:jc w:val="center"/>
              <w:rPr>
                <w:rFonts w:ascii="Arial" w:hAnsi="Arial" w:cs="Arial"/>
                <w:b/>
                <w:sz w:val="20"/>
                <w:szCs w:val="20"/>
              </w:rPr>
            </w:pPr>
            <w:r w:rsidRPr="002F39B1">
              <w:rPr>
                <w:rFonts w:ascii="Arial" w:hAnsi="Arial" w:cs="Arial"/>
                <w:b/>
                <w:sz w:val="20"/>
                <w:szCs w:val="20"/>
              </w:rPr>
              <w:t>Osvojena priznanja/nagrade:</w:t>
            </w:r>
          </w:p>
          <w:p w14:paraId="16CADA1C" w14:textId="77777777" w:rsidR="00FE0375" w:rsidRPr="002F39B1" w:rsidRDefault="00FE0375" w:rsidP="00ED6999">
            <w:pPr>
              <w:jc w:val="center"/>
              <w:rPr>
                <w:rFonts w:ascii="Arial" w:hAnsi="Arial" w:cs="Arial"/>
                <w:b/>
                <w:sz w:val="20"/>
                <w:szCs w:val="20"/>
              </w:rPr>
            </w:pPr>
          </w:p>
        </w:tc>
      </w:tr>
      <w:tr w:rsidR="00FE0375" w:rsidRPr="00FE0375" w14:paraId="42C4CE5B" w14:textId="77777777" w:rsidTr="00FE0375">
        <w:trPr>
          <w:trHeight w:val="690"/>
        </w:trPr>
        <w:tc>
          <w:tcPr>
            <w:tcW w:w="2498" w:type="pct"/>
            <w:vAlign w:val="center"/>
          </w:tcPr>
          <w:p w14:paraId="43720AF7" w14:textId="77777777" w:rsidR="00FE0375" w:rsidRPr="002F39B1" w:rsidRDefault="00FE0375" w:rsidP="00ED6999">
            <w:pPr>
              <w:jc w:val="center"/>
              <w:rPr>
                <w:rFonts w:ascii="Arial" w:hAnsi="Arial" w:cs="Arial"/>
                <w:sz w:val="20"/>
                <w:szCs w:val="20"/>
              </w:rPr>
            </w:pPr>
          </w:p>
        </w:tc>
        <w:tc>
          <w:tcPr>
            <w:tcW w:w="668" w:type="pct"/>
            <w:vAlign w:val="center"/>
          </w:tcPr>
          <w:p w14:paraId="091B7588" w14:textId="77777777" w:rsidR="00FE0375" w:rsidRPr="002F39B1" w:rsidRDefault="00FE0375" w:rsidP="00ED6999">
            <w:pPr>
              <w:jc w:val="center"/>
              <w:rPr>
                <w:rFonts w:ascii="Arial" w:hAnsi="Arial" w:cs="Arial"/>
                <w:b/>
                <w:sz w:val="20"/>
                <w:szCs w:val="20"/>
              </w:rPr>
            </w:pPr>
            <w:r w:rsidRPr="002F39B1">
              <w:rPr>
                <w:rFonts w:ascii="Arial" w:hAnsi="Arial" w:cs="Arial"/>
                <w:b/>
                <w:sz w:val="20"/>
                <w:szCs w:val="20"/>
              </w:rPr>
              <w:t>bronasto</w:t>
            </w:r>
          </w:p>
        </w:tc>
        <w:tc>
          <w:tcPr>
            <w:tcW w:w="751" w:type="pct"/>
            <w:vAlign w:val="center"/>
          </w:tcPr>
          <w:p w14:paraId="7D78A70A" w14:textId="77777777" w:rsidR="00FE0375" w:rsidRPr="002F39B1" w:rsidRDefault="00FE0375" w:rsidP="00ED6999">
            <w:pPr>
              <w:jc w:val="center"/>
              <w:rPr>
                <w:rFonts w:ascii="Arial" w:hAnsi="Arial" w:cs="Arial"/>
                <w:b/>
                <w:sz w:val="20"/>
                <w:szCs w:val="20"/>
              </w:rPr>
            </w:pPr>
            <w:r w:rsidRPr="002F39B1">
              <w:rPr>
                <w:rFonts w:ascii="Arial" w:hAnsi="Arial" w:cs="Arial"/>
                <w:b/>
                <w:sz w:val="20"/>
                <w:szCs w:val="20"/>
              </w:rPr>
              <w:t>srebrno</w:t>
            </w:r>
          </w:p>
        </w:tc>
        <w:tc>
          <w:tcPr>
            <w:tcW w:w="1083" w:type="pct"/>
            <w:vAlign w:val="center"/>
          </w:tcPr>
          <w:p w14:paraId="18AD1329" w14:textId="77777777" w:rsidR="00FE0375" w:rsidRPr="002F39B1" w:rsidRDefault="00FE0375" w:rsidP="00ED6999">
            <w:pPr>
              <w:jc w:val="center"/>
              <w:rPr>
                <w:rFonts w:ascii="Arial" w:hAnsi="Arial" w:cs="Arial"/>
                <w:b/>
                <w:sz w:val="20"/>
                <w:szCs w:val="20"/>
              </w:rPr>
            </w:pPr>
            <w:r w:rsidRPr="002F39B1">
              <w:rPr>
                <w:rFonts w:ascii="Arial" w:hAnsi="Arial" w:cs="Arial"/>
                <w:b/>
                <w:sz w:val="20"/>
                <w:szCs w:val="20"/>
              </w:rPr>
              <w:t>zlato</w:t>
            </w:r>
          </w:p>
        </w:tc>
      </w:tr>
      <w:tr w:rsidR="00FE0375" w:rsidRPr="00FE0375" w14:paraId="6B81293D" w14:textId="77777777" w:rsidTr="00FE0375">
        <w:trPr>
          <w:trHeight w:val="690"/>
        </w:trPr>
        <w:tc>
          <w:tcPr>
            <w:tcW w:w="2498" w:type="pct"/>
            <w:vAlign w:val="center"/>
          </w:tcPr>
          <w:p w14:paraId="132D5752" w14:textId="77777777" w:rsidR="00FE0375" w:rsidRPr="002F39B1" w:rsidRDefault="00FE0375" w:rsidP="00ED6999">
            <w:pPr>
              <w:rPr>
                <w:rFonts w:ascii="Arial" w:hAnsi="Arial" w:cs="Arial"/>
                <w:sz w:val="20"/>
                <w:szCs w:val="20"/>
              </w:rPr>
            </w:pPr>
            <w:r w:rsidRPr="002F39B1">
              <w:rPr>
                <w:rFonts w:ascii="Arial" w:hAnsi="Arial" w:cs="Arial"/>
                <w:sz w:val="20"/>
                <w:szCs w:val="20"/>
              </w:rPr>
              <w:t xml:space="preserve">Tekmovanje v znanju angleščine </w:t>
            </w:r>
            <w:r w:rsidRPr="00FE0375">
              <w:rPr>
                <w:rFonts w:ascii="Arial" w:hAnsi="Arial" w:cs="Arial"/>
                <w:sz w:val="20"/>
                <w:szCs w:val="20"/>
              </w:rPr>
              <w:t>Epi Reading Badge</w:t>
            </w:r>
            <w:r w:rsidRPr="002F39B1">
              <w:rPr>
                <w:rFonts w:ascii="Arial" w:hAnsi="Arial" w:cs="Arial"/>
                <w:sz w:val="20"/>
                <w:szCs w:val="20"/>
              </w:rPr>
              <w:t>/E. Rolih</w:t>
            </w:r>
            <w:r w:rsidRPr="00FE0375">
              <w:rPr>
                <w:rFonts w:ascii="Arial" w:hAnsi="Arial" w:cs="Arial"/>
                <w:sz w:val="20"/>
                <w:szCs w:val="20"/>
              </w:rPr>
              <w:t>, R. Ribnikar Oblak, I. Ajster</w:t>
            </w:r>
          </w:p>
        </w:tc>
        <w:tc>
          <w:tcPr>
            <w:tcW w:w="668" w:type="pct"/>
            <w:vAlign w:val="center"/>
          </w:tcPr>
          <w:p w14:paraId="4D7BAB99"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c>
          <w:tcPr>
            <w:tcW w:w="751" w:type="pct"/>
            <w:vAlign w:val="center"/>
          </w:tcPr>
          <w:p w14:paraId="1C72D903"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6</w:t>
            </w:r>
          </w:p>
        </w:tc>
        <w:tc>
          <w:tcPr>
            <w:tcW w:w="1083" w:type="pct"/>
            <w:vAlign w:val="center"/>
          </w:tcPr>
          <w:p w14:paraId="7CFC060D"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3B107DF9" w14:textId="77777777" w:rsidTr="00FE0375">
        <w:trPr>
          <w:trHeight w:val="690"/>
        </w:trPr>
        <w:tc>
          <w:tcPr>
            <w:tcW w:w="2498" w:type="pct"/>
            <w:vAlign w:val="center"/>
          </w:tcPr>
          <w:p w14:paraId="55180790" w14:textId="77777777" w:rsidR="00FE0375" w:rsidRPr="002F39B1" w:rsidRDefault="00FE0375" w:rsidP="00ED6999">
            <w:pPr>
              <w:rPr>
                <w:rFonts w:ascii="Arial" w:hAnsi="Arial" w:cs="Arial"/>
                <w:sz w:val="20"/>
                <w:szCs w:val="20"/>
              </w:rPr>
            </w:pPr>
            <w:r w:rsidRPr="002F39B1">
              <w:rPr>
                <w:rFonts w:ascii="Arial" w:hAnsi="Arial" w:cs="Arial"/>
                <w:sz w:val="20"/>
                <w:szCs w:val="20"/>
              </w:rPr>
              <w:t>Tekmovanje za Cankarjevo priznanje (slovenščina)/N. Rožman</w:t>
            </w:r>
          </w:p>
        </w:tc>
        <w:tc>
          <w:tcPr>
            <w:tcW w:w="668" w:type="pct"/>
            <w:vAlign w:val="center"/>
          </w:tcPr>
          <w:p w14:paraId="15E709A3"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8</w:t>
            </w:r>
          </w:p>
        </w:tc>
        <w:tc>
          <w:tcPr>
            <w:tcW w:w="751" w:type="pct"/>
            <w:vAlign w:val="center"/>
          </w:tcPr>
          <w:p w14:paraId="5B698263"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1</w:t>
            </w:r>
          </w:p>
        </w:tc>
        <w:tc>
          <w:tcPr>
            <w:tcW w:w="1083" w:type="pct"/>
            <w:vAlign w:val="center"/>
          </w:tcPr>
          <w:p w14:paraId="79BBF770"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615D51C5" w14:textId="77777777" w:rsidTr="00FE0375">
        <w:trPr>
          <w:trHeight w:val="690"/>
        </w:trPr>
        <w:tc>
          <w:tcPr>
            <w:tcW w:w="2498" w:type="pct"/>
            <w:vAlign w:val="center"/>
          </w:tcPr>
          <w:p w14:paraId="02BD7DB9" w14:textId="77777777" w:rsidR="00FE0375" w:rsidRPr="002F39B1" w:rsidRDefault="00FE0375" w:rsidP="00ED6999">
            <w:pPr>
              <w:rPr>
                <w:rFonts w:ascii="Arial" w:hAnsi="Arial" w:cs="Arial"/>
                <w:sz w:val="20"/>
                <w:szCs w:val="20"/>
              </w:rPr>
            </w:pPr>
            <w:r w:rsidRPr="002F39B1">
              <w:rPr>
                <w:rFonts w:ascii="Arial" w:hAnsi="Arial" w:cs="Arial"/>
                <w:sz w:val="20"/>
                <w:szCs w:val="20"/>
              </w:rPr>
              <w:t>Tekmovanje iz psihologije/</w:t>
            </w:r>
            <w:r w:rsidRPr="00FE0375">
              <w:rPr>
                <w:rFonts w:ascii="Arial" w:hAnsi="Arial" w:cs="Arial"/>
                <w:sz w:val="20"/>
                <w:szCs w:val="20"/>
              </w:rPr>
              <w:t>V. Kladnik Majger</w:t>
            </w:r>
          </w:p>
        </w:tc>
        <w:tc>
          <w:tcPr>
            <w:tcW w:w="668" w:type="pct"/>
            <w:vAlign w:val="center"/>
          </w:tcPr>
          <w:p w14:paraId="3A8CC187"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4</w:t>
            </w:r>
          </w:p>
        </w:tc>
        <w:tc>
          <w:tcPr>
            <w:tcW w:w="751" w:type="pct"/>
            <w:vAlign w:val="center"/>
          </w:tcPr>
          <w:p w14:paraId="44E92F09" w14:textId="77777777" w:rsidR="00FE0375" w:rsidRPr="002F39B1" w:rsidRDefault="00FE0375" w:rsidP="00ED6999">
            <w:pPr>
              <w:jc w:val="center"/>
              <w:rPr>
                <w:rFonts w:ascii="Arial" w:hAnsi="Arial" w:cs="Arial"/>
                <w:sz w:val="20"/>
                <w:szCs w:val="20"/>
              </w:rPr>
            </w:pPr>
            <w:r w:rsidRPr="002F39B1">
              <w:rPr>
                <w:rFonts w:ascii="Arial" w:hAnsi="Arial" w:cs="Arial"/>
                <w:sz w:val="20"/>
                <w:szCs w:val="20"/>
              </w:rPr>
              <w:t>0</w:t>
            </w:r>
          </w:p>
        </w:tc>
        <w:tc>
          <w:tcPr>
            <w:tcW w:w="1083" w:type="pct"/>
            <w:vAlign w:val="center"/>
          </w:tcPr>
          <w:p w14:paraId="40BE58B1" w14:textId="77777777" w:rsidR="00FE0375" w:rsidRPr="002F39B1" w:rsidRDefault="00FE0375" w:rsidP="00ED6999">
            <w:pPr>
              <w:jc w:val="center"/>
              <w:rPr>
                <w:rFonts w:ascii="Arial" w:hAnsi="Arial" w:cs="Arial"/>
                <w:sz w:val="20"/>
                <w:szCs w:val="20"/>
              </w:rPr>
            </w:pPr>
            <w:r w:rsidRPr="002F39B1">
              <w:rPr>
                <w:rFonts w:ascii="Arial" w:hAnsi="Arial" w:cs="Arial"/>
                <w:sz w:val="20"/>
                <w:szCs w:val="20"/>
              </w:rPr>
              <w:t>0</w:t>
            </w:r>
          </w:p>
        </w:tc>
      </w:tr>
      <w:tr w:rsidR="00FE0375" w:rsidRPr="00FE0375" w14:paraId="1004C74A" w14:textId="77777777" w:rsidTr="00FE0375">
        <w:trPr>
          <w:trHeight w:val="690"/>
        </w:trPr>
        <w:tc>
          <w:tcPr>
            <w:tcW w:w="2498" w:type="pct"/>
            <w:vAlign w:val="center"/>
          </w:tcPr>
          <w:p w14:paraId="5416D9BE" w14:textId="77777777" w:rsidR="00FE0375" w:rsidRPr="002F39B1" w:rsidRDefault="00FE0375" w:rsidP="00ED6999">
            <w:pPr>
              <w:rPr>
                <w:rFonts w:ascii="Arial" w:hAnsi="Arial" w:cs="Arial"/>
                <w:sz w:val="20"/>
                <w:szCs w:val="20"/>
              </w:rPr>
            </w:pPr>
            <w:r w:rsidRPr="002F39B1">
              <w:rPr>
                <w:rFonts w:ascii="Arial" w:hAnsi="Arial" w:cs="Arial"/>
                <w:bCs/>
                <w:iCs/>
                <w:sz w:val="20"/>
                <w:szCs w:val="20"/>
              </w:rPr>
              <w:t>Tekmovanje v logiki</w:t>
            </w:r>
          </w:p>
        </w:tc>
        <w:tc>
          <w:tcPr>
            <w:tcW w:w="668" w:type="pct"/>
            <w:vAlign w:val="center"/>
          </w:tcPr>
          <w:p w14:paraId="0BAC2C70" w14:textId="77777777" w:rsidR="00FE0375" w:rsidRPr="002F39B1" w:rsidRDefault="00FE0375" w:rsidP="00ED6999">
            <w:pPr>
              <w:ind w:left="501"/>
              <w:rPr>
                <w:rFonts w:ascii="Arial" w:hAnsi="Arial" w:cs="Arial"/>
                <w:sz w:val="20"/>
                <w:szCs w:val="20"/>
              </w:rPr>
            </w:pPr>
            <w:r w:rsidRPr="00FE0375">
              <w:rPr>
                <w:rFonts w:ascii="Arial" w:hAnsi="Arial" w:cs="Arial"/>
                <w:sz w:val="20"/>
                <w:szCs w:val="20"/>
              </w:rPr>
              <w:t>16</w:t>
            </w:r>
          </w:p>
        </w:tc>
        <w:tc>
          <w:tcPr>
            <w:tcW w:w="751" w:type="pct"/>
            <w:vAlign w:val="center"/>
          </w:tcPr>
          <w:p w14:paraId="67317311"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1</w:t>
            </w:r>
          </w:p>
        </w:tc>
        <w:tc>
          <w:tcPr>
            <w:tcW w:w="1083" w:type="pct"/>
            <w:vAlign w:val="center"/>
          </w:tcPr>
          <w:p w14:paraId="6F183DB9"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7A8AE772" w14:textId="77777777" w:rsidTr="00FE0375">
        <w:trPr>
          <w:trHeight w:val="690"/>
        </w:trPr>
        <w:tc>
          <w:tcPr>
            <w:tcW w:w="2498" w:type="pct"/>
            <w:vAlign w:val="center"/>
          </w:tcPr>
          <w:p w14:paraId="225E16B6" w14:textId="77777777" w:rsidR="00FE0375" w:rsidRPr="002F39B1" w:rsidRDefault="00FE0375" w:rsidP="00ED6999">
            <w:pPr>
              <w:rPr>
                <w:rFonts w:ascii="Arial" w:hAnsi="Arial" w:cs="Arial"/>
                <w:sz w:val="20"/>
                <w:szCs w:val="20"/>
              </w:rPr>
            </w:pPr>
            <w:r w:rsidRPr="00FE0375">
              <w:rPr>
                <w:rFonts w:ascii="Arial" w:hAnsi="Arial" w:cs="Arial"/>
                <w:sz w:val="20"/>
                <w:szCs w:val="20"/>
              </w:rPr>
              <w:t>Preglovo t</w:t>
            </w:r>
            <w:r w:rsidRPr="002F39B1">
              <w:rPr>
                <w:rFonts w:ascii="Arial" w:hAnsi="Arial" w:cs="Arial"/>
                <w:sz w:val="20"/>
                <w:szCs w:val="20"/>
              </w:rPr>
              <w:t>ekmovanje v znanju kemije/S. Groleger</w:t>
            </w:r>
          </w:p>
        </w:tc>
        <w:tc>
          <w:tcPr>
            <w:tcW w:w="668" w:type="pct"/>
            <w:vAlign w:val="center"/>
          </w:tcPr>
          <w:p w14:paraId="0E99F9C5" w14:textId="77777777" w:rsidR="00FE0375" w:rsidRPr="002F39B1" w:rsidRDefault="00FE0375" w:rsidP="00ED6999">
            <w:pPr>
              <w:ind w:left="501"/>
              <w:rPr>
                <w:rFonts w:ascii="Arial" w:hAnsi="Arial" w:cs="Arial"/>
                <w:sz w:val="20"/>
                <w:szCs w:val="20"/>
              </w:rPr>
            </w:pPr>
            <w:r w:rsidRPr="00FE0375">
              <w:rPr>
                <w:rFonts w:ascii="Arial" w:hAnsi="Arial" w:cs="Arial"/>
                <w:sz w:val="20"/>
                <w:szCs w:val="20"/>
              </w:rPr>
              <w:t>1</w:t>
            </w:r>
          </w:p>
        </w:tc>
        <w:tc>
          <w:tcPr>
            <w:tcW w:w="751" w:type="pct"/>
            <w:vAlign w:val="center"/>
          </w:tcPr>
          <w:p w14:paraId="440FB024"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c>
          <w:tcPr>
            <w:tcW w:w="1083" w:type="pct"/>
            <w:vAlign w:val="center"/>
          </w:tcPr>
          <w:p w14:paraId="28E52A0C"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4425C328" w14:textId="77777777" w:rsidTr="00FE0375">
        <w:trPr>
          <w:trHeight w:val="690"/>
        </w:trPr>
        <w:tc>
          <w:tcPr>
            <w:tcW w:w="2498" w:type="pct"/>
            <w:vAlign w:val="center"/>
          </w:tcPr>
          <w:p w14:paraId="3DDDFF7E" w14:textId="77777777" w:rsidR="00FE0375" w:rsidRPr="002F39B1" w:rsidRDefault="00FE0375" w:rsidP="00ED6999">
            <w:pPr>
              <w:rPr>
                <w:rFonts w:ascii="Arial" w:hAnsi="Arial" w:cs="Arial"/>
                <w:sz w:val="20"/>
                <w:szCs w:val="20"/>
              </w:rPr>
            </w:pPr>
            <w:r w:rsidRPr="002F39B1">
              <w:rPr>
                <w:rFonts w:ascii="Arial" w:hAnsi="Arial" w:cs="Arial"/>
                <w:sz w:val="20"/>
                <w:szCs w:val="20"/>
              </w:rPr>
              <w:t>Tekmovanje v znanju fizike Čmrlj/M. Perger</w:t>
            </w:r>
          </w:p>
        </w:tc>
        <w:tc>
          <w:tcPr>
            <w:tcW w:w="668" w:type="pct"/>
            <w:vAlign w:val="center"/>
          </w:tcPr>
          <w:p w14:paraId="089F6104" w14:textId="77777777" w:rsidR="00FE0375" w:rsidRPr="002F39B1" w:rsidRDefault="00FE0375" w:rsidP="00ED6999">
            <w:pPr>
              <w:ind w:left="501"/>
              <w:rPr>
                <w:rFonts w:ascii="Arial" w:hAnsi="Arial" w:cs="Arial"/>
                <w:sz w:val="20"/>
                <w:szCs w:val="20"/>
              </w:rPr>
            </w:pPr>
            <w:r w:rsidRPr="00FE0375">
              <w:rPr>
                <w:rFonts w:ascii="Arial" w:hAnsi="Arial" w:cs="Arial"/>
                <w:sz w:val="20"/>
                <w:szCs w:val="20"/>
              </w:rPr>
              <w:t>7</w:t>
            </w:r>
          </w:p>
        </w:tc>
        <w:tc>
          <w:tcPr>
            <w:tcW w:w="751" w:type="pct"/>
            <w:vAlign w:val="center"/>
          </w:tcPr>
          <w:p w14:paraId="65597A91"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c>
          <w:tcPr>
            <w:tcW w:w="1083" w:type="pct"/>
            <w:vAlign w:val="center"/>
          </w:tcPr>
          <w:p w14:paraId="34BFFBA5"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21D84A7A" w14:textId="77777777" w:rsidTr="00FE0375">
        <w:trPr>
          <w:trHeight w:val="690"/>
        </w:trPr>
        <w:tc>
          <w:tcPr>
            <w:tcW w:w="2498" w:type="pct"/>
            <w:vAlign w:val="center"/>
          </w:tcPr>
          <w:p w14:paraId="77BCA3AE" w14:textId="77777777" w:rsidR="00FE0375" w:rsidRPr="002F39B1" w:rsidRDefault="00FE0375" w:rsidP="00ED6999">
            <w:pPr>
              <w:rPr>
                <w:rFonts w:ascii="Arial" w:hAnsi="Arial" w:cs="Arial"/>
                <w:sz w:val="20"/>
                <w:szCs w:val="20"/>
              </w:rPr>
            </w:pPr>
            <w:r w:rsidRPr="002F39B1">
              <w:rPr>
                <w:rFonts w:ascii="Arial" w:hAnsi="Arial" w:cs="Arial"/>
                <w:sz w:val="20"/>
                <w:szCs w:val="20"/>
              </w:rPr>
              <w:t>Tekmovanje v znanju biologije</w:t>
            </w:r>
            <w:r w:rsidRPr="00FE0375">
              <w:rPr>
                <w:rFonts w:ascii="Arial" w:hAnsi="Arial" w:cs="Arial"/>
                <w:sz w:val="20"/>
                <w:szCs w:val="20"/>
              </w:rPr>
              <w:t xml:space="preserve"> Proteus</w:t>
            </w:r>
            <w:r w:rsidRPr="002F39B1">
              <w:rPr>
                <w:rFonts w:ascii="Arial" w:hAnsi="Arial" w:cs="Arial"/>
                <w:sz w:val="20"/>
                <w:szCs w:val="20"/>
              </w:rPr>
              <w:t>/A. Smuk</w:t>
            </w:r>
          </w:p>
        </w:tc>
        <w:tc>
          <w:tcPr>
            <w:tcW w:w="668" w:type="pct"/>
            <w:vAlign w:val="center"/>
          </w:tcPr>
          <w:p w14:paraId="1AE0355C" w14:textId="77777777" w:rsidR="00FE0375" w:rsidRPr="002F39B1" w:rsidRDefault="00FE0375" w:rsidP="00ED6999">
            <w:pPr>
              <w:ind w:left="501"/>
              <w:rPr>
                <w:rFonts w:ascii="Arial" w:hAnsi="Arial" w:cs="Arial"/>
                <w:sz w:val="20"/>
                <w:szCs w:val="20"/>
              </w:rPr>
            </w:pPr>
            <w:r w:rsidRPr="00FE0375">
              <w:rPr>
                <w:rFonts w:ascii="Arial" w:hAnsi="Arial" w:cs="Arial"/>
                <w:sz w:val="20"/>
                <w:szCs w:val="20"/>
              </w:rPr>
              <w:t>1</w:t>
            </w:r>
          </w:p>
        </w:tc>
        <w:tc>
          <w:tcPr>
            <w:tcW w:w="751" w:type="pct"/>
            <w:vAlign w:val="center"/>
          </w:tcPr>
          <w:p w14:paraId="266BDAAC"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c>
          <w:tcPr>
            <w:tcW w:w="1083" w:type="pct"/>
            <w:vAlign w:val="center"/>
          </w:tcPr>
          <w:p w14:paraId="12B0C092"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24563A12" w14:textId="77777777" w:rsidTr="00FE0375">
        <w:trPr>
          <w:trHeight w:val="690"/>
        </w:trPr>
        <w:tc>
          <w:tcPr>
            <w:tcW w:w="2498" w:type="pct"/>
            <w:vAlign w:val="center"/>
          </w:tcPr>
          <w:p w14:paraId="01ADEEF5" w14:textId="77777777" w:rsidR="00FE0375" w:rsidRPr="002F39B1" w:rsidRDefault="00FE0375" w:rsidP="00ED6999">
            <w:pPr>
              <w:rPr>
                <w:rFonts w:ascii="Arial" w:hAnsi="Arial" w:cs="Arial"/>
                <w:sz w:val="20"/>
                <w:szCs w:val="20"/>
              </w:rPr>
            </w:pPr>
            <w:r w:rsidRPr="002F39B1">
              <w:rPr>
                <w:rFonts w:ascii="Arial" w:hAnsi="Arial" w:cs="Arial"/>
                <w:sz w:val="20"/>
                <w:szCs w:val="20"/>
              </w:rPr>
              <w:t>Ekokviz</w:t>
            </w:r>
          </w:p>
        </w:tc>
        <w:tc>
          <w:tcPr>
            <w:tcW w:w="668" w:type="pct"/>
            <w:vAlign w:val="center"/>
          </w:tcPr>
          <w:p w14:paraId="08B4EF2B" w14:textId="77777777" w:rsidR="00FE0375" w:rsidRPr="002F39B1" w:rsidRDefault="00FE0375" w:rsidP="00ED6999">
            <w:pPr>
              <w:ind w:left="501"/>
              <w:rPr>
                <w:rFonts w:ascii="Arial" w:hAnsi="Arial" w:cs="Arial"/>
                <w:sz w:val="20"/>
                <w:szCs w:val="20"/>
              </w:rPr>
            </w:pPr>
            <w:r w:rsidRPr="00FE0375">
              <w:rPr>
                <w:rFonts w:ascii="Arial" w:hAnsi="Arial" w:cs="Arial"/>
                <w:sz w:val="20"/>
                <w:szCs w:val="20"/>
              </w:rPr>
              <w:t>2</w:t>
            </w:r>
          </w:p>
        </w:tc>
        <w:tc>
          <w:tcPr>
            <w:tcW w:w="751" w:type="pct"/>
            <w:vAlign w:val="center"/>
          </w:tcPr>
          <w:p w14:paraId="20480703"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2</w:t>
            </w:r>
          </w:p>
        </w:tc>
        <w:tc>
          <w:tcPr>
            <w:tcW w:w="1083" w:type="pct"/>
            <w:vAlign w:val="center"/>
          </w:tcPr>
          <w:p w14:paraId="0641C604" w14:textId="77777777" w:rsidR="00FE0375" w:rsidRPr="002F39B1" w:rsidRDefault="00FE0375" w:rsidP="00ED6999">
            <w:pPr>
              <w:jc w:val="center"/>
              <w:rPr>
                <w:rFonts w:ascii="Arial" w:hAnsi="Arial" w:cs="Arial"/>
                <w:sz w:val="20"/>
                <w:szCs w:val="20"/>
              </w:rPr>
            </w:pPr>
            <w:r w:rsidRPr="002F39B1">
              <w:rPr>
                <w:rFonts w:ascii="Arial" w:hAnsi="Arial" w:cs="Arial"/>
                <w:sz w:val="20"/>
                <w:szCs w:val="20"/>
              </w:rPr>
              <w:t>0</w:t>
            </w:r>
          </w:p>
        </w:tc>
      </w:tr>
      <w:tr w:rsidR="00FE0375" w:rsidRPr="00FE0375" w14:paraId="0FA349E2" w14:textId="77777777" w:rsidTr="00FE0375">
        <w:trPr>
          <w:trHeight w:val="690"/>
        </w:trPr>
        <w:tc>
          <w:tcPr>
            <w:tcW w:w="2498" w:type="pct"/>
            <w:vAlign w:val="center"/>
          </w:tcPr>
          <w:p w14:paraId="1AFE7F9F" w14:textId="77777777" w:rsidR="00FE0375" w:rsidRPr="00FE0375" w:rsidRDefault="00FE0375" w:rsidP="00ED6999">
            <w:pPr>
              <w:rPr>
                <w:rFonts w:ascii="Arial" w:hAnsi="Arial" w:cs="Arial"/>
                <w:sz w:val="20"/>
                <w:szCs w:val="20"/>
              </w:rPr>
            </w:pPr>
            <w:r w:rsidRPr="00FE0375">
              <w:rPr>
                <w:rFonts w:ascii="Arial" w:hAnsi="Arial" w:cs="Arial"/>
                <w:sz w:val="20"/>
                <w:szCs w:val="20"/>
              </w:rPr>
              <w:t>Evropske statistične igre/ E. Grebenc, Ž. Juvan</w:t>
            </w:r>
          </w:p>
        </w:tc>
        <w:tc>
          <w:tcPr>
            <w:tcW w:w="668" w:type="pct"/>
            <w:vAlign w:val="center"/>
          </w:tcPr>
          <w:p w14:paraId="3072C600" w14:textId="77777777" w:rsidR="00FE0375" w:rsidRPr="00FE0375" w:rsidRDefault="00FE0375" w:rsidP="00ED6999">
            <w:pPr>
              <w:rPr>
                <w:rFonts w:ascii="Arial" w:hAnsi="Arial" w:cs="Arial"/>
                <w:sz w:val="20"/>
                <w:szCs w:val="20"/>
              </w:rPr>
            </w:pPr>
            <w:r w:rsidRPr="00FE0375">
              <w:rPr>
                <w:rFonts w:ascii="Arial" w:hAnsi="Arial" w:cs="Arial"/>
                <w:sz w:val="20"/>
                <w:szCs w:val="20"/>
              </w:rPr>
              <w:t>2.E /32</w:t>
            </w:r>
          </w:p>
        </w:tc>
        <w:tc>
          <w:tcPr>
            <w:tcW w:w="751" w:type="pct"/>
            <w:vAlign w:val="center"/>
          </w:tcPr>
          <w:p w14:paraId="3E22B7EB" w14:textId="77777777" w:rsidR="00FE0375" w:rsidRPr="00FE0375" w:rsidRDefault="00FE0375" w:rsidP="00ED6999">
            <w:pPr>
              <w:jc w:val="center"/>
              <w:rPr>
                <w:rFonts w:ascii="Arial" w:hAnsi="Arial" w:cs="Arial"/>
                <w:sz w:val="20"/>
                <w:szCs w:val="20"/>
              </w:rPr>
            </w:pPr>
            <w:r w:rsidRPr="00FE0375">
              <w:rPr>
                <w:rFonts w:ascii="Arial" w:hAnsi="Arial" w:cs="Arial"/>
                <w:sz w:val="20"/>
                <w:szCs w:val="20"/>
              </w:rPr>
              <w:t>0</w:t>
            </w:r>
          </w:p>
        </w:tc>
        <w:tc>
          <w:tcPr>
            <w:tcW w:w="1083" w:type="pct"/>
            <w:vAlign w:val="center"/>
          </w:tcPr>
          <w:p w14:paraId="54F68042" w14:textId="77777777" w:rsidR="00FE0375" w:rsidRPr="00FE0375"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563FBF6E" w14:textId="77777777" w:rsidTr="00FE0375">
        <w:trPr>
          <w:trHeight w:val="690"/>
        </w:trPr>
        <w:tc>
          <w:tcPr>
            <w:tcW w:w="2498" w:type="pct"/>
            <w:vAlign w:val="center"/>
          </w:tcPr>
          <w:p w14:paraId="065617C8" w14:textId="77777777" w:rsidR="00FE0375" w:rsidRPr="00FE0375" w:rsidRDefault="00FE0375" w:rsidP="00ED6999">
            <w:pPr>
              <w:rPr>
                <w:rFonts w:ascii="Arial" w:hAnsi="Arial" w:cs="Arial"/>
                <w:sz w:val="20"/>
                <w:szCs w:val="20"/>
              </w:rPr>
            </w:pPr>
            <w:r w:rsidRPr="00FE0375">
              <w:rPr>
                <w:rFonts w:ascii="Arial" w:hAnsi="Arial" w:cs="Arial"/>
                <w:sz w:val="20"/>
                <w:szCs w:val="20"/>
              </w:rPr>
              <w:t>Matematično tekmovanje za Vegova priznanja/ M. Trampuš, I. Kokelj Žerovnik</w:t>
            </w:r>
          </w:p>
        </w:tc>
        <w:tc>
          <w:tcPr>
            <w:tcW w:w="668" w:type="pct"/>
            <w:vAlign w:val="center"/>
          </w:tcPr>
          <w:p w14:paraId="2FDAFB5F" w14:textId="77777777" w:rsidR="00FE0375" w:rsidRPr="00FE0375" w:rsidRDefault="00FE0375" w:rsidP="00ED6999">
            <w:pPr>
              <w:ind w:left="501"/>
              <w:rPr>
                <w:rFonts w:ascii="Arial" w:hAnsi="Arial" w:cs="Arial"/>
                <w:sz w:val="20"/>
                <w:szCs w:val="20"/>
              </w:rPr>
            </w:pPr>
            <w:r w:rsidRPr="00FE0375">
              <w:rPr>
                <w:rFonts w:ascii="Arial" w:hAnsi="Arial" w:cs="Arial"/>
                <w:sz w:val="20"/>
                <w:szCs w:val="20"/>
              </w:rPr>
              <w:t>12</w:t>
            </w:r>
          </w:p>
        </w:tc>
        <w:tc>
          <w:tcPr>
            <w:tcW w:w="751" w:type="pct"/>
            <w:vAlign w:val="center"/>
          </w:tcPr>
          <w:p w14:paraId="7EEA2953" w14:textId="77777777" w:rsidR="00FE0375" w:rsidRPr="00FE0375" w:rsidRDefault="00FE0375" w:rsidP="00ED6999">
            <w:pPr>
              <w:jc w:val="center"/>
              <w:rPr>
                <w:rFonts w:ascii="Arial" w:hAnsi="Arial" w:cs="Arial"/>
                <w:sz w:val="20"/>
                <w:szCs w:val="20"/>
              </w:rPr>
            </w:pPr>
            <w:r w:rsidRPr="00FE0375">
              <w:rPr>
                <w:rFonts w:ascii="Arial" w:hAnsi="Arial" w:cs="Arial"/>
                <w:sz w:val="20"/>
                <w:szCs w:val="20"/>
              </w:rPr>
              <w:t>0</w:t>
            </w:r>
          </w:p>
        </w:tc>
        <w:tc>
          <w:tcPr>
            <w:tcW w:w="1083" w:type="pct"/>
            <w:vAlign w:val="center"/>
          </w:tcPr>
          <w:p w14:paraId="78404FBB" w14:textId="77777777" w:rsidR="00FE0375" w:rsidRPr="00FE0375"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0348D9EC" w14:textId="77777777" w:rsidTr="00FE0375">
        <w:trPr>
          <w:trHeight w:val="690"/>
        </w:trPr>
        <w:tc>
          <w:tcPr>
            <w:tcW w:w="2498" w:type="pct"/>
            <w:vAlign w:val="center"/>
          </w:tcPr>
          <w:p w14:paraId="669FBA99" w14:textId="77777777" w:rsidR="00FE0375" w:rsidRPr="002F39B1" w:rsidRDefault="00FE0375" w:rsidP="00ED6999">
            <w:pPr>
              <w:rPr>
                <w:rFonts w:ascii="Arial" w:hAnsi="Arial" w:cs="Arial"/>
                <w:sz w:val="20"/>
                <w:szCs w:val="20"/>
              </w:rPr>
            </w:pPr>
            <w:r w:rsidRPr="002F39B1">
              <w:rPr>
                <w:rFonts w:ascii="Arial" w:hAnsi="Arial" w:cs="Arial"/>
                <w:sz w:val="20"/>
                <w:szCs w:val="20"/>
              </w:rPr>
              <w:t>Tekmovanje iz razvedrilne matematike/D. Kačič</w:t>
            </w:r>
          </w:p>
        </w:tc>
        <w:tc>
          <w:tcPr>
            <w:tcW w:w="668" w:type="pct"/>
            <w:vAlign w:val="center"/>
          </w:tcPr>
          <w:p w14:paraId="18C65F0B" w14:textId="77777777" w:rsidR="00FE0375" w:rsidRPr="002F39B1" w:rsidRDefault="00FE0375" w:rsidP="00ED6999">
            <w:pPr>
              <w:ind w:left="501"/>
              <w:rPr>
                <w:rFonts w:ascii="Arial" w:hAnsi="Arial" w:cs="Arial"/>
                <w:sz w:val="20"/>
                <w:szCs w:val="20"/>
              </w:rPr>
            </w:pPr>
            <w:r w:rsidRPr="00FE0375">
              <w:rPr>
                <w:rFonts w:ascii="Arial" w:hAnsi="Arial" w:cs="Arial"/>
                <w:sz w:val="20"/>
                <w:szCs w:val="20"/>
              </w:rPr>
              <w:t>5</w:t>
            </w:r>
          </w:p>
        </w:tc>
        <w:tc>
          <w:tcPr>
            <w:tcW w:w="751" w:type="pct"/>
            <w:vAlign w:val="center"/>
          </w:tcPr>
          <w:p w14:paraId="0D38EC36"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c>
          <w:tcPr>
            <w:tcW w:w="1083" w:type="pct"/>
            <w:vAlign w:val="center"/>
          </w:tcPr>
          <w:p w14:paraId="5BCA8478"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6A70709D" w14:textId="77777777" w:rsidTr="00FE0375">
        <w:trPr>
          <w:trHeight w:val="690"/>
        </w:trPr>
        <w:tc>
          <w:tcPr>
            <w:tcW w:w="2498" w:type="pct"/>
            <w:vAlign w:val="center"/>
          </w:tcPr>
          <w:p w14:paraId="1CDCDC8C" w14:textId="77777777" w:rsidR="00FE0375" w:rsidRPr="002F39B1" w:rsidRDefault="00FE0375" w:rsidP="00ED6999">
            <w:pPr>
              <w:rPr>
                <w:rFonts w:ascii="Arial" w:hAnsi="Arial" w:cs="Arial"/>
                <w:sz w:val="20"/>
                <w:szCs w:val="20"/>
              </w:rPr>
            </w:pPr>
            <w:r w:rsidRPr="002F39B1">
              <w:rPr>
                <w:rFonts w:ascii="Arial" w:hAnsi="Arial" w:cs="Arial"/>
                <w:sz w:val="20"/>
                <w:szCs w:val="20"/>
              </w:rPr>
              <w:t>T</w:t>
            </w:r>
            <w:r w:rsidRPr="00FE0375">
              <w:rPr>
                <w:rFonts w:ascii="Arial" w:hAnsi="Arial" w:cs="Arial"/>
                <w:sz w:val="20"/>
                <w:szCs w:val="20"/>
              </w:rPr>
              <w:t>ekmovanje iz geografije/L. Rupnik</w:t>
            </w:r>
          </w:p>
        </w:tc>
        <w:tc>
          <w:tcPr>
            <w:tcW w:w="668" w:type="pct"/>
            <w:vAlign w:val="center"/>
          </w:tcPr>
          <w:p w14:paraId="6005A7F9" w14:textId="77777777" w:rsidR="00FE0375" w:rsidRPr="002F39B1" w:rsidRDefault="00FE0375" w:rsidP="00ED6999">
            <w:pPr>
              <w:ind w:left="501"/>
              <w:rPr>
                <w:rFonts w:ascii="Arial" w:hAnsi="Arial" w:cs="Arial"/>
                <w:sz w:val="20"/>
                <w:szCs w:val="20"/>
              </w:rPr>
            </w:pPr>
            <w:r w:rsidRPr="00FE0375">
              <w:rPr>
                <w:rFonts w:ascii="Arial" w:hAnsi="Arial" w:cs="Arial"/>
                <w:sz w:val="20"/>
                <w:szCs w:val="20"/>
              </w:rPr>
              <w:t>4</w:t>
            </w:r>
          </w:p>
        </w:tc>
        <w:tc>
          <w:tcPr>
            <w:tcW w:w="751" w:type="pct"/>
            <w:vAlign w:val="center"/>
          </w:tcPr>
          <w:p w14:paraId="5409E661"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c>
          <w:tcPr>
            <w:tcW w:w="1083" w:type="pct"/>
            <w:vAlign w:val="center"/>
          </w:tcPr>
          <w:p w14:paraId="1AD7F8CC"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61CD8CFF" w14:textId="77777777" w:rsidTr="00FE0375">
        <w:trPr>
          <w:trHeight w:val="690"/>
        </w:trPr>
        <w:tc>
          <w:tcPr>
            <w:tcW w:w="2498" w:type="pct"/>
            <w:vAlign w:val="center"/>
          </w:tcPr>
          <w:p w14:paraId="769D3450" w14:textId="77777777" w:rsidR="00FE0375" w:rsidRPr="002F39B1" w:rsidRDefault="00FE0375" w:rsidP="00ED6999">
            <w:pPr>
              <w:rPr>
                <w:rFonts w:ascii="Arial" w:hAnsi="Arial" w:cs="Arial"/>
                <w:sz w:val="20"/>
                <w:szCs w:val="20"/>
              </w:rPr>
            </w:pPr>
            <w:r w:rsidRPr="00FE0375">
              <w:rPr>
                <w:rFonts w:ascii="Arial" w:hAnsi="Arial" w:cs="Arial"/>
                <w:sz w:val="20"/>
                <w:szCs w:val="20"/>
              </w:rPr>
              <w:t>Tekmovanje iz zgodovine/A. Osojnik</w:t>
            </w:r>
          </w:p>
        </w:tc>
        <w:tc>
          <w:tcPr>
            <w:tcW w:w="668" w:type="pct"/>
            <w:vAlign w:val="center"/>
          </w:tcPr>
          <w:p w14:paraId="07ECD5E1" w14:textId="77777777" w:rsidR="00FE0375" w:rsidRPr="002F39B1" w:rsidRDefault="00FE0375" w:rsidP="00ED6999">
            <w:pPr>
              <w:ind w:left="501"/>
              <w:rPr>
                <w:rFonts w:ascii="Arial" w:hAnsi="Arial" w:cs="Arial"/>
                <w:sz w:val="20"/>
                <w:szCs w:val="20"/>
              </w:rPr>
            </w:pPr>
            <w:r w:rsidRPr="00FE0375">
              <w:rPr>
                <w:rFonts w:ascii="Arial" w:hAnsi="Arial" w:cs="Arial"/>
                <w:sz w:val="20"/>
                <w:szCs w:val="20"/>
              </w:rPr>
              <w:t>2</w:t>
            </w:r>
          </w:p>
        </w:tc>
        <w:tc>
          <w:tcPr>
            <w:tcW w:w="751" w:type="pct"/>
            <w:vAlign w:val="center"/>
          </w:tcPr>
          <w:p w14:paraId="23D5D31C"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c>
          <w:tcPr>
            <w:tcW w:w="1083" w:type="pct"/>
            <w:vAlign w:val="center"/>
          </w:tcPr>
          <w:p w14:paraId="5D109FC1"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0</w:t>
            </w:r>
          </w:p>
        </w:tc>
      </w:tr>
      <w:tr w:rsidR="00FE0375" w:rsidRPr="00FE0375" w14:paraId="28A10BD8" w14:textId="77777777" w:rsidTr="00FE0375">
        <w:trPr>
          <w:trHeight w:val="690"/>
        </w:trPr>
        <w:tc>
          <w:tcPr>
            <w:tcW w:w="2498" w:type="pct"/>
            <w:vAlign w:val="center"/>
          </w:tcPr>
          <w:p w14:paraId="25A70355" w14:textId="77777777" w:rsidR="00FE0375" w:rsidRPr="002F39B1" w:rsidRDefault="00FE0375" w:rsidP="00ED6999">
            <w:pPr>
              <w:rPr>
                <w:rFonts w:ascii="Arial" w:hAnsi="Arial" w:cs="Arial"/>
                <w:sz w:val="20"/>
                <w:szCs w:val="20"/>
              </w:rPr>
            </w:pPr>
            <w:r w:rsidRPr="002F39B1">
              <w:rPr>
                <w:rFonts w:ascii="Arial" w:hAnsi="Arial" w:cs="Arial"/>
                <w:sz w:val="20"/>
                <w:szCs w:val="20"/>
              </w:rPr>
              <w:t>Tekmovanje Bober (informatika)/A. Confidenti</w:t>
            </w:r>
            <w:r w:rsidRPr="00FE0375">
              <w:rPr>
                <w:rFonts w:ascii="Arial" w:hAnsi="Arial" w:cs="Arial"/>
                <w:sz w:val="20"/>
                <w:szCs w:val="20"/>
              </w:rPr>
              <w:t>, S. Lajovic</w:t>
            </w:r>
          </w:p>
        </w:tc>
        <w:tc>
          <w:tcPr>
            <w:tcW w:w="668" w:type="pct"/>
            <w:vAlign w:val="center"/>
          </w:tcPr>
          <w:p w14:paraId="13378E8D" w14:textId="77777777" w:rsidR="00FE0375" w:rsidRPr="002F39B1" w:rsidRDefault="00FE0375" w:rsidP="00ED6999">
            <w:pPr>
              <w:jc w:val="center"/>
              <w:rPr>
                <w:rFonts w:ascii="Arial" w:hAnsi="Arial" w:cs="Arial"/>
                <w:sz w:val="20"/>
                <w:szCs w:val="20"/>
              </w:rPr>
            </w:pPr>
            <w:r w:rsidRPr="00FE0375">
              <w:rPr>
                <w:rFonts w:ascii="Arial" w:hAnsi="Arial" w:cs="Arial"/>
                <w:sz w:val="20"/>
                <w:szCs w:val="20"/>
              </w:rPr>
              <w:t>12</w:t>
            </w:r>
          </w:p>
        </w:tc>
        <w:tc>
          <w:tcPr>
            <w:tcW w:w="751" w:type="pct"/>
            <w:vAlign w:val="center"/>
          </w:tcPr>
          <w:p w14:paraId="55647350" w14:textId="77777777" w:rsidR="00FE0375" w:rsidRPr="002F39B1" w:rsidRDefault="00FE0375" w:rsidP="00ED6999">
            <w:pPr>
              <w:rPr>
                <w:rFonts w:ascii="Arial" w:hAnsi="Arial" w:cs="Arial"/>
                <w:sz w:val="20"/>
                <w:szCs w:val="20"/>
              </w:rPr>
            </w:pPr>
            <w:r w:rsidRPr="00FE0375">
              <w:rPr>
                <w:rFonts w:ascii="Arial" w:hAnsi="Arial" w:cs="Arial"/>
                <w:sz w:val="20"/>
                <w:szCs w:val="20"/>
              </w:rPr>
              <w:t xml:space="preserve">       0</w:t>
            </w:r>
          </w:p>
        </w:tc>
        <w:tc>
          <w:tcPr>
            <w:tcW w:w="1083" w:type="pct"/>
            <w:vAlign w:val="center"/>
          </w:tcPr>
          <w:p w14:paraId="09A8B7D5" w14:textId="219D6410" w:rsidR="00FE0375" w:rsidRPr="002F39B1" w:rsidRDefault="00FE0375" w:rsidP="00E658FC">
            <w:pPr>
              <w:jc w:val="center"/>
              <w:rPr>
                <w:rFonts w:ascii="Arial" w:hAnsi="Arial" w:cs="Arial"/>
                <w:sz w:val="20"/>
                <w:szCs w:val="20"/>
              </w:rPr>
            </w:pPr>
            <w:r w:rsidRPr="00FE0375">
              <w:rPr>
                <w:rFonts w:ascii="Arial" w:hAnsi="Arial" w:cs="Arial"/>
                <w:sz w:val="20"/>
                <w:szCs w:val="20"/>
              </w:rPr>
              <w:t>0</w:t>
            </w:r>
          </w:p>
        </w:tc>
      </w:tr>
      <w:tr w:rsidR="00FE0375" w:rsidRPr="00FE0375" w14:paraId="132F21D4" w14:textId="77777777" w:rsidTr="00FE0375">
        <w:trPr>
          <w:trHeight w:val="690"/>
        </w:trPr>
        <w:tc>
          <w:tcPr>
            <w:tcW w:w="2498" w:type="pct"/>
            <w:vAlign w:val="center"/>
          </w:tcPr>
          <w:p w14:paraId="4550306A" w14:textId="77777777" w:rsidR="00FE0375" w:rsidRPr="00FE0375" w:rsidRDefault="00FE0375" w:rsidP="00ED6999">
            <w:pPr>
              <w:rPr>
                <w:rFonts w:ascii="Arial" w:hAnsi="Arial" w:cs="Arial"/>
                <w:sz w:val="20"/>
                <w:szCs w:val="20"/>
              </w:rPr>
            </w:pPr>
            <w:r w:rsidRPr="00FE0375">
              <w:rPr>
                <w:rFonts w:ascii="Arial" w:hAnsi="Arial" w:cs="Arial"/>
                <w:sz w:val="20"/>
                <w:szCs w:val="20"/>
              </w:rPr>
              <w:lastRenderedPageBreak/>
              <w:t>Lutkovno tekmovanje VIZIJE- Ptuj</w:t>
            </w:r>
          </w:p>
          <w:p w14:paraId="305E2F45" w14:textId="77777777" w:rsidR="00FE0375" w:rsidRPr="00FE0375" w:rsidRDefault="00FE0375" w:rsidP="00ED6999">
            <w:pPr>
              <w:rPr>
                <w:rFonts w:ascii="Arial" w:hAnsi="Arial" w:cs="Arial"/>
                <w:sz w:val="20"/>
                <w:szCs w:val="20"/>
              </w:rPr>
            </w:pPr>
            <w:r w:rsidRPr="00FE0375">
              <w:rPr>
                <w:rFonts w:ascii="Arial" w:hAnsi="Arial" w:cs="Arial"/>
                <w:sz w:val="20"/>
                <w:szCs w:val="20"/>
              </w:rPr>
              <w:t>Pozabljene pravljice</w:t>
            </w:r>
          </w:p>
        </w:tc>
        <w:tc>
          <w:tcPr>
            <w:tcW w:w="668" w:type="pct"/>
            <w:vAlign w:val="center"/>
          </w:tcPr>
          <w:p w14:paraId="28483EF6" w14:textId="77777777" w:rsidR="00FE0375" w:rsidRPr="00FE0375" w:rsidRDefault="00FE0375" w:rsidP="00ED6999">
            <w:pPr>
              <w:ind w:left="501"/>
              <w:rPr>
                <w:rFonts w:ascii="Arial" w:hAnsi="Arial" w:cs="Arial"/>
                <w:sz w:val="20"/>
                <w:szCs w:val="20"/>
              </w:rPr>
            </w:pPr>
            <w:r w:rsidRPr="00FE0375">
              <w:rPr>
                <w:rFonts w:ascii="Arial" w:hAnsi="Arial" w:cs="Arial"/>
                <w:sz w:val="20"/>
                <w:szCs w:val="20"/>
              </w:rPr>
              <w:t>0</w:t>
            </w:r>
          </w:p>
        </w:tc>
        <w:tc>
          <w:tcPr>
            <w:tcW w:w="751" w:type="pct"/>
            <w:vAlign w:val="center"/>
          </w:tcPr>
          <w:p w14:paraId="76A4357C" w14:textId="77777777" w:rsidR="00FE0375" w:rsidRPr="00FE0375" w:rsidRDefault="00FE0375" w:rsidP="00ED6999">
            <w:pPr>
              <w:jc w:val="center"/>
              <w:rPr>
                <w:rFonts w:ascii="Arial" w:hAnsi="Arial" w:cs="Arial"/>
                <w:sz w:val="20"/>
                <w:szCs w:val="20"/>
              </w:rPr>
            </w:pPr>
            <w:r w:rsidRPr="00FE0375">
              <w:rPr>
                <w:rFonts w:ascii="Arial" w:hAnsi="Arial" w:cs="Arial"/>
                <w:sz w:val="20"/>
                <w:szCs w:val="20"/>
              </w:rPr>
              <w:t>1</w:t>
            </w:r>
          </w:p>
        </w:tc>
        <w:tc>
          <w:tcPr>
            <w:tcW w:w="1083" w:type="pct"/>
            <w:vAlign w:val="center"/>
          </w:tcPr>
          <w:p w14:paraId="14A4D940" w14:textId="77777777" w:rsidR="00FE0375" w:rsidRPr="00FE0375" w:rsidRDefault="00FE0375" w:rsidP="00ED6999">
            <w:pPr>
              <w:jc w:val="center"/>
              <w:rPr>
                <w:rFonts w:ascii="Arial" w:hAnsi="Arial" w:cs="Arial"/>
                <w:sz w:val="20"/>
                <w:szCs w:val="20"/>
              </w:rPr>
            </w:pPr>
            <w:r w:rsidRPr="00FE0375">
              <w:rPr>
                <w:rFonts w:ascii="Arial" w:hAnsi="Arial" w:cs="Arial"/>
                <w:sz w:val="20"/>
                <w:szCs w:val="20"/>
              </w:rPr>
              <w:t>0</w:t>
            </w:r>
          </w:p>
        </w:tc>
      </w:tr>
      <w:tr w:rsidR="00464F94" w:rsidRPr="00FE0375" w14:paraId="570D6A75" w14:textId="77777777" w:rsidTr="00FE0375">
        <w:trPr>
          <w:trHeight w:val="690"/>
        </w:trPr>
        <w:tc>
          <w:tcPr>
            <w:tcW w:w="2498" w:type="pct"/>
            <w:vAlign w:val="center"/>
          </w:tcPr>
          <w:p w14:paraId="6F2E9105" w14:textId="1DF9A95D" w:rsidR="00464F94" w:rsidRPr="00FE0375" w:rsidRDefault="008256BC" w:rsidP="008256BC">
            <w:pPr>
              <w:rPr>
                <w:rFonts w:ascii="Arial" w:hAnsi="Arial" w:cs="Arial"/>
                <w:sz w:val="20"/>
                <w:szCs w:val="20"/>
              </w:rPr>
            </w:pPr>
            <w:r>
              <w:rPr>
                <w:rFonts w:ascii="Arial" w:hAnsi="Arial" w:cs="Arial"/>
                <w:sz w:val="20"/>
                <w:szCs w:val="20"/>
              </w:rPr>
              <w:t>Skupinska koreografija Slon? Ja slon</w:t>
            </w:r>
            <w:r w:rsidR="00216C95">
              <w:rPr>
                <w:rFonts w:ascii="Arial" w:hAnsi="Arial" w:cs="Arial"/>
                <w:sz w:val="20"/>
                <w:szCs w:val="20"/>
              </w:rPr>
              <w:t xml:space="preserve">- festival ŽIVA </w:t>
            </w:r>
            <w:r>
              <w:rPr>
                <w:rFonts w:ascii="Arial" w:hAnsi="Arial" w:cs="Arial"/>
                <w:sz w:val="20"/>
                <w:szCs w:val="20"/>
              </w:rPr>
              <w:t>/ M. Dimec</w:t>
            </w:r>
          </w:p>
        </w:tc>
        <w:tc>
          <w:tcPr>
            <w:tcW w:w="668" w:type="pct"/>
            <w:vAlign w:val="center"/>
          </w:tcPr>
          <w:p w14:paraId="687E53D7" w14:textId="2981CF12" w:rsidR="00464F94" w:rsidRPr="00FE0375" w:rsidRDefault="008256BC" w:rsidP="00ED6999">
            <w:pPr>
              <w:ind w:left="501"/>
              <w:rPr>
                <w:rFonts w:ascii="Arial" w:hAnsi="Arial" w:cs="Arial"/>
                <w:sz w:val="20"/>
                <w:szCs w:val="20"/>
              </w:rPr>
            </w:pPr>
            <w:r>
              <w:rPr>
                <w:rFonts w:ascii="Arial" w:hAnsi="Arial" w:cs="Arial"/>
                <w:sz w:val="20"/>
                <w:szCs w:val="20"/>
              </w:rPr>
              <w:t>0</w:t>
            </w:r>
          </w:p>
        </w:tc>
        <w:tc>
          <w:tcPr>
            <w:tcW w:w="751" w:type="pct"/>
            <w:vAlign w:val="center"/>
          </w:tcPr>
          <w:p w14:paraId="51635604" w14:textId="6ADF3675" w:rsidR="00464F94" w:rsidRPr="00FE0375" w:rsidRDefault="008256BC" w:rsidP="00ED6999">
            <w:pPr>
              <w:jc w:val="center"/>
              <w:rPr>
                <w:rFonts w:ascii="Arial" w:hAnsi="Arial" w:cs="Arial"/>
                <w:sz w:val="20"/>
                <w:szCs w:val="20"/>
              </w:rPr>
            </w:pPr>
            <w:r>
              <w:rPr>
                <w:rFonts w:ascii="Arial" w:hAnsi="Arial" w:cs="Arial"/>
                <w:sz w:val="20"/>
                <w:szCs w:val="20"/>
              </w:rPr>
              <w:t>0</w:t>
            </w:r>
          </w:p>
        </w:tc>
        <w:tc>
          <w:tcPr>
            <w:tcW w:w="1083" w:type="pct"/>
            <w:vAlign w:val="center"/>
          </w:tcPr>
          <w:p w14:paraId="6AE7BB68" w14:textId="75260BA4" w:rsidR="00464F94" w:rsidRPr="00FE0375" w:rsidRDefault="008256BC" w:rsidP="00ED6999">
            <w:pPr>
              <w:jc w:val="center"/>
              <w:rPr>
                <w:rFonts w:ascii="Arial" w:hAnsi="Arial" w:cs="Arial"/>
                <w:sz w:val="20"/>
                <w:szCs w:val="20"/>
              </w:rPr>
            </w:pPr>
            <w:r>
              <w:rPr>
                <w:rFonts w:ascii="Arial" w:hAnsi="Arial" w:cs="Arial"/>
                <w:sz w:val="20"/>
                <w:szCs w:val="20"/>
              </w:rPr>
              <w:t>2H</w:t>
            </w:r>
            <w:r w:rsidR="00E658FC">
              <w:rPr>
                <w:rFonts w:ascii="Arial" w:hAnsi="Arial" w:cs="Arial"/>
                <w:sz w:val="20"/>
                <w:szCs w:val="20"/>
              </w:rPr>
              <w:t>/12</w:t>
            </w:r>
          </w:p>
        </w:tc>
      </w:tr>
      <w:tr w:rsidR="008256BC" w:rsidRPr="00FE0375" w14:paraId="152F3ABE" w14:textId="77777777" w:rsidTr="00FE0375">
        <w:trPr>
          <w:trHeight w:val="690"/>
        </w:trPr>
        <w:tc>
          <w:tcPr>
            <w:tcW w:w="2498" w:type="pct"/>
            <w:vAlign w:val="center"/>
          </w:tcPr>
          <w:p w14:paraId="4981D5AD" w14:textId="62FFEDCE" w:rsidR="008256BC" w:rsidRDefault="008256BC" w:rsidP="008256BC">
            <w:pPr>
              <w:rPr>
                <w:rFonts w:ascii="Arial" w:hAnsi="Arial" w:cs="Arial"/>
                <w:sz w:val="20"/>
                <w:szCs w:val="20"/>
              </w:rPr>
            </w:pPr>
            <w:r>
              <w:rPr>
                <w:rFonts w:ascii="Arial" w:hAnsi="Arial" w:cs="Arial"/>
                <w:sz w:val="20"/>
                <w:szCs w:val="20"/>
              </w:rPr>
              <w:t xml:space="preserve">Potovanje </w:t>
            </w:r>
            <w:r w:rsidR="00216C95">
              <w:rPr>
                <w:rFonts w:ascii="Arial" w:hAnsi="Arial" w:cs="Arial"/>
                <w:sz w:val="20"/>
                <w:szCs w:val="20"/>
              </w:rPr>
              <w:t>zemlje- Festival ŽIVA/ Ožbolt, Tovirac</w:t>
            </w:r>
          </w:p>
        </w:tc>
        <w:tc>
          <w:tcPr>
            <w:tcW w:w="668" w:type="pct"/>
            <w:vAlign w:val="center"/>
          </w:tcPr>
          <w:p w14:paraId="14EF24FE" w14:textId="4197E755" w:rsidR="008256BC" w:rsidRDefault="00216C95" w:rsidP="00ED6999">
            <w:pPr>
              <w:ind w:left="501"/>
              <w:rPr>
                <w:rFonts w:ascii="Arial" w:hAnsi="Arial" w:cs="Arial"/>
                <w:sz w:val="20"/>
                <w:szCs w:val="20"/>
              </w:rPr>
            </w:pPr>
            <w:r>
              <w:rPr>
                <w:rFonts w:ascii="Arial" w:hAnsi="Arial" w:cs="Arial"/>
                <w:sz w:val="20"/>
                <w:szCs w:val="20"/>
              </w:rPr>
              <w:t>0</w:t>
            </w:r>
          </w:p>
        </w:tc>
        <w:tc>
          <w:tcPr>
            <w:tcW w:w="751" w:type="pct"/>
            <w:vAlign w:val="center"/>
          </w:tcPr>
          <w:p w14:paraId="356AE144" w14:textId="3118AF2A" w:rsidR="008256BC" w:rsidRDefault="00216C95" w:rsidP="00ED6999">
            <w:pPr>
              <w:jc w:val="center"/>
              <w:rPr>
                <w:rFonts w:ascii="Arial" w:hAnsi="Arial" w:cs="Arial"/>
                <w:sz w:val="20"/>
                <w:szCs w:val="20"/>
              </w:rPr>
            </w:pPr>
            <w:r>
              <w:rPr>
                <w:rFonts w:ascii="Arial" w:hAnsi="Arial" w:cs="Arial"/>
                <w:sz w:val="20"/>
                <w:szCs w:val="20"/>
              </w:rPr>
              <w:t>0</w:t>
            </w:r>
          </w:p>
        </w:tc>
        <w:tc>
          <w:tcPr>
            <w:tcW w:w="1083" w:type="pct"/>
            <w:vAlign w:val="center"/>
          </w:tcPr>
          <w:p w14:paraId="6050C1FF" w14:textId="4D42815D" w:rsidR="008256BC" w:rsidRDefault="008256BC" w:rsidP="00ED6999">
            <w:pPr>
              <w:jc w:val="center"/>
              <w:rPr>
                <w:rFonts w:ascii="Arial" w:hAnsi="Arial" w:cs="Arial"/>
                <w:sz w:val="20"/>
                <w:szCs w:val="20"/>
              </w:rPr>
            </w:pPr>
            <w:r>
              <w:rPr>
                <w:rFonts w:ascii="Arial" w:hAnsi="Arial" w:cs="Arial"/>
                <w:sz w:val="20"/>
                <w:szCs w:val="20"/>
              </w:rPr>
              <w:t>2H</w:t>
            </w:r>
            <w:r w:rsidR="00216C95">
              <w:rPr>
                <w:rFonts w:ascii="Arial" w:hAnsi="Arial" w:cs="Arial"/>
                <w:sz w:val="20"/>
                <w:szCs w:val="20"/>
              </w:rPr>
              <w:t>/25</w:t>
            </w:r>
          </w:p>
        </w:tc>
      </w:tr>
      <w:tr w:rsidR="00216C95" w:rsidRPr="00FE0375" w14:paraId="6A6BA3A6" w14:textId="77777777" w:rsidTr="00FE0375">
        <w:trPr>
          <w:trHeight w:val="690"/>
        </w:trPr>
        <w:tc>
          <w:tcPr>
            <w:tcW w:w="2498" w:type="pct"/>
            <w:vAlign w:val="center"/>
          </w:tcPr>
          <w:p w14:paraId="7863A9AD" w14:textId="7E021DD9" w:rsidR="00216C95" w:rsidRDefault="00E658FC" w:rsidP="008256BC">
            <w:pPr>
              <w:rPr>
                <w:rFonts w:ascii="Arial" w:hAnsi="Arial" w:cs="Arial"/>
                <w:sz w:val="20"/>
                <w:szCs w:val="20"/>
              </w:rPr>
            </w:pPr>
            <w:r>
              <w:rPr>
                <w:rFonts w:ascii="Arial" w:hAnsi="Arial" w:cs="Arial"/>
                <w:sz w:val="20"/>
                <w:szCs w:val="20"/>
              </w:rPr>
              <w:t>Zataknjen raj- Festival ŽIVA/Podrzavnik, Vohar, Marič, Zupanec</w:t>
            </w:r>
          </w:p>
        </w:tc>
        <w:tc>
          <w:tcPr>
            <w:tcW w:w="668" w:type="pct"/>
            <w:vAlign w:val="center"/>
          </w:tcPr>
          <w:p w14:paraId="227144B7" w14:textId="38A2F5DE" w:rsidR="00216C95" w:rsidRDefault="00E658FC" w:rsidP="00ED6999">
            <w:pPr>
              <w:ind w:left="501"/>
              <w:rPr>
                <w:rFonts w:ascii="Arial" w:hAnsi="Arial" w:cs="Arial"/>
                <w:sz w:val="20"/>
                <w:szCs w:val="20"/>
              </w:rPr>
            </w:pPr>
            <w:r>
              <w:rPr>
                <w:rFonts w:ascii="Arial" w:hAnsi="Arial" w:cs="Arial"/>
                <w:sz w:val="20"/>
                <w:szCs w:val="20"/>
              </w:rPr>
              <w:t>0</w:t>
            </w:r>
          </w:p>
        </w:tc>
        <w:tc>
          <w:tcPr>
            <w:tcW w:w="751" w:type="pct"/>
            <w:vAlign w:val="center"/>
          </w:tcPr>
          <w:p w14:paraId="6E65E57D" w14:textId="6D8081D1" w:rsidR="00216C95" w:rsidRDefault="00E658FC" w:rsidP="00ED6999">
            <w:pPr>
              <w:jc w:val="center"/>
              <w:rPr>
                <w:rFonts w:ascii="Arial" w:hAnsi="Arial" w:cs="Arial"/>
                <w:sz w:val="20"/>
                <w:szCs w:val="20"/>
              </w:rPr>
            </w:pPr>
            <w:r>
              <w:rPr>
                <w:rFonts w:ascii="Arial" w:hAnsi="Arial" w:cs="Arial"/>
                <w:sz w:val="20"/>
                <w:szCs w:val="20"/>
              </w:rPr>
              <w:t>0</w:t>
            </w:r>
          </w:p>
        </w:tc>
        <w:tc>
          <w:tcPr>
            <w:tcW w:w="1083" w:type="pct"/>
            <w:vAlign w:val="center"/>
          </w:tcPr>
          <w:p w14:paraId="5621D16A" w14:textId="1858D6A6" w:rsidR="00216C95" w:rsidRDefault="00216C95" w:rsidP="00ED6999">
            <w:pPr>
              <w:jc w:val="center"/>
              <w:rPr>
                <w:rFonts w:ascii="Arial" w:hAnsi="Arial" w:cs="Arial"/>
                <w:sz w:val="20"/>
                <w:szCs w:val="20"/>
              </w:rPr>
            </w:pPr>
            <w:r>
              <w:rPr>
                <w:rFonts w:ascii="Arial" w:hAnsi="Arial" w:cs="Arial"/>
                <w:sz w:val="20"/>
                <w:szCs w:val="20"/>
              </w:rPr>
              <w:t>4H/27</w:t>
            </w:r>
          </w:p>
        </w:tc>
      </w:tr>
      <w:tr w:rsidR="00216C95" w:rsidRPr="00FE0375" w14:paraId="6B591AD7" w14:textId="77777777" w:rsidTr="00FE0375">
        <w:trPr>
          <w:trHeight w:val="690"/>
        </w:trPr>
        <w:tc>
          <w:tcPr>
            <w:tcW w:w="2498" w:type="pct"/>
            <w:vAlign w:val="center"/>
          </w:tcPr>
          <w:p w14:paraId="0CCC4D5A" w14:textId="37952EA0" w:rsidR="00216C95" w:rsidRDefault="00E658FC" w:rsidP="008256BC">
            <w:pPr>
              <w:rPr>
                <w:rFonts w:ascii="Arial" w:hAnsi="Arial" w:cs="Arial"/>
                <w:sz w:val="20"/>
                <w:szCs w:val="20"/>
              </w:rPr>
            </w:pPr>
            <w:r>
              <w:rPr>
                <w:rFonts w:ascii="Arial" w:hAnsi="Arial" w:cs="Arial"/>
                <w:sz w:val="20"/>
                <w:szCs w:val="20"/>
              </w:rPr>
              <w:t>Arhimedova konstanta- Rebeka Marinšek 4H/ A. Podrzavnik</w:t>
            </w:r>
          </w:p>
        </w:tc>
        <w:tc>
          <w:tcPr>
            <w:tcW w:w="668" w:type="pct"/>
            <w:vAlign w:val="center"/>
          </w:tcPr>
          <w:p w14:paraId="14C01DDC" w14:textId="0DD87491" w:rsidR="00216C95" w:rsidRDefault="00E658FC" w:rsidP="00ED6999">
            <w:pPr>
              <w:ind w:left="501"/>
              <w:rPr>
                <w:rFonts w:ascii="Arial" w:hAnsi="Arial" w:cs="Arial"/>
                <w:sz w:val="20"/>
                <w:szCs w:val="20"/>
              </w:rPr>
            </w:pPr>
            <w:r>
              <w:rPr>
                <w:rFonts w:ascii="Arial" w:hAnsi="Arial" w:cs="Arial"/>
                <w:sz w:val="20"/>
                <w:szCs w:val="20"/>
              </w:rPr>
              <w:t>0</w:t>
            </w:r>
          </w:p>
        </w:tc>
        <w:tc>
          <w:tcPr>
            <w:tcW w:w="751" w:type="pct"/>
            <w:vAlign w:val="center"/>
          </w:tcPr>
          <w:p w14:paraId="29464230" w14:textId="64285DBF" w:rsidR="00216C95" w:rsidRDefault="00E658FC" w:rsidP="00ED6999">
            <w:pPr>
              <w:jc w:val="center"/>
              <w:rPr>
                <w:rFonts w:ascii="Arial" w:hAnsi="Arial" w:cs="Arial"/>
                <w:sz w:val="20"/>
                <w:szCs w:val="20"/>
              </w:rPr>
            </w:pPr>
            <w:r>
              <w:rPr>
                <w:rFonts w:ascii="Arial" w:hAnsi="Arial" w:cs="Arial"/>
                <w:sz w:val="20"/>
                <w:szCs w:val="20"/>
              </w:rPr>
              <w:t>0</w:t>
            </w:r>
          </w:p>
        </w:tc>
        <w:tc>
          <w:tcPr>
            <w:tcW w:w="1083" w:type="pct"/>
            <w:vAlign w:val="center"/>
          </w:tcPr>
          <w:p w14:paraId="0765E6EF" w14:textId="2F1EDDAB" w:rsidR="00216C95" w:rsidRDefault="00E658FC" w:rsidP="00ED6999">
            <w:pPr>
              <w:jc w:val="center"/>
              <w:rPr>
                <w:rFonts w:ascii="Arial" w:hAnsi="Arial" w:cs="Arial"/>
                <w:sz w:val="20"/>
                <w:szCs w:val="20"/>
              </w:rPr>
            </w:pPr>
            <w:r>
              <w:rPr>
                <w:rFonts w:ascii="Arial" w:hAnsi="Arial" w:cs="Arial"/>
                <w:sz w:val="20"/>
                <w:szCs w:val="20"/>
              </w:rPr>
              <w:t>1</w:t>
            </w:r>
          </w:p>
        </w:tc>
      </w:tr>
      <w:tr w:rsidR="00FE0375" w:rsidRPr="00FE0375" w14:paraId="70E43D94" w14:textId="77777777" w:rsidTr="00FE0375">
        <w:trPr>
          <w:trHeight w:val="690"/>
        </w:trPr>
        <w:tc>
          <w:tcPr>
            <w:tcW w:w="2498" w:type="pct"/>
            <w:vAlign w:val="center"/>
          </w:tcPr>
          <w:p w14:paraId="123170A0" w14:textId="77777777" w:rsidR="00FE0375" w:rsidRPr="002F39B1" w:rsidRDefault="00FE0375" w:rsidP="00ED6999">
            <w:pPr>
              <w:jc w:val="center"/>
              <w:rPr>
                <w:rFonts w:ascii="Arial" w:hAnsi="Arial" w:cs="Arial"/>
                <w:b/>
                <w:sz w:val="20"/>
                <w:szCs w:val="20"/>
              </w:rPr>
            </w:pPr>
            <w:r w:rsidRPr="002F39B1">
              <w:rPr>
                <w:rFonts w:ascii="Arial" w:hAnsi="Arial" w:cs="Arial"/>
                <w:b/>
                <w:sz w:val="20"/>
                <w:szCs w:val="20"/>
              </w:rPr>
              <w:t>SKUPAJ:</w:t>
            </w:r>
          </w:p>
        </w:tc>
        <w:tc>
          <w:tcPr>
            <w:tcW w:w="668" w:type="pct"/>
            <w:vAlign w:val="center"/>
          </w:tcPr>
          <w:p w14:paraId="0DBA5CDB" w14:textId="77777777" w:rsidR="00FE0375" w:rsidRPr="002F39B1" w:rsidRDefault="00FE0375" w:rsidP="00ED6999">
            <w:pPr>
              <w:jc w:val="center"/>
              <w:rPr>
                <w:rFonts w:ascii="Arial" w:hAnsi="Arial" w:cs="Arial"/>
                <w:b/>
                <w:sz w:val="20"/>
                <w:szCs w:val="20"/>
              </w:rPr>
            </w:pPr>
            <w:r w:rsidRPr="00FE0375">
              <w:rPr>
                <w:rFonts w:ascii="Arial" w:hAnsi="Arial" w:cs="Arial"/>
                <w:b/>
                <w:sz w:val="20"/>
                <w:szCs w:val="20"/>
              </w:rPr>
              <w:t>106</w:t>
            </w:r>
          </w:p>
        </w:tc>
        <w:tc>
          <w:tcPr>
            <w:tcW w:w="751" w:type="pct"/>
            <w:vAlign w:val="center"/>
          </w:tcPr>
          <w:p w14:paraId="4188EFE9" w14:textId="77777777" w:rsidR="00FE0375" w:rsidRPr="002F39B1" w:rsidRDefault="00FE0375" w:rsidP="00ED6999">
            <w:pPr>
              <w:jc w:val="center"/>
              <w:rPr>
                <w:rFonts w:ascii="Arial" w:hAnsi="Arial" w:cs="Arial"/>
                <w:b/>
                <w:sz w:val="20"/>
                <w:szCs w:val="20"/>
              </w:rPr>
            </w:pPr>
            <w:r w:rsidRPr="002F39B1">
              <w:rPr>
                <w:rFonts w:ascii="Arial" w:hAnsi="Arial" w:cs="Arial"/>
                <w:b/>
                <w:sz w:val="20"/>
                <w:szCs w:val="20"/>
              </w:rPr>
              <w:t>11</w:t>
            </w:r>
          </w:p>
        </w:tc>
        <w:tc>
          <w:tcPr>
            <w:tcW w:w="1083" w:type="pct"/>
            <w:vAlign w:val="center"/>
          </w:tcPr>
          <w:p w14:paraId="3D6899E2" w14:textId="69CC98FA" w:rsidR="00FE0375" w:rsidRPr="002F39B1" w:rsidRDefault="00E658FC" w:rsidP="00ED6999">
            <w:pPr>
              <w:jc w:val="center"/>
              <w:rPr>
                <w:rFonts w:ascii="Arial" w:hAnsi="Arial" w:cs="Arial"/>
                <w:b/>
                <w:sz w:val="20"/>
                <w:szCs w:val="20"/>
              </w:rPr>
            </w:pPr>
            <w:r>
              <w:rPr>
                <w:rFonts w:ascii="Arial" w:hAnsi="Arial" w:cs="Arial"/>
                <w:b/>
                <w:sz w:val="20"/>
                <w:szCs w:val="20"/>
              </w:rPr>
              <w:t>4</w:t>
            </w:r>
          </w:p>
        </w:tc>
      </w:tr>
    </w:tbl>
    <w:p w14:paraId="7A869BCE" w14:textId="374AD534" w:rsidR="00464F94" w:rsidRDefault="00464F94" w:rsidP="00FE0375">
      <w:pPr>
        <w:spacing w:line="360" w:lineRule="auto"/>
        <w:rPr>
          <w:rFonts w:ascii="Arial" w:hAnsi="Arial" w:cs="Arial"/>
          <w:b/>
          <w:color w:val="000000" w:themeColor="text1"/>
          <w:sz w:val="22"/>
          <w:szCs w:val="22"/>
          <w:u w:val="single"/>
        </w:rPr>
      </w:pPr>
    </w:p>
    <w:p w14:paraId="1D0B269B" w14:textId="2655E1A4" w:rsidR="00464F94" w:rsidRDefault="00E658FC" w:rsidP="00FE0375">
      <w:pPr>
        <w:spacing w:line="360" w:lineRule="auto"/>
        <w:rPr>
          <w:rFonts w:ascii="Arial" w:hAnsi="Arial" w:cs="Arial"/>
          <w:b/>
          <w:color w:val="000000" w:themeColor="text1"/>
          <w:sz w:val="22"/>
          <w:szCs w:val="22"/>
          <w:u w:val="single"/>
        </w:rPr>
      </w:pPr>
      <w:r>
        <w:rPr>
          <w:rFonts w:ascii="Arial" w:hAnsi="Arial" w:cs="Arial"/>
          <w:b/>
          <w:color w:val="000000" w:themeColor="text1"/>
          <w:sz w:val="22"/>
          <w:szCs w:val="22"/>
          <w:u w:val="single"/>
        </w:rPr>
        <w:t>Še druga tekmovanja:</w:t>
      </w:r>
    </w:p>
    <w:p w14:paraId="47BE058D" w14:textId="77777777" w:rsidR="00E658FC" w:rsidRDefault="00E658FC" w:rsidP="00FE0375">
      <w:pPr>
        <w:spacing w:line="360" w:lineRule="auto"/>
        <w:rPr>
          <w:rFonts w:ascii="Arial" w:hAnsi="Arial" w:cs="Arial"/>
          <w:b/>
          <w:color w:val="000000" w:themeColor="text1"/>
          <w:sz w:val="22"/>
          <w:szCs w:val="22"/>
          <w:u w:val="single"/>
        </w:rPr>
      </w:pPr>
    </w:p>
    <w:p w14:paraId="5A12F0D1" w14:textId="4993D170" w:rsidR="00464F94" w:rsidRDefault="00E658FC" w:rsidP="00FE0375">
      <w:pPr>
        <w:spacing w:line="360" w:lineRule="auto"/>
        <w:rPr>
          <w:rFonts w:ascii="Arial" w:hAnsi="Arial" w:cs="Arial"/>
          <w:b/>
          <w:color w:val="000000" w:themeColor="text1"/>
          <w:sz w:val="22"/>
          <w:szCs w:val="22"/>
          <w:u w:val="single"/>
        </w:rPr>
      </w:pPr>
      <w:r>
        <w:rPr>
          <w:rFonts w:ascii="Arial" w:hAnsi="Arial" w:cs="Arial"/>
          <w:b/>
          <w:color w:val="000000" w:themeColor="text1"/>
          <w:sz w:val="22"/>
          <w:szCs w:val="22"/>
          <w:u w:val="single"/>
        </w:rPr>
        <w:t>Aktiv Ples:</w:t>
      </w:r>
    </w:p>
    <w:p w14:paraId="55655D29" w14:textId="53FC05C1" w:rsidR="00FE0375" w:rsidRPr="00B275D7" w:rsidRDefault="00E658FC" w:rsidP="00FE0375">
      <w:pPr>
        <w:pStyle w:val="Odstavekseznama"/>
        <w:numPr>
          <w:ilvl w:val="0"/>
          <w:numId w:val="55"/>
        </w:numPr>
        <w:spacing w:line="360" w:lineRule="auto"/>
        <w:rPr>
          <w:rFonts w:ascii="Arial" w:hAnsi="Arial" w:cs="Arial"/>
          <w:color w:val="000000" w:themeColor="text1"/>
          <w:sz w:val="22"/>
          <w:szCs w:val="22"/>
          <w:lang w:val="en-US"/>
        </w:rPr>
      </w:pPr>
      <w:r>
        <w:rPr>
          <w:rFonts w:ascii="Arial" w:hAnsi="Arial" w:cs="Arial"/>
          <w:color w:val="000000" w:themeColor="text1"/>
          <w:sz w:val="22"/>
          <w:szCs w:val="22"/>
          <w:lang w:val="en-US"/>
        </w:rPr>
        <w:t>Na festivalu</w:t>
      </w:r>
      <w:r w:rsidR="00FE0375" w:rsidRPr="00B275D7">
        <w:rPr>
          <w:rFonts w:ascii="Arial" w:hAnsi="Arial" w:cs="Arial"/>
          <w:color w:val="000000" w:themeColor="text1"/>
          <w:sz w:val="22"/>
          <w:szCs w:val="22"/>
          <w:lang w:val="en-US"/>
        </w:rPr>
        <w:t xml:space="preserve"> srednješolske ustvarjalnosti Transgeneracije </w:t>
      </w:r>
      <w:r>
        <w:rPr>
          <w:rFonts w:ascii="Arial" w:hAnsi="Arial" w:cs="Arial"/>
          <w:color w:val="000000" w:themeColor="text1"/>
          <w:sz w:val="22"/>
          <w:szCs w:val="22"/>
          <w:lang w:val="en-US"/>
        </w:rPr>
        <w:t xml:space="preserve">2023 </w:t>
      </w:r>
      <w:r w:rsidR="00FE0375" w:rsidRPr="00B275D7">
        <w:rPr>
          <w:rFonts w:ascii="Arial" w:hAnsi="Arial" w:cs="Arial"/>
          <w:color w:val="000000" w:themeColor="text1"/>
          <w:sz w:val="22"/>
          <w:szCs w:val="22"/>
          <w:lang w:val="en-US"/>
        </w:rPr>
        <w:t>smo</w:t>
      </w:r>
      <w:r>
        <w:rPr>
          <w:rFonts w:ascii="Arial" w:hAnsi="Arial" w:cs="Arial"/>
          <w:color w:val="000000" w:themeColor="text1"/>
          <w:sz w:val="22"/>
          <w:szCs w:val="22"/>
          <w:lang w:val="en-US"/>
        </w:rPr>
        <w:t xml:space="preserve"> prejeli</w:t>
      </w:r>
      <w:r w:rsidR="00FE0375" w:rsidRPr="00B275D7">
        <w:rPr>
          <w:rFonts w:ascii="Arial" w:hAnsi="Arial" w:cs="Arial"/>
          <w:color w:val="000000" w:themeColor="text1"/>
          <w:sz w:val="22"/>
          <w:szCs w:val="22"/>
          <w:lang w:val="en-US"/>
        </w:rPr>
        <w:t xml:space="preserve"> sledeče nagrade</w:t>
      </w:r>
      <w:r>
        <w:rPr>
          <w:rFonts w:ascii="Arial" w:hAnsi="Arial" w:cs="Arial"/>
          <w:color w:val="000000" w:themeColor="text1"/>
          <w:sz w:val="22"/>
          <w:szCs w:val="22"/>
          <w:lang w:val="en-US"/>
        </w:rPr>
        <w:t xml:space="preserve"> in priznanja</w:t>
      </w:r>
      <w:r w:rsidR="00FE0375" w:rsidRPr="00B275D7">
        <w:rPr>
          <w:rFonts w:ascii="Arial" w:hAnsi="Arial" w:cs="Arial"/>
          <w:color w:val="000000" w:themeColor="text1"/>
          <w:sz w:val="22"/>
          <w:szCs w:val="22"/>
          <w:lang w:val="en-US"/>
        </w:rPr>
        <w:t>:</w:t>
      </w:r>
    </w:p>
    <w:p w14:paraId="2CB3C842" w14:textId="77777777" w:rsidR="00FE0375" w:rsidRPr="00B275D7" w:rsidRDefault="00FE0375" w:rsidP="00FE0375">
      <w:pPr>
        <w:pStyle w:val="Odstavekseznama"/>
        <w:numPr>
          <w:ilvl w:val="0"/>
          <w:numId w:val="55"/>
        </w:numPr>
        <w:spacing w:line="360" w:lineRule="auto"/>
        <w:rPr>
          <w:rFonts w:ascii="Arial" w:hAnsi="Arial" w:cs="Arial"/>
          <w:color w:val="000000" w:themeColor="text1"/>
          <w:sz w:val="22"/>
          <w:szCs w:val="22"/>
          <w:lang w:val="en-US"/>
        </w:rPr>
      </w:pPr>
      <w:r w:rsidRPr="00B275D7">
        <w:rPr>
          <w:rFonts w:ascii="Arial" w:hAnsi="Arial" w:cs="Arial"/>
          <w:color w:val="000000" w:themeColor="text1"/>
          <w:sz w:val="22"/>
          <w:szCs w:val="22"/>
          <w:lang w:val="en-US"/>
        </w:rPr>
        <w:t>Priznanje za najboljšo produkcijo in predstavo v celoti je prejela predstava Dogodek (SVŠGUGL), mentorici: Delak in Vohar, nastopajoči: dijakinje in dijak 4.H oddelka.</w:t>
      </w:r>
    </w:p>
    <w:p w14:paraId="08166811" w14:textId="77777777" w:rsidR="00FE0375" w:rsidRPr="00B275D7" w:rsidRDefault="00FE0375" w:rsidP="00FE0375">
      <w:pPr>
        <w:pStyle w:val="Odstavekseznama"/>
        <w:numPr>
          <w:ilvl w:val="0"/>
          <w:numId w:val="55"/>
        </w:numPr>
        <w:spacing w:line="360" w:lineRule="auto"/>
        <w:rPr>
          <w:rFonts w:ascii="Arial" w:hAnsi="Arial" w:cs="Arial"/>
          <w:color w:val="000000" w:themeColor="text1"/>
          <w:sz w:val="22"/>
          <w:szCs w:val="22"/>
          <w:lang w:val="en-US"/>
        </w:rPr>
      </w:pPr>
      <w:r w:rsidRPr="00B275D7">
        <w:rPr>
          <w:rFonts w:ascii="Arial" w:hAnsi="Arial" w:cs="Arial"/>
          <w:color w:val="000000" w:themeColor="text1"/>
          <w:sz w:val="22"/>
          <w:szCs w:val="22"/>
          <w:lang w:val="en-US"/>
        </w:rPr>
        <w:t>Priznanje za najboljšo avtorsko predstavo in idejo je prejela predstava Abirble (SVŠGUGL), mentorica: Fajdiga, nastopajoči: dijakinje 3.H in 4.H: Živa Centrih, Valentina Gartner Repija, Rebeka Marinšek Počivavšek, Zala Mucko, Lana Kariž Meško, Hana Obreza.</w:t>
      </w:r>
    </w:p>
    <w:p w14:paraId="5EA310B7" w14:textId="77777777" w:rsidR="00FE0375" w:rsidRPr="009050B5" w:rsidRDefault="00FE0375" w:rsidP="00FE0375">
      <w:pPr>
        <w:pStyle w:val="Odstavekseznama"/>
        <w:numPr>
          <w:ilvl w:val="0"/>
          <w:numId w:val="55"/>
        </w:numPr>
        <w:spacing w:line="360" w:lineRule="auto"/>
        <w:rPr>
          <w:rFonts w:ascii="Arial" w:hAnsi="Arial" w:cs="Arial"/>
          <w:color w:val="000000" w:themeColor="text1"/>
          <w:sz w:val="22"/>
          <w:szCs w:val="22"/>
          <w:lang w:val="en-US"/>
        </w:rPr>
      </w:pPr>
      <w:r w:rsidRPr="00B275D7">
        <w:rPr>
          <w:rFonts w:ascii="Arial" w:hAnsi="Arial" w:cs="Arial"/>
          <w:color w:val="000000" w:themeColor="text1"/>
          <w:sz w:val="22"/>
          <w:szCs w:val="22"/>
          <w:lang w:val="en-US"/>
        </w:rPr>
        <w:t>Priznanje za najboljšo avtorsko miniaturo sta si delila dueta: Sprijem (dijakinji: Maruša Jakopič, Manca Želko; mentorica: Vohar) in pa^ed [páved] (dijakinji: Eva Pletikosić, Naomi Uma Zor</w:t>
      </w:r>
      <w:r>
        <w:rPr>
          <w:rFonts w:ascii="Arial" w:hAnsi="Arial" w:cs="Arial"/>
          <w:color w:val="000000" w:themeColor="text1"/>
          <w:sz w:val="22"/>
          <w:szCs w:val="22"/>
          <w:lang w:val="en-US"/>
        </w:rPr>
        <w:t>man; mentorica: Delak), SVŠGUGL</w:t>
      </w:r>
    </w:p>
    <w:p w14:paraId="4D7B2DC1" w14:textId="77777777" w:rsidR="00FE0375" w:rsidRPr="00B275D7" w:rsidRDefault="00FE0375" w:rsidP="00FE0375">
      <w:pPr>
        <w:tabs>
          <w:tab w:val="left" w:pos="720"/>
        </w:tabs>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Aktiv GIF:</w:t>
      </w:r>
    </w:p>
    <w:p w14:paraId="09972912" w14:textId="77777777" w:rsidR="00FE0375" w:rsidRPr="00B275D7" w:rsidRDefault="00FE0375" w:rsidP="00FE0375">
      <w:pPr>
        <w:tabs>
          <w:tab w:val="left" w:pos="720"/>
        </w:tabs>
        <w:rPr>
          <w:rFonts w:ascii="Arial" w:hAnsi="Arial" w:cs="Arial"/>
          <w:color w:val="000000" w:themeColor="text1"/>
          <w:sz w:val="22"/>
          <w:szCs w:val="22"/>
          <w:lang w:val="sl"/>
        </w:rPr>
      </w:pPr>
    </w:p>
    <w:p w14:paraId="7283D5B0" w14:textId="77777777" w:rsidR="00FE0375" w:rsidRPr="00B275D7" w:rsidRDefault="00FE0375" w:rsidP="00FE0375">
      <w:pPr>
        <w:numPr>
          <w:ilvl w:val="0"/>
          <w:numId w:val="52"/>
        </w:numPr>
        <w:tabs>
          <w:tab w:val="left" w:pos="720"/>
        </w:tabs>
        <w:spacing w:line="360" w:lineRule="auto"/>
        <w:rPr>
          <w:rFonts w:ascii="Arial" w:hAnsi="Arial" w:cs="Arial"/>
          <w:color w:val="000000" w:themeColor="text1"/>
          <w:sz w:val="22"/>
          <w:szCs w:val="22"/>
          <w:lang w:val="sl"/>
        </w:rPr>
      </w:pPr>
      <w:r w:rsidRPr="00B275D7">
        <w:rPr>
          <w:rFonts w:ascii="Arial" w:hAnsi="Arial" w:cs="Arial"/>
          <w:color w:val="000000" w:themeColor="text1"/>
          <w:sz w:val="22"/>
          <w:szCs w:val="22"/>
          <w:lang w:val="sl"/>
        </w:rPr>
        <w:t>3. - 11 april 2023 - Festival Transgeneracije (4F in G, 3F in G), podelitev nagrad 15. maj (mentorsko nagrado prejeli Jus, Ekart, Krajnc Avdić</w:t>
      </w:r>
      <w:r>
        <w:rPr>
          <w:rFonts w:ascii="Arial" w:hAnsi="Arial" w:cs="Arial"/>
          <w:color w:val="000000" w:themeColor="text1"/>
          <w:sz w:val="22"/>
          <w:szCs w:val="22"/>
          <w:lang w:val="sl"/>
        </w:rPr>
        <w:t>)</w:t>
      </w:r>
    </w:p>
    <w:p w14:paraId="46A9C1BD" w14:textId="4BC6F37C" w:rsidR="00FE0375" w:rsidRDefault="00FE0375" w:rsidP="00FE0375">
      <w:pPr>
        <w:numPr>
          <w:ilvl w:val="0"/>
          <w:numId w:val="52"/>
        </w:numPr>
        <w:tabs>
          <w:tab w:val="left" w:pos="720"/>
        </w:tabs>
        <w:spacing w:line="360" w:lineRule="auto"/>
        <w:rPr>
          <w:rFonts w:ascii="Arial" w:hAnsi="Arial" w:cs="Arial"/>
          <w:color w:val="000000" w:themeColor="text1"/>
          <w:sz w:val="22"/>
          <w:szCs w:val="22"/>
          <w:lang w:val="sl"/>
        </w:rPr>
      </w:pPr>
      <w:r w:rsidRPr="00B275D7">
        <w:rPr>
          <w:rFonts w:ascii="Arial" w:hAnsi="Arial" w:cs="Arial"/>
          <w:color w:val="000000" w:themeColor="text1"/>
          <w:sz w:val="22"/>
          <w:szCs w:val="22"/>
          <w:lang w:val="sl"/>
        </w:rPr>
        <w:t xml:space="preserve">filmski festival Student Cuts. Dijaki so prejeli nagrado Future talents za film Okrog sveta, mentorica Čigon; </w:t>
      </w:r>
    </w:p>
    <w:p w14:paraId="6558B154" w14:textId="02A104E5" w:rsidR="00FE0375" w:rsidRPr="00B275D7" w:rsidRDefault="00FE0375" w:rsidP="00FE0375">
      <w:pPr>
        <w:numPr>
          <w:ilvl w:val="0"/>
          <w:numId w:val="52"/>
        </w:numPr>
        <w:tabs>
          <w:tab w:val="left" w:pos="720"/>
        </w:tabs>
        <w:rPr>
          <w:rFonts w:ascii="Arial" w:hAnsi="Arial" w:cs="Arial"/>
          <w:color w:val="000000" w:themeColor="text1"/>
          <w:sz w:val="22"/>
          <w:szCs w:val="22"/>
          <w:lang w:val="sl"/>
        </w:rPr>
      </w:pPr>
      <w:r w:rsidRPr="00B275D7">
        <w:rPr>
          <w:rFonts w:ascii="Arial" w:hAnsi="Arial" w:cs="Arial"/>
          <w:color w:val="000000" w:themeColor="text1"/>
          <w:sz w:val="22"/>
          <w:szCs w:val="22"/>
          <w:lang w:val="sl"/>
        </w:rPr>
        <w:t>gledališče: Juventa fest Sarajevo (</w:t>
      </w:r>
      <w:r>
        <w:rPr>
          <w:rFonts w:ascii="Arial" w:hAnsi="Arial" w:cs="Arial"/>
          <w:color w:val="000000" w:themeColor="text1"/>
          <w:sz w:val="22"/>
          <w:szCs w:val="22"/>
          <w:lang w:val="sl"/>
        </w:rPr>
        <w:t xml:space="preserve">selekcija na festival septembra) vodja: J. </w:t>
      </w:r>
      <w:r w:rsidRPr="00B275D7">
        <w:rPr>
          <w:rFonts w:ascii="Arial" w:hAnsi="Arial" w:cs="Arial"/>
          <w:color w:val="000000" w:themeColor="text1"/>
          <w:sz w:val="22"/>
          <w:szCs w:val="22"/>
          <w:lang w:val="sl"/>
        </w:rPr>
        <w:t xml:space="preserve">Rusjan </w:t>
      </w:r>
    </w:p>
    <w:p w14:paraId="2A77BDAE" w14:textId="77777777" w:rsidR="00FE0375" w:rsidRDefault="00FE0375" w:rsidP="00FE0375">
      <w:pPr>
        <w:tabs>
          <w:tab w:val="left" w:pos="720"/>
        </w:tabs>
        <w:spacing w:line="360" w:lineRule="auto"/>
        <w:ind w:left="720"/>
        <w:rPr>
          <w:rFonts w:ascii="Arial" w:hAnsi="Arial" w:cs="Arial"/>
          <w:color w:val="000000" w:themeColor="text1"/>
          <w:sz w:val="22"/>
          <w:szCs w:val="22"/>
          <w:lang w:val="sl"/>
        </w:rPr>
      </w:pPr>
    </w:p>
    <w:p w14:paraId="187A2F7C" w14:textId="77777777" w:rsidR="00FE0375" w:rsidRPr="00B275D7" w:rsidRDefault="00FE0375" w:rsidP="00FE0375">
      <w:pPr>
        <w:tabs>
          <w:tab w:val="left" w:pos="720"/>
        </w:tabs>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Aktiv naravoslovje:</w:t>
      </w:r>
    </w:p>
    <w:p w14:paraId="227C7680" w14:textId="77777777" w:rsidR="00FE0375" w:rsidRPr="00B275D7" w:rsidRDefault="00FE0375" w:rsidP="00FE0375">
      <w:pPr>
        <w:tabs>
          <w:tab w:val="left" w:pos="720"/>
        </w:tabs>
        <w:rPr>
          <w:rFonts w:ascii="Arial" w:hAnsi="Arial" w:cs="Arial"/>
          <w:color w:val="000000" w:themeColor="text1"/>
          <w:sz w:val="22"/>
          <w:szCs w:val="22"/>
        </w:rPr>
      </w:pPr>
    </w:p>
    <w:p w14:paraId="1BDAC6CC" w14:textId="77777777" w:rsidR="00FE0375" w:rsidRPr="00B275D7" w:rsidRDefault="00FE0375" w:rsidP="00FE0375">
      <w:pPr>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organizacija šolskega tekmovanja iz fizike ČMRLJ za 1.A, 1.B, 1.C, 1.D, 1.E, 1.I  (12. oktober 2022, izvedba Maruša Perger);</w:t>
      </w:r>
    </w:p>
    <w:p w14:paraId="33093FBA" w14:textId="77777777" w:rsidR="00FE0375" w:rsidRPr="00B275D7" w:rsidRDefault="00FE0375" w:rsidP="00FE0375">
      <w:pPr>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lastRenderedPageBreak/>
        <w:t>organizacija šolskega tekmovanja iz znanja o sladkorni bolezni (14. oktober 2022, Alenka Smuk);</w:t>
      </w:r>
    </w:p>
    <w:p w14:paraId="04DE7E38" w14:textId="77777777" w:rsidR="00FE0375" w:rsidRPr="00B275D7" w:rsidRDefault="00FE0375" w:rsidP="00FE0375">
      <w:pPr>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organizacija šolskega tekmovanja iz znanja biologije za Proteusovo priznanja (19. januar 2023, Alenka Smuk);</w:t>
      </w:r>
    </w:p>
    <w:p w14:paraId="669CCDEF" w14:textId="77777777" w:rsidR="00FE0375" w:rsidRPr="00B275D7" w:rsidRDefault="00FE0375" w:rsidP="00FE0375">
      <w:pPr>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priprava in spremstvo dijakov na državno tekmovanje iz znanja biologije za Proteusovo priznanje (18. marec 2023, Alenka Smuk);</w:t>
      </w:r>
    </w:p>
    <w:p w14:paraId="28952E61" w14:textId="77777777" w:rsidR="00FE0375" w:rsidRPr="00B275D7" w:rsidRDefault="00FE0375" w:rsidP="00FE0375">
      <w:pPr>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priprava in organizacija šolskega tekmovanja iz znanja kemije za Preglova priznanja (6. marec 2023, Sergeja Groleger);</w:t>
      </w:r>
    </w:p>
    <w:p w14:paraId="7E210FEF" w14:textId="77777777" w:rsidR="00FE0375" w:rsidRPr="00B275D7" w:rsidRDefault="00FE0375" w:rsidP="00FE0375">
      <w:pPr>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priprava in spremstvo dijakov na državno tekmovanje iz znanja kemije za Preglove plakete (6. maj 2023, Sergeja Groleger);</w:t>
      </w:r>
    </w:p>
    <w:p w14:paraId="556D35B7" w14:textId="77777777" w:rsidR="00FE0375" w:rsidRPr="00B275D7" w:rsidRDefault="00FE0375" w:rsidP="00FE0375">
      <w:pPr>
        <w:pStyle w:val="Odstavekseznama"/>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1 bronasto Preglova priznanje na tekmovanju iz kemije (Jaka Prezelj, 2.G,)</w:t>
      </w:r>
    </w:p>
    <w:p w14:paraId="59B28AEA" w14:textId="77777777" w:rsidR="00FE0375" w:rsidRPr="00B275D7" w:rsidRDefault="00FE0375" w:rsidP="00FE0375">
      <w:pPr>
        <w:pStyle w:val="Odstavekseznama"/>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7 bronastih priznanj na tekmovanju iz znanja fizike ČMRLJ (1.C: Indof, Keršmanec,  1.E: Casagrande, Celestina, Mele, Samotorčan 1.I:  Klemen)</w:t>
      </w:r>
    </w:p>
    <w:p w14:paraId="31882041" w14:textId="77777777" w:rsidR="00FE0375" w:rsidRPr="00B275D7" w:rsidRDefault="00FE0375" w:rsidP="00FE0375">
      <w:pPr>
        <w:pStyle w:val="Odstavekseznama"/>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1 bronasto priznanje na tekmovanju v znanju biologije za Proteusovo priznanje (Rok Krivokapič, 4.F)</w:t>
      </w:r>
    </w:p>
    <w:p w14:paraId="4F252B7E" w14:textId="488C4890" w:rsidR="00FE0375" w:rsidRPr="00E658FC" w:rsidRDefault="00FE0375" w:rsidP="00E658FC">
      <w:pPr>
        <w:pStyle w:val="Odstavekseznama"/>
        <w:numPr>
          <w:ilvl w:val="0"/>
          <w:numId w:val="54"/>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2. mesto na natečaju EKOPAKET (22 dijakov, PV)</w:t>
      </w:r>
    </w:p>
    <w:p w14:paraId="45F0B3DE" w14:textId="1BE8B077" w:rsidR="00F70825" w:rsidRPr="00B275D7" w:rsidRDefault="00F70825" w:rsidP="00355E1F">
      <w:pPr>
        <w:tabs>
          <w:tab w:val="left" w:pos="720"/>
        </w:tabs>
        <w:spacing w:line="360" w:lineRule="auto"/>
        <w:jc w:val="both"/>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Aktiv Filozofija, pedagogika, sociologija in psihologija:</w:t>
      </w:r>
    </w:p>
    <w:p w14:paraId="3AD86D59" w14:textId="11FFF98E" w:rsidR="00FE0375" w:rsidRPr="00FE0375" w:rsidRDefault="00F70825" w:rsidP="00FE0375">
      <w:pPr>
        <w:pStyle w:val="Odstavekseznama"/>
        <w:numPr>
          <w:ilvl w:val="0"/>
          <w:numId w:val="52"/>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Tekmovanje iz znanja psihologije (mentorica Viktorija Kladnik Majger). Izvedeno 12. 1. 2023. 4 bronasta priznanja.</w:t>
      </w:r>
    </w:p>
    <w:p w14:paraId="1F0F9D0B" w14:textId="425D7A5E" w:rsidR="00F70825" w:rsidRPr="00B275D7" w:rsidRDefault="00B275D7" w:rsidP="00355E1F">
      <w:pPr>
        <w:tabs>
          <w:tab w:val="left" w:pos="720"/>
        </w:tabs>
        <w:spacing w:line="360" w:lineRule="auto"/>
        <w:rPr>
          <w:rFonts w:ascii="Arial" w:hAnsi="Arial" w:cs="Arial"/>
          <w:b/>
          <w:color w:val="000000" w:themeColor="text1"/>
          <w:sz w:val="22"/>
          <w:szCs w:val="22"/>
          <w:u w:val="single"/>
          <w:lang w:val="sl"/>
        </w:rPr>
      </w:pPr>
      <w:r w:rsidRPr="00B275D7">
        <w:rPr>
          <w:rFonts w:ascii="Arial" w:hAnsi="Arial" w:cs="Arial"/>
          <w:b/>
          <w:color w:val="000000" w:themeColor="text1"/>
          <w:sz w:val="22"/>
          <w:szCs w:val="22"/>
          <w:u w:val="single"/>
          <w:lang w:val="sl"/>
        </w:rPr>
        <w:t>Aktiv glasba:</w:t>
      </w:r>
    </w:p>
    <w:p w14:paraId="58BCBCA7" w14:textId="22673FAD" w:rsidR="00F70825" w:rsidRPr="00B275D7" w:rsidRDefault="002D1871" w:rsidP="00355E1F">
      <w:pPr>
        <w:pStyle w:val="Odstavekseznama"/>
        <w:numPr>
          <w:ilvl w:val="0"/>
          <w:numId w:val="52"/>
        </w:numPr>
        <w:tabs>
          <w:tab w:val="left" w:pos="720"/>
        </w:tabs>
        <w:spacing w:line="360" w:lineRule="auto"/>
        <w:rPr>
          <w:rFonts w:ascii="Arial" w:hAnsi="Arial" w:cs="Arial"/>
          <w:color w:val="000000" w:themeColor="text1"/>
          <w:sz w:val="22"/>
          <w:szCs w:val="22"/>
          <w:lang w:val="en-GB"/>
        </w:rPr>
      </w:pPr>
      <w:r>
        <w:rPr>
          <w:rFonts w:ascii="Arial" w:hAnsi="Arial" w:cs="Arial"/>
          <w:color w:val="000000" w:themeColor="text1"/>
          <w:sz w:val="22"/>
          <w:szCs w:val="22"/>
          <w:lang w:val="en-GB"/>
        </w:rPr>
        <w:t>6. 6.2023</w:t>
      </w:r>
      <w:r w:rsidRPr="002D1871">
        <w:rPr>
          <w:rFonts w:ascii="Arial" w:hAnsi="Arial" w:cs="Arial"/>
          <w:color w:val="000000" w:themeColor="text1"/>
          <w:sz w:val="22"/>
          <w:szCs w:val="22"/>
        </w:rPr>
        <w:t xml:space="preserve"> smo</w:t>
      </w:r>
      <w:r>
        <w:rPr>
          <w:rFonts w:ascii="Arial" w:hAnsi="Arial" w:cs="Arial"/>
          <w:color w:val="000000" w:themeColor="text1"/>
          <w:sz w:val="22"/>
          <w:szCs w:val="22"/>
          <w:lang w:val="en-GB"/>
        </w:rPr>
        <w:t xml:space="preserve"> na lutkovnem t</w:t>
      </w:r>
      <w:r w:rsidR="00F70825" w:rsidRPr="00B275D7">
        <w:rPr>
          <w:rFonts w:ascii="Arial" w:hAnsi="Arial" w:cs="Arial"/>
          <w:color w:val="000000" w:themeColor="text1"/>
          <w:sz w:val="22"/>
          <w:szCs w:val="22"/>
          <w:lang w:val="en-GB"/>
        </w:rPr>
        <w:t>ekmovanju VIZIJE na Ptuju  za predstavo Pozabljene pravljice prejeli Srebrno priznanje.</w:t>
      </w:r>
    </w:p>
    <w:p w14:paraId="30EB0786" w14:textId="75D01498" w:rsidR="00B275D7" w:rsidRPr="009050B5" w:rsidRDefault="00F70825" w:rsidP="009050B5">
      <w:pPr>
        <w:pStyle w:val="Odstavekseznama"/>
        <w:numPr>
          <w:ilvl w:val="0"/>
          <w:numId w:val="52"/>
        </w:numPr>
        <w:tabs>
          <w:tab w:val="left" w:pos="720"/>
        </w:tabs>
        <w:spacing w:line="360" w:lineRule="auto"/>
        <w:rPr>
          <w:rFonts w:ascii="Arial" w:hAnsi="Arial" w:cs="Arial"/>
          <w:color w:val="000000" w:themeColor="text1"/>
          <w:sz w:val="22"/>
          <w:szCs w:val="22"/>
          <w:lang w:val="en-GB"/>
        </w:rPr>
      </w:pPr>
      <w:r w:rsidRPr="00B275D7">
        <w:rPr>
          <w:rFonts w:ascii="Arial" w:hAnsi="Arial" w:cs="Arial"/>
          <w:color w:val="000000" w:themeColor="text1"/>
          <w:sz w:val="22"/>
          <w:szCs w:val="22"/>
          <w:lang w:val="en-GB"/>
        </w:rPr>
        <w:t>22. 2. 2023 -Tekmovanje iz Eko kviza za srednje šole- državno tekmovanje iz ekokviza na Srednji trgovski in aranžerski      šoli v Ljubljani (dve srebrni in dve bronasti priznanji).</w:t>
      </w:r>
    </w:p>
    <w:p w14:paraId="5C59FEA4" w14:textId="4A5248F6" w:rsidR="00F70825" w:rsidRPr="00B275D7" w:rsidRDefault="00F70825" w:rsidP="00355E1F">
      <w:pPr>
        <w:tabs>
          <w:tab w:val="left" w:pos="720"/>
        </w:tabs>
        <w:rPr>
          <w:rFonts w:ascii="Arial" w:hAnsi="Arial" w:cs="Arial"/>
          <w:b/>
          <w:color w:val="000000" w:themeColor="text1"/>
          <w:sz w:val="22"/>
          <w:szCs w:val="22"/>
          <w:u w:val="single"/>
          <w:lang w:val="en-GB"/>
        </w:rPr>
      </w:pPr>
      <w:r w:rsidRPr="00B275D7">
        <w:rPr>
          <w:rFonts w:ascii="Arial" w:hAnsi="Arial" w:cs="Arial"/>
          <w:b/>
          <w:color w:val="000000" w:themeColor="text1"/>
          <w:sz w:val="22"/>
          <w:szCs w:val="22"/>
          <w:u w:val="single"/>
          <w:lang w:val="en-GB"/>
        </w:rPr>
        <w:t>Aktiv matematika in informatika:</w:t>
      </w:r>
    </w:p>
    <w:p w14:paraId="51C5E606" w14:textId="77777777" w:rsidR="00F70825" w:rsidRPr="00B275D7" w:rsidRDefault="00F70825" w:rsidP="00355E1F">
      <w:pPr>
        <w:tabs>
          <w:tab w:val="left" w:pos="720"/>
        </w:tabs>
        <w:rPr>
          <w:rFonts w:ascii="Arial" w:hAnsi="Arial" w:cs="Arial"/>
          <w:color w:val="000000" w:themeColor="text1"/>
          <w:sz w:val="22"/>
          <w:szCs w:val="22"/>
          <w:lang w:val="en-GB"/>
        </w:rPr>
      </w:pPr>
    </w:p>
    <w:p w14:paraId="32AB7F47" w14:textId="77777777" w:rsidR="00AB476D" w:rsidRPr="00B275D7" w:rsidRDefault="00AB476D" w:rsidP="00355E1F">
      <w:pPr>
        <w:numPr>
          <w:ilvl w:val="0"/>
          <w:numId w:val="53"/>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TEKMOVANJE IZ LOGIKE (šolsko: 29. 9. 2022; državno: 12. 12. 2022). Udeležilo se ga je 51 dijakov. 16 dijakov je prejelo bronasto priznanje, 1 dijakinja se je uvrstila na državno tekmovanje, kjer je osvojila srebrno priznanje. </w:t>
      </w:r>
    </w:p>
    <w:p w14:paraId="783EA281" w14:textId="77777777" w:rsidR="00AB476D" w:rsidRPr="00B275D7" w:rsidRDefault="00AB476D" w:rsidP="00355E1F">
      <w:pPr>
        <w:numPr>
          <w:ilvl w:val="0"/>
          <w:numId w:val="53"/>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TEKMOVANJE BOBER (Od 7. 11. 2022 do 21. 11. 2022 je potekalo šolsko tekmovanje Bober. Udeležilo se ga je 102 dijakinj in dijakov prvih letnikov splošne in umetniške gimnazije ter 19 dijakinj iz 2h razreda. Dijakinje in dijaki prvih letnikov so osvojili 3, dijakinje 2h pa 9 bronastih priznanj - Sonja Lajovic, Aleš Confidenti</w:t>
      </w:r>
    </w:p>
    <w:p w14:paraId="15ED154B" w14:textId="77777777" w:rsidR="00AB476D" w:rsidRPr="00B275D7" w:rsidRDefault="00AB476D" w:rsidP="00B275D7">
      <w:pPr>
        <w:numPr>
          <w:ilvl w:val="0"/>
          <w:numId w:val="53"/>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TEKMOVANJE IZ RAZVEDRILNE MATEMATIKE (organizator, nadzor in popravljanje nalog: Deja Kačič): Na šoli smo 30. 11. 2022 organizirali tekmovanje iz razvedrilne matematike, ki se ga je udeležilo 17 dijakov. pet dijakov je prejelo bronasto priznanje -  Deja Kačič</w:t>
      </w:r>
    </w:p>
    <w:p w14:paraId="43569D69" w14:textId="77777777" w:rsidR="00AB476D" w:rsidRPr="00B275D7" w:rsidRDefault="00AB476D" w:rsidP="00B275D7">
      <w:pPr>
        <w:numPr>
          <w:ilvl w:val="0"/>
          <w:numId w:val="53"/>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MATEMATIČNO TEKMOVANJE SREDNJEŠOLCEV ZA VEGOVA PRIZNANJA </w:t>
      </w:r>
      <w:r w:rsidRPr="00B275D7">
        <w:rPr>
          <w:rFonts w:ascii="Arial" w:hAnsi="Arial" w:cs="Arial"/>
          <w:color w:val="000000" w:themeColor="text1"/>
          <w:sz w:val="22"/>
          <w:szCs w:val="22"/>
        </w:rPr>
        <w:lastRenderedPageBreak/>
        <w:t xml:space="preserve">(organizator: Mojca Trampuš (GIM), Irma Kokelj Žerovnik (PV). Šolska raven je potekala 16. marca 2023. Tekmovanja se je udeležilo 37 dijakov gimnazijskih programov. 12 dijakov je prejelo bronasto priznanje. </w:t>
      </w:r>
    </w:p>
    <w:p w14:paraId="6CE1A3B4" w14:textId="77777777" w:rsidR="00AB476D" w:rsidRPr="00B275D7" w:rsidRDefault="00AB476D" w:rsidP="00B275D7">
      <w:pPr>
        <w:numPr>
          <w:ilvl w:val="0"/>
          <w:numId w:val="53"/>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EVROPSKE STATISTIČNE IGRE V letošnjem šolskem letu 2022/23 so potekale 6. Evropske statistične igre, in sicer je nacionalni del tekmovanja potekal od 1. 12. 2022 do 15. 2. 2023. Mentorirala sem 6 ekip oz. 15 dijakov, ki so sodelovali na šolski ravni tekmovanja. Bronasto priznanje je pod mojim mentorstvom prejela ekipa iz razreda 2. E (Eva Grebenc in Živa Juvan). Dijaki, ki so na tekmovanju dosegli pozitivno število točk, so v maju prejeli majice, ki jih je poslal SURS.  Čestitke vsem sodelujočim in vabljeni naslednje šolsko leto!</w:t>
      </w:r>
    </w:p>
    <w:p w14:paraId="52EF5131" w14:textId="58F96E17" w:rsidR="00FC11B1" w:rsidRPr="009050B5" w:rsidRDefault="00AB476D" w:rsidP="009050B5">
      <w:pPr>
        <w:numPr>
          <w:ilvl w:val="0"/>
          <w:numId w:val="53"/>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RECITACIJA DECIMALK ŠTEVILA PI (15. 3. 2023) - Mateja Drnovšek</w:t>
      </w:r>
    </w:p>
    <w:p w14:paraId="0123F2D1" w14:textId="244BCA5E" w:rsidR="00AB476D" w:rsidRPr="00B275D7" w:rsidRDefault="00AB476D" w:rsidP="00AB476D">
      <w:pPr>
        <w:tabs>
          <w:tab w:val="left" w:pos="720"/>
        </w:tabs>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Aktiv slovenščina:</w:t>
      </w:r>
    </w:p>
    <w:p w14:paraId="0A9F470D" w14:textId="419D10F7" w:rsidR="00AB476D" w:rsidRPr="00B275D7" w:rsidRDefault="00AB476D" w:rsidP="00AB476D">
      <w:pPr>
        <w:tabs>
          <w:tab w:val="left" w:pos="720"/>
        </w:tabs>
        <w:rPr>
          <w:rFonts w:ascii="Arial" w:hAnsi="Arial" w:cs="Arial"/>
          <w:b/>
          <w:color w:val="000000" w:themeColor="text1"/>
          <w:sz w:val="22"/>
          <w:szCs w:val="22"/>
          <w:u w:val="single"/>
        </w:rPr>
      </w:pPr>
    </w:p>
    <w:p w14:paraId="41A09E82" w14:textId="2871C4B6" w:rsidR="00AB476D" w:rsidRPr="00B275D7" w:rsidRDefault="00AB476D" w:rsidP="00B275D7">
      <w:pPr>
        <w:pStyle w:val="Odstavekseznama"/>
        <w:numPr>
          <w:ilvl w:val="0"/>
          <w:numId w:val="57"/>
        </w:numPr>
        <w:tabs>
          <w:tab w:val="left" w:pos="720"/>
        </w:tabs>
        <w:rPr>
          <w:rFonts w:ascii="Arial" w:hAnsi="Arial" w:cs="Arial"/>
          <w:color w:val="000000" w:themeColor="text1"/>
          <w:sz w:val="22"/>
          <w:szCs w:val="22"/>
        </w:rPr>
      </w:pPr>
      <w:r w:rsidRPr="00B275D7">
        <w:rPr>
          <w:rFonts w:ascii="Arial" w:hAnsi="Arial" w:cs="Arial"/>
          <w:color w:val="000000" w:themeColor="text1"/>
          <w:sz w:val="22"/>
          <w:szCs w:val="22"/>
        </w:rPr>
        <w:t>29. 11. 2022 smo izvedli šolsko tekmovanje za Cankarjevo priznanje za 16 dijakinj gimnazijskih oddelkov</w:t>
      </w:r>
    </w:p>
    <w:p w14:paraId="0289B604" w14:textId="77777777" w:rsidR="00AB476D" w:rsidRPr="00B275D7" w:rsidRDefault="00AB476D" w:rsidP="00AB476D">
      <w:pPr>
        <w:tabs>
          <w:tab w:val="left" w:pos="720"/>
        </w:tabs>
        <w:rPr>
          <w:rFonts w:ascii="Arial" w:hAnsi="Arial" w:cs="Arial"/>
          <w:color w:val="000000" w:themeColor="text1"/>
          <w:sz w:val="22"/>
          <w:szCs w:val="22"/>
        </w:rPr>
      </w:pPr>
    </w:p>
    <w:p w14:paraId="0DB79197" w14:textId="63F3E9C5" w:rsidR="00C0689D" w:rsidRPr="00B275D7" w:rsidRDefault="00C0689D" w:rsidP="00B275D7">
      <w:pPr>
        <w:pStyle w:val="Odstavekseznama"/>
        <w:numPr>
          <w:ilvl w:val="0"/>
          <w:numId w:val="57"/>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17. 1. 2023 je potekalo regijsko tekmovanje za Cankarjevo priznanje na Srednji šoli Domžale</w:t>
      </w:r>
    </w:p>
    <w:p w14:paraId="4BBE98EB" w14:textId="0DE5B593" w:rsidR="00C0689D" w:rsidRPr="00B275D7" w:rsidRDefault="00C0689D" w:rsidP="00C0689D">
      <w:pPr>
        <w:pStyle w:val="Odstavekseznama"/>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Bronasto Cankarjevo priznanje: Eva Ipavec, Eva Julija Belič, Dea Luna Dobravc, Ema Čimžar, Lana Lampe Frass, Zala Mele, Lara Matos in Eva Pečnik.</w:t>
      </w:r>
    </w:p>
    <w:p w14:paraId="407380E6" w14:textId="4721E351" w:rsidR="00C0689D" w:rsidRPr="00B275D7" w:rsidRDefault="00C0689D" w:rsidP="00C0689D">
      <w:pPr>
        <w:pStyle w:val="Odstavekseznama"/>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Srebrno Cankarjevo priznanje: Eva Julija Belič</w:t>
      </w:r>
    </w:p>
    <w:p w14:paraId="7B72FABE" w14:textId="3AE48351" w:rsidR="00C0689D" w:rsidRDefault="00C0689D" w:rsidP="00C0689D">
      <w:pPr>
        <w:tabs>
          <w:tab w:val="left" w:pos="720"/>
        </w:tabs>
        <w:spacing w:line="360" w:lineRule="auto"/>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Aktiv ŠVZ:</w:t>
      </w:r>
    </w:p>
    <w:p w14:paraId="7ED94B39" w14:textId="1377BADE" w:rsidR="00B22801" w:rsidRPr="00B275D7" w:rsidRDefault="00B22801" w:rsidP="00B22801">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Izpeljali smo med razredna tekmovanja v odbojki (dekleta) in nogometu (fantje) po prvem ocenjevalnem obdobju.</w:t>
      </w:r>
    </w:p>
    <w:p w14:paraId="7127CB41"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Organizirali smo dobrodelno tekmo med dijaki in profesorji – realizirano decembra 2022 (aktiv ŠVZ).</w:t>
      </w:r>
    </w:p>
    <w:p w14:paraId="1EAD7F11"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Ekipno tekmovanje </w:t>
      </w:r>
      <w:r w:rsidRPr="00B275D7">
        <w:rPr>
          <w:rFonts w:ascii="Arial" w:hAnsi="Arial" w:cs="Arial"/>
          <w:b/>
          <w:color w:val="000000" w:themeColor="text1"/>
          <w:sz w:val="22"/>
          <w:szCs w:val="22"/>
        </w:rPr>
        <w:t>v atletiki</w:t>
      </w:r>
      <w:r w:rsidRPr="00B275D7">
        <w:rPr>
          <w:rFonts w:ascii="Arial" w:hAnsi="Arial" w:cs="Arial"/>
          <w:color w:val="000000" w:themeColor="text1"/>
          <w:sz w:val="22"/>
          <w:szCs w:val="22"/>
        </w:rPr>
        <w:t xml:space="preserve"> – realizirano septembra 2022 (M. Fleischman)</w:t>
      </w:r>
    </w:p>
    <w:p w14:paraId="00F06BCC"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Šolsko državno prvenstvo </w:t>
      </w:r>
      <w:r w:rsidRPr="00B275D7">
        <w:rPr>
          <w:rFonts w:ascii="Arial" w:hAnsi="Arial" w:cs="Arial"/>
          <w:b/>
          <w:color w:val="000000" w:themeColor="text1"/>
          <w:sz w:val="22"/>
          <w:szCs w:val="22"/>
        </w:rPr>
        <w:t>v odbojki za dekleta</w:t>
      </w:r>
      <w:r w:rsidRPr="00B275D7">
        <w:rPr>
          <w:rFonts w:ascii="Arial" w:hAnsi="Arial" w:cs="Arial"/>
          <w:color w:val="000000" w:themeColor="text1"/>
          <w:sz w:val="22"/>
          <w:szCs w:val="22"/>
        </w:rPr>
        <w:t xml:space="preserve"> - realizirano v oktobru, novembru in decembru 2022- 10 šolskih ur  (J. Bregar) </w:t>
      </w:r>
    </w:p>
    <w:p w14:paraId="22642290"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Šolsko prvenstvo </w:t>
      </w:r>
      <w:r w:rsidRPr="00B275D7">
        <w:rPr>
          <w:rFonts w:ascii="Arial" w:hAnsi="Arial" w:cs="Arial"/>
          <w:b/>
          <w:color w:val="000000" w:themeColor="text1"/>
          <w:sz w:val="22"/>
          <w:szCs w:val="22"/>
        </w:rPr>
        <w:t>v nogometu za fante</w:t>
      </w:r>
      <w:r w:rsidRPr="00B275D7">
        <w:rPr>
          <w:rFonts w:ascii="Arial" w:hAnsi="Arial" w:cs="Arial"/>
          <w:color w:val="000000" w:themeColor="text1"/>
          <w:sz w:val="22"/>
          <w:szCs w:val="22"/>
        </w:rPr>
        <w:t xml:space="preserve">  -  realizirano v januarju 2023 - 6 šolskih ur -( J. Bregar )</w:t>
      </w:r>
    </w:p>
    <w:p w14:paraId="768EC3A7"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b/>
          <w:color w:val="000000" w:themeColor="text1"/>
          <w:sz w:val="22"/>
          <w:szCs w:val="22"/>
        </w:rPr>
        <w:t>Ljubljanski maraton – šolski teki</w:t>
      </w:r>
      <w:r w:rsidRPr="00B275D7">
        <w:rPr>
          <w:rFonts w:ascii="Arial" w:hAnsi="Arial" w:cs="Arial"/>
          <w:color w:val="000000" w:themeColor="text1"/>
          <w:sz w:val="22"/>
          <w:szCs w:val="22"/>
        </w:rPr>
        <w:t xml:space="preserve"> – realizirano v oktobru 22. in 23.10.2022 (S. Dolinar Majdič)</w:t>
      </w:r>
    </w:p>
    <w:p w14:paraId="5DF4E519"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Šolsko tekmovanje </w:t>
      </w:r>
      <w:r w:rsidRPr="00B275D7">
        <w:rPr>
          <w:rFonts w:ascii="Arial" w:hAnsi="Arial" w:cs="Arial"/>
          <w:b/>
          <w:color w:val="000000" w:themeColor="text1"/>
          <w:sz w:val="22"/>
          <w:szCs w:val="22"/>
        </w:rPr>
        <w:t>v plezanju</w:t>
      </w:r>
      <w:r w:rsidRPr="00B275D7">
        <w:rPr>
          <w:rFonts w:ascii="Arial" w:hAnsi="Arial" w:cs="Arial"/>
          <w:color w:val="000000" w:themeColor="text1"/>
          <w:sz w:val="22"/>
          <w:szCs w:val="22"/>
        </w:rPr>
        <w:t xml:space="preserve"> – realizirano v januarju 2023 (J. Bregar)</w:t>
      </w:r>
    </w:p>
    <w:p w14:paraId="1705E93E"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Šolsko tekmovanje </w:t>
      </w:r>
      <w:r w:rsidRPr="00B275D7">
        <w:rPr>
          <w:rFonts w:ascii="Arial" w:hAnsi="Arial" w:cs="Arial"/>
          <w:b/>
          <w:color w:val="000000" w:themeColor="text1"/>
          <w:sz w:val="22"/>
          <w:szCs w:val="22"/>
        </w:rPr>
        <w:t>v streljanju z zračno puško</w:t>
      </w:r>
      <w:r w:rsidRPr="00B275D7">
        <w:rPr>
          <w:rFonts w:ascii="Arial" w:hAnsi="Arial" w:cs="Arial"/>
          <w:color w:val="000000" w:themeColor="text1"/>
          <w:sz w:val="22"/>
          <w:szCs w:val="22"/>
        </w:rPr>
        <w:t xml:space="preserve"> – realizirano v januar 2023 (J. Bregar)</w:t>
      </w:r>
    </w:p>
    <w:p w14:paraId="58D1BE59"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Šolsko tekmovanje </w:t>
      </w:r>
      <w:r w:rsidRPr="00B275D7">
        <w:rPr>
          <w:rFonts w:ascii="Arial" w:hAnsi="Arial" w:cs="Arial"/>
          <w:b/>
          <w:color w:val="000000" w:themeColor="text1"/>
          <w:sz w:val="22"/>
          <w:szCs w:val="22"/>
        </w:rPr>
        <w:t>v atletiki –</w:t>
      </w:r>
      <w:r w:rsidRPr="00B275D7">
        <w:rPr>
          <w:rFonts w:ascii="Arial" w:hAnsi="Arial" w:cs="Arial"/>
          <w:color w:val="000000" w:themeColor="text1"/>
          <w:sz w:val="22"/>
          <w:szCs w:val="22"/>
        </w:rPr>
        <w:t xml:space="preserve"> posamično – realizirano v aprilu 2023 (M. Fleischman)</w:t>
      </w:r>
    </w:p>
    <w:p w14:paraId="01803979"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Šolsko državno tekmovanje </w:t>
      </w:r>
      <w:r w:rsidRPr="00B275D7">
        <w:rPr>
          <w:rFonts w:ascii="Arial" w:hAnsi="Arial" w:cs="Arial"/>
          <w:b/>
          <w:color w:val="000000" w:themeColor="text1"/>
          <w:sz w:val="22"/>
          <w:szCs w:val="22"/>
        </w:rPr>
        <w:t>v atletiki –</w:t>
      </w:r>
      <w:r w:rsidRPr="00B275D7">
        <w:rPr>
          <w:rFonts w:ascii="Arial" w:hAnsi="Arial" w:cs="Arial"/>
          <w:color w:val="000000" w:themeColor="text1"/>
          <w:sz w:val="22"/>
          <w:szCs w:val="22"/>
        </w:rPr>
        <w:t xml:space="preserve"> posamično – realizirano v aprilu 2023 (J. Bregar)</w:t>
      </w:r>
    </w:p>
    <w:p w14:paraId="2F2981F8" w14:textId="77777777" w:rsidR="00B22801" w:rsidRPr="00B275D7" w:rsidRDefault="00B22801" w:rsidP="00B22801">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lastRenderedPageBreak/>
        <w:t>Šolsko prvenstvo</w:t>
      </w:r>
      <w:r w:rsidRPr="00B275D7">
        <w:rPr>
          <w:rFonts w:ascii="Arial" w:hAnsi="Arial" w:cs="Arial"/>
          <w:b/>
          <w:color w:val="000000" w:themeColor="text1"/>
          <w:sz w:val="22"/>
          <w:szCs w:val="22"/>
        </w:rPr>
        <w:t xml:space="preserve"> v plavanju</w:t>
      </w:r>
      <w:r w:rsidRPr="00B275D7">
        <w:rPr>
          <w:rFonts w:ascii="Arial" w:hAnsi="Arial" w:cs="Arial"/>
          <w:color w:val="000000" w:themeColor="text1"/>
          <w:sz w:val="22"/>
          <w:szCs w:val="22"/>
        </w:rPr>
        <w:t xml:space="preserve"> - realizirano v aprilu 2023 (S. Dolinar Majdič)</w:t>
      </w:r>
    </w:p>
    <w:p w14:paraId="6B8E7DDC" w14:textId="7E728ABF" w:rsidR="00B22801" w:rsidRPr="00E658FC" w:rsidRDefault="00B22801" w:rsidP="00E658FC">
      <w:pPr>
        <w:pStyle w:val="Odstavekseznama"/>
        <w:numPr>
          <w:ilvl w:val="0"/>
          <w:numId w:val="56"/>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Šolsko in državno prvenstvo</w:t>
      </w:r>
      <w:r w:rsidRPr="00B275D7">
        <w:rPr>
          <w:rFonts w:ascii="Arial" w:hAnsi="Arial" w:cs="Arial"/>
          <w:b/>
          <w:color w:val="000000" w:themeColor="text1"/>
          <w:sz w:val="22"/>
          <w:szCs w:val="22"/>
        </w:rPr>
        <w:t xml:space="preserve"> v akvatlonu</w:t>
      </w:r>
      <w:r w:rsidRPr="00B275D7">
        <w:rPr>
          <w:rFonts w:ascii="Arial" w:hAnsi="Arial" w:cs="Arial"/>
          <w:color w:val="000000" w:themeColor="text1"/>
          <w:sz w:val="22"/>
          <w:szCs w:val="22"/>
        </w:rPr>
        <w:t xml:space="preserve"> (spremstvo - J. Bregar ), realizirano v juniju 2023</w:t>
      </w:r>
    </w:p>
    <w:p w14:paraId="5DC0C2BD" w14:textId="0D8AA369" w:rsidR="00C0689D" w:rsidRPr="00B275D7" w:rsidRDefault="00C0689D" w:rsidP="00C0689D">
      <w:pPr>
        <w:tabs>
          <w:tab w:val="left" w:pos="720"/>
        </w:tabs>
        <w:spacing w:line="360" w:lineRule="auto"/>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Aktiv tuji jezik:</w:t>
      </w:r>
    </w:p>
    <w:p w14:paraId="096D6650" w14:textId="2C20B0F6" w:rsidR="00C0689D" w:rsidRPr="00B275D7" w:rsidRDefault="00C0689D" w:rsidP="009050B5">
      <w:pPr>
        <w:numPr>
          <w:ilvl w:val="0"/>
          <w:numId w:val="47"/>
        </w:numPr>
        <w:tabs>
          <w:tab w:val="left" w:pos="720"/>
        </w:tabs>
        <w:spacing w:line="276" w:lineRule="auto"/>
        <w:rPr>
          <w:rFonts w:ascii="Arial" w:hAnsi="Arial" w:cs="Arial"/>
          <w:bCs/>
          <w:color w:val="000000" w:themeColor="text1"/>
          <w:sz w:val="22"/>
          <w:szCs w:val="22"/>
        </w:rPr>
      </w:pPr>
      <w:r w:rsidRPr="00B275D7">
        <w:rPr>
          <w:rFonts w:ascii="Arial" w:hAnsi="Arial" w:cs="Arial"/>
          <w:bCs/>
          <w:color w:val="000000" w:themeColor="text1"/>
          <w:sz w:val="22"/>
          <w:szCs w:val="22"/>
        </w:rPr>
        <w:t xml:space="preserve">Best in English </w:t>
      </w:r>
      <w:r w:rsidR="00032426">
        <w:rPr>
          <w:rFonts w:ascii="Arial" w:hAnsi="Arial" w:cs="Arial"/>
          <w:bCs/>
          <w:color w:val="000000" w:themeColor="text1"/>
          <w:sz w:val="22"/>
          <w:szCs w:val="22"/>
        </w:rPr>
        <w:t xml:space="preserve">(30. 11. 2022) – Mentorica: </w:t>
      </w:r>
      <w:r w:rsidRPr="00B275D7">
        <w:rPr>
          <w:rFonts w:ascii="Arial" w:hAnsi="Arial" w:cs="Arial"/>
          <w:bCs/>
          <w:color w:val="000000" w:themeColor="text1"/>
          <w:sz w:val="22"/>
          <w:szCs w:val="22"/>
        </w:rPr>
        <w:t>R</w:t>
      </w:r>
      <w:r w:rsidR="00032426">
        <w:rPr>
          <w:rFonts w:ascii="Arial" w:hAnsi="Arial" w:cs="Arial"/>
          <w:bCs/>
          <w:color w:val="000000" w:themeColor="text1"/>
          <w:sz w:val="22"/>
          <w:szCs w:val="22"/>
        </w:rPr>
        <w:t xml:space="preserve">olih, pomoč pri izvedbi: </w:t>
      </w:r>
      <w:r w:rsidRPr="00B275D7">
        <w:rPr>
          <w:rFonts w:ascii="Arial" w:hAnsi="Arial" w:cs="Arial"/>
          <w:bCs/>
          <w:color w:val="000000" w:themeColor="text1"/>
          <w:sz w:val="22"/>
          <w:szCs w:val="22"/>
        </w:rPr>
        <w:t>Ribnikar Oblak</w:t>
      </w:r>
    </w:p>
    <w:p w14:paraId="779ABB84" w14:textId="77777777" w:rsidR="00C0689D" w:rsidRPr="00B275D7" w:rsidRDefault="00C0689D" w:rsidP="009050B5">
      <w:pPr>
        <w:pStyle w:val="Odstavekseznama"/>
        <w:numPr>
          <w:ilvl w:val="0"/>
          <w:numId w:val="47"/>
        </w:numPr>
        <w:spacing w:line="276" w:lineRule="auto"/>
        <w:rPr>
          <w:rFonts w:ascii="Arial" w:hAnsi="Arial" w:cs="Arial"/>
          <w:bCs/>
          <w:sz w:val="22"/>
          <w:szCs w:val="22"/>
          <w:lang w:eastAsia="sl-SI"/>
        </w:rPr>
      </w:pPr>
      <w:r w:rsidRPr="00B275D7">
        <w:rPr>
          <w:rFonts w:ascii="Arial" w:hAnsi="Arial" w:cs="Arial"/>
          <w:bCs/>
          <w:sz w:val="22"/>
          <w:szCs w:val="22"/>
          <w:lang w:eastAsia="sl-SI"/>
        </w:rPr>
        <w:t>IATEFL – 3. letnik GUGL (10. 12. 2022 - šolsko tekmovanje, 20. 2. 2023 - regijsko tekmovanje) – Mentor: Alan Paradiž</w:t>
      </w:r>
    </w:p>
    <w:p w14:paraId="1AABA5F3" w14:textId="6AB44EDB" w:rsidR="00C0689D" w:rsidRPr="00B275D7" w:rsidRDefault="00C0689D" w:rsidP="009050B5">
      <w:pPr>
        <w:pStyle w:val="Odstavekseznama"/>
        <w:numPr>
          <w:ilvl w:val="0"/>
          <w:numId w:val="47"/>
        </w:numPr>
        <w:spacing w:line="276" w:lineRule="auto"/>
        <w:rPr>
          <w:rFonts w:ascii="Arial" w:hAnsi="Arial" w:cs="Arial"/>
          <w:sz w:val="22"/>
          <w:szCs w:val="22"/>
          <w:lang w:eastAsia="sl-SI"/>
        </w:rPr>
      </w:pPr>
      <w:r w:rsidRPr="00B275D7">
        <w:rPr>
          <w:rFonts w:ascii="Arial" w:hAnsi="Arial" w:cs="Arial"/>
          <w:bCs/>
          <w:sz w:val="22"/>
          <w:szCs w:val="22"/>
          <w:lang w:eastAsia="sl-SI"/>
        </w:rPr>
        <w:t>Poliglot – 3. letnik PV</w:t>
      </w:r>
      <w:r w:rsidRPr="00B275D7">
        <w:rPr>
          <w:rFonts w:ascii="Arial" w:hAnsi="Arial" w:cs="Arial"/>
          <w:sz w:val="22"/>
          <w:szCs w:val="22"/>
          <w:lang w:eastAsia="sl-SI"/>
        </w:rPr>
        <w:t xml:space="preserve"> </w:t>
      </w:r>
      <w:r w:rsidRPr="00B275D7">
        <w:rPr>
          <w:rFonts w:ascii="Arial" w:hAnsi="Arial" w:cs="Arial"/>
          <w:bCs/>
          <w:sz w:val="22"/>
          <w:szCs w:val="22"/>
          <w:lang w:eastAsia="sl-SI"/>
        </w:rPr>
        <w:t>(1. 3. 2023 – šolsko tekmovanje; 18. 4. 2023 - državno tekmovanje) – Mentorici: Irena Ajster, Renata Ribnikar Oblak</w:t>
      </w:r>
    </w:p>
    <w:p w14:paraId="1C028D42" w14:textId="3B4EFAC2" w:rsidR="00C0689D" w:rsidRPr="00B275D7" w:rsidRDefault="00C0689D" w:rsidP="009050B5">
      <w:pPr>
        <w:pStyle w:val="Odstavekseznama"/>
        <w:numPr>
          <w:ilvl w:val="0"/>
          <w:numId w:val="47"/>
        </w:numPr>
        <w:spacing w:line="276" w:lineRule="auto"/>
        <w:rPr>
          <w:rFonts w:ascii="Arial" w:hAnsi="Arial" w:cs="Arial"/>
          <w:bCs/>
          <w:sz w:val="22"/>
          <w:szCs w:val="22"/>
          <w:lang w:eastAsia="sl-SI"/>
        </w:rPr>
      </w:pPr>
      <w:r w:rsidRPr="00B275D7">
        <w:rPr>
          <w:rFonts w:ascii="Arial" w:hAnsi="Arial" w:cs="Arial"/>
          <w:bCs/>
          <w:sz w:val="22"/>
          <w:szCs w:val="22"/>
          <w:lang w:eastAsia="sl-SI"/>
        </w:rPr>
        <w:t>Epi Reading Badge</w:t>
      </w:r>
      <w:r w:rsidR="00032426">
        <w:rPr>
          <w:rFonts w:ascii="Arial" w:hAnsi="Arial" w:cs="Arial"/>
          <w:bCs/>
          <w:sz w:val="22"/>
          <w:szCs w:val="22"/>
          <w:lang w:eastAsia="sl-SI"/>
        </w:rPr>
        <w:t xml:space="preserve"> (april 2023) – Mentorice: I. Ajster, R. Ribnikar Oblak, E.</w:t>
      </w:r>
      <w:r w:rsidRPr="00B275D7">
        <w:rPr>
          <w:rFonts w:ascii="Arial" w:hAnsi="Arial" w:cs="Arial"/>
          <w:bCs/>
          <w:sz w:val="22"/>
          <w:szCs w:val="22"/>
          <w:lang w:eastAsia="sl-SI"/>
        </w:rPr>
        <w:t xml:space="preserve"> Rolih</w:t>
      </w:r>
    </w:p>
    <w:p w14:paraId="277E72B0" w14:textId="46F5B23D" w:rsidR="00C0689D" w:rsidRPr="00B275D7" w:rsidRDefault="00C0689D" w:rsidP="009050B5">
      <w:pPr>
        <w:spacing w:line="276" w:lineRule="auto"/>
        <w:rPr>
          <w:rFonts w:ascii="Arial" w:hAnsi="Arial" w:cs="Arial"/>
          <w:bCs/>
          <w:sz w:val="22"/>
          <w:szCs w:val="22"/>
        </w:rPr>
      </w:pPr>
      <w:r w:rsidRPr="00B275D7">
        <w:rPr>
          <w:rFonts w:ascii="Arial" w:hAnsi="Arial" w:cs="Arial"/>
          <w:bCs/>
          <w:sz w:val="22"/>
          <w:szCs w:val="22"/>
        </w:rPr>
        <w:t>Srebrno priznanje: Ana Jerebic, Živa Kodrin, Anja Kovačević, Eva Julija Belič, Aleksander Casagrande, Zala Mele</w:t>
      </w:r>
    </w:p>
    <w:p w14:paraId="5BBA3C3D" w14:textId="42C6C983" w:rsidR="00C0689D" w:rsidRPr="00B275D7" w:rsidRDefault="00C0689D" w:rsidP="009050B5">
      <w:pPr>
        <w:numPr>
          <w:ilvl w:val="0"/>
          <w:numId w:val="47"/>
        </w:numPr>
        <w:spacing w:line="276" w:lineRule="auto"/>
        <w:rPr>
          <w:rFonts w:ascii="Arial" w:hAnsi="Arial" w:cs="Arial"/>
          <w:bCs/>
          <w:sz w:val="22"/>
          <w:szCs w:val="22"/>
        </w:rPr>
      </w:pPr>
      <w:r w:rsidRPr="00B275D7">
        <w:rPr>
          <w:rFonts w:ascii="Arial" w:hAnsi="Arial" w:cs="Arial"/>
          <w:bCs/>
          <w:sz w:val="22"/>
          <w:szCs w:val="22"/>
        </w:rPr>
        <w:t>Juvenes Translatores – Mentorica: Eva Rolih</w:t>
      </w:r>
    </w:p>
    <w:p w14:paraId="4FFBF8B9" w14:textId="23DCBDD2" w:rsidR="00B275D7" w:rsidRPr="009050B5" w:rsidRDefault="00C0689D" w:rsidP="009050B5">
      <w:pPr>
        <w:pStyle w:val="Odstavekseznama"/>
        <w:numPr>
          <w:ilvl w:val="0"/>
          <w:numId w:val="59"/>
        </w:numPr>
        <w:spacing w:line="276" w:lineRule="auto"/>
        <w:jc w:val="left"/>
        <w:rPr>
          <w:rFonts w:ascii="Arial" w:hAnsi="Arial" w:cs="Arial"/>
          <w:sz w:val="22"/>
          <w:szCs w:val="22"/>
          <w:lang w:eastAsia="sl-SI"/>
        </w:rPr>
      </w:pPr>
      <w:r w:rsidRPr="00B275D7">
        <w:rPr>
          <w:rFonts w:ascii="Arial" w:hAnsi="Arial" w:cs="Arial"/>
          <w:sz w:val="22"/>
          <w:szCs w:val="22"/>
          <w:lang w:eastAsia="sl-SI"/>
        </w:rPr>
        <w:t>Bralno tekmovanje v organizaciji Mladinske knjige (22. maj 2023) -  Mentorica: Tadeja Dermastja</w:t>
      </w:r>
    </w:p>
    <w:p w14:paraId="21CA7B6E" w14:textId="13AF77FA" w:rsidR="00C0689D" w:rsidRPr="00B275D7" w:rsidRDefault="00B275D7" w:rsidP="00C0689D">
      <w:pPr>
        <w:tabs>
          <w:tab w:val="left" w:pos="720"/>
        </w:tabs>
        <w:spacing w:line="360" w:lineRule="auto"/>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Aktiv zgodovina in geografija:</w:t>
      </w:r>
    </w:p>
    <w:p w14:paraId="6162C7B2" w14:textId="77777777" w:rsidR="00B275D7" w:rsidRPr="00B275D7" w:rsidRDefault="00B275D7" w:rsidP="00B275D7">
      <w:pPr>
        <w:pStyle w:val="Odstavekseznama"/>
        <w:numPr>
          <w:ilvl w:val="0"/>
          <w:numId w:val="59"/>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Šolsko tekmovanje iz znanja geografije je vodila Lili Rupnik. Štirje dijaki so dosegli bronasto priznanje. Nihče se ni uvrstil na državno tekmovanje.</w:t>
      </w:r>
    </w:p>
    <w:p w14:paraId="402A3EDB" w14:textId="6C1CAF12" w:rsidR="00B275D7" w:rsidRPr="009050B5" w:rsidRDefault="00B275D7" w:rsidP="009050B5">
      <w:pPr>
        <w:pStyle w:val="Odstavekseznama"/>
        <w:numPr>
          <w:ilvl w:val="0"/>
          <w:numId w:val="59"/>
        </w:numPr>
        <w:tabs>
          <w:tab w:val="left" w:pos="720"/>
        </w:tabs>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Mentorstvo tekmovanja iz zgodovine je vodila Anita Osojnik. Dve dijakinji sta dosegli bronasto priznanje, na državno tekmovanje se ni uvrstil nihče.</w:t>
      </w:r>
    </w:p>
    <w:p w14:paraId="3519D2D6" w14:textId="77777777" w:rsidR="00FE0375" w:rsidRPr="009050B5" w:rsidRDefault="00FE0375" w:rsidP="002D1871">
      <w:pPr>
        <w:pStyle w:val="Odstavekseznama"/>
        <w:spacing w:line="360" w:lineRule="auto"/>
        <w:rPr>
          <w:rFonts w:ascii="Arial" w:hAnsi="Arial" w:cs="Arial"/>
          <w:color w:val="000000" w:themeColor="text1"/>
          <w:sz w:val="22"/>
          <w:szCs w:val="22"/>
        </w:rPr>
      </w:pPr>
    </w:p>
    <w:p w14:paraId="5B7D1955" w14:textId="19808B0C" w:rsidR="003F74DC" w:rsidRPr="00032426" w:rsidRDefault="00525CCE" w:rsidP="0097000B">
      <w:pPr>
        <w:spacing w:line="360" w:lineRule="auto"/>
        <w:jc w:val="both"/>
        <w:rPr>
          <w:rFonts w:ascii="Arial" w:hAnsi="Arial" w:cs="Arial"/>
          <w:b/>
          <w:szCs w:val="22"/>
        </w:rPr>
      </w:pPr>
      <w:r w:rsidRPr="00355E1F">
        <w:rPr>
          <w:rFonts w:ascii="Arial" w:hAnsi="Arial" w:cs="Arial"/>
          <w:b/>
          <w:szCs w:val="22"/>
        </w:rPr>
        <w:t>E</w:t>
      </w:r>
      <w:r w:rsidR="00032426">
        <w:rPr>
          <w:rFonts w:ascii="Arial" w:hAnsi="Arial" w:cs="Arial"/>
          <w:b/>
          <w:szCs w:val="22"/>
        </w:rPr>
        <w:t>kskurzije</w:t>
      </w:r>
    </w:p>
    <w:p w14:paraId="737ACA20" w14:textId="667C8FEC" w:rsidR="003F74DC" w:rsidRPr="00B275D7" w:rsidRDefault="00212190" w:rsidP="00107480">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V šolskem letu 202</w:t>
      </w:r>
      <w:r w:rsidR="003F74DC" w:rsidRPr="00B275D7">
        <w:rPr>
          <w:rFonts w:ascii="Arial" w:hAnsi="Arial" w:cs="Arial"/>
          <w:color w:val="000000" w:themeColor="text1"/>
          <w:sz w:val="22"/>
          <w:szCs w:val="22"/>
        </w:rPr>
        <w:t>2</w:t>
      </w:r>
      <w:r w:rsidRPr="00B275D7">
        <w:rPr>
          <w:rFonts w:ascii="Arial" w:hAnsi="Arial" w:cs="Arial"/>
          <w:color w:val="000000" w:themeColor="text1"/>
          <w:sz w:val="22"/>
          <w:szCs w:val="22"/>
        </w:rPr>
        <w:t>/202</w:t>
      </w:r>
      <w:r w:rsidR="003F74DC" w:rsidRPr="00B275D7">
        <w:rPr>
          <w:rFonts w:ascii="Arial" w:hAnsi="Arial" w:cs="Arial"/>
          <w:color w:val="000000" w:themeColor="text1"/>
          <w:sz w:val="22"/>
          <w:szCs w:val="22"/>
        </w:rPr>
        <w:t>3 so posamezni aktivi organizirali in izvedli obvezne, strokovne in nadstandardne ekskurzije.</w:t>
      </w:r>
      <w:r w:rsidR="009050B5">
        <w:rPr>
          <w:rFonts w:ascii="Arial" w:hAnsi="Arial" w:cs="Arial"/>
          <w:color w:val="000000" w:themeColor="text1"/>
          <w:sz w:val="22"/>
          <w:szCs w:val="22"/>
        </w:rPr>
        <w:t xml:space="preserve"> </w:t>
      </w:r>
    </w:p>
    <w:p w14:paraId="49EB1AC3" w14:textId="2BC3C96E" w:rsidR="004B023B" w:rsidRPr="00B275D7" w:rsidRDefault="004B023B" w:rsidP="00107480">
      <w:pPr>
        <w:spacing w:line="360" w:lineRule="auto"/>
        <w:jc w:val="both"/>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Aktiv filozofija, pedagogika, sociologija in psihologija:</w:t>
      </w:r>
    </w:p>
    <w:p w14:paraId="0722A34D" w14:textId="77777777" w:rsidR="004B023B" w:rsidRPr="00B275D7" w:rsidRDefault="004B023B" w:rsidP="00B275D7">
      <w:pPr>
        <w:pStyle w:val="Odstavekseznama"/>
        <w:numPr>
          <w:ilvl w:val="0"/>
          <w:numId w:val="37"/>
        </w:numPr>
        <w:spacing w:after="200" w:line="360" w:lineRule="auto"/>
        <w:jc w:val="left"/>
        <w:rPr>
          <w:rFonts w:ascii="Arial" w:hAnsi="Arial" w:cs="Arial"/>
          <w:color w:val="000000" w:themeColor="text1"/>
          <w:sz w:val="22"/>
          <w:szCs w:val="22"/>
        </w:rPr>
      </w:pPr>
      <w:r w:rsidRPr="00B275D7">
        <w:rPr>
          <w:rFonts w:ascii="Arial" w:hAnsi="Arial" w:cs="Arial"/>
          <w:color w:val="000000" w:themeColor="text1"/>
          <w:sz w:val="22"/>
          <w:szCs w:val="22"/>
        </w:rPr>
        <w:t>Strokovne ekskurzije – 3. letnik (obiski zavodov za otroke in mladostnike s posebnimi potrebami: Dornava, Dobrna, Maribor, Vipava)</w:t>
      </w:r>
    </w:p>
    <w:p w14:paraId="56DF7A24" w14:textId="77777777" w:rsidR="004B023B" w:rsidRPr="00B275D7" w:rsidRDefault="004B023B" w:rsidP="00B275D7">
      <w:pPr>
        <w:pStyle w:val="Odstavekseznama"/>
        <w:numPr>
          <w:ilvl w:val="0"/>
          <w:numId w:val="37"/>
        </w:numPr>
        <w:spacing w:after="200" w:line="360" w:lineRule="auto"/>
        <w:jc w:val="left"/>
        <w:rPr>
          <w:rFonts w:ascii="Arial" w:hAnsi="Arial" w:cs="Arial"/>
          <w:color w:val="000000" w:themeColor="text1"/>
          <w:sz w:val="22"/>
          <w:szCs w:val="22"/>
        </w:rPr>
      </w:pPr>
      <w:r w:rsidRPr="00B275D7">
        <w:rPr>
          <w:rFonts w:ascii="Arial" w:hAnsi="Arial" w:cs="Arial"/>
          <w:color w:val="000000" w:themeColor="text1"/>
          <w:sz w:val="22"/>
          <w:szCs w:val="22"/>
        </w:rPr>
        <w:t xml:space="preserve">Nastopi s predstavami v vrtcih na avstrijskem Koroškem, z ogledom Celovca </w:t>
      </w:r>
    </w:p>
    <w:p w14:paraId="418AB021" w14:textId="77777777" w:rsidR="009050B5" w:rsidRDefault="004B023B" w:rsidP="00AC6372">
      <w:pPr>
        <w:pStyle w:val="Odstavekseznama"/>
        <w:numPr>
          <w:ilvl w:val="0"/>
          <w:numId w:val="37"/>
        </w:numPr>
        <w:spacing w:after="200" w:line="360" w:lineRule="auto"/>
        <w:jc w:val="left"/>
        <w:rPr>
          <w:rFonts w:ascii="Arial" w:hAnsi="Arial" w:cs="Arial"/>
          <w:color w:val="000000" w:themeColor="text1"/>
          <w:sz w:val="22"/>
          <w:szCs w:val="22"/>
        </w:rPr>
      </w:pPr>
      <w:r w:rsidRPr="00B275D7">
        <w:rPr>
          <w:rFonts w:ascii="Arial" w:hAnsi="Arial" w:cs="Arial"/>
          <w:color w:val="000000" w:themeColor="text1"/>
          <w:sz w:val="22"/>
          <w:szCs w:val="22"/>
        </w:rPr>
        <w:t>Spoznavanje muzejske in galerijske pedagogike dijakov in</w:t>
      </w:r>
      <w:r w:rsidR="009050B5">
        <w:rPr>
          <w:rFonts w:ascii="Arial" w:hAnsi="Arial" w:cs="Arial"/>
          <w:color w:val="000000" w:themeColor="text1"/>
          <w:sz w:val="22"/>
          <w:szCs w:val="22"/>
        </w:rPr>
        <w:t xml:space="preserve"> dijakinj 3. letnika predšolske </w:t>
      </w:r>
      <w:r w:rsidRPr="00B275D7">
        <w:rPr>
          <w:rFonts w:ascii="Arial" w:hAnsi="Arial" w:cs="Arial"/>
          <w:color w:val="000000" w:themeColor="text1"/>
          <w:sz w:val="22"/>
          <w:szCs w:val="22"/>
        </w:rPr>
        <w:t>vzgoje (Cukrarna, Slovenski etnografski muzej ter Narodna galerija)</w:t>
      </w:r>
    </w:p>
    <w:p w14:paraId="5F8CCC3C" w14:textId="7FFDAAB4" w:rsidR="004B023B" w:rsidRPr="009050B5" w:rsidRDefault="004B023B" w:rsidP="009050B5">
      <w:pPr>
        <w:spacing w:after="200" w:line="360" w:lineRule="auto"/>
        <w:rPr>
          <w:rFonts w:ascii="Arial" w:hAnsi="Arial" w:cs="Arial"/>
          <w:color w:val="000000" w:themeColor="text1"/>
          <w:sz w:val="22"/>
          <w:szCs w:val="22"/>
        </w:rPr>
      </w:pPr>
      <w:r w:rsidRPr="009050B5">
        <w:rPr>
          <w:rFonts w:ascii="Arial" w:hAnsi="Arial" w:cs="Arial"/>
          <w:b/>
          <w:color w:val="000000" w:themeColor="text1"/>
          <w:sz w:val="22"/>
          <w:szCs w:val="22"/>
          <w:u w:val="single"/>
        </w:rPr>
        <w:t>Aktiv GIF:</w:t>
      </w:r>
    </w:p>
    <w:p w14:paraId="37840F5C" w14:textId="2FF9D304" w:rsidR="004B023B" w:rsidRPr="00B275D7" w:rsidRDefault="003F74DC" w:rsidP="00B275D7">
      <w:pPr>
        <w:pStyle w:val="Odstavekseznama"/>
        <w:numPr>
          <w:ilvl w:val="0"/>
          <w:numId w:val="37"/>
        </w:numPr>
        <w:spacing w:line="360" w:lineRule="auto"/>
        <w:rPr>
          <w:rFonts w:ascii="Arial" w:eastAsia="Calibri" w:hAnsi="Arial" w:cs="Arial"/>
          <w:color w:val="000000" w:themeColor="text1"/>
          <w:sz w:val="22"/>
          <w:szCs w:val="22"/>
        </w:rPr>
      </w:pPr>
      <w:r w:rsidRPr="00B275D7">
        <w:rPr>
          <w:rFonts w:ascii="Arial" w:eastAsia="Calibri" w:hAnsi="Arial" w:cs="Arial"/>
          <w:color w:val="000000" w:themeColor="text1"/>
          <w:sz w:val="22"/>
          <w:szCs w:val="22"/>
        </w:rPr>
        <w:t xml:space="preserve">20. 9. 2022 </w:t>
      </w:r>
      <w:r w:rsidR="004B023B" w:rsidRPr="00B275D7">
        <w:rPr>
          <w:rFonts w:ascii="Arial" w:eastAsia="Calibri" w:hAnsi="Arial" w:cs="Arial"/>
          <w:color w:val="000000" w:themeColor="text1"/>
          <w:sz w:val="22"/>
          <w:szCs w:val="22"/>
        </w:rPr>
        <w:t>ekskurzija v Divačo: muzej filmskih igralcev, ogled kinotečnega filma</w:t>
      </w:r>
    </w:p>
    <w:p w14:paraId="5487A722" w14:textId="70B634B4" w:rsidR="004B023B" w:rsidRPr="00B275D7" w:rsidRDefault="004B023B" w:rsidP="00B275D7">
      <w:pPr>
        <w:pStyle w:val="Odstavekseznama"/>
        <w:numPr>
          <w:ilvl w:val="0"/>
          <w:numId w:val="37"/>
        </w:numPr>
        <w:spacing w:line="360" w:lineRule="auto"/>
        <w:rPr>
          <w:rFonts w:ascii="Arial" w:eastAsia="Calibri" w:hAnsi="Arial" w:cs="Arial"/>
          <w:color w:val="000000" w:themeColor="text1"/>
          <w:sz w:val="22"/>
          <w:szCs w:val="22"/>
        </w:rPr>
      </w:pPr>
      <w:r w:rsidRPr="00B275D7">
        <w:rPr>
          <w:rFonts w:ascii="Arial" w:eastAsia="Calibri" w:hAnsi="Arial" w:cs="Arial"/>
          <w:color w:val="000000" w:themeColor="text1"/>
          <w:sz w:val="22"/>
          <w:szCs w:val="22"/>
        </w:rPr>
        <w:t>30. 9. 2022</w:t>
      </w:r>
      <w:r w:rsidR="003F74DC" w:rsidRPr="00B275D7">
        <w:rPr>
          <w:rFonts w:ascii="Arial" w:eastAsia="Calibri" w:hAnsi="Arial" w:cs="Arial"/>
          <w:color w:val="000000" w:themeColor="text1"/>
          <w:sz w:val="22"/>
          <w:szCs w:val="22"/>
        </w:rPr>
        <w:t xml:space="preserve"> ekskurzija: Vicenza </w:t>
      </w:r>
      <w:r w:rsidRPr="00B275D7">
        <w:rPr>
          <w:rFonts w:ascii="Arial" w:eastAsia="Calibri" w:hAnsi="Arial" w:cs="Arial"/>
          <w:color w:val="000000" w:themeColor="text1"/>
          <w:sz w:val="22"/>
          <w:szCs w:val="22"/>
        </w:rPr>
        <w:t xml:space="preserve"> 2. FGI</w:t>
      </w:r>
      <w:r w:rsidRPr="00B275D7">
        <w:rPr>
          <w:rFonts w:ascii="Arial" w:eastAsia="Calibri" w:hAnsi="Arial" w:cs="Arial"/>
          <w:color w:val="000000" w:themeColor="text1"/>
          <w:sz w:val="22"/>
          <w:szCs w:val="22"/>
        </w:rPr>
        <w:tab/>
      </w:r>
    </w:p>
    <w:p w14:paraId="6B06FFF3" w14:textId="580D1EFA" w:rsidR="004B023B" w:rsidRPr="00B275D7" w:rsidRDefault="003F74DC" w:rsidP="00B275D7">
      <w:pPr>
        <w:pStyle w:val="Odstavekseznama"/>
        <w:numPr>
          <w:ilvl w:val="0"/>
          <w:numId w:val="37"/>
        </w:numPr>
        <w:spacing w:line="360" w:lineRule="auto"/>
        <w:rPr>
          <w:rFonts w:ascii="Arial" w:eastAsia="Calibri" w:hAnsi="Arial" w:cs="Arial"/>
          <w:color w:val="000000" w:themeColor="text1"/>
          <w:sz w:val="22"/>
          <w:szCs w:val="22"/>
        </w:rPr>
      </w:pPr>
      <w:r w:rsidRPr="00B275D7">
        <w:rPr>
          <w:rFonts w:ascii="Arial" w:eastAsia="Calibri" w:hAnsi="Arial" w:cs="Arial"/>
          <w:color w:val="000000" w:themeColor="text1"/>
          <w:sz w:val="22"/>
          <w:szCs w:val="22"/>
        </w:rPr>
        <w:t xml:space="preserve">3. 10. 2022 </w:t>
      </w:r>
      <w:r w:rsidR="004B023B" w:rsidRPr="00B275D7">
        <w:rPr>
          <w:rFonts w:ascii="Arial" w:eastAsia="Calibri" w:hAnsi="Arial" w:cs="Arial"/>
          <w:color w:val="000000" w:themeColor="text1"/>
          <w:sz w:val="22"/>
          <w:szCs w:val="22"/>
        </w:rPr>
        <w:t xml:space="preserve">ekskurzija na Metelkovo (SCCA, društvo Mesto žensk, galerija Alkatraz, A-infoshop, klub Tiffany, Gromka in kiparski atelje in celostna umetnina Metelkova) </w:t>
      </w:r>
    </w:p>
    <w:p w14:paraId="1ADD1A1E" w14:textId="3F043963" w:rsidR="004B023B" w:rsidRPr="00B275D7" w:rsidRDefault="003F74DC" w:rsidP="00B275D7">
      <w:pPr>
        <w:pStyle w:val="Odstavekseznama"/>
        <w:numPr>
          <w:ilvl w:val="0"/>
          <w:numId w:val="37"/>
        </w:numPr>
        <w:spacing w:line="360" w:lineRule="auto"/>
        <w:rPr>
          <w:rFonts w:ascii="Arial" w:eastAsia="Calibri" w:hAnsi="Arial" w:cs="Arial"/>
          <w:color w:val="000000" w:themeColor="text1"/>
          <w:sz w:val="22"/>
          <w:szCs w:val="22"/>
        </w:rPr>
      </w:pPr>
      <w:r w:rsidRPr="00B275D7">
        <w:rPr>
          <w:rFonts w:ascii="Arial" w:eastAsia="Calibri" w:hAnsi="Arial" w:cs="Arial"/>
          <w:color w:val="000000" w:themeColor="text1"/>
          <w:sz w:val="22"/>
          <w:szCs w:val="22"/>
        </w:rPr>
        <w:t xml:space="preserve">27. 10. 2022 </w:t>
      </w:r>
      <w:r w:rsidR="004B023B" w:rsidRPr="00B275D7">
        <w:rPr>
          <w:rFonts w:ascii="Arial" w:eastAsia="Calibri" w:hAnsi="Arial" w:cs="Arial"/>
          <w:color w:val="000000" w:themeColor="text1"/>
          <w:sz w:val="22"/>
          <w:szCs w:val="22"/>
        </w:rPr>
        <w:t>enodnevna ekskurzija: Festi</w:t>
      </w:r>
      <w:r w:rsidRPr="00B275D7">
        <w:rPr>
          <w:rFonts w:ascii="Arial" w:eastAsia="Calibri" w:hAnsi="Arial" w:cs="Arial"/>
          <w:color w:val="000000" w:themeColor="text1"/>
          <w:sz w:val="22"/>
          <w:szCs w:val="22"/>
        </w:rPr>
        <w:t xml:space="preserve">val slovenskega filma, Portorož </w:t>
      </w:r>
      <w:r w:rsidR="004B023B" w:rsidRPr="00B275D7">
        <w:rPr>
          <w:rFonts w:ascii="Arial" w:eastAsia="Calibri" w:hAnsi="Arial" w:cs="Arial"/>
          <w:color w:val="000000" w:themeColor="text1"/>
          <w:sz w:val="22"/>
          <w:szCs w:val="22"/>
        </w:rPr>
        <w:t>4. FG</w:t>
      </w:r>
    </w:p>
    <w:p w14:paraId="15DC8DFE" w14:textId="77777777" w:rsidR="004B023B" w:rsidRPr="00B275D7" w:rsidRDefault="004B023B" w:rsidP="00B275D7">
      <w:pPr>
        <w:pStyle w:val="Odstavekseznama"/>
        <w:numPr>
          <w:ilvl w:val="0"/>
          <w:numId w:val="37"/>
        </w:numPr>
        <w:spacing w:line="360" w:lineRule="auto"/>
        <w:rPr>
          <w:rFonts w:ascii="Arial" w:eastAsia="Calibri" w:hAnsi="Arial" w:cs="Arial"/>
          <w:color w:val="000000" w:themeColor="text1"/>
          <w:sz w:val="22"/>
          <w:szCs w:val="22"/>
        </w:rPr>
      </w:pPr>
      <w:r w:rsidRPr="00B275D7">
        <w:rPr>
          <w:rFonts w:ascii="Arial" w:eastAsia="Calibri" w:hAnsi="Arial" w:cs="Arial"/>
          <w:color w:val="000000" w:themeColor="text1"/>
          <w:sz w:val="22"/>
          <w:szCs w:val="22"/>
        </w:rPr>
        <w:t>30.- 31. 3. 2023</w:t>
      </w:r>
      <w:r w:rsidRPr="00B275D7">
        <w:rPr>
          <w:rFonts w:ascii="Arial" w:eastAsia="Calibri" w:hAnsi="Arial" w:cs="Arial"/>
          <w:color w:val="000000" w:themeColor="text1"/>
          <w:sz w:val="22"/>
          <w:szCs w:val="22"/>
        </w:rPr>
        <w:tab/>
        <w:t>Festival Uprizoritvene akcije (Nova Gorica)</w:t>
      </w:r>
      <w:r w:rsidRPr="00B275D7">
        <w:rPr>
          <w:rFonts w:ascii="Arial" w:eastAsia="Calibri" w:hAnsi="Arial" w:cs="Arial"/>
          <w:color w:val="000000" w:themeColor="text1"/>
          <w:sz w:val="22"/>
          <w:szCs w:val="22"/>
        </w:rPr>
        <w:tab/>
      </w:r>
    </w:p>
    <w:p w14:paraId="1578D4F6" w14:textId="31EBFED0" w:rsidR="00355E1F" w:rsidRPr="00355E1F" w:rsidRDefault="003F74DC" w:rsidP="00355E1F">
      <w:pPr>
        <w:pStyle w:val="Odstavekseznama"/>
        <w:numPr>
          <w:ilvl w:val="0"/>
          <w:numId w:val="37"/>
        </w:numPr>
        <w:spacing w:line="360" w:lineRule="auto"/>
        <w:rPr>
          <w:rFonts w:ascii="Arial" w:eastAsia="Calibri" w:hAnsi="Arial" w:cs="Arial"/>
          <w:color w:val="000000" w:themeColor="text1"/>
          <w:sz w:val="22"/>
          <w:szCs w:val="22"/>
        </w:rPr>
      </w:pPr>
      <w:r w:rsidRPr="00B275D7">
        <w:rPr>
          <w:rFonts w:ascii="Arial" w:eastAsia="Calibri" w:hAnsi="Arial" w:cs="Arial"/>
          <w:color w:val="000000" w:themeColor="text1"/>
          <w:sz w:val="22"/>
          <w:szCs w:val="22"/>
        </w:rPr>
        <w:t xml:space="preserve">11. in 12. maj </w:t>
      </w:r>
      <w:r w:rsidR="004B023B" w:rsidRPr="00B275D7">
        <w:rPr>
          <w:rFonts w:ascii="Arial" w:eastAsia="Calibri" w:hAnsi="Arial" w:cs="Arial"/>
          <w:color w:val="000000" w:themeColor="text1"/>
          <w:sz w:val="22"/>
          <w:szCs w:val="22"/>
        </w:rPr>
        <w:t>festival Student Cuts 3. letnik filmska smer in 2 iz 4.G</w:t>
      </w:r>
      <w:r w:rsidR="004B023B" w:rsidRPr="00B275D7">
        <w:rPr>
          <w:rFonts w:ascii="Arial" w:eastAsia="Calibri" w:hAnsi="Arial" w:cs="Arial"/>
          <w:color w:val="000000" w:themeColor="text1"/>
          <w:sz w:val="22"/>
          <w:szCs w:val="22"/>
        </w:rPr>
        <w:tab/>
        <w:t>3.FG</w:t>
      </w:r>
    </w:p>
    <w:p w14:paraId="1E3720FC" w14:textId="395DDD9C" w:rsidR="00B8562A" w:rsidRPr="00B275D7" w:rsidRDefault="00B8562A" w:rsidP="00107480">
      <w:pPr>
        <w:spacing w:line="360" w:lineRule="auto"/>
        <w:rPr>
          <w:rFonts w:ascii="Arial" w:eastAsia="Calibri" w:hAnsi="Arial" w:cs="Arial"/>
          <w:b/>
          <w:color w:val="000000" w:themeColor="text1"/>
          <w:sz w:val="22"/>
          <w:szCs w:val="22"/>
          <w:u w:val="single"/>
        </w:rPr>
      </w:pPr>
      <w:r w:rsidRPr="00B275D7">
        <w:rPr>
          <w:rFonts w:ascii="Arial" w:eastAsia="Calibri" w:hAnsi="Arial" w:cs="Arial"/>
          <w:b/>
          <w:color w:val="000000" w:themeColor="text1"/>
          <w:sz w:val="22"/>
          <w:szCs w:val="22"/>
          <w:u w:val="single"/>
        </w:rPr>
        <w:lastRenderedPageBreak/>
        <w:t>Aktiv glasba:</w:t>
      </w:r>
    </w:p>
    <w:p w14:paraId="0446FA60" w14:textId="77C266F5" w:rsidR="002E3801" w:rsidRPr="00E658FC" w:rsidRDefault="00B8562A" w:rsidP="00E658FC">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28. 9. 2021 Strokovna ekskurzija Piran/Strunjan</w:t>
      </w:r>
    </w:p>
    <w:p w14:paraId="24969302" w14:textId="0ED1D296" w:rsidR="00B8562A" w:rsidRPr="00B275D7" w:rsidRDefault="00B8562A" w:rsidP="00107480">
      <w:pPr>
        <w:spacing w:line="360" w:lineRule="auto"/>
        <w:rPr>
          <w:rFonts w:ascii="Arial" w:eastAsia="Calibri" w:hAnsi="Arial" w:cs="Arial"/>
          <w:b/>
          <w:color w:val="000000" w:themeColor="text1"/>
          <w:sz w:val="22"/>
          <w:szCs w:val="22"/>
          <w:u w:val="single"/>
        </w:rPr>
      </w:pPr>
      <w:r w:rsidRPr="00B275D7">
        <w:rPr>
          <w:rFonts w:ascii="Arial" w:eastAsia="Calibri" w:hAnsi="Arial" w:cs="Arial"/>
          <w:b/>
          <w:color w:val="000000" w:themeColor="text1"/>
          <w:sz w:val="22"/>
          <w:szCs w:val="22"/>
          <w:u w:val="single"/>
        </w:rPr>
        <w:t>Aktiv LUM:</w:t>
      </w:r>
    </w:p>
    <w:p w14:paraId="2DDCBA0D" w14:textId="7D8E9904" w:rsidR="00B8562A" w:rsidRPr="00B275D7" w:rsidRDefault="00B8562A" w:rsidP="00B275D7">
      <w:pPr>
        <w:widowControl/>
        <w:numPr>
          <w:ilvl w:val="0"/>
          <w:numId w:val="37"/>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6. in 7. september 2022: s</w:t>
      </w:r>
      <w:r w:rsidR="003F74DC" w:rsidRPr="00B275D7">
        <w:rPr>
          <w:rFonts w:ascii="Arial" w:hAnsi="Arial" w:cs="Arial"/>
          <w:color w:val="000000" w:themeColor="text1"/>
          <w:sz w:val="22"/>
          <w:szCs w:val="22"/>
        </w:rPr>
        <w:t>poznavni tabor za 1. G</w:t>
      </w:r>
    </w:p>
    <w:p w14:paraId="07DA48E9" w14:textId="13C19C62" w:rsidR="00B8562A" w:rsidRPr="00B275D7" w:rsidRDefault="00B8562A" w:rsidP="00B275D7">
      <w:pPr>
        <w:widowControl/>
        <w:numPr>
          <w:ilvl w:val="0"/>
          <w:numId w:val="37"/>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24. 9. 2022 nadstandardna ekskurzija na Primorsko </w:t>
      </w:r>
    </w:p>
    <w:p w14:paraId="5C2BD15C" w14:textId="0FE4BE1A" w:rsidR="00B8562A" w:rsidRPr="00B275D7" w:rsidRDefault="00B8562A" w:rsidP="00B275D7">
      <w:pPr>
        <w:widowControl/>
        <w:numPr>
          <w:ilvl w:val="0"/>
          <w:numId w:val="37"/>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20. 9. 2022 obvezna strokovna ekskurzija v Divačo </w:t>
      </w:r>
    </w:p>
    <w:p w14:paraId="762ACFB2" w14:textId="44E4A31B" w:rsidR="00355E1F" w:rsidRPr="009050B5" w:rsidRDefault="00B8562A" w:rsidP="009050B5">
      <w:pPr>
        <w:widowControl/>
        <w:numPr>
          <w:ilvl w:val="0"/>
          <w:numId w:val="37"/>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30. 9. 2022 ekskurzija v Vicenzo </w:t>
      </w:r>
    </w:p>
    <w:p w14:paraId="294F1F58" w14:textId="65EACC43" w:rsidR="003F74DC" w:rsidRPr="00B275D7" w:rsidRDefault="00B8562A" w:rsidP="00107480">
      <w:pPr>
        <w:spacing w:line="360" w:lineRule="auto"/>
        <w:rPr>
          <w:rFonts w:ascii="Arial" w:eastAsia="Calibri" w:hAnsi="Arial" w:cs="Arial"/>
          <w:b/>
          <w:color w:val="000000" w:themeColor="text1"/>
          <w:sz w:val="22"/>
          <w:szCs w:val="22"/>
          <w:u w:val="single"/>
        </w:rPr>
      </w:pPr>
      <w:r w:rsidRPr="00B275D7">
        <w:rPr>
          <w:rFonts w:ascii="Arial" w:eastAsia="Calibri" w:hAnsi="Arial" w:cs="Arial"/>
          <w:b/>
          <w:color w:val="000000" w:themeColor="text1"/>
          <w:sz w:val="22"/>
          <w:szCs w:val="22"/>
          <w:u w:val="single"/>
        </w:rPr>
        <w:t>Aktiv naravoslovje:</w:t>
      </w:r>
    </w:p>
    <w:p w14:paraId="6F81FCC1" w14:textId="1D78B411" w:rsidR="00B8562A" w:rsidRPr="00B275D7" w:rsidRDefault="00B8562A" w:rsidP="00B275D7">
      <w:pPr>
        <w:widowControl/>
        <w:numPr>
          <w:ilvl w:val="0"/>
          <w:numId w:val="37"/>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Strokovna ekskurzija v Rogaško Slatino, 1.E in 2.E, 21.9.2022 </w:t>
      </w:r>
    </w:p>
    <w:p w14:paraId="68CA7205" w14:textId="1554AAB9" w:rsidR="00B8562A" w:rsidRPr="00B275D7" w:rsidRDefault="00B8562A" w:rsidP="00B275D7">
      <w:pPr>
        <w:widowControl/>
        <w:numPr>
          <w:ilvl w:val="0"/>
          <w:numId w:val="37"/>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Svet </w:t>
      </w:r>
      <w:r w:rsidR="003F74DC" w:rsidRPr="00B275D7">
        <w:rPr>
          <w:rFonts w:ascii="Arial" w:hAnsi="Arial" w:cs="Arial"/>
          <w:color w:val="000000" w:themeColor="text1"/>
          <w:sz w:val="22"/>
          <w:szCs w:val="22"/>
        </w:rPr>
        <w:t>energije Krško, 20.9.2022, 3.E</w:t>
      </w:r>
    </w:p>
    <w:p w14:paraId="456977F1" w14:textId="328C6832" w:rsidR="003F74DC" w:rsidRPr="00FC11B1" w:rsidRDefault="00B8562A" w:rsidP="00FC11B1">
      <w:pPr>
        <w:widowControl/>
        <w:numPr>
          <w:ilvl w:val="0"/>
          <w:numId w:val="37"/>
        </w:numPr>
        <w:pBdr>
          <w:top w:val="nil"/>
          <w:left w:val="nil"/>
          <w:bottom w:val="nil"/>
          <w:right w:val="nil"/>
          <w:between w:val="nil"/>
        </w:pBd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Genova</w:t>
      </w:r>
      <w:r w:rsidRPr="00B275D7">
        <w:rPr>
          <w:rFonts w:ascii="Arial" w:eastAsia="Arial" w:hAnsi="Arial" w:cs="Arial"/>
          <w:color w:val="000000" w:themeColor="text1"/>
          <w:sz w:val="22"/>
          <w:szCs w:val="22"/>
        </w:rPr>
        <w:t xml:space="preserve"> – Monaco – Nica, 19.-23.6.2023  </w:t>
      </w:r>
    </w:p>
    <w:p w14:paraId="644CBA8A" w14:textId="74448383" w:rsidR="00B8562A" w:rsidRPr="00355E1F" w:rsidRDefault="00B8562A" w:rsidP="00107480">
      <w:pPr>
        <w:pStyle w:val="Navadensplet"/>
        <w:spacing w:before="0" w:beforeAutospacing="0" w:after="0" w:afterAutospacing="0" w:line="360" w:lineRule="auto"/>
        <w:jc w:val="both"/>
        <w:textAlignment w:val="baseline"/>
        <w:rPr>
          <w:rFonts w:ascii="Arial" w:hAnsi="Arial" w:cs="Arial"/>
          <w:bCs/>
          <w:color w:val="000000" w:themeColor="text1"/>
          <w:sz w:val="22"/>
          <w:szCs w:val="22"/>
          <w:u w:val="single"/>
        </w:rPr>
      </w:pPr>
      <w:r w:rsidRPr="00355E1F">
        <w:rPr>
          <w:rFonts w:ascii="Arial" w:hAnsi="Arial" w:cs="Arial"/>
          <w:bCs/>
          <w:color w:val="000000" w:themeColor="text1"/>
          <w:sz w:val="22"/>
          <w:szCs w:val="22"/>
          <w:u w:val="single"/>
        </w:rPr>
        <w:t>Izvedba OIV E</w:t>
      </w:r>
      <w:r w:rsidR="00355E1F" w:rsidRPr="00355E1F">
        <w:rPr>
          <w:rFonts w:ascii="Arial" w:hAnsi="Arial" w:cs="Arial"/>
          <w:bCs/>
          <w:color w:val="000000" w:themeColor="text1"/>
          <w:sz w:val="22"/>
          <w:szCs w:val="22"/>
          <w:u w:val="single"/>
        </w:rPr>
        <w:t>KOLOGIJA za umetniško gimnazijo:</w:t>
      </w:r>
    </w:p>
    <w:p w14:paraId="25FE1F05" w14:textId="465DE800" w:rsidR="00B8562A" w:rsidRPr="00B275D7" w:rsidRDefault="00B8562A" w:rsidP="00E806A2">
      <w:pPr>
        <w:pStyle w:val="Navadensplet"/>
        <w:numPr>
          <w:ilvl w:val="0"/>
          <w:numId w:val="37"/>
        </w:numPr>
        <w:spacing w:before="0" w:beforeAutospacing="0" w:after="0" w:afterAutospacing="0" w:line="360" w:lineRule="auto"/>
        <w:textAlignment w:val="baseline"/>
        <w:rPr>
          <w:rFonts w:ascii="Arial" w:hAnsi="Arial" w:cs="Arial"/>
          <w:bCs/>
          <w:color w:val="000000" w:themeColor="text1"/>
          <w:sz w:val="22"/>
          <w:szCs w:val="22"/>
        </w:rPr>
      </w:pPr>
      <w:r w:rsidRPr="00B275D7">
        <w:rPr>
          <w:rFonts w:ascii="Arial" w:hAnsi="Arial" w:cs="Arial"/>
          <w:bCs/>
          <w:color w:val="000000" w:themeColor="text1"/>
          <w:sz w:val="22"/>
          <w:szCs w:val="22"/>
        </w:rPr>
        <w:t xml:space="preserve">20.9.2022: Svet energije Krško 2.I, 2.F, 2.G </w:t>
      </w:r>
    </w:p>
    <w:p w14:paraId="20F8D46A" w14:textId="06629811" w:rsidR="00B8562A" w:rsidRPr="00B275D7" w:rsidRDefault="00B8562A" w:rsidP="00E806A2">
      <w:pPr>
        <w:pStyle w:val="Navadensplet"/>
        <w:numPr>
          <w:ilvl w:val="0"/>
          <w:numId w:val="37"/>
        </w:numPr>
        <w:spacing w:before="0" w:beforeAutospacing="0" w:after="0" w:afterAutospacing="0" w:line="360" w:lineRule="auto"/>
        <w:textAlignment w:val="baseline"/>
        <w:rPr>
          <w:rFonts w:ascii="Arial" w:hAnsi="Arial" w:cs="Arial"/>
          <w:bCs/>
          <w:color w:val="000000" w:themeColor="text1"/>
          <w:sz w:val="22"/>
          <w:szCs w:val="22"/>
        </w:rPr>
      </w:pPr>
      <w:r w:rsidRPr="00B275D7">
        <w:rPr>
          <w:rFonts w:ascii="Arial" w:hAnsi="Arial" w:cs="Arial"/>
          <w:bCs/>
          <w:color w:val="000000" w:themeColor="text1"/>
          <w:sz w:val="22"/>
          <w:szCs w:val="22"/>
        </w:rPr>
        <w:t xml:space="preserve">20.9.2022: Ogled Škocjanskih jam in sprehod po učni poti: 1.H, 2.H </w:t>
      </w:r>
    </w:p>
    <w:p w14:paraId="04F9B8EF" w14:textId="77777777" w:rsidR="00B8562A" w:rsidRPr="00B275D7" w:rsidRDefault="00B8562A" w:rsidP="00E806A2">
      <w:pPr>
        <w:pStyle w:val="Navadensplet"/>
        <w:numPr>
          <w:ilvl w:val="0"/>
          <w:numId w:val="37"/>
        </w:numPr>
        <w:spacing w:before="0" w:beforeAutospacing="0" w:after="0" w:afterAutospacing="0" w:line="360" w:lineRule="auto"/>
        <w:textAlignment w:val="baseline"/>
        <w:rPr>
          <w:rFonts w:ascii="Arial" w:hAnsi="Arial" w:cs="Arial"/>
          <w:bCs/>
          <w:color w:val="000000" w:themeColor="text1"/>
          <w:sz w:val="22"/>
          <w:szCs w:val="22"/>
        </w:rPr>
      </w:pPr>
      <w:r w:rsidRPr="00B275D7">
        <w:rPr>
          <w:rFonts w:ascii="Arial" w:hAnsi="Arial" w:cs="Arial"/>
          <w:bCs/>
          <w:color w:val="000000" w:themeColor="text1"/>
          <w:sz w:val="22"/>
          <w:szCs w:val="22"/>
        </w:rPr>
        <w:t>4.5.2023: Strokovna ekskurzija v krajinski park Strunjan</w:t>
      </w:r>
    </w:p>
    <w:p w14:paraId="3B1A5494" w14:textId="111A8062" w:rsidR="00B8562A" w:rsidRPr="00B275D7" w:rsidRDefault="00B8562A" w:rsidP="00E806A2">
      <w:pPr>
        <w:pStyle w:val="Navadensplet"/>
        <w:numPr>
          <w:ilvl w:val="0"/>
          <w:numId w:val="37"/>
        </w:numPr>
        <w:tabs>
          <w:tab w:val="left" w:pos="1560"/>
        </w:tabs>
        <w:spacing w:before="0" w:beforeAutospacing="0" w:after="0" w:afterAutospacing="0" w:line="360" w:lineRule="auto"/>
        <w:textAlignment w:val="baseline"/>
        <w:rPr>
          <w:rFonts w:ascii="Arial" w:hAnsi="Arial" w:cs="Arial"/>
          <w:bCs/>
          <w:color w:val="000000" w:themeColor="text1"/>
          <w:sz w:val="22"/>
          <w:szCs w:val="22"/>
        </w:rPr>
      </w:pPr>
      <w:r w:rsidRPr="00B275D7">
        <w:rPr>
          <w:rFonts w:ascii="Arial" w:hAnsi="Arial" w:cs="Arial"/>
          <w:bCs/>
          <w:color w:val="000000" w:themeColor="text1"/>
          <w:sz w:val="22"/>
          <w:szCs w:val="22"/>
        </w:rPr>
        <w:t>4.5.2022: Terensko delo (Tivoli) in ogled razstave v CD (V vrtincu sprememb</w:t>
      </w:r>
      <w:r w:rsidR="003F74DC" w:rsidRPr="00B275D7">
        <w:rPr>
          <w:rFonts w:ascii="Arial" w:hAnsi="Arial" w:cs="Arial"/>
          <w:bCs/>
          <w:color w:val="000000" w:themeColor="text1"/>
          <w:sz w:val="22"/>
          <w:szCs w:val="22"/>
        </w:rPr>
        <w:t>)</w:t>
      </w:r>
    </w:p>
    <w:p w14:paraId="14535799" w14:textId="4176CF39" w:rsidR="00B8562A" w:rsidRPr="00B275D7" w:rsidRDefault="00B8562A" w:rsidP="00E806A2">
      <w:pPr>
        <w:pStyle w:val="Navadensplet"/>
        <w:numPr>
          <w:ilvl w:val="0"/>
          <w:numId w:val="37"/>
        </w:numPr>
        <w:spacing w:before="0" w:beforeAutospacing="0" w:after="0" w:afterAutospacing="0" w:line="360" w:lineRule="auto"/>
        <w:textAlignment w:val="baseline"/>
        <w:rPr>
          <w:rFonts w:ascii="Arial" w:hAnsi="Arial" w:cs="Arial"/>
          <w:bCs/>
          <w:color w:val="000000" w:themeColor="text1"/>
          <w:sz w:val="22"/>
          <w:szCs w:val="22"/>
        </w:rPr>
      </w:pPr>
      <w:r w:rsidRPr="00B275D7">
        <w:rPr>
          <w:rFonts w:ascii="Arial" w:hAnsi="Arial" w:cs="Arial"/>
          <w:bCs/>
          <w:color w:val="000000" w:themeColor="text1"/>
          <w:sz w:val="22"/>
          <w:szCs w:val="22"/>
        </w:rPr>
        <w:t>20.6.2023: Ogled Škocjanskih jam in sprehod po učni poti</w:t>
      </w:r>
      <w:r w:rsidR="003F74DC" w:rsidRPr="00B275D7">
        <w:rPr>
          <w:rFonts w:ascii="Arial" w:hAnsi="Arial" w:cs="Arial"/>
          <w:bCs/>
          <w:color w:val="000000" w:themeColor="text1"/>
          <w:sz w:val="22"/>
          <w:szCs w:val="22"/>
        </w:rPr>
        <w:t xml:space="preserve"> </w:t>
      </w:r>
      <w:r w:rsidRPr="00B275D7">
        <w:rPr>
          <w:rFonts w:ascii="Arial" w:hAnsi="Arial" w:cs="Arial"/>
          <w:bCs/>
          <w:color w:val="000000" w:themeColor="text1"/>
          <w:sz w:val="22"/>
          <w:szCs w:val="22"/>
        </w:rPr>
        <w:t xml:space="preserve">2.F in ½ 2.I </w:t>
      </w:r>
      <w:bookmarkStart w:id="75" w:name="_Hlk138707248"/>
    </w:p>
    <w:bookmarkEnd w:id="75"/>
    <w:p w14:paraId="25070ED7" w14:textId="3C98E453" w:rsidR="00B8562A" w:rsidRPr="00B275D7" w:rsidRDefault="00B8562A" w:rsidP="00E806A2">
      <w:pPr>
        <w:pStyle w:val="Navadensplet"/>
        <w:numPr>
          <w:ilvl w:val="0"/>
          <w:numId w:val="37"/>
        </w:numPr>
        <w:spacing w:before="0" w:beforeAutospacing="0" w:after="0" w:afterAutospacing="0" w:line="360" w:lineRule="auto"/>
        <w:textAlignment w:val="baseline"/>
        <w:rPr>
          <w:rFonts w:ascii="Arial" w:hAnsi="Arial" w:cs="Arial"/>
          <w:bCs/>
          <w:color w:val="000000" w:themeColor="text1"/>
          <w:sz w:val="22"/>
          <w:szCs w:val="22"/>
        </w:rPr>
      </w:pPr>
      <w:r w:rsidRPr="00B275D7">
        <w:rPr>
          <w:rFonts w:ascii="Arial" w:hAnsi="Arial" w:cs="Arial"/>
          <w:bCs/>
          <w:color w:val="000000" w:themeColor="text1"/>
          <w:sz w:val="22"/>
          <w:szCs w:val="22"/>
        </w:rPr>
        <w:t xml:space="preserve">21.6.2023: Ogled Škocjanskih jam in sprehod po učni poti 2.G in ½ 2.I  </w:t>
      </w:r>
    </w:p>
    <w:p w14:paraId="4A901E64" w14:textId="43904961" w:rsidR="00B8562A" w:rsidRPr="00B275D7" w:rsidRDefault="00B8562A" w:rsidP="00E806A2">
      <w:pPr>
        <w:pStyle w:val="Navadensplet"/>
        <w:numPr>
          <w:ilvl w:val="0"/>
          <w:numId w:val="37"/>
        </w:numPr>
        <w:spacing w:before="0" w:beforeAutospacing="0" w:after="0" w:afterAutospacing="0" w:line="360" w:lineRule="auto"/>
        <w:textAlignment w:val="baseline"/>
        <w:rPr>
          <w:rFonts w:ascii="Arial" w:hAnsi="Arial" w:cs="Arial"/>
          <w:bCs/>
          <w:color w:val="000000" w:themeColor="text1"/>
          <w:sz w:val="22"/>
          <w:szCs w:val="22"/>
        </w:rPr>
      </w:pPr>
      <w:r w:rsidRPr="00B275D7">
        <w:rPr>
          <w:rFonts w:ascii="Arial" w:hAnsi="Arial" w:cs="Arial"/>
          <w:bCs/>
          <w:color w:val="000000" w:themeColor="text1"/>
          <w:sz w:val="22"/>
          <w:szCs w:val="22"/>
        </w:rPr>
        <w:t xml:space="preserve">22.6. 2023: Strokovna ekskurzija v Krško (Mestni muzej in Svet energije) 1.F, 1G in 1.I </w:t>
      </w:r>
    </w:p>
    <w:p w14:paraId="0AF667AC" w14:textId="2BA79734" w:rsidR="00B8562A" w:rsidRPr="00B275D7" w:rsidRDefault="00B8562A" w:rsidP="00107480">
      <w:pPr>
        <w:spacing w:line="360" w:lineRule="auto"/>
        <w:rPr>
          <w:rFonts w:ascii="Arial" w:eastAsia="Calibri" w:hAnsi="Arial" w:cs="Arial"/>
          <w:b/>
          <w:color w:val="000000" w:themeColor="text1"/>
          <w:sz w:val="22"/>
          <w:szCs w:val="22"/>
          <w:u w:val="single"/>
        </w:rPr>
      </w:pPr>
      <w:r w:rsidRPr="00B275D7">
        <w:rPr>
          <w:rFonts w:ascii="Arial" w:eastAsia="Calibri" w:hAnsi="Arial" w:cs="Arial"/>
          <w:b/>
          <w:color w:val="000000" w:themeColor="text1"/>
          <w:sz w:val="22"/>
          <w:szCs w:val="22"/>
          <w:u w:val="single"/>
        </w:rPr>
        <w:t>Aktiv ples:</w:t>
      </w:r>
    </w:p>
    <w:p w14:paraId="0DC4EFA8" w14:textId="25FEE3A5" w:rsidR="00B8562A" w:rsidRPr="00B275D7" w:rsidRDefault="00B8562A" w:rsidP="009050B5">
      <w:pPr>
        <w:widowControl/>
        <w:numPr>
          <w:ilvl w:val="0"/>
          <w:numId w:val="37"/>
        </w:numPr>
        <w:autoSpaceDE/>
        <w:autoSpaceDN/>
        <w:adjustRightInd/>
        <w:spacing w:before="240" w:line="276"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shd w:val="clear" w:color="auto" w:fill="FFFFFF"/>
        </w:rPr>
        <w:t>3. - 6. 11. 2022 – strokovna ekskurzija na Nizozemsko</w:t>
      </w:r>
      <w:r w:rsidRPr="00B275D7">
        <w:rPr>
          <w:rFonts w:ascii="Arial" w:hAnsi="Arial" w:cs="Arial"/>
          <w:bCs/>
          <w:i/>
          <w:iCs/>
          <w:color w:val="000000" w:themeColor="text1"/>
          <w:sz w:val="22"/>
          <w:szCs w:val="22"/>
        </w:rPr>
        <w:t xml:space="preserve"> </w:t>
      </w:r>
      <w:r w:rsidRPr="00B275D7">
        <w:rPr>
          <w:rFonts w:ascii="Arial" w:hAnsi="Arial" w:cs="Arial"/>
          <w:color w:val="000000" w:themeColor="text1"/>
          <w:sz w:val="22"/>
          <w:szCs w:val="22"/>
        </w:rPr>
        <w:t>z obiskom plesnih akademij v Rotterdamu, Amsterdamu in Arnhemu</w:t>
      </w:r>
      <w:r w:rsidRPr="00B275D7">
        <w:rPr>
          <w:rFonts w:ascii="Arial" w:hAnsi="Arial" w:cs="Arial"/>
          <w:color w:val="000000" w:themeColor="text1"/>
          <w:sz w:val="22"/>
          <w:szCs w:val="22"/>
          <w:shd w:val="clear" w:color="auto" w:fill="FFFFFF"/>
        </w:rPr>
        <w:t>: 3.H in 4.H</w:t>
      </w:r>
    </w:p>
    <w:p w14:paraId="572ABE25" w14:textId="1B13DA8A" w:rsidR="00B8562A" w:rsidRPr="00B275D7" w:rsidRDefault="00B8562A" w:rsidP="009050B5">
      <w:pPr>
        <w:widowControl/>
        <w:numPr>
          <w:ilvl w:val="0"/>
          <w:numId w:val="37"/>
        </w:numPr>
        <w:autoSpaceDE/>
        <w:autoSpaceDN/>
        <w:adjustRightInd/>
        <w:spacing w:line="276"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 </w:t>
      </w:r>
      <w:r w:rsidRPr="00B275D7">
        <w:rPr>
          <w:rFonts w:ascii="Arial" w:hAnsi="Arial" w:cs="Arial"/>
          <w:color w:val="000000" w:themeColor="text1"/>
          <w:sz w:val="22"/>
          <w:szCs w:val="22"/>
          <w:shd w:val="clear" w:color="auto" w:fill="FFFFFF"/>
        </w:rPr>
        <w:t xml:space="preserve">27. - 29. 1. 2023 - strokovna ekskurzija </w:t>
      </w:r>
      <w:r w:rsidRPr="00B275D7">
        <w:rPr>
          <w:rFonts w:ascii="Arial" w:hAnsi="Arial" w:cs="Arial"/>
          <w:color w:val="000000" w:themeColor="text1"/>
          <w:sz w:val="22"/>
          <w:szCs w:val="22"/>
        </w:rPr>
        <w:t xml:space="preserve">v Amsterdam na dneve odprtih vrat plesne akademije Academie voor Theater en Dans (ECD in SNDO): 1.H in 2.H, </w:t>
      </w:r>
    </w:p>
    <w:p w14:paraId="4F23C145" w14:textId="26AF3818" w:rsidR="003F74DC" w:rsidRPr="009050B5" w:rsidRDefault="00B8562A" w:rsidP="009050B5">
      <w:pPr>
        <w:pStyle w:val="Odstavekseznama"/>
        <w:numPr>
          <w:ilvl w:val="0"/>
          <w:numId w:val="37"/>
        </w:numPr>
        <w:spacing w:line="276" w:lineRule="auto"/>
        <w:rPr>
          <w:rFonts w:ascii="Arial" w:eastAsia="Calibri" w:hAnsi="Arial" w:cs="Arial"/>
          <w:color w:val="000000" w:themeColor="text1"/>
          <w:sz w:val="22"/>
          <w:szCs w:val="22"/>
        </w:rPr>
      </w:pPr>
      <w:r w:rsidRPr="00B275D7">
        <w:rPr>
          <w:rFonts w:ascii="Arial" w:hAnsi="Arial" w:cs="Arial"/>
          <w:color w:val="000000" w:themeColor="text1"/>
          <w:sz w:val="22"/>
          <w:szCs w:val="22"/>
          <w:lang w:eastAsia="sl-SI"/>
        </w:rPr>
        <w:t xml:space="preserve">18. 3. 2023, strokovna ekskurzija na plesno akademijo ABPU v Linzu, 3.H, </w:t>
      </w:r>
    </w:p>
    <w:p w14:paraId="22C1365A" w14:textId="2E6761E8" w:rsidR="00B8562A" w:rsidRPr="00B275D7" w:rsidRDefault="00B8562A" w:rsidP="00107480">
      <w:pPr>
        <w:spacing w:line="360" w:lineRule="auto"/>
        <w:rPr>
          <w:rFonts w:ascii="Arial" w:eastAsia="Calibri" w:hAnsi="Arial" w:cs="Arial"/>
          <w:b/>
          <w:color w:val="000000" w:themeColor="text1"/>
          <w:sz w:val="22"/>
          <w:szCs w:val="22"/>
          <w:u w:val="single"/>
        </w:rPr>
      </w:pPr>
      <w:r w:rsidRPr="00B275D7">
        <w:rPr>
          <w:rFonts w:ascii="Arial" w:eastAsia="Calibri" w:hAnsi="Arial" w:cs="Arial"/>
          <w:b/>
          <w:color w:val="000000" w:themeColor="text1"/>
          <w:sz w:val="22"/>
          <w:szCs w:val="22"/>
          <w:u w:val="single"/>
        </w:rPr>
        <w:t>Aktiv slovenščina:</w:t>
      </w:r>
    </w:p>
    <w:p w14:paraId="2C10198A" w14:textId="77777777" w:rsidR="00107480" w:rsidRPr="00B275D7" w:rsidRDefault="003F74DC"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20. 9. 2022 </w:t>
      </w:r>
      <w:r w:rsidR="00B8562A" w:rsidRPr="00B275D7">
        <w:rPr>
          <w:rFonts w:ascii="Arial" w:hAnsi="Arial" w:cs="Arial"/>
          <w:color w:val="000000" w:themeColor="text1"/>
          <w:sz w:val="22"/>
          <w:szCs w:val="22"/>
        </w:rPr>
        <w:t>ekskurzij</w:t>
      </w:r>
      <w:r w:rsidR="00107480" w:rsidRPr="00B275D7">
        <w:rPr>
          <w:rFonts w:ascii="Arial" w:hAnsi="Arial" w:cs="Arial"/>
          <w:color w:val="000000" w:themeColor="text1"/>
          <w:sz w:val="22"/>
          <w:szCs w:val="22"/>
        </w:rPr>
        <w:t>a</w:t>
      </w:r>
      <w:r w:rsidR="00B8562A" w:rsidRPr="00B275D7">
        <w:rPr>
          <w:rFonts w:ascii="Arial" w:hAnsi="Arial" w:cs="Arial"/>
          <w:color w:val="000000" w:themeColor="text1"/>
          <w:sz w:val="22"/>
          <w:szCs w:val="22"/>
        </w:rPr>
        <w:t xml:space="preserve"> v Sežano, Tomaj in Štanjel za 4. a in 4. c. </w:t>
      </w:r>
    </w:p>
    <w:p w14:paraId="46BA6CAE" w14:textId="6B8831D5" w:rsidR="00B8562A" w:rsidRPr="00B275D7" w:rsidRDefault="00B8562A"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29. 9. 2022 obisk koroškega zamejskega vrtca za lanski PDO.</w:t>
      </w:r>
    </w:p>
    <w:p w14:paraId="0BBACE57" w14:textId="53B9A432" w:rsidR="00107480" w:rsidRPr="00355E1F" w:rsidRDefault="00B8562A" w:rsidP="00355E1F">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27. 9. 2022 </w:t>
      </w:r>
      <w:r w:rsidR="00107480" w:rsidRPr="00B275D7">
        <w:rPr>
          <w:rFonts w:ascii="Arial" w:hAnsi="Arial" w:cs="Arial"/>
          <w:color w:val="000000" w:themeColor="text1"/>
          <w:sz w:val="22"/>
          <w:szCs w:val="22"/>
        </w:rPr>
        <w:t>ekskurzija</w:t>
      </w:r>
      <w:r w:rsidRPr="00B275D7">
        <w:rPr>
          <w:rFonts w:ascii="Arial" w:hAnsi="Arial" w:cs="Arial"/>
          <w:color w:val="000000" w:themeColor="text1"/>
          <w:sz w:val="22"/>
          <w:szCs w:val="22"/>
        </w:rPr>
        <w:t xml:space="preserve"> po Plečnikovi Ljubljani in po sledeh </w:t>
      </w:r>
      <w:r w:rsidR="00355E1F">
        <w:rPr>
          <w:rFonts w:ascii="Arial" w:hAnsi="Arial" w:cs="Arial"/>
          <w:color w:val="000000" w:themeColor="text1"/>
          <w:sz w:val="22"/>
          <w:szCs w:val="22"/>
        </w:rPr>
        <w:t>slovenske moderne za 4. b in 4.</w:t>
      </w:r>
      <w:r w:rsidRPr="00B275D7">
        <w:rPr>
          <w:rFonts w:ascii="Arial" w:hAnsi="Arial" w:cs="Arial"/>
          <w:color w:val="000000" w:themeColor="text1"/>
          <w:sz w:val="22"/>
          <w:szCs w:val="22"/>
        </w:rPr>
        <w:t xml:space="preserve">d. </w:t>
      </w:r>
    </w:p>
    <w:p w14:paraId="6D87878F" w14:textId="5A736CC1" w:rsidR="00B8562A" w:rsidRPr="00B275D7" w:rsidRDefault="00B8562A" w:rsidP="00107480">
      <w:pPr>
        <w:spacing w:line="360" w:lineRule="auto"/>
        <w:rPr>
          <w:rFonts w:ascii="Arial" w:eastAsia="Calibri" w:hAnsi="Arial" w:cs="Arial"/>
          <w:b/>
          <w:color w:val="000000" w:themeColor="text1"/>
          <w:sz w:val="22"/>
          <w:szCs w:val="22"/>
          <w:u w:val="single"/>
        </w:rPr>
      </w:pPr>
      <w:r w:rsidRPr="00B275D7">
        <w:rPr>
          <w:rFonts w:ascii="Arial" w:eastAsia="Calibri" w:hAnsi="Arial" w:cs="Arial"/>
          <w:b/>
          <w:color w:val="000000" w:themeColor="text1"/>
          <w:sz w:val="22"/>
          <w:szCs w:val="22"/>
          <w:u w:val="single"/>
        </w:rPr>
        <w:t>Aktiv tuji jezik:</w:t>
      </w:r>
    </w:p>
    <w:p w14:paraId="2C0D6136" w14:textId="795A9BFE" w:rsidR="00B8562A" w:rsidRPr="00B275D7" w:rsidRDefault="00B8562A" w:rsidP="00B275D7">
      <w:pPr>
        <w:pStyle w:val="Odstavekseznama"/>
        <w:numPr>
          <w:ilvl w:val="0"/>
          <w:numId w:val="37"/>
        </w:numPr>
        <w:spacing w:line="360" w:lineRule="auto"/>
        <w:rPr>
          <w:rFonts w:ascii="Arial" w:hAnsi="Arial" w:cs="Arial"/>
          <w:color w:val="000000" w:themeColor="text1"/>
          <w:sz w:val="22"/>
          <w:szCs w:val="22"/>
          <w:lang w:eastAsia="sl-SI"/>
        </w:rPr>
      </w:pPr>
      <w:r w:rsidRPr="00B275D7">
        <w:rPr>
          <w:rFonts w:ascii="Arial" w:hAnsi="Arial" w:cs="Arial"/>
          <w:bCs/>
          <w:color w:val="000000" w:themeColor="text1"/>
          <w:sz w:val="22"/>
          <w:szCs w:val="22"/>
          <w:lang w:eastAsia="sl-SI"/>
        </w:rPr>
        <w:t xml:space="preserve">SEVERNA ŠPANIJA (22. 10 - 25. 10. 2022) </w:t>
      </w:r>
    </w:p>
    <w:p w14:paraId="1857307B" w14:textId="5F34068A" w:rsidR="00B8562A" w:rsidRPr="00B275D7" w:rsidRDefault="00B8562A" w:rsidP="00B275D7">
      <w:pPr>
        <w:pStyle w:val="Odstavekseznama"/>
        <w:numPr>
          <w:ilvl w:val="0"/>
          <w:numId w:val="37"/>
        </w:numPr>
        <w:spacing w:line="360" w:lineRule="auto"/>
        <w:rPr>
          <w:rFonts w:ascii="Arial" w:hAnsi="Arial" w:cs="Arial"/>
          <w:color w:val="000000" w:themeColor="text1"/>
          <w:sz w:val="22"/>
          <w:szCs w:val="22"/>
          <w:lang w:eastAsia="sl-SI"/>
        </w:rPr>
      </w:pPr>
      <w:r w:rsidRPr="00B275D7">
        <w:rPr>
          <w:rFonts w:ascii="Arial" w:hAnsi="Arial" w:cs="Arial"/>
          <w:color w:val="000000" w:themeColor="text1"/>
          <w:sz w:val="22"/>
          <w:szCs w:val="22"/>
          <w:lang w:eastAsia="sl-SI"/>
        </w:rPr>
        <w:t>PARIZ (27. 10. - 2. 11. 2022</w:t>
      </w:r>
      <w:r w:rsidR="00107480" w:rsidRPr="00B275D7">
        <w:rPr>
          <w:rFonts w:ascii="Arial" w:hAnsi="Arial" w:cs="Arial"/>
          <w:color w:val="000000" w:themeColor="text1"/>
          <w:sz w:val="22"/>
          <w:szCs w:val="22"/>
          <w:lang w:eastAsia="sl-SI"/>
        </w:rPr>
        <w:t>)</w:t>
      </w:r>
    </w:p>
    <w:p w14:paraId="63EBACAF" w14:textId="13819FBB" w:rsidR="00B8562A" w:rsidRPr="00B275D7" w:rsidRDefault="00B8562A" w:rsidP="00B275D7">
      <w:pPr>
        <w:pStyle w:val="Odstavekseznama"/>
        <w:numPr>
          <w:ilvl w:val="0"/>
          <w:numId w:val="37"/>
        </w:numPr>
        <w:spacing w:line="360" w:lineRule="auto"/>
        <w:rPr>
          <w:rFonts w:ascii="Arial" w:hAnsi="Arial" w:cs="Arial"/>
          <w:color w:val="000000" w:themeColor="text1"/>
          <w:sz w:val="22"/>
          <w:szCs w:val="22"/>
          <w:lang w:eastAsia="sl-SI"/>
        </w:rPr>
      </w:pPr>
      <w:r w:rsidRPr="00B275D7">
        <w:rPr>
          <w:rFonts w:ascii="Arial" w:hAnsi="Arial" w:cs="Arial"/>
          <w:bCs/>
          <w:color w:val="000000" w:themeColor="text1"/>
          <w:sz w:val="22"/>
          <w:szCs w:val="22"/>
          <w:lang w:eastAsia="sl-SI"/>
        </w:rPr>
        <w:t xml:space="preserve">ZDA - ZAHOD (4. - 12. 2. 2023)  </w:t>
      </w:r>
    </w:p>
    <w:p w14:paraId="634C92C8" w14:textId="340FED73" w:rsidR="00B8562A" w:rsidRPr="00B275D7" w:rsidRDefault="00B8562A" w:rsidP="00B275D7">
      <w:pPr>
        <w:pStyle w:val="Odstavekseznama"/>
        <w:numPr>
          <w:ilvl w:val="0"/>
          <w:numId w:val="37"/>
        </w:numPr>
        <w:spacing w:line="360" w:lineRule="auto"/>
        <w:rPr>
          <w:rFonts w:ascii="Arial" w:hAnsi="Arial" w:cs="Arial"/>
          <w:color w:val="000000" w:themeColor="text1"/>
          <w:sz w:val="22"/>
          <w:szCs w:val="22"/>
          <w:lang w:eastAsia="sl-SI"/>
        </w:rPr>
      </w:pPr>
      <w:r w:rsidRPr="00B275D7">
        <w:rPr>
          <w:rFonts w:ascii="Arial" w:hAnsi="Arial" w:cs="Arial"/>
          <w:bCs/>
          <w:color w:val="000000" w:themeColor="text1"/>
          <w:sz w:val="22"/>
          <w:szCs w:val="22"/>
          <w:lang w:eastAsia="sl-SI"/>
        </w:rPr>
        <w:t xml:space="preserve">ZDA - VZHOD (17. - 25. julij 2023)  </w:t>
      </w:r>
    </w:p>
    <w:p w14:paraId="0CBD397A" w14:textId="7B314785" w:rsidR="00107480" w:rsidRPr="00E658FC" w:rsidRDefault="00B8562A" w:rsidP="00107480">
      <w:pPr>
        <w:pStyle w:val="Odstavekseznama"/>
        <w:numPr>
          <w:ilvl w:val="0"/>
          <w:numId w:val="37"/>
        </w:numPr>
        <w:spacing w:line="360" w:lineRule="auto"/>
        <w:rPr>
          <w:rFonts w:ascii="Arial" w:hAnsi="Arial" w:cs="Arial"/>
          <w:color w:val="000000" w:themeColor="text1"/>
          <w:sz w:val="22"/>
          <w:szCs w:val="22"/>
          <w:lang w:eastAsia="sl-SI"/>
        </w:rPr>
      </w:pPr>
      <w:r w:rsidRPr="00B275D7">
        <w:rPr>
          <w:rFonts w:ascii="Arial" w:hAnsi="Arial" w:cs="Arial"/>
          <w:bCs/>
          <w:color w:val="000000" w:themeColor="text1"/>
          <w:sz w:val="22"/>
          <w:szCs w:val="22"/>
          <w:lang w:eastAsia="sl-SI"/>
        </w:rPr>
        <w:t xml:space="preserve">ESTONIJA (23. 8. - 27. 8. 2023) </w:t>
      </w:r>
    </w:p>
    <w:p w14:paraId="2C91C429" w14:textId="77777777" w:rsidR="00E658FC" w:rsidRPr="009050B5" w:rsidRDefault="00E658FC" w:rsidP="00E658FC">
      <w:pPr>
        <w:pStyle w:val="Odstavekseznama"/>
        <w:spacing w:line="360" w:lineRule="auto"/>
        <w:ind w:left="360"/>
        <w:rPr>
          <w:rFonts w:ascii="Arial" w:hAnsi="Arial" w:cs="Arial"/>
          <w:color w:val="000000" w:themeColor="text1"/>
          <w:sz w:val="22"/>
          <w:szCs w:val="22"/>
          <w:lang w:eastAsia="sl-SI"/>
        </w:rPr>
      </w:pPr>
    </w:p>
    <w:p w14:paraId="19201630" w14:textId="1ABF2A8F" w:rsidR="00B8562A" w:rsidRPr="00B275D7" w:rsidRDefault="00B8562A" w:rsidP="00107480">
      <w:pPr>
        <w:spacing w:line="360" w:lineRule="auto"/>
        <w:rPr>
          <w:rFonts w:ascii="Arial" w:eastAsia="Calibri" w:hAnsi="Arial" w:cs="Arial"/>
          <w:b/>
          <w:color w:val="000000" w:themeColor="text1"/>
          <w:sz w:val="22"/>
          <w:szCs w:val="22"/>
          <w:u w:val="single"/>
        </w:rPr>
      </w:pPr>
      <w:r w:rsidRPr="00B275D7">
        <w:rPr>
          <w:rFonts w:ascii="Arial" w:eastAsia="Calibri" w:hAnsi="Arial" w:cs="Arial"/>
          <w:b/>
          <w:color w:val="000000" w:themeColor="text1"/>
          <w:sz w:val="22"/>
          <w:szCs w:val="22"/>
          <w:u w:val="single"/>
        </w:rPr>
        <w:lastRenderedPageBreak/>
        <w:t>Aktiv geografija in zgodovina:</w:t>
      </w:r>
    </w:p>
    <w:p w14:paraId="3EFAAB08" w14:textId="6AAE8813" w:rsidR="00B8562A" w:rsidRPr="00B275D7" w:rsidRDefault="00107480"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21. 9. 2022 </w:t>
      </w:r>
      <w:r w:rsidR="00B8562A" w:rsidRPr="00B275D7">
        <w:rPr>
          <w:rFonts w:ascii="Arial" w:hAnsi="Arial" w:cs="Arial"/>
          <w:color w:val="000000" w:themeColor="text1"/>
          <w:sz w:val="22"/>
          <w:szCs w:val="22"/>
        </w:rPr>
        <w:t xml:space="preserve">ekskurzija na Kras in v Novo Gorico za 4. E, maturante iz geografije in maturante iz zgodovine. </w:t>
      </w:r>
    </w:p>
    <w:p w14:paraId="318016D7" w14:textId="4D3B125C" w:rsidR="00B8562A" w:rsidRPr="00B275D7" w:rsidRDefault="00107480"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od 9. 2. do 12. 2. 2023 Malta</w:t>
      </w:r>
    </w:p>
    <w:p w14:paraId="422D9D63" w14:textId="7CE8A4B0" w:rsidR="00355E1F" w:rsidRPr="009050B5" w:rsidRDefault="00107480" w:rsidP="00AB5FBA">
      <w:pPr>
        <w:pStyle w:val="Odstavekseznama"/>
        <w:numPr>
          <w:ilvl w:val="0"/>
          <w:numId w:val="37"/>
        </w:numPr>
        <w:spacing w:line="360" w:lineRule="auto"/>
        <w:rPr>
          <w:rFonts w:ascii="Arial" w:eastAsia="Calibri" w:hAnsi="Arial" w:cs="Arial"/>
          <w:color w:val="000000" w:themeColor="text1"/>
          <w:sz w:val="22"/>
          <w:szCs w:val="22"/>
        </w:rPr>
      </w:pPr>
      <w:r w:rsidRPr="00B275D7">
        <w:rPr>
          <w:rFonts w:ascii="Arial" w:hAnsi="Arial" w:cs="Arial"/>
          <w:color w:val="000000" w:themeColor="text1"/>
          <w:sz w:val="22"/>
          <w:szCs w:val="22"/>
        </w:rPr>
        <w:t>nagradna ekskurzija</w:t>
      </w:r>
      <w:r w:rsidR="00B8562A" w:rsidRPr="00B275D7">
        <w:rPr>
          <w:rFonts w:ascii="Arial" w:hAnsi="Arial" w:cs="Arial"/>
          <w:color w:val="000000" w:themeColor="text1"/>
          <w:sz w:val="22"/>
          <w:szCs w:val="22"/>
        </w:rPr>
        <w:t xml:space="preserve"> do Gardskega jezera za 3. F.</w:t>
      </w:r>
    </w:p>
    <w:p w14:paraId="0402F651" w14:textId="77777777" w:rsidR="009050B5" w:rsidRPr="009050B5" w:rsidRDefault="009050B5" w:rsidP="00814035">
      <w:pPr>
        <w:pStyle w:val="Odstavekseznama"/>
        <w:spacing w:line="360" w:lineRule="auto"/>
        <w:ind w:left="360"/>
        <w:rPr>
          <w:rFonts w:ascii="Arial" w:eastAsia="Calibri" w:hAnsi="Arial" w:cs="Arial"/>
          <w:color w:val="000000" w:themeColor="text1"/>
          <w:sz w:val="22"/>
          <w:szCs w:val="22"/>
        </w:rPr>
      </w:pPr>
    </w:p>
    <w:p w14:paraId="417EA3F7" w14:textId="6FB8437D" w:rsidR="003736D7" w:rsidRPr="00B275D7" w:rsidRDefault="00AB5FBA" w:rsidP="009050B5">
      <w:pPr>
        <w:spacing w:line="360" w:lineRule="auto"/>
        <w:jc w:val="both"/>
        <w:rPr>
          <w:rFonts w:ascii="Arial" w:hAnsi="Arial" w:cs="Arial"/>
          <w:b/>
          <w:bCs/>
          <w:color w:val="000000" w:themeColor="text1"/>
          <w:sz w:val="22"/>
          <w:szCs w:val="22"/>
          <w:u w:val="single"/>
        </w:rPr>
      </w:pPr>
      <w:r w:rsidRPr="00B275D7">
        <w:rPr>
          <w:rFonts w:ascii="Arial" w:hAnsi="Arial" w:cs="Arial"/>
          <w:b/>
          <w:bCs/>
          <w:color w:val="000000" w:themeColor="text1"/>
          <w:sz w:val="22"/>
          <w:szCs w:val="22"/>
          <w:u w:val="single"/>
        </w:rPr>
        <w:t>Nastopi oz. dejavnosti ume</w:t>
      </w:r>
      <w:r w:rsidR="009050B5">
        <w:rPr>
          <w:rFonts w:ascii="Arial" w:hAnsi="Arial" w:cs="Arial"/>
          <w:b/>
          <w:bCs/>
          <w:color w:val="000000" w:themeColor="text1"/>
          <w:sz w:val="22"/>
          <w:szCs w:val="22"/>
          <w:u w:val="single"/>
        </w:rPr>
        <w:t xml:space="preserve">tniške gimnazije, sodobni ples </w:t>
      </w:r>
    </w:p>
    <w:p w14:paraId="31A7156F"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14. 9. 2022 smo izvedli ponovitev uprizoritve Prikaz ‘22: Telos (2.H, 3.H, 4.H), za dijakinje in dijake prvih letnikov (organizacija in izvedba: plesni aktiv).</w:t>
      </w:r>
    </w:p>
    <w:p w14:paraId="71EE0ABA"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20. 9. 2022 – delavnica in predavanje na temo produkcije, 4.H. Na temo Dogodek v mestu Gogi sta pripravili predavanje Kopač in Dimec, delavnice pa so izpeljale Delak, Fajdiga in Podrzavnik.</w:t>
      </w:r>
    </w:p>
    <w:p w14:paraId="541E85BE"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21. 9. 2022 – glasbene delavnice, 1.H, 2.H in 3.H. Izvedli smo tri glasbene in eno plesno delavnico. Priprava in izvedba delavnic: Predanič, Mazi, Bobek in Podrzavnik. Profesorji spremljevalci: Zupanec, Delak, Fajdiga, Marič in Živković.</w:t>
      </w:r>
    </w:p>
    <w:p w14:paraId="3C6BDC9A"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 23. 12. 2022 smo sodelovali na šolski novoletni proslavi, nastopile so dijakinje in dijak 3.H ter dijakinje in dijaki 2.D, mentorice Podrzavnik, Zupanec, Ožbolt.</w:t>
      </w:r>
    </w:p>
    <w:p w14:paraId="10FADA76"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3. 1. 2023 sta nas na šoli obiskala naša bivša dijaka Kany Obenga in Burja Podlesnik. Izvedla sta klas in pogovor z dijaki 2.H in 3.H, organizacija: Žitnik.  </w:t>
      </w:r>
    </w:p>
    <w:p w14:paraId="2803A9B5"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22. in 23. 2. 2023 je bila izvedena delavnica za dijake vseh plesnih razredov, 1.H, 2.H, 3.H in 4.H. Naslov delavnice je bil Kineziologija za plesalce, pod  vodstvom Nine Ogrin, organizacija: Žitnik.</w:t>
      </w:r>
    </w:p>
    <w:p w14:paraId="1C07A41F"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 9. in 10. 3. 2023 smo izvedli produkcijo Pred-premiera’23: Dogodek</w:t>
      </w:r>
      <w:r w:rsidRPr="00B275D7">
        <w:rPr>
          <w:rFonts w:ascii="Arial" w:hAnsi="Arial" w:cs="Arial"/>
          <w:i/>
          <w:iCs/>
          <w:color w:val="000000" w:themeColor="text1"/>
          <w:sz w:val="22"/>
          <w:szCs w:val="22"/>
        </w:rPr>
        <w:t>.</w:t>
      </w:r>
      <w:r w:rsidRPr="00B275D7">
        <w:rPr>
          <w:rFonts w:ascii="Arial" w:hAnsi="Arial" w:cs="Arial"/>
          <w:color w:val="000000" w:themeColor="text1"/>
          <w:sz w:val="22"/>
          <w:szCs w:val="22"/>
        </w:rPr>
        <w:t xml:space="preserve"> Nastopile so dijakinje in dijak 4.H (mentorstvo: Delak, Vohar).</w:t>
      </w:r>
    </w:p>
    <w:p w14:paraId="6C30028A"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23. in 24. 3. 2023 smo sodelovali pri uprizoritvi Svinje, z dijaki 3.F in 3.G. Sodelujoča mentorica iz plesnega aktiva: Delak, Kopač.</w:t>
      </w:r>
    </w:p>
    <w:p w14:paraId="6C9549F4"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shd w:val="clear" w:color="auto" w:fill="FFFFFF"/>
        </w:rPr>
        <w:t>7. 4. 2023 je bila ponovitev produkcije 4. letnika umetniške gimnazije - smer ples, Pred-premiera ’23: Dogodek na festivalu Transgeneracije 2023 – Cankarjev dom, Ljubljana (organizacija in mentorstvo: Delak, Vohar)</w:t>
      </w:r>
    </w:p>
    <w:p w14:paraId="3642FB05"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20. in 21. 4. 2023 smo sodelovali pri uprizoritvi Nasilje, ponovitev 2. 6. 2023, z dijaki 2.F, 2.G in 2.I. Sodelujoči mentorji iz plesnega aktiva: Dimec, Jesenovec, Marič.</w:t>
      </w:r>
    </w:p>
    <w:p w14:paraId="55F114D6" w14:textId="77777777" w:rsidR="003736D7" w:rsidRPr="00B275D7" w:rsidRDefault="003736D7" w:rsidP="00B275D7">
      <w:pPr>
        <w:pStyle w:val="Odstavekseznama"/>
        <w:numPr>
          <w:ilvl w:val="0"/>
          <w:numId w:val="37"/>
        </w:numPr>
        <w:spacing w:before="240"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18. 5. 2023 smo izvedli uprizoritev</w:t>
      </w:r>
      <w:r w:rsidRPr="00B275D7">
        <w:rPr>
          <w:rFonts w:ascii="Arial" w:hAnsi="Arial" w:cs="Arial"/>
          <w:i/>
          <w:iCs/>
          <w:color w:val="000000" w:themeColor="text1"/>
          <w:sz w:val="22"/>
          <w:szCs w:val="22"/>
        </w:rPr>
        <w:t xml:space="preserve"> </w:t>
      </w:r>
      <w:r w:rsidRPr="00B275D7">
        <w:rPr>
          <w:rFonts w:ascii="Arial" w:hAnsi="Arial" w:cs="Arial"/>
          <w:color w:val="000000" w:themeColor="text1"/>
          <w:sz w:val="22"/>
          <w:szCs w:val="22"/>
        </w:rPr>
        <w:t>Večer solov ‘23</w:t>
      </w:r>
      <w:r w:rsidRPr="00B275D7">
        <w:rPr>
          <w:rFonts w:ascii="Arial" w:hAnsi="Arial" w:cs="Arial"/>
          <w:i/>
          <w:iCs/>
          <w:color w:val="000000" w:themeColor="text1"/>
          <w:sz w:val="22"/>
          <w:szCs w:val="22"/>
        </w:rPr>
        <w:t>.</w:t>
      </w:r>
      <w:r w:rsidRPr="00B275D7">
        <w:rPr>
          <w:rFonts w:ascii="Arial" w:hAnsi="Arial" w:cs="Arial"/>
          <w:color w:val="000000" w:themeColor="text1"/>
          <w:sz w:val="22"/>
          <w:szCs w:val="22"/>
        </w:rPr>
        <w:t xml:space="preserve"> Nastopile so dijakinje in dijaka 4.H pod mentorstvom: Delak, Vohar. </w:t>
      </w:r>
    </w:p>
    <w:p w14:paraId="5F1D32BE"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shd w:val="clear" w:color="auto" w:fill="FFFFFF"/>
        </w:rPr>
        <w:t>13. in 14. 6. 2023  smo izvedli pet uprizoritev produkcije plesne smeri, Prikaz'23: Bel kvadrat na luni, kjer so nastopile dijakinje in dijaki 1.H, 2.H in 3.H, pod mentorstvom plesnega aktiva. </w:t>
      </w:r>
    </w:p>
    <w:p w14:paraId="7E309CB4"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lastRenderedPageBreak/>
        <w:t>19. in 20. 6. 2023 smo sodelovali pri uprizoritvi Chiaroscuro z dijaki 1.F, 1.G in 1.I. Sodelujoči mentorji iz plesnega aktiva:  Dimec, Jesenovec, Ožbolt, Vohar, Zupanec, Živković.</w:t>
      </w:r>
    </w:p>
    <w:p w14:paraId="29F8A4FF" w14:textId="77777777" w:rsidR="003736D7" w:rsidRPr="00B275D7" w:rsidRDefault="003736D7" w:rsidP="00B275D7">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20., 21. in 22. 6. 2023 smo izvedli projektno delo za otroke, plesno predstavo z naslovom Zlata ladja. Prireditev so obiskali predšolski otroci. Mentorica iz plesnega aktiva: Ožbolt. </w:t>
      </w:r>
    </w:p>
    <w:p w14:paraId="44842F29" w14:textId="73AFB661" w:rsidR="00AB5FBA" w:rsidRPr="00FC11B1" w:rsidRDefault="003736D7" w:rsidP="00AB5FBA">
      <w:pPr>
        <w:pStyle w:val="Odstavekseznama"/>
        <w:numPr>
          <w:ilvl w:val="0"/>
          <w:numId w:val="37"/>
        </w:numPr>
        <w:spacing w:after="24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rPr>
        <w:t>23. 6. 2023 so dijakinje 2.H: Zala Zafošnik, Gala Skender Rozman, Leja Pokovec nastopile na zaključni šolski proslavi ob dnevu državnosti, mentorstvo: Delak, Vohar. In s koreografijo Ples na 600 m so nastopile štiri dijakinje 2.B, mentorica: Ožbolt.</w:t>
      </w:r>
    </w:p>
    <w:p w14:paraId="304A8FC6" w14:textId="1D078A7B" w:rsidR="007521B9" w:rsidRPr="00B275D7" w:rsidRDefault="007521B9" w:rsidP="00AB5FBA">
      <w:pPr>
        <w:spacing w:line="360" w:lineRule="auto"/>
        <w:rPr>
          <w:rFonts w:ascii="Arial" w:hAnsi="Arial" w:cs="Arial"/>
          <w:b/>
          <w:color w:val="000000" w:themeColor="text1"/>
          <w:sz w:val="22"/>
          <w:szCs w:val="22"/>
          <w:u w:val="single"/>
        </w:rPr>
      </w:pPr>
      <w:r w:rsidRPr="00B275D7">
        <w:rPr>
          <w:rFonts w:ascii="Arial" w:hAnsi="Arial" w:cs="Arial"/>
          <w:b/>
          <w:color w:val="000000" w:themeColor="text1"/>
          <w:sz w:val="22"/>
          <w:szCs w:val="22"/>
          <w:u w:val="single"/>
        </w:rPr>
        <w:t>Plesne uprizoritve dijakov pod mentorskim vodstvom</w:t>
      </w:r>
    </w:p>
    <w:p w14:paraId="7F69964C" w14:textId="4017760A" w:rsidR="007521B9" w:rsidRPr="00B275D7" w:rsidRDefault="007521B9"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27. 10. 2022 je bila premiera plesne improvizacijske dijaške plesne predstave Abirble, dijakinje 3.H in 4.H letnika: Živa Centrih, Hana Obreza, Rebeka Marinšek Počivavšek, Zala Mucko, Valentina Gartner Repija, Lana Kariž Meško, mentorstvo: Fajdiga. Ponovitev: 19. 1. 2023</w:t>
      </w:r>
    </w:p>
    <w:p w14:paraId="51C32685" w14:textId="645D1C8C" w:rsidR="00F55BAB" w:rsidRPr="00FC11B1" w:rsidRDefault="007521B9" w:rsidP="00AB5FBA">
      <w:pPr>
        <w:pStyle w:val="Odstavekseznama"/>
        <w:numPr>
          <w:ilvl w:val="0"/>
          <w:numId w:val="37"/>
        </w:numPr>
        <w:spacing w:after="160" w:line="360" w:lineRule="auto"/>
        <w:textAlignment w:val="baseline"/>
        <w:rPr>
          <w:rFonts w:ascii="Arial" w:hAnsi="Arial" w:cs="Arial"/>
          <w:color w:val="000000" w:themeColor="text1"/>
          <w:sz w:val="22"/>
          <w:szCs w:val="22"/>
        </w:rPr>
      </w:pPr>
      <w:r w:rsidRPr="00B275D7">
        <w:rPr>
          <w:rFonts w:ascii="Arial" w:hAnsi="Arial" w:cs="Arial"/>
          <w:color w:val="000000" w:themeColor="text1"/>
          <w:sz w:val="22"/>
          <w:szCs w:val="22"/>
          <w:shd w:val="clear" w:color="auto" w:fill="FFFFFF"/>
        </w:rPr>
        <w:t>26. 1. 2023 je bila premiera dijaške plesne predstave Golaž in čaj, dijakinj 3.H in 4.H: Mance Želko, Maruše Jakopič, Eve Dabelić, Eve Pletikosić, Brine Režek, Anastastazije Šrot, Mariše Kos; mentorstvo: Marič. </w:t>
      </w:r>
    </w:p>
    <w:p w14:paraId="2489E18B" w14:textId="77777777" w:rsidR="00C27E2D" w:rsidRDefault="00F55BAB" w:rsidP="00F55BAB">
      <w:pPr>
        <w:spacing w:line="360" w:lineRule="auto"/>
        <w:jc w:val="both"/>
        <w:rPr>
          <w:rFonts w:ascii="Arial" w:hAnsi="Arial" w:cs="Arial"/>
          <w:color w:val="000000" w:themeColor="text1"/>
          <w:sz w:val="22"/>
          <w:szCs w:val="22"/>
        </w:rPr>
      </w:pPr>
      <w:r w:rsidRPr="00355E1F">
        <w:rPr>
          <w:rFonts w:ascii="Arial" w:hAnsi="Arial" w:cs="Arial"/>
          <w:b/>
          <w:color w:val="000000" w:themeColor="text1"/>
          <w:sz w:val="22"/>
          <w:szCs w:val="22"/>
          <w:u w:val="single"/>
        </w:rPr>
        <w:t>Praktikum sodobne plesne umetnosti</w:t>
      </w:r>
      <w:r w:rsidRPr="00B275D7">
        <w:rPr>
          <w:rFonts w:ascii="Arial" w:hAnsi="Arial" w:cs="Arial"/>
          <w:color w:val="000000" w:themeColor="text1"/>
          <w:sz w:val="22"/>
          <w:szCs w:val="22"/>
        </w:rPr>
        <w:t xml:space="preserve"> </w:t>
      </w:r>
    </w:p>
    <w:p w14:paraId="79A4A4A8" w14:textId="4E761ED6" w:rsidR="00F55BAB" w:rsidRPr="00B275D7" w:rsidRDefault="00F55BAB" w:rsidP="00F55BAB">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je šolsko leto 2022/2023 začel 5. 9. 2022. Klasi so potekali do vključno 1. 6. 2023. Praktikum je potekal trikrat tedensko. </w:t>
      </w:r>
    </w:p>
    <w:p w14:paraId="255B5149" w14:textId="77777777" w:rsidR="00F55BAB" w:rsidRPr="00B275D7" w:rsidRDefault="00F55BAB" w:rsidP="00F55BAB">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Na Praktikumu sodobne plesne umetnosti so učili: Jerca Rožnik Novak, Urša Sekirnik, Anamaria Bagarić, Loup Abramovici, Beno Novak, Maja Kalafatič, Kristyna Šajtosova, Snježana Premuš, Alvilda Faber Striim, Lee Junwook, Tina Valentan, Jan Rozman, Julija Pečnikar, Anamaria Klanjšček, April Veselko, Sara Janašković - sodobne plesne tehnike;</w:t>
      </w:r>
    </w:p>
    <w:p w14:paraId="6AE2A3A1" w14:textId="370BD20E" w:rsidR="00F55BAB" w:rsidRPr="00B275D7" w:rsidRDefault="00F55BAB" w:rsidP="00AB5FBA">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Nataša Živković, Liza Šimenc, Vita Osojnik</w:t>
      </w:r>
      <w:r w:rsidR="00355E1F">
        <w:rPr>
          <w:rFonts w:ascii="Arial" w:hAnsi="Arial" w:cs="Arial"/>
          <w:color w:val="000000" w:themeColor="text1"/>
          <w:sz w:val="22"/>
          <w:szCs w:val="22"/>
        </w:rPr>
        <w:t>- balet.</w:t>
      </w:r>
    </w:p>
    <w:p w14:paraId="18D08B10" w14:textId="3678926A" w:rsidR="00F55BAB" w:rsidRDefault="00C27E2D" w:rsidP="000D6EC3">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Koordinatorji Praktikuma so: Pikalo, Vohar, Delak, </w:t>
      </w:r>
      <w:r w:rsidR="009050B5">
        <w:rPr>
          <w:rFonts w:ascii="Arial" w:hAnsi="Arial" w:cs="Arial"/>
          <w:color w:val="000000" w:themeColor="text1"/>
          <w:sz w:val="22"/>
          <w:szCs w:val="22"/>
        </w:rPr>
        <w:t>Zupanec, Marič in Rožnik Novak.</w:t>
      </w:r>
    </w:p>
    <w:p w14:paraId="4A95C4C6" w14:textId="77777777" w:rsidR="009050B5" w:rsidRPr="00B275D7" w:rsidRDefault="009050B5" w:rsidP="000D6EC3">
      <w:pPr>
        <w:spacing w:line="360" w:lineRule="auto"/>
        <w:jc w:val="both"/>
        <w:rPr>
          <w:rFonts w:ascii="Arial" w:hAnsi="Arial" w:cs="Arial"/>
          <w:color w:val="000000" w:themeColor="text1"/>
          <w:sz w:val="22"/>
          <w:szCs w:val="22"/>
        </w:rPr>
      </w:pPr>
    </w:p>
    <w:p w14:paraId="36B83B6B" w14:textId="77777777" w:rsidR="00AB5FBA" w:rsidRPr="00B275D7" w:rsidRDefault="00324799" w:rsidP="00324799">
      <w:pPr>
        <w:spacing w:line="360" w:lineRule="auto"/>
        <w:jc w:val="both"/>
        <w:rPr>
          <w:rFonts w:ascii="Arial" w:hAnsi="Arial" w:cs="Arial"/>
          <w:b/>
          <w:bCs/>
          <w:color w:val="000000" w:themeColor="text1"/>
          <w:sz w:val="22"/>
          <w:szCs w:val="22"/>
          <w:u w:val="single"/>
        </w:rPr>
      </w:pPr>
      <w:r w:rsidRPr="00B275D7">
        <w:rPr>
          <w:rFonts w:ascii="Arial" w:hAnsi="Arial" w:cs="Arial"/>
          <w:b/>
          <w:bCs/>
          <w:color w:val="000000" w:themeColor="text1"/>
          <w:sz w:val="22"/>
          <w:szCs w:val="22"/>
          <w:u w:val="single"/>
        </w:rPr>
        <w:t>Nastopi oz. dejavnosti dijakov umetniške gimnazije, gledališče in film –</w:t>
      </w:r>
    </w:p>
    <w:p w14:paraId="06D45CBC" w14:textId="77777777" w:rsidR="00107480" w:rsidRPr="00B275D7" w:rsidRDefault="00107480" w:rsidP="00F812EA">
      <w:p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V šolskem letu 2022/23 smo pripravili naslednje uprizoritve, in sicer: </w:t>
      </w:r>
    </w:p>
    <w:p w14:paraId="1BF65D29" w14:textId="77777777" w:rsidR="00107480" w:rsidRPr="00B275D7" w:rsidRDefault="00107480"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u w:val="single"/>
        </w:rPr>
        <w:t xml:space="preserve">prvi letniki </w:t>
      </w:r>
      <w:r w:rsidRPr="00B275D7">
        <w:rPr>
          <w:rFonts w:ascii="Arial" w:hAnsi="Arial" w:cs="Arial"/>
          <w:color w:val="000000" w:themeColor="text1"/>
          <w:sz w:val="22"/>
          <w:szCs w:val="22"/>
        </w:rPr>
        <w:t>(povezava giba in impra)</w:t>
      </w:r>
      <w:r w:rsidRPr="00B275D7">
        <w:rPr>
          <w:rFonts w:ascii="Arial" w:hAnsi="Arial" w:cs="Arial"/>
          <w:b/>
          <w:color w:val="000000" w:themeColor="text1"/>
          <w:sz w:val="22"/>
          <w:szCs w:val="22"/>
        </w:rPr>
        <w:t xml:space="preserve"> </w:t>
      </w:r>
      <w:r w:rsidRPr="00B275D7">
        <w:rPr>
          <w:rFonts w:ascii="Arial" w:hAnsi="Arial" w:cs="Arial"/>
          <w:color w:val="000000" w:themeColor="text1"/>
          <w:sz w:val="22"/>
          <w:szCs w:val="22"/>
        </w:rPr>
        <w:t xml:space="preserve">naslov: </w:t>
      </w:r>
      <w:r w:rsidRPr="00B275D7">
        <w:rPr>
          <w:rFonts w:ascii="Arial" w:hAnsi="Arial" w:cs="Arial"/>
          <w:b/>
          <w:color w:val="000000" w:themeColor="text1"/>
          <w:sz w:val="22"/>
          <w:szCs w:val="22"/>
        </w:rPr>
        <w:t>Chiaroscuro (Svetlo-temno)</w:t>
      </w:r>
      <w:r w:rsidRPr="00B275D7">
        <w:rPr>
          <w:rFonts w:ascii="Arial" w:hAnsi="Arial" w:cs="Arial"/>
          <w:color w:val="000000" w:themeColor="text1"/>
          <w:sz w:val="22"/>
          <w:szCs w:val="22"/>
        </w:rPr>
        <w:t xml:space="preserve">, vodja: Jošt Jesenovec </w:t>
      </w:r>
    </w:p>
    <w:p w14:paraId="55609E99" w14:textId="77777777" w:rsidR="00107480" w:rsidRPr="00B275D7" w:rsidRDefault="00107480"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u w:val="single"/>
        </w:rPr>
        <w:t>drugi letniki</w:t>
      </w:r>
      <w:r w:rsidRPr="00B275D7">
        <w:rPr>
          <w:rFonts w:ascii="Arial" w:hAnsi="Arial" w:cs="Arial"/>
          <w:color w:val="000000" w:themeColor="text1"/>
          <w:sz w:val="22"/>
          <w:szCs w:val="22"/>
        </w:rPr>
        <w:t xml:space="preserve"> prav tako povezovalno z večino delavnic (fotografija in film, impro, gib), naslov: </w:t>
      </w:r>
      <w:r w:rsidRPr="00B275D7">
        <w:rPr>
          <w:rFonts w:ascii="Arial" w:hAnsi="Arial" w:cs="Arial"/>
          <w:b/>
          <w:color w:val="000000" w:themeColor="text1"/>
          <w:sz w:val="22"/>
          <w:szCs w:val="22"/>
        </w:rPr>
        <w:t xml:space="preserve">Nasilje, </w:t>
      </w:r>
      <w:r w:rsidRPr="00B275D7">
        <w:rPr>
          <w:rFonts w:ascii="Arial" w:hAnsi="Arial" w:cs="Arial"/>
          <w:color w:val="000000" w:themeColor="text1"/>
          <w:sz w:val="22"/>
          <w:szCs w:val="22"/>
        </w:rPr>
        <w:t>voditeljica: Mojca Dimec</w:t>
      </w:r>
    </w:p>
    <w:p w14:paraId="76B12FF7" w14:textId="77777777" w:rsidR="00107480" w:rsidRPr="00B275D7" w:rsidRDefault="00107480"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u w:val="single"/>
        </w:rPr>
        <w:t>drugi letniki</w:t>
      </w:r>
      <w:r w:rsidRPr="00B275D7">
        <w:rPr>
          <w:rFonts w:ascii="Arial" w:hAnsi="Arial" w:cs="Arial"/>
          <w:color w:val="000000" w:themeColor="text1"/>
          <w:sz w:val="22"/>
          <w:szCs w:val="22"/>
        </w:rPr>
        <w:t xml:space="preserve"> so na temo nasilja s filmi nastalimi znotraj delavnice fotografija in film sodelovali v gledališki predstavi in pripravili tudi lasten filmski večer, ki so ga naslovili </w:t>
      </w:r>
      <w:r w:rsidRPr="00B275D7">
        <w:rPr>
          <w:rFonts w:ascii="Arial" w:hAnsi="Arial" w:cs="Arial"/>
          <w:b/>
          <w:color w:val="000000" w:themeColor="text1"/>
          <w:sz w:val="22"/>
          <w:szCs w:val="22"/>
        </w:rPr>
        <w:t>Filmski cukrčki</w:t>
      </w:r>
      <w:r w:rsidRPr="00B275D7">
        <w:rPr>
          <w:rFonts w:ascii="Arial" w:hAnsi="Arial" w:cs="Arial"/>
          <w:color w:val="000000" w:themeColor="text1"/>
          <w:sz w:val="22"/>
          <w:szCs w:val="22"/>
        </w:rPr>
        <w:t>, vodji: Maja Križnik in Peter Bizjak</w:t>
      </w:r>
    </w:p>
    <w:p w14:paraId="068A1583" w14:textId="77777777" w:rsidR="00107480" w:rsidRPr="00B275D7" w:rsidRDefault="00107480"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u w:val="single"/>
        </w:rPr>
        <w:t>tretji letnik, gledališče</w:t>
      </w:r>
      <w:r w:rsidRPr="00B275D7">
        <w:rPr>
          <w:rFonts w:ascii="Arial" w:hAnsi="Arial" w:cs="Arial"/>
          <w:color w:val="000000" w:themeColor="text1"/>
          <w:sz w:val="22"/>
          <w:szCs w:val="22"/>
        </w:rPr>
        <w:t xml:space="preserve"> </w:t>
      </w:r>
    </w:p>
    <w:p w14:paraId="7A6802F3" w14:textId="77777777" w:rsidR="00107480" w:rsidRPr="00B275D7" w:rsidRDefault="00107480" w:rsidP="00B275D7">
      <w:pPr>
        <w:widowControl/>
        <w:numPr>
          <w:ilvl w:val="0"/>
          <w:numId w:val="49"/>
        </w:numP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lastRenderedPageBreak/>
        <w:t xml:space="preserve">(igra in govor in ostale delavnice, skladno z dogovori; gib in zig), naslov besedila: </w:t>
      </w:r>
      <w:r w:rsidRPr="00B275D7">
        <w:rPr>
          <w:rFonts w:ascii="Arial" w:hAnsi="Arial" w:cs="Arial"/>
          <w:b/>
          <w:color w:val="000000" w:themeColor="text1"/>
          <w:sz w:val="22"/>
          <w:szCs w:val="22"/>
        </w:rPr>
        <w:t>Svinje</w:t>
      </w:r>
      <w:r w:rsidRPr="00B275D7">
        <w:rPr>
          <w:rFonts w:ascii="Arial" w:hAnsi="Arial" w:cs="Arial"/>
          <w:color w:val="000000" w:themeColor="text1"/>
          <w:sz w:val="22"/>
          <w:szCs w:val="22"/>
        </w:rPr>
        <w:t xml:space="preserve">, </w:t>
      </w:r>
      <w:r w:rsidRPr="00B275D7">
        <w:rPr>
          <w:rFonts w:ascii="Arial" w:hAnsi="Arial" w:cs="Arial"/>
          <w:i/>
          <w:color w:val="000000" w:themeColor="text1"/>
          <w:sz w:val="22"/>
          <w:szCs w:val="22"/>
        </w:rPr>
        <w:t>Tomislav Zajec</w:t>
      </w:r>
      <w:r w:rsidRPr="00B275D7">
        <w:rPr>
          <w:rFonts w:ascii="Arial" w:hAnsi="Arial" w:cs="Arial"/>
          <w:color w:val="000000" w:themeColor="text1"/>
          <w:sz w:val="22"/>
          <w:szCs w:val="22"/>
        </w:rPr>
        <w:t>, vodja: Primož Ekart</w:t>
      </w:r>
    </w:p>
    <w:p w14:paraId="0346259C" w14:textId="77777777" w:rsidR="00107480" w:rsidRPr="00B275D7" w:rsidRDefault="00107480" w:rsidP="00B275D7">
      <w:pPr>
        <w:widowControl/>
        <w:numPr>
          <w:ilvl w:val="0"/>
          <w:numId w:val="49"/>
        </w:numP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dva impro večera z dijaki 3. F in 3. G, vodji: Mojca Dimec, Jošt Jesenovec</w:t>
      </w:r>
    </w:p>
    <w:p w14:paraId="351D7291" w14:textId="77777777" w:rsidR="00107480" w:rsidRPr="00B275D7" w:rsidRDefault="00107480" w:rsidP="00B275D7">
      <w:pPr>
        <w:widowControl/>
        <w:numPr>
          <w:ilvl w:val="0"/>
          <w:numId w:val="49"/>
        </w:numP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javno predvajanje radijskih iger dijakov 3. G, ustvarjenih pri predmetu GUS vodja: Andrej Jus</w:t>
      </w:r>
    </w:p>
    <w:p w14:paraId="45C0F48D" w14:textId="77777777" w:rsidR="00107480" w:rsidRPr="00B275D7" w:rsidRDefault="00107480"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u w:val="single"/>
        </w:rPr>
        <w:t>tretji letniki, film</w:t>
      </w:r>
    </w:p>
    <w:p w14:paraId="1672A7D5" w14:textId="77777777" w:rsidR="00107480" w:rsidRPr="00B275D7" w:rsidRDefault="00107480" w:rsidP="00F812EA">
      <w:pPr>
        <w:spacing w:line="360" w:lineRule="auto"/>
        <w:ind w:left="720"/>
        <w:rPr>
          <w:rFonts w:ascii="Arial" w:hAnsi="Arial" w:cs="Arial"/>
          <w:color w:val="000000" w:themeColor="text1"/>
          <w:sz w:val="22"/>
          <w:szCs w:val="22"/>
        </w:rPr>
      </w:pPr>
      <w:r w:rsidRPr="00B275D7">
        <w:rPr>
          <w:rFonts w:ascii="Arial" w:hAnsi="Arial" w:cs="Arial"/>
          <w:color w:val="000000" w:themeColor="text1"/>
          <w:sz w:val="22"/>
          <w:szCs w:val="22"/>
        </w:rPr>
        <w:t>Posneli smo štiri filme na temo Metelkova in dve filmski vaji, vodje: Ana Čigon, Darko Sinko in Vid Hajnšek</w:t>
      </w:r>
    </w:p>
    <w:p w14:paraId="479D4B5A" w14:textId="77777777" w:rsidR="00107480" w:rsidRPr="00B275D7" w:rsidRDefault="00107480" w:rsidP="00F812EA">
      <w:pPr>
        <w:spacing w:line="360" w:lineRule="auto"/>
        <w:ind w:left="720"/>
        <w:rPr>
          <w:rFonts w:ascii="Arial" w:hAnsi="Arial" w:cs="Arial"/>
          <w:color w:val="000000" w:themeColor="text1"/>
          <w:sz w:val="22"/>
          <w:szCs w:val="22"/>
        </w:rPr>
      </w:pPr>
      <w:r w:rsidRPr="00B275D7">
        <w:rPr>
          <w:rFonts w:ascii="Arial" w:hAnsi="Arial" w:cs="Arial"/>
          <w:color w:val="000000" w:themeColor="text1"/>
          <w:sz w:val="22"/>
          <w:szCs w:val="22"/>
        </w:rPr>
        <w:t>Filme so predstavili na filmskem večeru, ki so ga naslovili</w:t>
      </w:r>
      <w:r w:rsidRPr="00B275D7">
        <w:rPr>
          <w:rFonts w:ascii="Arial" w:hAnsi="Arial" w:cs="Arial"/>
          <w:b/>
          <w:color w:val="000000" w:themeColor="text1"/>
          <w:sz w:val="22"/>
          <w:szCs w:val="22"/>
        </w:rPr>
        <w:t xml:space="preserve"> Filmska ludnica</w:t>
      </w:r>
      <w:r w:rsidRPr="00B275D7">
        <w:rPr>
          <w:rFonts w:ascii="Arial" w:hAnsi="Arial" w:cs="Arial"/>
          <w:color w:val="000000" w:themeColor="text1"/>
          <w:sz w:val="22"/>
          <w:szCs w:val="22"/>
        </w:rPr>
        <w:t>, vodja Matic Drakulić in Darko Sinko</w:t>
      </w:r>
    </w:p>
    <w:p w14:paraId="7860A5A4" w14:textId="77777777" w:rsidR="00107480" w:rsidRPr="00B275D7" w:rsidRDefault="00107480"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u w:val="single"/>
        </w:rPr>
        <w:t>četrti letnik, gledališče</w:t>
      </w:r>
    </w:p>
    <w:p w14:paraId="2EBF7EA3" w14:textId="77777777" w:rsidR="00107480" w:rsidRPr="00B275D7" w:rsidRDefault="00107480" w:rsidP="00B275D7">
      <w:pPr>
        <w:widowControl/>
        <w:numPr>
          <w:ilvl w:val="0"/>
          <w:numId w:val="50"/>
        </w:numP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Nina Kuclar Stikovič: </w:t>
      </w:r>
      <w:r w:rsidRPr="00B275D7">
        <w:rPr>
          <w:rFonts w:ascii="Arial" w:hAnsi="Arial" w:cs="Arial"/>
          <w:b/>
          <w:color w:val="000000" w:themeColor="text1"/>
          <w:sz w:val="22"/>
          <w:szCs w:val="22"/>
        </w:rPr>
        <w:t>Jutri je v sanjah izgledal drugače…</w:t>
      </w:r>
      <w:r w:rsidRPr="00B275D7">
        <w:rPr>
          <w:rFonts w:ascii="Arial" w:hAnsi="Arial" w:cs="Arial"/>
          <w:color w:val="000000" w:themeColor="text1"/>
          <w:sz w:val="22"/>
          <w:szCs w:val="22"/>
        </w:rPr>
        <w:t xml:space="preserve"> (igra in govor, gib, zig) </w:t>
      </w:r>
    </w:p>
    <w:p w14:paraId="036A0903" w14:textId="77777777" w:rsidR="00107480" w:rsidRPr="00B275D7" w:rsidRDefault="00107480" w:rsidP="00B275D7">
      <w:pPr>
        <w:widowControl/>
        <w:numPr>
          <w:ilvl w:val="0"/>
          <w:numId w:val="50"/>
        </w:numPr>
        <w:autoSpaceDE/>
        <w:autoSpaceDN/>
        <w:adjustRightInd/>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bralne uprizoritve (GUS - Andrej Jus, Andreja Kopač, IMP - Mojca Dimec) - </w:t>
      </w:r>
      <w:r w:rsidRPr="00B275D7">
        <w:rPr>
          <w:rFonts w:ascii="Arial" w:hAnsi="Arial" w:cs="Arial"/>
          <w:color w:val="000000" w:themeColor="text1"/>
          <w:sz w:val="22"/>
          <w:szCs w:val="22"/>
          <w:u w:val="single"/>
        </w:rPr>
        <w:t>Maturitetna dramska besedila</w:t>
      </w:r>
      <w:r w:rsidRPr="00B275D7">
        <w:rPr>
          <w:rFonts w:ascii="Arial" w:hAnsi="Arial" w:cs="Arial"/>
          <w:b/>
          <w:color w:val="000000" w:themeColor="text1"/>
          <w:sz w:val="22"/>
          <w:szCs w:val="22"/>
        </w:rPr>
        <w:t xml:space="preserve">: </w:t>
      </w:r>
      <w:r w:rsidRPr="00B275D7">
        <w:rPr>
          <w:rFonts w:ascii="Arial" w:hAnsi="Arial" w:cs="Arial"/>
          <w:color w:val="000000" w:themeColor="text1"/>
          <w:sz w:val="22"/>
          <w:szCs w:val="22"/>
        </w:rPr>
        <w:t>Andrej Jus</w:t>
      </w:r>
      <w:r w:rsidRPr="00B275D7">
        <w:rPr>
          <w:rFonts w:ascii="Arial" w:hAnsi="Arial" w:cs="Arial"/>
          <w:b/>
          <w:color w:val="000000" w:themeColor="text1"/>
          <w:sz w:val="22"/>
          <w:szCs w:val="22"/>
        </w:rPr>
        <w:t xml:space="preserve">: </w:t>
      </w:r>
      <w:r w:rsidRPr="00B275D7">
        <w:rPr>
          <w:rFonts w:ascii="Arial" w:hAnsi="Arial" w:cs="Arial"/>
          <w:color w:val="000000" w:themeColor="text1"/>
          <w:sz w:val="22"/>
          <w:szCs w:val="22"/>
        </w:rPr>
        <w:t>Antigona (Sofokles, Smole), Mojca Dimec: Dogodek v mestu Gogi (Grum), Andreja Kopač: Nora (Ibsen)</w:t>
      </w:r>
    </w:p>
    <w:p w14:paraId="15E86ABF" w14:textId="77777777" w:rsidR="00107480" w:rsidRPr="00B275D7" w:rsidRDefault="00107480" w:rsidP="00B275D7">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u w:val="single"/>
        </w:rPr>
        <w:t>četrti letnik, film:</w:t>
      </w:r>
      <w:r w:rsidRPr="00B275D7">
        <w:rPr>
          <w:rFonts w:ascii="Arial" w:hAnsi="Arial" w:cs="Arial"/>
          <w:b/>
          <w:color w:val="000000" w:themeColor="text1"/>
          <w:sz w:val="22"/>
          <w:szCs w:val="22"/>
        </w:rPr>
        <w:t xml:space="preserve"> </w:t>
      </w:r>
      <w:r w:rsidRPr="00B275D7">
        <w:rPr>
          <w:rFonts w:ascii="Arial" w:hAnsi="Arial" w:cs="Arial"/>
          <w:color w:val="000000" w:themeColor="text1"/>
          <w:sz w:val="22"/>
          <w:szCs w:val="22"/>
        </w:rPr>
        <w:t>Posneli smo dva kratka dokumentarna filma</w:t>
      </w:r>
    </w:p>
    <w:p w14:paraId="1053CCC6" w14:textId="77777777" w:rsidR="00107480" w:rsidRPr="00B275D7" w:rsidRDefault="00107480" w:rsidP="00F812EA">
      <w:pPr>
        <w:spacing w:line="360" w:lineRule="auto"/>
        <w:ind w:left="720"/>
        <w:rPr>
          <w:rFonts w:ascii="Arial" w:hAnsi="Arial" w:cs="Arial"/>
          <w:color w:val="000000" w:themeColor="text1"/>
          <w:sz w:val="22"/>
          <w:szCs w:val="22"/>
        </w:rPr>
      </w:pPr>
      <w:r w:rsidRPr="00B275D7">
        <w:rPr>
          <w:rFonts w:ascii="Arial" w:hAnsi="Arial" w:cs="Arial"/>
          <w:color w:val="000000" w:themeColor="text1"/>
          <w:sz w:val="22"/>
          <w:szCs w:val="22"/>
        </w:rPr>
        <w:t>(navezava na Damjanova soba, maturitetni film) in tri igrane filme na temo mladostniškega prestopništva z novovalovskimi režijskimi prelomi (navezava na 400 udarcev, maturitetni film), vodja: Matic Drakulić</w:t>
      </w:r>
    </w:p>
    <w:p w14:paraId="79E381EC" w14:textId="77777777" w:rsidR="00107480" w:rsidRPr="00B275D7" w:rsidRDefault="00107480" w:rsidP="00F812EA">
      <w:pPr>
        <w:spacing w:line="360" w:lineRule="auto"/>
        <w:ind w:left="720"/>
        <w:rPr>
          <w:rFonts w:ascii="Arial" w:hAnsi="Arial" w:cs="Arial"/>
          <w:color w:val="000000" w:themeColor="text1"/>
          <w:sz w:val="22"/>
          <w:szCs w:val="22"/>
        </w:rPr>
      </w:pPr>
      <w:r w:rsidRPr="00B275D7">
        <w:rPr>
          <w:rFonts w:ascii="Arial" w:hAnsi="Arial" w:cs="Arial"/>
          <w:color w:val="000000" w:themeColor="text1"/>
          <w:sz w:val="22"/>
          <w:szCs w:val="22"/>
        </w:rPr>
        <w:t>Filme so predstavili na filmskem večeru, ki so ga naslovili</w:t>
      </w:r>
      <w:r w:rsidRPr="00B275D7">
        <w:rPr>
          <w:rFonts w:ascii="Arial" w:hAnsi="Arial" w:cs="Arial"/>
          <w:b/>
          <w:color w:val="000000" w:themeColor="text1"/>
          <w:sz w:val="22"/>
          <w:szCs w:val="22"/>
        </w:rPr>
        <w:t xml:space="preserve"> Filmska ludnica</w:t>
      </w:r>
      <w:r w:rsidRPr="00B275D7">
        <w:rPr>
          <w:rFonts w:ascii="Arial" w:hAnsi="Arial" w:cs="Arial"/>
          <w:color w:val="000000" w:themeColor="text1"/>
          <w:sz w:val="22"/>
          <w:szCs w:val="22"/>
        </w:rPr>
        <w:t>, vodja Matic Drakulić in Darko Sinko</w:t>
      </w:r>
    </w:p>
    <w:p w14:paraId="1573CB46" w14:textId="4406CC95"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13. 9. 2022 </w:t>
      </w:r>
      <w:r w:rsidR="00107480" w:rsidRPr="00355E1F">
        <w:rPr>
          <w:rFonts w:ascii="Arial" w:hAnsi="Arial" w:cs="Arial"/>
          <w:color w:val="000000" w:themeColor="text1"/>
          <w:sz w:val="22"/>
          <w:szCs w:val="22"/>
        </w:rPr>
        <w:t>ponovitev predstave Mati matika za prve letnike</w:t>
      </w:r>
      <w:r w:rsidR="00107480" w:rsidRPr="00355E1F">
        <w:rPr>
          <w:rFonts w:ascii="Arial" w:hAnsi="Arial" w:cs="Arial"/>
          <w:color w:val="000000" w:themeColor="text1"/>
          <w:sz w:val="22"/>
          <w:szCs w:val="22"/>
        </w:rPr>
        <w:tab/>
      </w:r>
    </w:p>
    <w:p w14:paraId="6489BB5E" w14:textId="72DD2BCA"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 xml:space="preserve">20. </w:t>
      </w:r>
      <w:r w:rsidR="00355E1F">
        <w:rPr>
          <w:rFonts w:ascii="Arial" w:hAnsi="Arial" w:cs="Arial"/>
          <w:color w:val="000000" w:themeColor="text1"/>
          <w:sz w:val="22"/>
          <w:szCs w:val="22"/>
        </w:rPr>
        <w:t xml:space="preserve">9. 2022 </w:t>
      </w:r>
      <w:r w:rsidRPr="00355E1F">
        <w:rPr>
          <w:rFonts w:ascii="Arial" w:hAnsi="Arial" w:cs="Arial"/>
          <w:color w:val="000000" w:themeColor="text1"/>
          <w:sz w:val="22"/>
          <w:szCs w:val="22"/>
        </w:rPr>
        <w:t>Alternativna cirkuška skupina Mismo-nismo</w:t>
      </w:r>
      <w:r w:rsidR="009236F8" w:rsidRPr="00355E1F">
        <w:rPr>
          <w:rFonts w:ascii="Arial" w:hAnsi="Arial" w:cs="Arial"/>
          <w:color w:val="000000" w:themeColor="text1"/>
          <w:sz w:val="22"/>
          <w:szCs w:val="22"/>
        </w:rPr>
        <w:t>. Predstava in delavnice.</w:t>
      </w:r>
    </w:p>
    <w:p w14:paraId="429FEA1B" w14:textId="70FF7264"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 xml:space="preserve">14. 12. 2022 </w:t>
      </w:r>
      <w:r w:rsidR="00107480" w:rsidRPr="00355E1F">
        <w:rPr>
          <w:rFonts w:ascii="Arial" w:hAnsi="Arial" w:cs="Arial"/>
          <w:color w:val="000000" w:themeColor="text1"/>
          <w:sz w:val="22"/>
          <w:szCs w:val="22"/>
        </w:rPr>
        <w:t>Predbožični novoletni k</w:t>
      </w:r>
      <w:r w:rsidR="009236F8" w:rsidRPr="00355E1F">
        <w:rPr>
          <w:rFonts w:ascii="Arial" w:hAnsi="Arial" w:cs="Arial"/>
          <w:color w:val="000000" w:themeColor="text1"/>
          <w:sz w:val="22"/>
          <w:szCs w:val="22"/>
        </w:rPr>
        <w:t>oncert</w:t>
      </w:r>
      <w:r w:rsidR="009236F8" w:rsidRPr="00355E1F">
        <w:rPr>
          <w:rFonts w:ascii="Arial" w:hAnsi="Arial" w:cs="Arial"/>
          <w:color w:val="000000" w:themeColor="text1"/>
          <w:sz w:val="22"/>
          <w:szCs w:val="22"/>
        </w:rPr>
        <w:tab/>
      </w:r>
    </w:p>
    <w:p w14:paraId="0BE4D5BE" w14:textId="18919E5D"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 xml:space="preserve">16. 12. 2022 </w:t>
      </w:r>
      <w:r w:rsidR="00107480" w:rsidRPr="00355E1F">
        <w:rPr>
          <w:rFonts w:ascii="Arial" w:hAnsi="Arial" w:cs="Arial"/>
          <w:color w:val="000000" w:themeColor="text1"/>
          <w:sz w:val="22"/>
          <w:szCs w:val="22"/>
        </w:rPr>
        <w:t>Dan odprtih vrat</w:t>
      </w:r>
      <w:r w:rsidR="00107480" w:rsidRPr="00355E1F">
        <w:rPr>
          <w:rFonts w:ascii="Arial" w:hAnsi="Arial" w:cs="Arial"/>
          <w:color w:val="000000" w:themeColor="text1"/>
          <w:sz w:val="22"/>
          <w:szCs w:val="22"/>
        </w:rPr>
        <w:tab/>
        <w:t>UMG -GIF</w:t>
      </w:r>
      <w:r w:rsidR="00107480" w:rsidRPr="00355E1F">
        <w:rPr>
          <w:rFonts w:ascii="Arial" w:hAnsi="Arial" w:cs="Arial"/>
          <w:color w:val="000000" w:themeColor="text1"/>
          <w:sz w:val="22"/>
          <w:szCs w:val="22"/>
        </w:rPr>
        <w:tab/>
      </w:r>
    </w:p>
    <w:p w14:paraId="64E89BE2" w14:textId="657A9A36"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 xml:space="preserve">16. 12. 2022 </w:t>
      </w:r>
      <w:r w:rsidR="00107480" w:rsidRPr="00355E1F">
        <w:rPr>
          <w:rFonts w:ascii="Arial" w:hAnsi="Arial" w:cs="Arial"/>
          <w:color w:val="000000" w:themeColor="text1"/>
          <w:sz w:val="22"/>
          <w:szCs w:val="22"/>
        </w:rPr>
        <w:t>Pogovor z Nino Kuclar Stiković</w:t>
      </w:r>
      <w:r w:rsidR="00107480" w:rsidRPr="00355E1F">
        <w:rPr>
          <w:rFonts w:ascii="Arial" w:hAnsi="Arial" w:cs="Arial"/>
          <w:color w:val="000000" w:themeColor="text1"/>
          <w:sz w:val="22"/>
          <w:szCs w:val="22"/>
        </w:rPr>
        <w:tab/>
      </w:r>
    </w:p>
    <w:p w14:paraId="4AB12057" w14:textId="3EA7459D"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 xml:space="preserve">23. 12. 2022 </w:t>
      </w:r>
      <w:r w:rsidR="00107480" w:rsidRPr="00355E1F">
        <w:rPr>
          <w:rFonts w:ascii="Arial" w:hAnsi="Arial" w:cs="Arial"/>
          <w:color w:val="000000" w:themeColor="text1"/>
          <w:sz w:val="22"/>
          <w:szCs w:val="22"/>
        </w:rPr>
        <w:t>Proslava pred dnevom samostojnosti in enotnosti</w:t>
      </w:r>
      <w:r w:rsidR="00107480" w:rsidRPr="00355E1F">
        <w:rPr>
          <w:rFonts w:ascii="Arial" w:hAnsi="Arial" w:cs="Arial"/>
          <w:color w:val="000000" w:themeColor="text1"/>
          <w:sz w:val="22"/>
          <w:szCs w:val="22"/>
        </w:rPr>
        <w:tab/>
      </w:r>
      <w:r w:rsidR="00107480" w:rsidRPr="00355E1F">
        <w:rPr>
          <w:rFonts w:ascii="Arial" w:hAnsi="Arial" w:cs="Arial"/>
          <w:color w:val="000000" w:themeColor="text1"/>
          <w:sz w:val="22"/>
          <w:szCs w:val="22"/>
        </w:rPr>
        <w:tab/>
      </w:r>
    </w:p>
    <w:p w14:paraId="08329163" w14:textId="654FFE87"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17</w:t>
      </w:r>
      <w:r w:rsidR="00355E1F">
        <w:rPr>
          <w:rFonts w:ascii="Arial" w:hAnsi="Arial" w:cs="Arial"/>
          <w:color w:val="000000" w:themeColor="text1"/>
          <w:sz w:val="22"/>
          <w:szCs w:val="22"/>
        </w:rPr>
        <w:t xml:space="preserve">. 1. 2023 </w:t>
      </w:r>
      <w:r w:rsidRPr="00355E1F">
        <w:rPr>
          <w:rFonts w:ascii="Arial" w:hAnsi="Arial" w:cs="Arial"/>
          <w:color w:val="000000" w:themeColor="text1"/>
          <w:sz w:val="22"/>
          <w:szCs w:val="22"/>
        </w:rPr>
        <w:t>pregledna vaja za</w:t>
      </w:r>
      <w:r w:rsidR="009236F8" w:rsidRPr="00355E1F">
        <w:rPr>
          <w:rFonts w:ascii="Arial" w:hAnsi="Arial" w:cs="Arial"/>
          <w:color w:val="000000" w:themeColor="text1"/>
          <w:sz w:val="22"/>
          <w:szCs w:val="22"/>
        </w:rPr>
        <w:t xml:space="preserve"> produkcijo 4. letnikov, C-GPD1 </w:t>
      </w:r>
      <w:r w:rsidRPr="00355E1F">
        <w:rPr>
          <w:rFonts w:ascii="Arial" w:hAnsi="Arial" w:cs="Arial"/>
          <w:color w:val="000000" w:themeColor="text1"/>
          <w:sz w:val="22"/>
          <w:szCs w:val="22"/>
        </w:rPr>
        <w:t>4.FG</w:t>
      </w:r>
      <w:r w:rsidRPr="00355E1F">
        <w:rPr>
          <w:rFonts w:ascii="Arial" w:hAnsi="Arial" w:cs="Arial"/>
          <w:color w:val="000000" w:themeColor="text1"/>
          <w:sz w:val="22"/>
          <w:szCs w:val="22"/>
        </w:rPr>
        <w:tab/>
      </w:r>
    </w:p>
    <w:p w14:paraId="17002609" w14:textId="14A86747"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21</w:t>
      </w:r>
      <w:r w:rsidR="00355E1F" w:rsidRPr="00355E1F">
        <w:rPr>
          <w:rFonts w:ascii="Arial" w:hAnsi="Arial" w:cs="Arial"/>
          <w:color w:val="000000" w:themeColor="text1"/>
          <w:sz w:val="22"/>
          <w:szCs w:val="22"/>
        </w:rPr>
        <w:t>. in 28. 1. 2023</w:t>
      </w:r>
      <w:r w:rsidR="00355E1F" w:rsidRPr="00355E1F">
        <w:rPr>
          <w:rFonts w:ascii="Arial" w:hAnsi="Arial" w:cs="Arial"/>
          <w:color w:val="000000" w:themeColor="text1"/>
          <w:sz w:val="22"/>
          <w:szCs w:val="22"/>
        </w:rPr>
        <w:tab/>
        <w:t xml:space="preserve">snemalni dnevi </w:t>
      </w:r>
      <w:r w:rsidRPr="00355E1F">
        <w:rPr>
          <w:rFonts w:ascii="Arial" w:hAnsi="Arial" w:cs="Arial"/>
          <w:color w:val="000000" w:themeColor="text1"/>
          <w:sz w:val="22"/>
          <w:szCs w:val="22"/>
        </w:rPr>
        <w:t>4.FG</w:t>
      </w:r>
      <w:r w:rsidRPr="00355E1F">
        <w:rPr>
          <w:rFonts w:ascii="Arial" w:hAnsi="Arial" w:cs="Arial"/>
          <w:color w:val="000000" w:themeColor="text1"/>
          <w:sz w:val="22"/>
          <w:szCs w:val="22"/>
        </w:rPr>
        <w:tab/>
      </w:r>
    </w:p>
    <w:p w14:paraId="7BBFDB0B" w14:textId="1DB9F141" w:rsidR="00107480" w:rsidRPr="00355E1F" w:rsidRDefault="009236F8"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 xml:space="preserve">2.2. 2023 </w:t>
      </w:r>
      <w:r w:rsidR="00107480" w:rsidRPr="00355E1F">
        <w:rPr>
          <w:rFonts w:ascii="Arial" w:hAnsi="Arial" w:cs="Arial"/>
          <w:color w:val="000000" w:themeColor="text1"/>
          <w:sz w:val="22"/>
          <w:szCs w:val="22"/>
        </w:rPr>
        <w:t>uprizoritev 4. letnikov: Jut</w:t>
      </w:r>
      <w:r w:rsidR="00355E1F" w:rsidRPr="00355E1F">
        <w:rPr>
          <w:rFonts w:ascii="Arial" w:hAnsi="Arial" w:cs="Arial"/>
          <w:color w:val="000000" w:themeColor="text1"/>
          <w:sz w:val="22"/>
          <w:szCs w:val="22"/>
        </w:rPr>
        <w:t xml:space="preserve">ri je v sanjah izgledal drugače </w:t>
      </w:r>
      <w:r w:rsidR="00107480" w:rsidRPr="00355E1F">
        <w:rPr>
          <w:rFonts w:ascii="Arial" w:hAnsi="Arial" w:cs="Arial"/>
          <w:color w:val="000000" w:themeColor="text1"/>
          <w:sz w:val="22"/>
          <w:szCs w:val="22"/>
        </w:rPr>
        <w:t>4.FG</w:t>
      </w:r>
      <w:r w:rsidR="00107480" w:rsidRPr="00355E1F">
        <w:rPr>
          <w:rFonts w:ascii="Arial" w:hAnsi="Arial" w:cs="Arial"/>
          <w:color w:val="000000" w:themeColor="text1"/>
          <w:sz w:val="22"/>
          <w:szCs w:val="22"/>
        </w:rPr>
        <w:tab/>
      </w:r>
    </w:p>
    <w:p w14:paraId="4C90F78D" w14:textId="23A1EA81" w:rsidR="00107480" w:rsidRPr="00355E1F" w:rsidRDefault="009236F8"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 xml:space="preserve">2. 2023 </w:t>
      </w:r>
      <w:r w:rsidR="00107480" w:rsidRPr="00355E1F">
        <w:rPr>
          <w:rFonts w:ascii="Arial" w:hAnsi="Arial" w:cs="Arial"/>
          <w:color w:val="000000" w:themeColor="text1"/>
          <w:sz w:val="22"/>
          <w:szCs w:val="22"/>
        </w:rPr>
        <w:t xml:space="preserve">proslava ob kulturnem prazniku </w:t>
      </w:r>
    </w:p>
    <w:p w14:paraId="7075B9E1" w14:textId="153CCD93"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22.2.2023 2.F, 23.2.2023 2.I in 1.3.20</w:t>
      </w:r>
      <w:r w:rsidR="00355E1F" w:rsidRPr="00355E1F">
        <w:rPr>
          <w:rFonts w:ascii="Arial" w:hAnsi="Arial" w:cs="Arial"/>
          <w:color w:val="000000" w:themeColor="text1"/>
          <w:sz w:val="22"/>
          <w:szCs w:val="22"/>
        </w:rPr>
        <w:t xml:space="preserve">23 2.G </w:t>
      </w:r>
      <w:r w:rsidR="009236F8" w:rsidRPr="00355E1F">
        <w:rPr>
          <w:rFonts w:ascii="Arial" w:hAnsi="Arial" w:cs="Arial"/>
          <w:color w:val="000000" w:themeColor="text1"/>
          <w:sz w:val="22"/>
          <w:szCs w:val="22"/>
        </w:rPr>
        <w:t xml:space="preserve">snemalni dnevi 2. letnik </w:t>
      </w:r>
      <w:r w:rsidR="00355E1F" w:rsidRPr="00355E1F">
        <w:rPr>
          <w:rFonts w:ascii="Arial" w:hAnsi="Arial" w:cs="Arial"/>
          <w:color w:val="000000" w:themeColor="text1"/>
          <w:sz w:val="22"/>
          <w:szCs w:val="22"/>
        </w:rPr>
        <w:t>2.F</w:t>
      </w:r>
      <w:r w:rsidRPr="00355E1F">
        <w:rPr>
          <w:rFonts w:ascii="Arial" w:hAnsi="Arial" w:cs="Arial"/>
          <w:color w:val="000000" w:themeColor="text1"/>
          <w:sz w:val="22"/>
          <w:szCs w:val="22"/>
        </w:rPr>
        <w:tab/>
      </w:r>
    </w:p>
    <w:p w14:paraId="6F68EEE3" w14:textId="63803636"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27. 2. 2023 </w:t>
      </w:r>
      <w:r w:rsidR="00107480" w:rsidRPr="00355E1F">
        <w:rPr>
          <w:rFonts w:ascii="Arial" w:hAnsi="Arial" w:cs="Arial"/>
          <w:color w:val="000000" w:themeColor="text1"/>
          <w:sz w:val="22"/>
          <w:szCs w:val="22"/>
        </w:rPr>
        <w:t>ogled predstave - maturitetno besedilo: Skupaj sami ali jutri je v sanjah</w:t>
      </w:r>
      <w:r w:rsidRPr="00355E1F">
        <w:rPr>
          <w:rFonts w:ascii="Arial" w:hAnsi="Arial" w:cs="Arial"/>
          <w:color w:val="000000" w:themeColor="text1"/>
          <w:sz w:val="22"/>
          <w:szCs w:val="22"/>
        </w:rPr>
        <w:t xml:space="preserve"> izgledal drugače - SNG Maribor </w:t>
      </w:r>
      <w:r w:rsidR="00107480" w:rsidRPr="00355E1F">
        <w:rPr>
          <w:rFonts w:ascii="Arial" w:hAnsi="Arial" w:cs="Arial"/>
          <w:color w:val="000000" w:themeColor="text1"/>
          <w:sz w:val="22"/>
          <w:szCs w:val="22"/>
        </w:rPr>
        <w:t>4. FG</w:t>
      </w:r>
      <w:r w:rsidR="00107480" w:rsidRPr="00355E1F">
        <w:rPr>
          <w:rFonts w:ascii="Arial" w:hAnsi="Arial" w:cs="Arial"/>
          <w:color w:val="000000" w:themeColor="text1"/>
          <w:sz w:val="22"/>
          <w:szCs w:val="22"/>
        </w:rPr>
        <w:tab/>
      </w:r>
    </w:p>
    <w:p w14:paraId="761D2432" w14:textId="2FA6399D"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28. 2. 2023 </w:t>
      </w:r>
      <w:r w:rsidR="00107480" w:rsidRPr="00355E1F">
        <w:rPr>
          <w:rFonts w:ascii="Arial" w:hAnsi="Arial" w:cs="Arial"/>
          <w:color w:val="000000" w:themeColor="text1"/>
          <w:sz w:val="22"/>
          <w:szCs w:val="22"/>
        </w:rPr>
        <w:t xml:space="preserve">uprizoritev radijske igre Antigona in predvajanje v živo po radiu ARS </w:t>
      </w:r>
    </w:p>
    <w:p w14:paraId="57029357" w14:textId="0BE6E81A"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lastRenderedPageBreak/>
        <w:t>1. 3. 2023</w:t>
      </w:r>
      <w:r w:rsidRPr="00355E1F">
        <w:rPr>
          <w:rFonts w:ascii="Arial" w:hAnsi="Arial" w:cs="Arial"/>
          <w:color w:val="000000" w:themeColor="text1"/>
          <w:sz w:val="22"/>
          <w:szCs w:val="22"/>
        </w:rPr>
        <w:tab/>
        <w:t>Ogled maturitetnega</w:t>
      </w:r>
      <w:r w:rsidR="009050B5">
        <w:rPr>
          <w:rFonts w:ascii="Arial" w:hAnsi="Arial" w:cs="Arial"/>
          <w:color w:val="000000" w:themeColor="text1"/>
          <w:sz w:val="22"/>
          <w:szCs w:val="22"/>
        </w:rPr>
        <w:t xml:space="preserve"> filma na šoli - Damjanova sob in predavanje A. </w:t>
      </w:r>
      <w:r w:rsidRPr="00355E1F">
        <w:rPr>
          <w:rFonts w:ascii="Arial" w:hAnsi="Arial" w:cs="Arial"/>
          <w:color w:val="000000" w:themeColor="text1"/>
          <w:sz w:val="22"/>
          <w:szCs w:val="22"/>
        </w:rPr>
        <w:t xml:space="preserve">Špraha </w:t>
      </w:r>
    </w:p>
    <w:p w14:paraId="309E3F42" w14:textId="58F9852B"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4. 3. in 11.3.2023</w:t>
      </w:r>
      <w:r w:rsidRPr="00355E1F">
        <w:rPr>
          <w:rFonts w:ascii="Arial" w:hAnsi="Arial" w:cs="Arial"/>
          <w:color w:val="000000" w:themeColor="text1"/>
          <w:sz w:val="22"/>
          <w:szCs w:val="22"/>
        </w:rPr>
        <w:tab/>
        <w:t>snemalni dnevi 3. letnik</w:t>
      </w:r>
      <w:r w:rsidRPr="00355E1F">
        <w:rPr>
          <w:rFonts w:ascii="Arial" w:hAnsi="Arial" w:cs="Arial"/>
          <w:color w:val="000000" w:themeColor="text1"/>
          <w:sz w:val="22"/>
          <w:szCs w:val="22"/>
        </w:rPr>
        <w:tab/>
      </w:r>
    </w:p>
    <w:p w14:paraId="533C8F3C" w14:textId="1267A1F2"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 xml:space="preserve">12. </w:t>
      </w:r>
      <w:r w:rsidR="00355E1F">
        <w:rPr>
          <w:rFonts w:ascii="Arial" w:hAnsi="Arial" w:cs="Arial"/>
          <w:color w:val="000000" w:themeColor="text1"/>
          <w:sz w:val="22"/>
          <w:szCs w:val="22"/>
        </w:rPr>
        <w:t xml:space="preserve">3. 2023  </w:t>
      </w:r>
      <w:r w:rsidR="009236F8" w:rsidRPr="00355E1F">
        <w:rPr>
          <w:rFonts w:ascii="Arial" w:hAnsi="Arial" w:cs="Arial"/>
          <w:color w:val="000000" w:themeColor="text1"/>
          <w:sz w:val="22"/>
          <w:szCs w:val="22"/>
        </w:rPr>
        <w:t xml:space="preserve">Dramatični ponedeljek: </w:t>
      </w:r>
      <w:r w:rsidRPr="00355E1F">
        <w:rPr>
          <w:rFonts w:ascii="Arial" w:hAnsi="Arial" w:cs="Arial"/>
          <w:color w:val="000000" w:themeColor="text1"/>
          <w:sz w:val="22"/>
          <w:szCs w:val="22"/>
        </w:rPr>
        <w:t>Ponovitev: Dogodek v mestu Gogi (Grum)</w:t>
      </w:r>
    </w:p>
    <w:p w14:paraId="551CF91E" w14:textId="0C1A1755"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13. 3. 2023 </w:t>
      </w:r>
      <w:r w:rsidR="00107480" w:rsidRPr="00355E1F">
        <w:rPr>
          <w:rFonts w:ascii="Arial" w:hAnsi="Arial" w:cs="Arial"/>
          <w:color w:val="000000" w:themeColor="text1"/>
          <w:sz w:val="22"/>
          <w:szCs w:val="22"/>
        </w:rPr>
        <w:t>pregledna v</w:t>
      </w:r>
      <w:r w:rsidR="009236F8" w:rsidRPr="00355E1F">
        <w:rPr>
          <w:rFonts w:ascii="Arial" w:hAnsi="Arial" w:cs="Arial"/>
          <w:color w:val="000000" w:themeColor="text1"/>
          <w:sz w:val="22"/>
          <w:szCs w:val="22"/>
        </w:rPr>
        <w:t xml:space="preserve">aja za uprizoritev 3. letnikov </w:t>
      </w:r>
      <w:r w:rsidR="00107480" w:rsidRPr="00355E1F">
        <w:rPr>
          <w:rFonts w:ascii="Arial" w:hAnsi="Arial" w:cs="Arial"/>
          <w:color w:val="000000" w:themeColor="text1"/>
          <w:sz w:val="22"/>
          <w:szCs w:val="22"/>
        </w:rPr>
        <w:t>3.FG</w:t>
      </w:r>
      <w:r w:rsidR="00107480" w:rsidRPr="00355E1F">
        <w:rPr>
          <w:rFonts w:ascii="Arial" w:hAnsi="Arial" w:cs="Arial"/>
          <w:color w:val="000000" w:themeColor="text1"/>
          <w:sz w:val="22"/>
          <w:szCs w:val="22"/>
        </w:rPr>
        <w:tab/>
      </w:r>
    </w:p>
    <w:p w14:paraId="538DCCFD" w14:textId="161C2533"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23. 3. 2023 </w:t>
      </w:r>
      <w:r w:rsidR="00107480" w:rsidRPr="00355E1F">
        <w:rPr>
          <w:rFonts w:ascii="Arial" w:hAnsi="Arial" w:cs="Arial"/>
          <w:color w:val="000000" w:themeColor="text1"/>
          <w:sz w:val="22"/>
          <w:szCs w:val="22"/>
        </w:rPr>
        <w:t>produkcija 3. letniko</w:t>
      </w:r>
      <w:r w:rsidR="009236F8" w:rsidRPr="00355E1F">
        <w:rPr>
          <w:rFonts w:ascii="Arial" w:hAnsi="Arial" w:cs="Arial"/>
          <w:color w:val="000000" w:themeColor="text1"/>
          <w:sz w:val="22"/>
          <w:szCs w:val="22"/>
        </w:rPr>
        <w:t xml:space="preserve">v, Svinje </w:t>
      </w:r>
      <w:r w:rsidR="00107480" w:rsidRPr="00355E1F">
        <w:rPr>
          <w:rFonts w:ascii="Arial" w:hAnsi="Arial" w:cs="Arial"/>
          <w:color w:val="000000" w:themeColor="text1"/>
          <w:sz w:val="22"/>
          <w:szCs w:val="22"/>
        </w:rPr>
        <w:t>3.FG</w:t>
      </w:r>
      <w:r w:rsidR="00107480" w:rsidRPr="00355E1F">
        <w:rPr>
          <w:rFonts w:ascii="Arial" w:hAnsi="Arial" w:cs="Arial"/>
          <w:color w:val="000000" w:themeColor="text1"/>
          <w:sz w:val="22"/>
          <w:szCs w:val="22"/>
        </w:rPr>
        <w:tab/>
      </w:r>
    </w:p>
    <w:p w14:paraId="03527C5E" w14:textId="72269FFF"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27</w:t>
      </w:r>
      <w:r w:rsidR="00355E1F">
        <w:rPr>
          <w:rFonts w:ascii="Arial" w:hAnsi="Arial" w:cs="Arial"/>
          <w:color w:val="000000" w:themeColor="text1"/>
          <w:sz w:val="22"/>
          <w:szCs w:val="22"/>
        </w:rPr>
        <w:t xml:space="preserve">. 3. 2023 </w:t>
      </w:r>
      <w:r w:rsidR="009236F8" w:rsidRPr="00355E1F">
        <w:rPr>
          <w:rFonts w:ascii="Arial" w:hAnsi="Arial" w:cs="Arial"/>
          <w:color w:val="000000" w:themeColor="text1"/>
          <w:sz w:val="22"/>
          <w:szCs w:val="22"/>
        </w:rPr>
        <w:t xml:space="preserve">Dramatični ponedeljek: </w:t>
      </w:r>
      <w:r w:rsidRPr="00355E1F">
        <w:rPr>
          <w:rFonts w:ascii="Arial" w:hAnsi="Arial" w:cs="Arial"/>
          <w:color w:val="000000" w:themeColor="text1"/>
          <w:sz w:val="22"/>
          <w:szCs w:val="22"/>
        </w:rPr>
        <w:t>Andreja Kopač: Nora (Ibsen)</w:t>
      </w:r>
    </w:p>
    <w:p w14:paraId="70B7FE4E" w14:textId="60592AB7"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4. 4. 2023</w:t>
      </w:r>
      <w:r w:rsidRPr="00355E1F">
        <w:rPr>
          <w:rFonts w:ascii="Arial" w:hAnsi="Arial" w:cs="Arial"/>
          <w:color w:val="000000" w:themeColor="text1"/>
          <w:sz w:val="22"/>
          <w:szCs w:val="22"/>
        </w:rPr>
        <w:tab/>
        <w:t>pregledna vaja za uprizoritev 2. letnikov, C-GPD1</w:t>
      </w:r>
      <w:r w:rsidRPr="00355E1F">
        <w:rPr>
          <w:rFonts w:ascii="Arial" w:hAnsi="Arial" w:cs="Arial"/>
          <w:color w:val="000000" w:themeColor="text1"/>
          <w:sz w:val="22"/>
          <w:szCs w:val="22"/>
        </w:rPr>
        <w:tab/>
      </w:r>
    </w:p>
    <w:p w14:paraId="5DA3E639" w14:textId="45C412B1"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6. 4. 2023</w:t>
      </w:r>
      <w:r w:rsidRPr="00355E1F">
        <w:rPr>
          <w:rFonts w:ascii="Arial" w:hAnsi="Arial" w:cs="Arial"/>
          <w:color w:val="000000" w:themeColor="text1"/>
          <w:sz w:val="22"/>
          <w:szCs w:val="22"/>
        </w:rPr>
        <w:tab/>
        <w:t>Festival Transgeneracije: Svinje</w:t>
      </w:r>
      <w:r w:rsidRPr="00355E1F">
        <w:rPr>
          <w:rFonts w:ascii="Arial" w:hAnsi="Arial" w:cs="Arial"/>
          <w:color w:val="000000" w:themeColor="text1"/>
          <w:sz w:val="22"/>
          <w:szCs w:val="22"/>
        </w:rPr>
        <w:tab/>
        <w:t>3. FG</w:t>
      </w:r>
      <w:r w:rsidRPr="00355E1F">
        <w:rPr>
          <w:rFonts w:ascii="Arial" w:hAnsi="Arial" w:cs="Arial"/>
          <w:color w:val="000000" w:themeColor="text1"/>
          <w:sz w:val="22"/>
          <w:szCs w:val="22"/>
        </w:rPr>
        <w:tab/>
      </w:r>
    </w:p>
    <w:p w14:paraId="73C3F218" w14:textId="19AEBA0A"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11. 4</w:t>
      </w:r>
      <w:r w:rsidR="00355E1F">
        <w:rPr>
          <w:rFonts w:ascii="Arial" w:hAnsi="Arial" w:cs="Arial"/>
          <w:color w:val="000000" w:themeColor="text1"/>
          <w:sz w:val="22"/>
          <w:szCs w:val="22"/>
        </w:rPr>
        <w:t xml:space="preserve">. 2023 </w:t>
      </w:r>
      <w:r w:rsidRPr="00355E1F">
        <w:rPr>
          <w:rFonts w:ascii="Arial" w:hAnsi="Arial" w:cs="Arial"/>
          <w:color w:val="000000" w:themeColor="text1"/>
          <w:sz w:val="22"/>
          <w:szCs w:val="22"/>
        </w:rPr>
        <w:t xml:space="preserve">Festival Transgeneracije: Jutri je v sanjah izgledal drugače </w:t>
      </w:r>
      <w:r w:rsidR="009236F8" w:rsidRPr="00355E1F">
        <w:rPr>
          <w:rFonts w:ascii="Arial" w:hAnsi="Arial" w:cs="Arial"/>
          <w:color w:val="000000" w:themeColor="text1"/>
          <w:sz w:val="22"/>
          <w:szCs w:val="22"/>
        </w:rPr>
        <w:t>CD</w:t>
      </w:r>
    </w:p>
    <w:p w14:paraId="3F2B774F" w14:textId="1BA6365F"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14. 4. 2023 </w:t>
      </w:r>
      <w:r w:rsidR="00107480" w:rsidRPr="00355E1F">
        <w:rPr>
          <w:rFonts w:ascii="Arial" w:hAnsi="Arial" w:cs="Arial"/>
          <w:color w:val="000000" w:themeColor="text1"/>
          <w:sz w:val="22"/>
          <w:szCs w:val="22"/>
        </w:rPr>
        <w:t xml:space="preserve">Prireditev </w:t>
      </w:r>
      <w:r w:rsidR="009236F8" w:rsidRPr="00355E1F">
        <w:rPr>
          <w:rFonts w:ascii="Arial" w:hAnsi="Arial" w:cs="Arial"/>
          <w:color w:val="000000" w:themeColor="text1"/>
          <w:sz w:val="22"/>
          <w:szCs w:val="22"/>
        </w:rPr>
        <w:t xml:space="preserve">ob obletnici ravnateljeve smrti </w:t>
      </w:r>
      <w:r w:rsidR="00107480" w:rsidRPr="00355E1F">
        <w:rPr>
          <w:rFonts w:ascii="Arial" w:hAnsi="Arial" w:cs="Arial"/>
          <w:color w:val="000000" w:themeColor="text1"/>
          <w:sz w:val="22"/>
          <w:szCs w:val="22"/>
        </w:rPr>
        <w:t>Dijaki SVŠGUGL</w:t>
      </w:r>
      <w:r w:rsidR="00107480" w:rsidRPr="00355E1F">
        <w:rPr>
          <w:rFonts w:ascii="Arial" w:hAnsi="Arial" w:cs="Arial"/>
          <w:color w:val="000000" w:themeColor="text1"/>
          <w:sz w:val="22"/>
          <w:szCs w:val="22"/>
        </w:rPr>
        <w:tab/>
      </w:r>
    </w:p>
    <w:p w14:paraId="099E9AC9" w14:textId="448AB406"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17. 4. 2023 </w:t>
      </w:r>
      <w:r w:rsidR="009236F8" w:rsidRPr="00355E1F">
        <w:rPr>
          <w:rFonts w:ascii="Arial" w:hAnsi="Arial" w:cs="Arial"/>
          <w:color w:val="000000" w:themeColor="text1"/>
          <w:sz w:val="22"/>
          <w:szCs w:val="22"/>
        </w:rPr>
        <w:t xml:space="preserve">Dramatični ponedeljek: </w:t>
      </w:r>
      <w:r w:rsidR="00107480" w:rsidRPr="00355E1F">
        <w:rPr>
          <w:rFonts w:ascii="Arial" w:hAnsi="Arial" w:cs="Arial"/>
          <w:color w:val="000000" w:themeColor="text1"/>
          <w:sz w:val="22"/>
          <w:szCs w:val="22"/>
        </w:rPr>
        <w:t>Antigona (Smole)</w:t>
      </w:r>
    </w:p>
    <w:p w14:paraId="5FB6B791" w14:textId="046E0824"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20. 4. 2023 </w:t>
      </w:r>
      <w:r w:rsidR="00107480" w:rsidRPr="00355E1F">
        <w:rPr>
          <w:rFonts w:ascii="Arial" w:hAnsi="Arial" w:cs="Arial"/>
          <w:color w:val="000000" w:themeColor="text1"/>
          <w:sz w:val="22"/>
          <w:szCs w:val="22"/>
        </w:rPr>
        <w:t>uprizoritev 2. letniko</w:t>
      </w:r>
      <w:r w:rsidR="009236F8" w:rsidRPr="00355E1F">
        <w:rPr>
          <w:rFonts w:ascii="Arial" w:hAnsi="Arial" w:cs="Arial"/>
          <w:color w:val="000000" w:themeColor="text1"/>
          <w:sz w:val="22"/>
          <w:szCs w:val="22"/>
        </w:rPr>
        <w:t xml:space="preserve">v: Nasilje </w:t>
      </w:r>
      <w:r w:rsidR="00107480" w:rsidRPr="00355E1F">
        <w:rPr>
          <w:rFonts w:ascii="Arial" w:hAnsi="Arial" w:cs="Arial"/>
          <w:color w:val="000000" w:themeColor="text1"/>
          <w:sz w:val="22"/>
          <w:szCs w:val="22"/>
        </w:rPr>
        <w:t>2.FGI</w:t>
      </w:r>
      <w:r w:rsidR="00107480" w:rsidRPr="00355E1F">
        <w:rPr>
          <w:rFonts w:ascii="Arial" w:hAnsi="Arial" w:cs="Arial"/>
          <w:color w:val="000000" w:themeColor="text1"/>
          <w:sz w:val="22"/>
          <w:szCs w:val="22"/>
        </w:rPr>
        <w:tab/>
      </w:r>
    </w:p>
    <w:p w14:paraId="52190D29" w14:textId="41212DA7"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16. 5. 202</w:t>
      </w:r>
      <w:r w:rsidR="00355E1F">
        <w:rPr>
          <w:rFonts w:ascii="Arial" w:hAnsi="Arial" w:cs="Arial"/>
          <w:color w:val="000000" w:themeColor="text1"/>
          <w:sz w:val="22"/>
          <w:szCs w:val="22"/>
        </w:rPr>
        <w:t xml:space="preserve">3 </w:t>
      </w:r>
      <w:r w:rsidR="009236F8" w:rsidRPr="00355E1F">
        <w:rPr>
          <w:rFonts w:ascii="Arial" w:hAnsi="Arial" w:cs="Arial"/>
          <w:color w:val="000000" w:themeColor="text1"/>
          <w:sz w:val="22"/>
          <w:szCs w:val="22"/>
        </w:rPr>
        <w:t xml:space="preserve">filmski večer Filmska ludnica </w:t>
      </w:r>
      <w:r w:rsidRPr="00355E1F">
        <w:rPr>
          <w:rFonts w:ascii="Arial" w:hAnsi="Arial" w:cs="Arial"/>
          <w:color w:val="000000" w:themeColor="text1"/>
          <w:sz w:val="22"/>
          <w:szCs w:val="22"/>
        </w:rPr>
        <w:t>3. FG in 4. FG</w:t>
      </w:r>
      <w:r w:rsidRPr="00355E1F">
        <w:rPr>
          <w:rFonts w:ascii="Arial" w:hAnsi="Arial" w:cs="Arial"/>
          <w:color w:val="000000" w:themeColor="text1"/>
          <w:sz w:val="22"/>
          <w:szCs w:val="22"/>
        </w:rPr>
        <w:tab/>
      </w:r>
    </w:p>
    <w:p w14:paraId="261AB530" w14:textId="721C6B2B"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22. 5. 2023 </w:t>
      </w:r>
      <w:r w:rsidR="00107480" w:rsidRPr="00355E1F">
        <w:rPr>
          <w:rFonts w:ascii="Arial" w:hAnsi="Arial" w:cs="Arial"/>
          <w:color w:val="000000" w:themeColor="text1"/>
          <w:sz w:val="22"/>
          <w:szCs w:val="22"/>
        </w:rPr>
        <w:t>slovo od četrtih letnikov (SP, GIF, glas</w:t>
      </w:r>
      <w:r w:rsidR="009236F8" w:rsidRPr="00355E1F">
        <w:rPr>
          <w:rFonts w:ascii="Arial" w:hAnsi="Arial" w:cs="Arial"/>
          <w:color w:val="000000" w:themeColor="text1"/>
          <w:sz w:val="22"/>
          <w:szCs w:val="22"/>
        </w:rPr>
        <w:t>beni sestavi, drugi prispevki)</w:t>
      </w:r>
    </w:p>
    <w:p w14:paraId="69A5BD5D" w14:textId="25ECB3C0"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25. 5. 2023 </w:t>
      </w:r>
      <w:r w:rsidR="00107480" w:rsidRPr="00355E1F">
        <w:rPr>
          <w:rFonts w:ascii="Arial" w:hAnsi="Arial" w:cs="Arial"/>
          <w:color w:val="000000" w:themeColor="text1"/>
          <w:sz w:val="22"/>
          <w:szCs w:val="22"/>
        </w:rPr>
        <w:t>Impro večer</w:t>
      </w:r>
      <w:r w:rsidR="00107480" w:rsidRPr="00355E1F">
        <w:rPr>
          <w:rFonts w:ascii="Arial" w:hAnsi="Arial" w:cs="Arial"/>
          <w:color w:val="000000" w:themeColor="text1"/>
          <w:sz w:val="22"/>
          <w:szCs w:val="22"/>
        </w:rPr>
        <w:tab/>
        <w:t>3. FG</w:t>
      </w:r>
      <w:r w:rsidR="00107480" w:rsidRPr="00355E1F">
        <w:rPr>
          <w:rFonts w:ascii="Arial" w:hAnsi="Arial" w:cs="Arial"/>
          <w:color w:val="000000" w:themeColor="text1"/>
          <w:sz w:val="22"/>
          <w:szCs w:val="22"/>
        </w:rPr>
        <w:tab/>
      </w:r>
    </w:p>
    <w:p w14:paraId="440F0B61" w14:textId="70ED94CF" w:rsidR="00107480" w:rsidRPr="00355E1F" w:rsidRDefault="00107480" w:rsidP="00355E1F">
      <w:pPr>
        <w:pStyle w:val="Odstavekseznama"/>
        <w:numPr>
          <w:ilvl w:val="0"/>
          <w:numId w:val="37"/>
        </w:numPr>
        <w:spacing w:line="360" w:lineRule="auto"/>
        <w:rPr>
          <w:rFonts w:ascii="Arial" w:hAnsi="Arial" w:cs="Arial"/>
          <w:color w:val="000000" w:themeColor="text1"/>
          <w:sz w:val="22"/>
          <w:szCs w:val="22"/>
        </w:rPr>
      </w:pPr>
      <w:r w:rsidRPr="00355E1F">
        <w:rPr>
          <w:rFonts w:ascii="Arial" w:hAnsi="Arial" w:cs="Arial"/>
          <w:color w:val="000000" w:themeColor="text1"/>
          <w:sz w:val="22"/>
          <w:szCs w:val="22"/>
        </w:rPr>
        <w:t>1. 6. 202</w:t>
      </w:r>
      <w:r w:rsidR="009236F8" w:rsidRPr="00355E1F">
        <w:rPr>
          <w:rFonts w:ascii="Arial" w:hAnsi="Arial" w:cs="Arial"/>
          <w:color w:val="000000" w:themeColor="text1"/>
          <w:sz w:val="22"/>
          <w:szCs w:val="22"/>
        </w:rPr>
        <w:t>3</w:t>
      </w:r>
      <w:r w:rsidR="009236F8" w:rsidRPr="00355E1F">
        <w:rPr>
          <w:rFonts w:ascii="Arial" w:hAnsi="Arial" w:cs="Arial"/>
          <w:color w:val="000000" w:themeColor="text1"/>
          <w:sz w:val="22"/>
          <w:szCs w:val="22"/>
        </w:rPr>
        <w:tab/>
        <w:t xml:space="preserve">filmski večer Filmski cukrčki </w:t>
      </w:r>
      <w:r w:rsidRPr="00355E1F">
        <w:rPr>
          <w:rFonts w:ascii="Arial" w:hAnsi="Arial" w:cs="Arial"/>
          <w:color w:val="000000" w:themeColor="text1"/>
          <w:sz w:val="22"/>
          <w:szCs w:val="22"/>
        </w:rPr>
        <w:t>2. FGI</w:t>
      </w:r>
      <w:r w:rsidRPr="00355E1F">
        <w:rPr>
          <w:rFonts w:ascii="Arial" w:hAnsi="Arial" w:cs="Arial"/>
          <w:color w:val="000000" w:themeColor="text1"/>
          <w:sz w:val="22"/>
          <w:szCs w:val="22"/>
        </w:rPr>
        <w:tab/>
      </w:r>
    </w:p>
    <w:p w14:paraId="103458A4" w14:textId="64CDA4A2"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12. 6. 2023 </w:t>
      </w:r>
      <w:r w:rsidR="00107480" w:rsidRPr="00355E1F">
        <w:rPr>
          <w:rFonts w:ascii="Arial" w:hAnsi="Arial" w:cs="Arial"/>
          <w:color w:val="000000" w:themeColor="text1"/>
          <w:sz w:val="22"/>
          <w:szCs w:val="22"/>
        </w:rPr>
        <w:t xml:space="preserve">Javno predvajanje radijskih iger, ustvarjenih pri predmetu </w:t>
      </w:r>
      <w:r w:rsidR="009236F8" w:rsidRPr="00355E1F">
        <w:rPr>
          <w:rFonts w:ascii="Arial" w:hAnsi="Arial" w:cs="Arial"/>
          <w:color w:val="000000" w:themeColor="text1"/>
          <w:sz w:val="22"/>
          <w:szCs w:val="22"/>
        </w:rPr>
        <w:t>GUS</w:t>
      </w:r>
      <w:r w:rsidR="00F812EA" w:rsidRPr="00355E1F">
        <w:rPr>
          <w:rFonts w:ascii="Arial" w:hAnsi="Arial" w:cs="Arial"/>
          <w:color w:val="000000" w:themeColor="text1"/>
          <w:sz w:val="22"/>
          <w:szCs w:val="22"/>
        </w:rPr>
        <w:t xml:space="preserve"> 3.G</w:t>
      </w:r>
    </w:p>
    <w:p w14:paraId="43393B3C" w14:textId="676E4B8E" w:rsidR="00107480" w:rsidRPr="00355E1F" w:rsidRDefault="00355E1F" w:rsidP="00355E1F">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19. 6. 2023 </w:t>
      </w:r>
      <w:r w:rsidR="00107480" w:rsidRPr="00355E1F">
        <w:rPr>
          <w:rFonts w:ascii="Arial" w:hAnsi="Arial" w:cs="Arial"/>
          <w:color w:val="000000" w:themeColor="text1"/>
          <w:sz w:val="22"/>
          <w:szCs w:val="22"/>
        </w:rPr>
        <w:t>Uprizoritev 1. letni</w:t>
      </w:r>
      <w:r w:rsidR="00F812EA" w:rsidRPr="00355E1F">
        <w:rPr>
          <w:rFonts w:ascii="Arial" w:hAnsi="Arial" w:cs="Arial"/>
          <w:color w:val="000000" w:themeColor="text1"/>
          <w:sz w:val="22"/>
          <w:szCs w:val="22"/>
        </w:rPr>
        <w:t xml:space="preserve">kov: Chiaroscuro (Svetlo-temno) </w:t>
      </w:r>
      <w:r w:rsidR="00107480" w:rsidRPr="00355E1F">
        <w:rPr>
          <w:rFonts w:ascii="Arial" w:hAnsi="Arial" w:cs="Arial"/>
          <w:color w:val="000000" w:themeColor="text1"/>
          <w:sz w:val="22"/>
          <w:szCs w:val="22"/>
        </w:rPr>
        <w:t>1. FGI</w:t>
      </w:r>
      <w:r w:rsidR="00107480" w:rsidRPr="00355E1F">
        <w:rPr>
          <w:rFonts w:ascii="Arial" w:hAnsi="Arial" w:cs="Arial"/>
          <w:color w:val="000000" w:themeColor="text1"/>
          <w:sz w:val="22"/>
          <w:szCs w:val="22"/>
        </w:rPr>
        <w:tab/>
      </w:r>
    </w:p>
    <w:p w14:paraId="36F378FC" w14:textId="4F9FE955" w:rsidR="00D20EFB" w:rsidRDefault="00355E1F" w:rsidP="00814035">
      <w:pPr>
        <w:pStyle w:val="Odstavekseznama"/>
        <w:numPr>
          <w:ilvl w:val="0"/>
          <w:numId w:val="37"/>
        </w:num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23. 6. 2023 </w:t>
      </w:r>
      <w:r w:rsidR="00107480" w:rsidRPr="00355E1F">
        <w:rPr>
          <w:rFonts w:ascii="Arial" w:hAnsi="Arial" w:cs="Arial"/>
          <w:color w:val="000000" w:themeColor="text1"/>
          <w:sz w:val="22"/>
          <w:szCs w:val="22"/>
        </w:rPr>
        <w:t>Proslava ob dnev</w:t>
      </w:r>
      <w:r w:rsidR="00F812EA" w:rsidRPr="00355E1F">
        <w:rPr>
          <w:rFonts w:ascii="Arial" w:hAnsi="Arial" w:cs="Arial"/>
          <w:color w:val="000000" w:themeColor="text1"/>
          <w:sz w:val="22"/>
          <w:szCs w:val="22"/>
        </w:rPr>
        <w:t xml:space="preserve">u državnosti in zaključek pouka </w:t>
      </w:r>
      <w:r w:rsidR="00107480" w:rsidRPr="00355E1F">
        <w:rPr>
          <w:rFonts w:ascii="Arial" w:hAnsi="Arial" w:cs="Arial"/>
          <w:color w:val="000000" w:themeColor="text1"/>
          <w:sz w:val="22"/>
          <w:szCs w:val="22"/>
        </w:rPr>
        <w:t>Dijaki SVŠGUGL</w:t>
      </w:r>
      <w:r w:rsidR="00107480" w:rsidRPr="00355E1F">
        <w:rPr>
          <w:rFonts w:ascii="Arial" w:hAnsi="Arial" w:cs="Arial"/>
          <w:color w:val="000000" w:themeColor="text1"/>
          <w:sz w:val="22"/>
          <w:szCs w:val="22"/>
        </w:rPr>
        <w:tab/>
      </w:r>
    </w:p>
    <w:p w14:paraId="44C74C47" w14:textId="77777777" w:rsidR="00814035" w:rsidRPr="00814035" w:rsidRDefault="00814035" w:rsidP="00814035">
      <w:pPr>
        <w:pStyle w:val="Odstavekseznama"/>
        <w:spacing w:line="360" w:lineRule="auto"/>
        <w:ind w:left="360"/>
        <w:rPr>
          <w:rFonts w:ascii="Arial" w:hAnsi="Arial" w:cs="Arial"/>
          <w:color w:val="000000" w:themeColor="text1"/>
          <w:sz w:val="22"/>
          <w:szCs w:val="22"/>
        </w:rPr>
      </w:pPr>
    </w:p>
    <w:p w14:paraId="484B861F" w14:textId="0ABD40D5" w:rsidR="000D6EC3" w:rsidRPr="00814035" w:rsidRDefault="000D6EC3" w:rsidP="00814035">
      <w:pPr>
        <w:rPr>
          <w:rFonts w:ascii="Arial" w:hAnsi="Arial" w:cs="Arial"/>
          <w:b/>
          <w:sz w:val="22"/>
        </w:rPr>
      </w:pPr>
      <w:r w:rsidRPr="00814035">
        <w:rPr>
          <w:rFonts w:ascii="Arial" w:hAnsi="Arial" w:cs="Arial"/>
          <w:b/>
        </w:rPr>
        <w:t>POVEZOVANJE Z OKOLJEM</w:t>
      </w:r>
    </w:p>
    <w:p w14:paraId="51815371" w14:textId="19EC3040" w:rsidR="003736D7" w:rsidRPr="00B275D7" w:rsidRDefault="003736D7" w:rsidP="009050B5">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b/>
          <w:color w:val="000000" w:themeColor="text1"/>
          <w:sz w:val="22"/>
          <w:szCs w:val="22"/>
        </w:rPr>
        <w:t xml:space="preserve">  </w:t>
      </w:r>
      <w:r w:rsidRPr="00B275D7">
        <w:rPr>
          <w:rFonts w:ascii="Arial" w:hAnsi="Arial" w:cs="Arial"/>
          <w:color w:val="000000" w:themeColor="text1"/>
          <w:sz w:val="22"/>
          <w:szCs w:val="22"/>
        </w:rPr>
        <w:t>3. 9. 2022 - gostovanje na mednarodnem festivalu Fronta, Murska Sobota, dijakinja Uma Lili Živković je nastopala s solo plesom Lunina ženska (mentorstvo: Marič, spremstvo: Mazi).</w:t>
      </w:r>
    </w:p>
    <w:p w14:paraId="20FD806D" w14:textId="77777777" w:rsidR="007521B9" w:rsidRPr="00B275D7" w:rsidRDefault="007521B9" w:rsidP="009050B5">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23. 9. 2022, smo gostovali na festivalu Korpus v Celju, in sicer z avtorsko dijaško plesno kompozicijo Abirble (3.H, 4.H) in avtorskim solo plesom Daydreaming, Brine Režek (4.H); mentorstvo: Fajdiga, Podrzavnik; spremljevalka: Zupanec.</w:t>
      </w:r>
    </w:p>
    <w:p w14:paraId="29A25621" w14:textId="77777777" w:rsidR="007521B9" w:rsidRPr="00B275D7" w:rsidRDefault="007521B9" w:rsidP="009050B5">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18. 11. 2022 smo nastopali na festivalu ŽIVA 2022, JSKD, Festival plesne ustvarjalnosti mladih v Španskih borcih in osvojili štiri zlata priznanja na državnem nivoju.</w:t>
      </w:r>
    </w:p>
    <w:p w14:paraId="61D819F6" w14:textId="77777777" w:rsidR="007521B9" w:rsidRPr="00B275D7" w:rsidRDefault="007521B9" w:rsidP="009050B5">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25. 2. 2023 je bilo organizirano Jutro z ljubljanskim baletom. To je bil obisk SNG Opera in balet Ljubljana z ogledom vaje baletnega ansambla (organizacija: Žitnik, Živković, spremstvo: Žitnik, Voje).</w:t>
      </w:r>
    </w:p>
    <w:p w14:paraId="28035C66" w14:textId="77777777" w:rsidR="0030779E" w:rsidRPr="00355E1F" w:rsidRDefault="0030779E" w:rsidP="009050B5">
      <w:pPr>
        <w:pStyle w:val="Odstavekseznama"/>
        <w:numPr>
          <w:ilvl w:val="0"/>
          <w:numId w:val="37"/>
        </w:numPr>
        <w:spacing w:after="160"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rPr>
        <w:t>29. 3. 2023 smo izvedli Predstavitev plesnih miniatur iz tekmovanje Opus 1, mentorji: Delak, Marič, Podrzavnik, Tovirac, Vohar, Živković; organizacija: Podrzavnik, Zupanec.</w:t>
      </w:r>
    </w:p>
    <w:p w14:paraId="23FC89BA" w14:textId="77777777" w:rsidR="0030779E" w:rsidRPr="00355E1F" w:rsidRDefault="0030779E" w:rsidP="009050B5">
      <w:pPr>
        <w:pStyle w:val="Odstavekseznama"/>
        <w:numPr>
          <w:ilvl w:val="0"/>
          <w:numId w:val="37"/>
        </w:numPr>
        <w:spacing w:after="160"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rPr>
        <w:t>31. 3. 2023 je plesna predstava Abirble gostovala na festivalu Uprizoritvene akcije v Novi Gorici, mentorica in spremljevalka: Fajdiga.</w:t>
      </w:r>
    </w:p>
    <w:p w14:paraId="2A3C61CA" w14:textId="77777777" w:rsidR="0030779E" w:rsidRPr="00355E1F" w:rsidRDefault="0030779E" w:rsidP="009050B5">
      <w:pPr>
        <w:pStyle w:val="Odstavekseznama"/>
        <w:numPr>
          <w:ilvl w:val="0"/>
          <w:numId w:val="37"/>
        </w:numPr>
        <w:spacing w:after="160"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shd w:val="clear" w:color="auto" w:fill="FFFFFF"/>
        </w:rPr>
        <w:lastRenderedPageBreak/>
        <w:t>3. 4. 2023 je bila ponovitev dijaške plesne predstave Abirble na festivalu Transgeneracije 2023 - Cankarjev dom, Ljubljana (organizacija: Fajdiga, Vohar)</w:t>
      </w:r>
      <w:r w:rsidRPr="00355E1F">
        <w:rPr>
          <w:rFonts w:ascii="Arial" w:hAnsi="Arial" w:cs="Arial"/>
          <w:color w:val="000000" w:themeColor="text1"/>
          <w:sz w:val="22"/>
          <w:szCs w:val="22"/>
        </w:rPr>
        <w:t>.</w:t>
      </w:r>
    </w:p>
    <w:p w14:paraId="69804537" w14:textId="77777777" w:rsidR="0030779E" w:rsidRPr="00355E1F" w:rsidRDefault="0030779E" w:rsidP="009050B5">
      <w:pPr>
        <w:pStyle w:val="Odstavekseznama"/>
        <w:numPr>
          <w:ilvl w:val="0"/>
          <w:numId w:val="37"/>
        </w:numPr>
        <w:spacing w:after="160"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shd w:val="clear" w:color="auto" w:fill="FFFFFF"/>
        </w:rPr>
        <w:t>6. 4. 2023 je potekala uprizoritev avtorskih plesnih miniatur ustvarjenih za plesno tekmovanje Opus, na festivalu Transgeneracije, Cankarjev dom, Ljubljana</w:t>
      </w:r>
      <w:r w:rsidRPr="00355E1F">
        <w:rPr>
          <w:rFonts w:ascii="Arial" w:hAnsi="Arial" w:cs="Arial"/>
          <w:color w:val="000000" w:themeColor="text1"/>
          <w:sz w:val="22"/>
          <w:szCs w:val="22"/>
        </w:rPr>
        <w:t>. Nastopilo je 11 dijakinj 2.H, 3.H in 4.H, v spremstvu: Vohar, Tovirac, Živković; mentorstvo: Delak, Marič, Podrzavnik, Tovirac, Vohar, Živković.</w:t>
      </w:r>
    </w:p>
    <w:p w14:paraId="347EFBDF" w14:textId="77777777" w:rsidR="0030779E" w:rsidRPr="00B275D7" w:rsidRDefault="0030779E" w:rsidP="009050B5">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19. 5. 2023 smo gostovali na festivalu Korpus v Celju, in sicer z duetom Relation between beauty and society Sare Gartnar in Alise Novske 3.H  in solo plesom 11, Klare Klun, 3.H. Mentorstvo: Podrzavnik, Tovirac, spremstvo:  Kopač, organizacija: Zupanec.</w:t>
      </w:r>
    </w:p>
    <w:p w14:paraId="06917AE6" w14:textId="77777777" w:rsidR="0030779E" w:rsidRPr="00B275D7" w:rsidRDefault="0030779E" w:rsidP="009050B5">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2. 6. 2023 so dijakinje 4.H gostovale na festivalu Kalejdoskop, Kranj - Manca Želko, Maruša Jakopič s plesnim duetom Sprijem, Ema Sirotić z avtorskim plesnim solom Izmožba!, Lana Kariž Meško z avtorskim plesnim solom Oblika bližine; mentorstvo: Delak, Vohar. </w:t>
      </w:r>
    </w:p>
    <w:p w14:paraId="162477B7" w14:textId="77777777" w:rsidR="0030779E" w:rsidRPr="00B275D7" w:rsidRDefault="0030779E" w:rsidP="009050B5">
      <w:pPr>
        <w:pStyle w:val="Odstavekseznama"/>
        <w:numPr>
          <w:ilvl w:val="0"/>
          <w:numId w:val="37"/>
        </w:numPr>
        <w:spacing w:line="360" w:lineRule="auto"/>
        <w:rPr>
          <w:rFonts w:ascii="Arial" w:hAnsi="Arial" w:cs="Arial"/>
          <w:color w:val="000000" w:themeColor="text1"/>
          <w:sz w:val="22"/>
          <w:szCs w:val="22"/>
        </w:rPr>
      </w:pPr>
      <w:r w:rsidRPr="00B275D7">
        <w:rPr>
          <w:rFonts w:ascii="Arial" w:hAnsi="Arial" w:cs="Arial"/>
          <w:color w:val="000000" w:themeColor="text1"/>
          <w:sz w:val="22"/>
          <w:szCs w:val="22"/>
        </w:rPr>
        <w:t xml:space="preserve">11. 6. 2023 smo gostovali na festivalu Plesno porajanje, Cerknica s plesno predstavo Abirble (mentorstvo: Fajdiga), avtorskimi solo plesi dijakinje 4.H: Julija Cergolj z avtorskim plesnim solom Maternična melanholija, Lana Kariž Meško z avtorskim plesnim solom Oblika bližine (mentorstvo: Delak), Zarja Telič Kovač z avtorskim plesnim solom Volk je bil sit, koza pa še zmeraj nedolžna (mentorstvo: Vohar). </w:t>
      </w:r>
    </w:p>
    <w:p w14:paraId="0D46444F" w14:textId="77777777" w:rsidR="00747D9A" w:rsidRPr="00355E1F" w:rsidRDefault="00747D9A" w:rsidP="009050B5">
      <w:pPr>
        <w:pStyle w:val="Odstavekseznama"/>
        <w:numPr>
          <w:ilvl w:val="0"/>
          <w:numId w:val="37"/>
        </w:numPr>
        <w:spacing w:after="160"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rPr>
        <w:t>21. 6. 2023 je 4.H sodeloval v projektu Paviljon objemov interdisciplinarne umetnice Radharani Pernarčič. Koordinacija: Žitnik.</w:t>
      </w:r>
    </w:p>
    <w:p w14:paraId="31BFAFF0" w14:textId="651BF9AD" w:rsidR="003736D7" w:rsidRPr="00355E1F" w:rsidRDefault="00747D9A" w:rsidP="009050B5">
      <w:pPr>
        <w:pStyle w:val="Odstavekseznama"/>
        <w:numPr>
          <w:ilvl w:val="0"/>
          <w:numId w:val="37"/>
        </w:numPr>
        <w:spacing w:after="160"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rPr>
        <w:t>22. 6. 2023 smo gostovali na produkciji Plesnega Studia Intakt. Klara Klun, 3.H, je nastopila s svojim avtorskim solo plesom 11, mentorica: Tovirac.</w:t>
      </w:r>
    </w:p>
    <w:p w14:paraId="1CE30059" w14:textId="77777777" w:rsidR="003736D7" w:rsidRPr="00355E1F" w:rsidRDefault="003736D7" w:rsidP="009050B5">
      <w:pPr>
        <w:pStyle w:val="Odstavekseznama"/>
        <w:numPr>
          <w:ilvl w:val="0"/>
          <w:numId w:val="37"/>
        </w:numPr>
        <w:spacing w:before="240"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shd w:val="clear" w:color="auto" w:fill="FFFFFF"/>
        </w:rPr>
        <w:t>13. 9. 2022 so si dijakinje in dijaki plesne smeri ogledali večer Lucinde Childs v Kino Šiška.</w:t>
      </w:r>
    </w:p>
    <w:p w14:paraId="4B910C21" w14:textId="77777777" w:rsidR="003736D7" w:rsidRPr="00355E1F" w:rsidRDefault="003736D7" w:rsidP="009050B5">
      <w:pPr>
        <w:pStyle w:val="Odstavekseznama"/>
        <w:numPr>
          <w:ilvl w:val="0"/>
          <w:numId w:val="37"/>
        </w:numPr>
        <w:spacing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rPr>
        <w:t>Med 25. 11. in 1. 12. 2022 so si dijakinje in dijaki plesne smeri ogledali različne predstave na festivalu Cofestival, ki je potekal v Ljubljani.</w:t>
      </w:r>
    </w:p>
    <w:p w14:paraId="168B37DD" w14:textId="77777777" w:rsidR="003736D7" w:rsidRPr="00355E1F" w:rsidRDefault="003736D7" w:rsidP="009050B5">
      <w:pPr>
        <w:pStyle w:val="Odstavekseznama"/>
        <w:numPr>
          <w:ilvl w:val="0"/>
          <w:numId w:val="37"/>
        </w:numPr>
        <w:spacing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rPr>
        <w:t>22. – 25. 2. 2023 so si dijakinje in dijaki plesne smeri ogledali v okviru festivala Gibanica različne predstave.</w:t>
      </w:r>
    </w:p>
    <w:p w14:paraId="6067A182" w14:textId="0D7CF1DE" w:rsidR="0041741C" w:rsidRPr="009050B5" w:rsidRDefault="003736D7" w:rsidP="00B102A6">
      <w:pPr>
        <w:pStyle w:val="Odstavekseznama"/>
        <w:numPr>
          <w:ilvl w:val="0"/>
          <w:numId w:val="37"/>
        </w:numPr>
        <w:spacing w:after="240" w:line="360" w:lineRule="auto"/>
        <w:textAlignment w:val="baseline"/>
        <w:rPr>
          <w:rFonts w:ascii="Arial" w:hAnsi="Arial" w:cs="Arial"/>
          <w:color w:val="000000" w:themeColor="text1"/>
          <w:sz w:val="22"/>
          <w:szCs w:val="22"/>
        </w:rPr>
      </w:pPr>
      <w:r w:rsidRPr="00355E1F">
        <w:rPr>
          <w:rFonts w:ascii="Arial" w:hAnsi="Arial" w:cs="Arial"/>
          <w:color w:val="000000" w:themeColor="text1"/>
          <w:sz w:val="22"/>
          <w:szCs w:val="22"/>
          <w:shd w:val="clear" w:color="auto" w:fill="FFFFFF"/>
        </w:rPr>
        <w:t>17. 4. 2023 so si dijakinje in dijaki plesne smeri lahko ogledali predstavo Labodje jezero v Cankarjevem domu, baletnega ansambla Ukrainian Classical Ballet (organizacija: Žitnik, spremstvo: Žitnik, Živković, Zupanec). </w:t>
      </w:r>
    </w:p>
    <w:p w14:paraId="02ABD7C4" w14:textId="77777777" w:rsidR="00D1579A" w:rsidRPr="00355E1F" w:rsidRDefault="00F9153C" w:rsidP="00F9153C">
      <w:pPr>
        <w:pStyle w:val="Naslov1"/>
        <w:numPr>
          <w:ilvl w:val="0"/>
          <w:numId w:val="0"/>
        </w:numPr>
        <w:ind w:left="432" w:hanging="432"/>
        <w:rPr>
          <w:rFonts w:ascii="Arial" w:hAnsi="Arial" w:cs="Arial"/>
          <w:szCs w:val="22"/>
        </w:rPr>
      </w:pPr>
      <w:bookmarkStart w:id="76" w:name="_Toc146097447"/>
      <w:r w:rsidRPr="00355E1F">
        <w:rPr>
          <w:rFonts w:ascii="Arial" w:hAnsi="Arial" w:cs="Arial"/>
          <w:b/>
          <w:szCs w:val="22"/>
        </w:rPr>
        <w:t>15  PROJEKTI</w:t>
      </w:r>
      <w:bookmarkEnd w:id="76"/>
    </w:p>
    <w:p w14:paraId="7C843337" w14:textId="77777777" w:rsidR="003240B1" w:rsidRPr="00B275D7" w:rsidRDefault="003240B1" w:rsidP="00366EDB">
      <w:pPr>
        <w:spacing w:line="360" w:lineRule="auto"/>
        <w:jc w:val="both"/>
        <w:rPr>
          <w:rFonts w:ascii="Arial" w:hAnsi="Arial" w:cs="Arial"/>
          <w:b/>
          <w:sz w:val="22"/>
          <w:szCs w:val="22"/>
        </w:rPr>
      </w:pPr>
    </w:p>
    <w:p w14:paraId="655E0A24" w14:textId="6216C0B2" w:rsidR="00126D37" w:rsidRPr="00B275D7" w:rsidRDefault="00F01CAC" w:rsidP="00366EDB">
      <w:pPr>
        <w:spacing w:line="360" w:lineRule="auto"/>
        <w:jc w:val="both"/>
        <w:rPr>
          <w:rFonts w:ascii="Arial" w:hAnsi="Arial" w:cs="Arial"/>
          <w:b/>
          <w:sz w:val="22"/>
          <w:szCs w:val="22"/>
        </w:rPr>
      </w:pPr>
      <w:r w:rsidRPr="00B275D7">
        <w:rPr>
          <w:rFonts w:ascii="Arial" w:hAnsi="Arial" w:cs="Arial"/>
          <w:b/>
          <w:sz w:val="22"/>
          <w:szCs w:val="22"/>
        </w:rPr>
        <w:t xml:space="preserve">ŠOLE </w:t>
      </w:r>
      <w:r w:rsidR="00674D5B" w:rsidRPr="00B275D7">
        <w:rPr>
          <w:rFonts w:ascii="Arial" w:hAnsi="Arial" w:cs="Arial"/>
          <w:b/>
          <w:sz w:val="22"/>
          <w:szCs w:val="22"/>
        </w:rPr>
        <w:t>UNESCO ASP</w:t>
      </w:r>
      <w:r w:rsidR="00126D37" w:rsidRPr="00B275D7">
        <w:rPr>
          <w:rFonts w:ascii="Arial" w:hAnsi="Arial" w:cs="Arial"/>
          <w:b/>
          <w:sz w:val="22"/>
          <w:szCs w:val="22"/>
        </w:rPr>
        <w:t xml:space="preserve">NET </w:t>
      </w:r>
    </w:p>
    <w:p w14:paraId="392D2CD6" w14:textId="77777777" w:rsidR="00491F9B" w:rsidRPr="00B275D7" w:rsidRDefault="00491F9B" w:rsidP="00491F9B">
      <w:pPr>
        <w:spacing w:line="360" w:lineRule="auto"/>
        <w:jc w:val="both"/>
        <w:rPr>
          <w:rFonts w:ascii="Arial" w:hAnsi="Arial" w:cs="Arial"/>
          <w:bCs/>
          <w:sz w:val="22"/>
          <w:szCs w:val="22"/>
        </w:rPr>
      </w:pPr>
      <w:r w:rsidRPr="00B275D7">
        <w:rPr>
          <w:rFonts w:ascii="Arial" w:hAnsi="Arial" w:cs="Arial"/>
          <w:bCs/>
          <w:sz w:val="22"/>
          <w:szCs w:val="22"/>
        </w:rPr>
        <w:t xml:space="preserve">Na SVŠGUGL smo že od leta 2002 vključeni v mrežo UNESCO šol ASPnet Slovenije. Vsako leto se povezujemo s šolami, razvijamo medkulturni dialog, obeležujemo svetovne in mednarodne UNESCO dneve, si prizadevamo za trajnostni razvoj in povezujemo dijake in učitelje v solidarnostnih akcijah. </w:t>
      </w:r>
    </w:p>
    <w:p w14:paraId="36783A3E" w14:textId="58D98019" w:rsidR="00491F9B" w:rsidRPr="009050B5" w:rsidRDefault="00491F9B" w:rsidP="00491F9B">
      <w:pPr>
        <w:spacing w:line="360" w:lineRule="auto"/>
        <w:jc w:val="both"/>
        <w:rPr>
          <w:rFonts w:ascii="Arial" w:hAnsi="Arial" w:cs="Arial"/>
          <w:bCs/>
          <w:sz w:val="22"/>
          <w:szCs w:val="22"/>
        </w:rPr>
      </w:pPr>
      <w:r w:rsidRPr="00B275D7">
        <w:rPr>
          <w:rFonts w:ascii="Arial" w:hAnsi="Arial" w:cs="Arial"/>
          <w:bCs/>
          <w:sz w:val="22"/>
          <w:szCs w:val="22"/>
        </w:rPr>
        <w:lastRenderedPageBreak/>
        <w:t>V letošnjem šolskem letu smo sodelovali v nacionalnih pr</w:t>
      </w:r>
      <w:r w:rsidR="009050B5">
        <w:rPr>
          <w:rFonts w:ascii="Arial" w:hAnsi="Arial" w:cs="Arial"/>
          <w:bCs/>
          <w:sz w:val="22"/>
          <w:szCs w:val="22"/>
        </w:rPr>
        <w:t>ojektih, dogodkih in srečanjih:</w:t>
      </w:r>
    </w:p>
    <w:p w14:paraId="3D5F2FD8" w14:textId="77777777" w:rsidR="00491F9B" w:rsidRPr="00E806A2" w:rsidRDefault="00491F9B" w:rsidP="00E806A2">
      <w:pPr>
        <w:pStyle w:val="Odstavekseznama"/>
        <w:numPr>
          <w:ilvl w:val="0"/>
          <w:numId w:val="37"/>
        </w:numPr>
        <w:spacing w:line="360" w:lineRule="auto"/>
        <w:rPr>
          <w:rFonts w:ascii="Arial" w:hAnsi="Arial" w:cs="Arial"/>
          <w:iCs/>
          <w:sz w:val="22"/>
          <w:szCs w:val="22"/>
        </w:rPr>
      </w:pPr>
      <w:r w:rsidRPr="00E806A2">
        <w:rPr>
          <w:rFonts w:ascii="Arial" w:hAnsi="Arial" w:cs="Arial"/>
          <w:i/>
          <w:iCs/>
          <w:sz w:val="22"/>
          <w:szCs w:val="22"/>
          <w:u w:val="single"/>
        </w:rPr>
        <w:t>Meja – dan miru mladih</w:t>
      </w:r>
      <w:r w:rsidRPr="00E806A2">
        <w:rPr>
          <w:rFonts w:ascii="Arial" w:hAnsi="Arial" w:cs="Arial"/>
          <w:i/>
          <w:iCs/>
          <w:sz w:val="22"/>
          <w:szCs w:val="22"/>
        </w:rPr>
        <w:t xml:space="preserve"> – </w:t>
      </w:r>
      <w:r w:rsidRPr="00E806A2">
        <w:rPr>
          <w:rFonts w:ascii="Arial" w:hAnsi="Arial" w:cs="Arial"/>
          <w:iCs/>
          <w:sz w:val="22"/>
          <w:szCs w:val="22"/>
        </w:rPr>
        <w:t>UNESCO središče Nova Gorica, ki ga vodi Gimnazija Nova Gorica, je 21. septembra organiziralo praznovanje mednarodnega dneva miru v okviru mednarodnega UNESCO projekta Meja z naslovom Tigrovci – naš vzor in ponos. Sodelovali sta dve dijakinji iz 3. G (Brina Perčič in Mila Kos)</w:t>
      </w:r>
    </w:p>
    <w:p w14:paraId="07BB4AB6" w14:textId="77777777" w:rsidR="00491F9B" w:rsidRPr="00E806A2" w:rsidRDefault="00491F9B" w:rsidP="00E806A2">
      <w:pPr>
        <w:pStyle w:val="Odstavekseznama"/>
        <w:numPr>
          <w:ilvl w:val="0"/>
          <w:numId w:val="37"/>
        </w:numPr>
        <w:spacing w:line="360" w:lineRule="auto"/>
        <w:rPr>
          <w:rFonts w:ascii="Arial" w:hAnsi="Arial" w:cs="Arial"/>
          <w:sz w:val="22"/>
          <w:szCs w:val="22"/>
        </w:rPr>
      </w:pPr>
      <w:r w:rsidRPr="00E806A2">
        <w:rPr>
          <w:rFonts w:ascii="Arial" w:hAnsi="Arial" w:cs="Arial"/>
          <w:i/>
          <w:sz w:val="22"/>
          <w:szCs w:val="22"/>
          <w:u w:val="single"/>
        </w:rPr>
        <w:t>Jezero – jezera ni</w:t>
      </w:r>
      <w:r w:rsidRPr="00E806A2">
        <w:rPr>
          <w:rFonts w:ascii="Arial" w:hAnsi="Arial" w:cs="Arial"/>
          <w:sz w:val="22"/>
          <w:szCs w:val="22"/>
        </w:rPr>
        <w:t xml:space="preserve"> – nacionalni projekt, ki ga že vrsto let organizira SGGOŠ, je bil letos 21. 4. 2023 v Kopru. Organiziranih je bilo več delavnic, naši dekleti sta sodelovali pri fotografski in likovni delavnici (Brina in Mila iz 3. G). Dijakinji je spremljala Katarina Jaklitsch J.</w:t>
      </w:r>
    </w:p>
    <w:p w14:paraId="372DE868" w14:textId="77777777" w:rsidR="00491F9B" w:rsidRPr="00E806A2" w:rsidRDefault="00491F9B" w:rsidP="00E806A2">
      <w:pPr>
        <w:pStyle w:val="Odstavekseznama"/>
        <w:numPr>
          <w:ilvl w:val="0"/>
          <w:numId w:val="37"/>
        </w:numPr>
        <w:spacing w:line="360" w:lineRule="auto"/>
        <w:rPr>
          <w:rFonts w:ascii="Arial" w:hAnsi="Arial" w:cs="Arial"/>
          <w:sz w:val="22"/>
          <w:szCs w:val="22"/>
        </w:rPr>
      </w:pPr>
      <w:r w:rsidRPr="00E806A2">
        <w:rPr>
          <w:rFonts w:ascii="Arial" w:hAnsi="Arial" w:cs="Arial"/>
          <w:bCs/>
          <w:i/>
          <w:iCs/>
          <w:sz w:val="22"/>
          <w:szCs w:val="22"/>
          <w:u w:val="single"/>
        </w:rPr>
        <w:t xml:space="preserve">Dediščina v rokah mladih. Mladi posvojijo spomenik. </w:t>
      </w:r>
      <w:r w:rsidRPr="00E806A2">
        <w:rPr>
          <w:rFonts w:ascii="Arial" w:hAnsi="Arial" w:cs="Arial"/>
          <w:sz w:val="22"/>
          <w:szCs w:val="22"/>
        </w:rPr>
        <w:t>– nacionalni projekt, kjer so sodelovale vse slovenske UNESCO šole in je bilo organizirano v Semiču. Naši dijaki so sodelovali v folklorni in likovni delavnici (Oskar Damić Todorović, Zoja Praskalo, Živa Knific Zaletel iz 1. F).</w:t>
      </w:r>
    </w:p>
    <w:p w14:paraId="79CDC8EA" w14:textId="4A289CB5" w:rsidR="00E806A2" w:rsidRPr="009050B5" w:rsidRDefault="00491F9B" w:rsidP="009050B5">
      <w:pPr>
        <w:pStyle w:val="Odstavekseznama"/>
        <w:numPr>
          <w:ilvl w:val="0"/>
          <w:numId w:val="37"/>
        </w:numPr>
        <w:spacing w:line="360" w:lineRule="auto"/>
        <w:rPr>
          <w:rFonts w:ascii="Arial" w:hAnsi="Arial" w:cs="Arial"/>
          <w:iCs/>
          <w:sz w:val="22"/>
          <w:szCs w:val="22"/>
        </w:rPr>
      </w:pPr>
      <w:r w:rsidRPr="00E806A2">
        <w:rPr>
          <w:rFonts w:ascii="Arial" w:hAnsi="Arial" w:cs="Arial"/>
          <w:i/>
          <w:iCs/>
          <w:sz w:val="22"/>
          <w:szCs w:val="22"/>
          <w:u w:val="single"/>
        </w:rPr>
        <w:t>VODA – kaj mi pomeni</w:t>
      </w:r>
      <w:r w:rsidRPr="00E806A2">
        <w:rPr>
          <w:rFonts w:ascii="Arial" w:hAnsi="Arial" w:cs="Arial"/>
          <w:iCs/>
          <w:sz w:val="22"/>
          <w:szCs w:val="22"/>
        </w:rPr>
        <w:t xml:space="preserve"> – je naš šolski nacionalni projekt na temo vode s številnimi delavnicami in srečanjem različnih UNESCO šol na SVŠGUGL in smo ga letos gostili 20. 3.</w:t>
      </w:r>
      <w:r w:rsidRPr="00E806A2">
        <w:rPr>
          <w:rFonts w:ascii="Arial" w:hAnsi="Arial" w:cs="Arial"/>
          <w:sz w:val="22"/>
          <w:szCs w:val="22"/>
        </w:rPr>
        <w:t xml:space="preserve"> </w:t>
      </w:r>
      <w:r w:rsidRPr="00E806A2">
        <w:rPr>
          <w:rFonts w:ascii="Arial" w:hAnsi="Arial" w:cs="Arial"/>
          <w:iCs/>
          <w:sz w:val="22"/>
          <w:szCs w:val="22"/>
        </w:rPr>
        <w:t>V uvodnem programu smo pripravili kulturni program, nato pa smo razdelili sodelujoče v več skupin na različne delavnice (matematične igre, likovna delavnica, naravoslovna delavnica, jezikovna delavnica). Sodelovali so dijaki naše šole in SGGOŠ in otroci okoliških vrtcev. Mentorice so bile Živa Tavčar Škof,  Deja Kačič, Katja Virant, Maja Božičnik Vasileva, Petra Županič in Katarina Jaklitsch J. Vzporedno je potekal tudi fotografsko-likovni natečaj. Nacionalni projekt je koordinirala Živa Tavčar Škof.</w:t>
      </w:r>
    </w:p>
    <w:p w14:paraId="5FB075D0" w14:textId="77777777" w:rsidR="00491F9B" w:rsidRPr="00B275D7" w:rsidRDefault="00491F9B" w:rsidP="00491F9B">
      <w:pPr>
        <w:spacing w:line="360" w:lineRule="auto"/>
        <w:jc w:val="both"/>
        <w:rPr>
          <w:rFonts w:ascii="Arial" w:hAnsi="Arial" w:cs="Arial"/>
          <w:sz w:val="22"/>
          <w:szCs w:val="22"/>
        </w:rPr>
      </w:pPr>
      <w:r w:rsidRPr="00B275D7">
        <w:rPr>
          <w:rFonts w:ascii="Arial" w:hAnsi="Arial" w:cs="Arial"/>
          <w:bCs/>
          <w:sz w:val="22"/>
          <w:szCs w:val="22"/>
        </w:rPr>
        <w:t xml:space="preserve">V letošnjem šolskem letu smo obeležili mednarodne in svetovne dneve: </w:t>
      </w:r>
      <w:r w:rsidRPr="00B275D7">
        <w:rPr>
          <w:rFonts w:ascii="Arial" w:hAnsi="Arial" w:cs="Arial"/>
          <w:sz w:val="22"/>
          <w:szCs w:val="22"/>
        </w:rPr>
        <w:t>dan človekovih pravic, svetovni dan otrokovih pravic, mednarodni dan prostovoljstva, dan učiteljev, svetovni teden otroka, svetovni dan voda, svetovni dan knjige in založništva, mednarodni dan poezije in mednarodni dan knjig za otroke.</w:t>
      </w:r>
    </w:p>
    <w:p w14:paraId="0FA4A619" w14:textId="77777777" w:rsidR="00491F9B" w:rsidRPr="00B275D7" w:rsidRDefault="00491F9B" w:rsidP="00491F9B">
      <w:pPr>
        <w:spacing w:line="360" w:lineRule="auto"/>
        <w:jc w:val="both"/>
        <w:rPr>
          <w:rFonts w:ascii="Arial" w:hAnsi="Arial" w:cs="Arial"/>
          <w:sz w:val="22"/>
          <w:szCs w:val="22"/>
        </w:rPr>
      </w:pPr>
      <w:r w:rsidRPr="00B275D7">
        <w:rPr>
          <w:rFonts w:ascii="Arial" w:hAnsi="Arial" w:cs="Arial"/>
          <w:sz w:val="22"/>
          <w:szCs w:val="22"/>
        </w:rPr>
        <w:t>Koordinatorica Mreže Unescu pridruženih šol na SVŠGUGL Katarina Jaklitsch Jakše</w:t>
      </w:r>
    </w:p>
    <w:p w14:paraId="343C9F88" w14:textId="7B83DA42" w:rsidR="002069EE" w:rsidRPr="00B275D7" w:rsidRDefault="002069EE" w:rsidP="00366EDB">
      <w:pPr>
        <w:spacing w:line="360" w:lineRule="auto"/>
        <w:jc w:val="both"/>
        <w:rPr>
          <w:rFonts w:ascii="Arial" w:hAnsi="Arial" w:cs="Arial"/>
          <w:sz w:val="22"/>
          <w:szCs w:val="22"/>
        </w:rPr>
      </w:pPr>
    </w:p>
    <w:p w14:paraId="35B6166A" w14:textId="58711069" w:rsidR="005F0EFC" w:rsidRPr="009050B5" w:rsidRDefault="0073762F" w:rsidP="0017650D">
      <w:pPr>
        <w:spacing w:line="360" w:lineRule="auto"/>
        <w:jc w:val="both"/>
        <w:rPr>
          <w:rFonts w:ascii="Arial" w:eastAsiaTheme="minorEastAsia" w:hAnsi="Arial" w:cs="Arial"/>
          <w:b/>
          <w:sz w:val="22"/>
          <w:szCs w:val="22"/>
        </w:rPr>
      </w:pPr>
      <w:r w:rsidRPr="00B275D7">
        <w:rPr>
          <w:rFonts w:ascii="Arial" w:hAnsi="Arial" w:cs="Arial"/>
          <w:b/>
          <w:sz w:val="22"/>
          <w:szCs w:val="22"/>
        </w:rPr>
        <w:t xml:space="preserve">Projekt </w:t>
      </w:r>
      <w:r w:rsidR="00121AE9" w:rsidRPr="00B275D7">
        <w:rPr>
          <w:rFonts w:ascii="Arial" w:hAnsi="Arial" w:cs="Arial"/>
          <w:b/>
          <w:sz w:val="22"/>
          <w:szCs w:val="22"/>
        </w:rPr>
        <w:t>Erasmus</w:t>
      </w:r>
      <w:r w:rsidR="006457DC" w:rsidRPr="00B275D7">
        <w:rPr>
          <w:rFonts w:ascii="Arial" w:hAnsi="Arial" w:cs="Arial"/>
          <w:b/>
          <w:sz w:val="22"/>
          <w:szCs w:val="22"/>
        </w:rPr>
        <w:t>+</w:t>
      </w:r>
      <w:r w:rsidR="005F0EFC" w:rsidRPr="00B275D7">
        <w:rPr>
          <w:rFonts w:ascii="Arial" w:eastAsiaTheme="minorEastAsia" w:hAnsi="Arial" w:cs="Arial"/>
          <w:sz w:val="22"/>
          <w:szCs w:val="22"/>
        </w:rPr>
        <w:t xml:space="preserve"> </w:t>
      </w:r>
      <w:r w:rsidR="005F0EFC" w:rsidRPr="00B275D7">
        <w:rPr>
          <w:rFonts w:ascii="Arial" w:eastAsiaTheme="minorEastAsia" w:hAnsi="Arial" w:cs="Arial"/>
          <w:b/>
          <w:sz w:val="22"/>
          <w:szCs w:val="22"/>
        </w:rPr>
        <w:t>in projekti</w:t>
      </w:r>
    </w:p>
    <w:p w14:paraId="420572CB" w14:textId="77777777" w:rsidR="005F0EFC" w:rsidRPr="00B275D7" w:rsidRDefault="005F0EFC" w:rsidP="005F0EFC">
      <w:pPr>
        <w:spacing w:line="360" w:lineRule="auto"/>
        <w:jc w:val="both"/>
        <w:rPr>
          <w:rFonts w:ascii="Arial" w:hAnsi="Arial" w:cs="Arial"/>
          <w:sz w:val="22"/>
          <w:szCs w:val="22"/>
        </w:rPr>
      </w:pPr>
      <w:r w:rsidRPr="00B275D7">
        <w:rPr>
          <w:rFonts w:ascii="Arial" w:hAnsi="Arial" w:cs="Arial"/>
          <w:sz w:val="22"/>
          <w:szCs w:val="22"/>
        </w:rPr>
        <w:t>Srednja vzgojiteljska šola, gimnazija in umetniška gimnazija Ljubljana je z letom 2022 pridobila ERASMUS+ VET akreditacijo za obdobje do leta 2027, kar pomeni, da imamo do tega leta zagotovljene mednarodne mobilnosti za dijake in učitelje v programu predšolska vzgoja (npr. praktično usposabljanje v tujini, sledenje na delovnem mestu).</w:t>
      </w:r>
    </w:p>
    <w:p w14:paraId="6611B5A7" w14:textId="77777777" w:rsidR="005F0EFC" w:rsidRPr="00B275D7" w:rsidRDefault="005F0EFC" w:rsidP="005F0EFC">
      <w:pPr>
        <w:spacing w:line="360" w:lineRule="auto"/>
        <w:jc w:val="both"/>
        <w:rPr>
          <w:rFonts w:ascii="Arial" w:hAnsi="Arial" w:cs="Arial"/>
          <w:sz w:val="22"/>
          <w:szCs w:val="22"/>
        </w:rPr>
      </w:pPr>
      <w:r w:rsidRPr="00B275D7">
        <w:rPr>
          <w:rFonts w:ascii="Arial" w:hAnsi="Arial" w:cs="Arial"/>
          <w:sz w:val="22"/>
          <w:szCs w:val="22"/>
        </w:rPr>
        <w:t xml:space="preserve">S projektnimi dejavnostmi želimo omogočiti izkušnjo opravljanja praktičnega usposabljanja v tuji državi in s tem spoznavanje in učenje tujega jezika, spoznavanje in seznanjanje z drugo kulturo, z drugačnim sistemom predšolske vzgoje in preko tega izboljšanje ključnih kompetenc in spretnosti. Hkrati med cilje prištevamo tudi cilje, ki so vezani na osebnostni razvoj dijakov (krepitev občutka samozavesti, samostojnosti in osebne zrelosti ter izboljšanje samozavestne komunikacije v tujem jeziku z naravnimi govorci), cilje, ki se navezujejo na širitev strokovnega </w:t>
      </w:r>
      <w:r w:rsidRPr="00B275D7">
        <w:rPr>
          <w:rFonts w:ascii="Arial" w:hAnsi="Arial" w:cs="Arial"/>
          <w:sz w:val="22"/>
          <w:szCs w:val="22"/>
        </w:rPr>
        <w:lastRenderedPageBreak/>
        <w:t xml:space="preserve">znanja dijakov (primerjalni vidik različnih sistemov predšolske vzgoje, seznanitev z novimi pristopi in metodami ter načini dela) ter cilji, ki se navezujejo na medkulturne kompetence (spoznavanje in delovanje v kulturno drugačnem okolju). </w:t>
      </w:r>
    </w:p>
    <w:p w14:paraId="5072B4B0" w14:textId="77777777" w:rsidR="005F0EFC" w:rsidRPr="00B275D7" w:rsidRDefault="005F0EFC" w:rsidP="005F0EFC">
      <w:pPr>
        <w:spacing w:line="360" w:lineRule="auto"/>
        <w:jc w:val="both"/>
        <w:rPr>
          <w:rFonts w:ascii="Arial" w:hAnsi="Arial" w:cs="Arial"/>
          <w:sz w:val="22"/>
          <w:szCs w:val="22"/>
        </w:rPr>
      </w:pPr>
      <w:r w:rsidRPr="00B275D7">
        <w:rPr>
          <w:rFonts w:ascii="Arial" w:hAnsi="Arial" w:cs="Arial"/>
          <w:sz w:val="22"/>
          <w:szCs w:val="22"/>
        </w:rPr>
        <w:t>Pri učiteljih med prvenstvene cilje šteje pripravljenost za vključevanje dobrih praks in novih metod v vsakodnevno delo oz. pouk, sodelovanje pri osmišljanju predmetnika (oblikovanje novih strokovnih modulov) ter na ta način spodbujati inovativnost pri strokovnem delu in ustreznejšo strokovno povezanost z dijaki programa predšolska vzgoja.</w:t>
      </w:r>
    </w:p>
    <w:p w14:paraId="5B8AA8CA" w14:textId="77777777" w:rsidR="005F0EFC" w:rsidRPr="00B275D7" w:rsidRDefault="005F0EFC" w:rsidP="005F0EFC">
      <w:pPr>
        <w:spacing w:line="360" w:lineRule="auto"/>
        <w:jc w:val="both"/>
        <w:rPr>
          <w:rFonts w:ascii="Arial" w:hAnsi="Arial" w:cs="Arial"/>
          <w:sz w:val="22"/>
          <w:szCs w:val="22"/>
        </w:rPr>
      </w:pPr>
      <w:r w:rsidRPr="00B275D7">
        <w:rPr>
          <w:rFonts w:ascii="Arial" w:hAnsi="Arial" w:cs="Arial"/>
          <w:sz w:val="22"/>
          <w:szCs w:val="22"/>
        </w:rPr>
        <w:t>Projekt financira Evropska unija v sklopu programa Erasmus+. Stroški potovanja, bivanja in osnovni dnevni stroški bivanja v tujini so kriti s strani projekta.</w:t>
      </w:r>
    </w:p>
    <w:p w14:paraId="717A39F4" w14:textId="77777777" w:rsidR="005F0EFC" w:rsidRPr="00B275D7" w:rsidRDefault="005F0EFC" w:rsidP="005F0EFC">
      <w:pPr>
        <w:spacing w:line="360" w:lineRule="auto"/>
        <w:jc w:val="both"/>
        <w:rPr>
          <w:rFonts w:ascii="Arial" w:hAnsi="Arial" w:cs="Arial"/>
          <w:sz w:val="22"/>
          <w:szCs w:val="22"/>
        </w:rPr>
      </w:pPr>
      <w:r w:rsidRPr="00B275D7">
        <w:rPr>
          <w:rFonts w:ascii="Arial" w:hAnsi="Arial" w:cs="Arial"/>
          <w:sz w:val="22"/>
          <w:szCs w:val="22"/>
        </w:rPr>
        <w:t xml:space="preserve">Erasmus+ tim na šoli sestavljajo Jana Hafner, Eva Rolih, Aleš Zobec in Mojca Zupan. Pri izvedbi pa sodelujejo tudi drugi člani učiteljskega zbora.  </w:t>
      </w:r>
    </w:p>
    <w:p w14:paraId="790E270B" w14:textId="77777777" w:rsidR="005F0EFC" w:rsidRPr="00B275D7" w:rsidRDefault="005F0EFC" w:rsidP="005F0EFC">
      <w:pPr>
        <w:spacing w:line="360" w:lineRule="auto"/>
        <w:jc w:val="both"/>
        <w:rPr>
          <w:rFonts w:ascii="Arial" w:hAnsi="Arial" w:cs="Arial"/>
          <w:sz w:val="22"/>
          <w:szCs w:val="22"/>
        </w:rPr>
      </w:pPr>
      <w:r w:rsidRPr="00B275D7">
        <w:rPr>
          <w:rFonts w:ascii="Arial" w:hAnsi="Arial" w:cs="Arial"/>
          <w:sz w:val="22"/>
          <w:szCs w:val="22"/>
        </w:rPr>
        <w:t xml:space="preserve">V šolskem letu 2022/2023 smo bili zelo aktivni na mednarodnem področju – gostili smo učitelje in učiteljice ter dijake in dijakinje z Danske, Madžarske, iz Nemčije in Italije, prisostvovali pouku na Madžarskem (2 učiteljici) in izvajali praktično usposabljanje na Irskem (17 dijakov in dijakinj 3. letnika predšolske vzgoje), v Španiji (4 dijaki in dijakinje 2. in 3. letnika predšolske vzgoje) in na Malti (17 dijakinj 2. letnika predšolske vzgoje)! Mednarodna mobilnost dijakov/dijakinj je trajala 10 delovnih dni, učiteljev/učiteljic pa 5, izvedli smo jih med šolskim letom. </w:t>
      </w:r>
    </w:p>
    <w:p w14:paraId="07C1C7E7" w14:textId="77777777" w:rsidR="007F76FE" w:rsidRPr="00B275D7" w:rsidRDefault="007F76FE" w:rsidP="001B3CAC">
      <w:pPr>
        <w:spacing w:line="360" w:lineRule="auto"/>
        <w:jc w:val="both"/>
        <w:rPr>
          <w:rFonts w:ascii="Arial" w:hAnsi="Arial" w:cs="Arial"/>
          <w:sz w:val="22"/>
          <w:szCs w:val="22"/>
        </w:rPr>
      </w:pPr>
    </w:p>
    <w:p w14:paraId="4E0B5C78" w14:textId="77777777" w:rsidR="00883B68" w:rsidRPr="00B275D7" w:rsidRDefault="00142504" w:rsidP="001B3CAC">
      <w:pPr>
        <w:spacing w:line="360" w:lineRule="auto"/>
        <w:jc w:val="both"/>
        <w:rPr>
          <w:rFonts w:ascii="Arial" w:hAnsi="Arial" w:cs="Arial"/>
          <w:b/>
          <w:sz w:val="22"/>
          <w:szCs w:val="22"/>
        </w:rPr>
      </w:pPr>
      <w:r w:rsidRPr="00B275D7">
        <w:rPr>
          <w:rFonts w:ascii="Arial" w:hAnsi="Arial" w:cs="Arial"/>
          <w:b/>
          <w:sz w:val="22"/>
          <w:szCs w:val="22"/>
        </w:rPr>
        <w:t xml:space="preserve">Programi v sklopu </w:t>
      </w:r>
      <w:r w:rsidR="007D645F" w:rsidRPr="00B275D7">
        <w:rPr>
          <w:rFonts w:ascii="Arial" w:hAnsi="Arial" w:cs="Arial"/>
          <w:b/>
          <w:sz w:val="22"/>
          <w:szCs w:val="22"/>
        </w:rPr>
        <w:t xml:space="preserve">programov </w:t>
      </w:r>
      <w:r w:rsidRPr="00B275D7">
        <w:rPr>
          <w:rFonts w:ascii="Arial" w:hAnsi="Arial" w:cs="Arial"/>
          <w:b/>
          <w:sz w:val="22"/>
          <w:szCs w:val="22"/>
        </w:rPr>
        <w:t>KATIS na SVŠGUGL</w:t>
      </w:r>
    </w:p>
    <w:p w14:paraId="5535A98A" w14:textId="2FC27E0A" w:rsidR="00883B68" w:rsidRPr="00B275D7" w:rsidRDefault="00883B68" w:rsidP="001B3CAC">
      <w:pPr>
        <w:spacing w:line="360" w:lineRule="auto"/>
        <w:jc w:val="both"/>
        <w:rPr>
          <w:rFonts w:ascii="Arial" w:hAnsi="Arial" w:cs="Arial"/>
          <w:sz w:val="22"/>
          <w:szCs w:val="22"/>
        </w:rPr>
      </w:pPr>
      <w:r w:rsidRPr="00B275D7">
        <w:rPr>
          <w:rFonts w:ascii="Arial" w:hAnsi="Arial" w:cs="Arial"/>
          <w:sz w:val="22"/>
          <w:szCs w:val="22"/>
        </w:rPr>
        <w:t>Šola zadnjih nekaj let aktivno sodeluje iz izvaja programe za strokovne delavce in delavke v vzgoji in izobraževanju v sklopu kataloga KATIS. V letošnjem šolskem letu smo na Srednji vzgojiteljski šoli, gimnaziji in umetniški gimnaziji Ljubljana prejeli soglasje Ministrstva za izobraževanje, znanost in šport za izvedbo sledečih programov:</w:t>
      </w:r>
    </w:p>
    <w:p w14:paraId="5369FFB4" w14:textId="77777777" w:rsidR="005F0EFC" w:rsidRPr="00B275D7" w:rsidRDefault="005F0EFC" w:rsidP="001B3CAC">
      <w:pPr>
        <w:spacing w:line="360" w:lineRule="auto"/>
        <w:jc w:val="both"/>
        <w:rPr>
          <w:rFonts w:ascii="Arial" w:hAnsi="Arial" w:cs="Arial"/>
          <w:sz w:val="22"/>
          <w:szCs w:val="22"/>
        </w:rPr>
      </w:pPr>
    </w:p>
    <w:tbl>
      <w:tblPr>
        <w:tblW w:w="0" w:type="auto"/>
        <w:tblCellMar>
          <w:left w:w="70" w:type="dxa"/>
          <w:right w:w="70" w:type="dxa"/>
        </w:tblCellMar>
        <w:tblLook w:val="04A0" w:firstRow="1" w:lastRow="0" w:firstColumn="1" w:lastColumn="0" w:noHBand="0" w:noVBand="1"/>
      </w:tblPr>
      <w:tblGrid>
        <w:gridCol w:w="4672"/>
        <w:gridCol w:w="4120"/>
      </w:tblGrid>
      <w:tr w:rsidR="005F0EFC" w:rsidRPr="009050B5" w14:paraId="72783950" w14:textId="77777777" w:rsidTr="00B155F7">
        <w:trPr>
          <w:trHeight w:val="245"/>
        </w:trPr>
        <w:tc>
          <w:tcPr>
            <w:tcW w:w="4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C7C9D" w14:textId="77777777" w:rsidR="005F0EFC" w:rsidRPr="009050B5" w:rsidRDefault="005F0EFC" w:rsidP="005F0EFC">
            <w:pPr>
              <w:spacing w:line="360" w:lineRule="auto"/>
              <w:jc w:val="both"/>
              <w:rPr>
                <w:rFonts w:ascii="Arial" w:hAnsi="Arial" w:cs="Arial"/>
                <w:bCs/>
                <w:sz w:val="20"/>
                <w:szCs w:val="20"/>
              </w:rPr>
            </w:pPr>
            <w:r w:rsidRPr="009050B5">
              <w:rPr>
                <w:rFonts w:ascii="Arial" w:hAnsi="Arial" w:cs="Arial"/>
                <w:bCs/>
                <w:sz w:val="20"/>
                <w:szCs w:val="20"/>
              </w:rPr>
              <w:t>Naziv</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14:paraId="19A53894" w14:textId="77777777" w:rsidR="005F0EFC" w:rsidRPr="009050B5" w:rsidRDefault="005F0EFC" w:rsidP="005F0EFC">
            <w:pPr>
              <w:spacing w:line="360" w:lineRule="auto"/>
              <w:jc w:val="both"/>
              <w:rPr>
                <w:rFonts w:ascii="Arial" w:hAnsi="Arial" w:cs="Arial"/>
                <w:bCs/>
                <w:sz w:val="20"/>
                <w:szCs w:val="20"/>
              </w:rPr>
            </w:pPr>
            <w:r w:rsidRPr="009050B5">
              <w:rPr>
                <w:rFonts w:ascii="Arial" w:hAnsi="Arial" w:cs="Arial"/>
                <w:bCs/>
                <w:sz w:val="20"/>
                <w:szCs w:val="20"/>
              </w:rPr>
              <w:t>Izvajalke</w:t>
            </w:r>
          </w:p>
        </w:tc>
      </w:tr>
      <w:tr w:rsidR="005F0EFC" w:rsidRPr="009050B5" w14:paraId="18A7F9E3" w14:textId="77777777" w:rsidTr="00B155F7">
        <w:trPr>
          <w:trHeight w:val="376"/>
        </w:trPr>
        <w:tc>
          <w:tcPr>
            <w:tcW w:w="4672" w:type="dxa"/>
            <w:tcBorders>
              <w:top w:val="nil"/>
              <w:left w:val="single" w:sz="4" w:space="0" w:color="auto"/>
              <w:bottom w:val="single" w:sz="4" w:space="0" w:color="auto"/>
              <w:right w:val="single" w:sz="4" w:space="0" w:color="auto"/>
            </w:tcBorders>
            <w:shd w:val="clear" w:color="auto" w:fill="auto"/>
            <w:vAlign w:val="center"/>
            <w:hideMark/>
          </w:tcPr>
          <w:p w14:paraId="093BB112" w14:textId="77777777" w:rsidR="005F0EFC" w:rsidRPr="009050B5" w:rsidRDefault="005F0EFC" w:rsidP="005F0EFC">
            <w:pPr>
              <w:spacing w:line="360" w:lineRule="auto"/>
              <w:jc w:val="both"/>
              <w:rPr>
                <w:rFonts w:ascii="Arial" w:hAnsi="Arial" w:cs="Arial"/>
                <w:sz w:val="20"/>
                <w:szCs w:val="20"/>
              </w:rPr>
            </w:pPr>
            <w:r w:rsidRPr="009050B5">
              <w:rPr>
                <w:rFonts w:ascii="Arial" w:hAnsi="Arial" w:cs="Arial"/>
                <w:sz w:val="20"/>
                <w:szCs w:val="20"/>
              </w:rPr>
              <w:t>MATEMATIKA IN JEZIK ZA OTROKE SE DRŽITA ZA ROKE</w:t>
            </w:r>
          </w:p>
        </w:tc>
        <w:tc>
          <w:tcPr>
            <w:tcW w:w="4120" w:type="dxa"/>
            <w:tcBorders>
              <w:top w:val="nil"/>
              <w:left w:val="nil"/>
              <w:bottom w:val="single" w:sz="4" w:space="0" w:color="auto"/>
              <w:right w:val="single" w:sz="4" w:space="0" w:color="auto"/>
            </w:tcBorders>
            <w:shd w:val="clear" w:color="auto" w:fill="auto"/>
            <w:vAlign w:val="center"/>
            <w:hideMark/>
          </w:tcPr>
          <w:p w14:paraId="5204AE85" w14:textId="77777777" w:rsidR="005F0EFC" w:rsidRPr="009050B5" w:rsidRDefault="005F0EFC" w:rsidP="005F0EFC">
            <w:pPr>
              <w:spacing w:line="360" w:lineRule="auto"/>
              <w:jc w:val="both"/>
              <w:rPr>
                <w:rFonts w:ascii="Arial" w:hAnsi="Arial" w:cs="Arial"/>
                <w:sz w:val="20"/>
                <w:szCs w:val="20"/>
              </w:rPr>
            </w:pPr>
            <w:r w:rsidRPr="009050B5">
              <w:rPr>
                <w:rFonts w:ascii="Arial" w:hAnsi="Arial" w:cs="Arial"/>
                <w:sz w:val="20"/>
                <w:szCs w:val="20"/>
              </w:rPr>
              <w:t>Deja Kačič in Petra Županič</w:t>
            </w:r>
          </w:p>
        </w:tc>
      </w:tr>
      <w:tr w:rsidR="005F0EFC" w:rsidRPr="009050B5" w14:paraId="2EFE96D3" w14:textId="77777777" w:rsidTr="00B155F7">
        <w:trPr>
          <w:trHeight w:val="391"/>
        </w:trPr>
        <w:tc>
          <w:tcPr>
            <w:tcW w:w="4672" w:type="dxa"/>
            <w:tcBorders>
              <w:top w:val="nil"/>
              <w:left w:val="single" w:sz="4" w:space="0" w:color="auto"/>
              <w:bottom w:val="single" w:sz="4" w:space="0" w:color="auto"/>
              <w:right w:val="single" w:sz="4" w:space="0" w:color="auto"/>
            </w:tcBorders>
            <w:shd w:val="clear" w:color="auto" w:fill="auto"/>
            <w:vAlign w:val="center"/>
            <w:hideMark/>
          </w:tcPr>
          <w:p w14:paraId="7F2A3D92" w14:textId="77777777" w:rsidR="005F0EFC" w:rsidRPr="009050B5" w:rsidRDefault="005F0EFC" w:rsidP="005F0EFC">
            <w:pPr>
              <w:spacing w:line="360" w:lineRule="auto"/>
              <w:jc w:val="both"/>
              <w:rPr>
                <w:rFonts w:ascii="Arial" w:hAnsi="Arial" w:cs="Arial"/>
                <w:sz w:val="20"/>
                <w:szCs w:val="20"/>
              </w:rPr>
            </w:pPr>
            <w:r w:rsidRPr="009050B5">
              <w:rPr>
                <w:rFonts w:ascii="Arial" w:hAnsi="Arial" w:cs="Arial"/>
                <w:sz w:val="20"/>
                <w:szCs w:val="20"/>
              </w:rPr>
              <w:t>TERAPEVTSKI PES V PEDAGOŠKEM PROCESU</w:t>
            </w:r>
          </w:p>
        </w:tc>
        <w:tc>
          <w:tcPr>
            <w:tcW w:w="4120" w:type="dxa"/>
            <w:tcBorders>
              <w:top w:val="nil"/>
              <w:left w:val="nil"/>
              <w:bottom w:val="single" w:sz="4" w:space="0" w:color="auto"/>
              <w:right w:val="single" w:sz="4" w:space="0" w:color="auto"/>
            </w:tcBorders>
            <w:shd w:val="clear" w:color="auto" w:fill="auto"/>
            <w:vAlign w:val="center"/>
            <w:hideMark/>
          </w:tcPr>
          <w:p w14:paraId="12890E84" w14:textId="77777777" w:rsidR="005F0EFC" w:rsidRPr="009050B5" w:rsidRDefault="005F0EFC" w:rsidP="005F0EFC">
            <w:pPr>
              <w:spacing w:line="360" w:lineRule="auto"/>
              <w:jc w:val="both"/>
              <w:rPr>
                <w:rFonts w:ascii="Arial" w:hAnsi="Arial" w:cs="Arial"/>
                <w:sz w:val="20"/>
                <w:szCs w:val="20"/>
              </w:rPr>
            </w:pPr>
            <w:r w:rsidRPr="009050B5">
              <w:rPr>
                <w:rFonts w:ascii="Arial" w:hAnsi="Arial" w:cs="Arial"/>
                <w:sz w:val="20"/>
                <w:szCs w:val="20"/>
              </w:rPr>
              <w:t>Mojca Trampuš, Irma Golob in Mateja Slapnik</w:t>
            </w:r>
          </w:p>
        </w:tc>
      </w:tr>
      <w:tr w:rsidR="005F0EFC" w:rsidRPr="009050B5" w14:paraId="15E4916D" w14:textId="77777777" w:rsidTr="00B155F7">
        <w:trPr>
          <w:trHeight w:val="485"/>
        </w:trPr>
        <w:tc>
          <w:tcPr>
            <w:tcW w:w="4672" w:type="dxa"/>
            <w:tcBorders>
              <w:top w:val="nil"/>
              <w:left w:val="single" w:sz="4" w:space="0" w:color="auto"/>
              <w:bottom w:val="single" w:sz="4" w:space="0" w:color="auto"/>
              <w:right w:val="single" w:sz="4" w:space="0" w:color="auto"/>
            </w:tcBorders>
            <w:shd w:val="clear" w:color="auto" w:fill="auto"/>
            <w:vAlign w:val="center"/>
            <w:hideMark/>
          </w:tcPr>
          <w:p w14:paraId="77ECF151" w14:textId="77777777" w:rsidR="005F0EFC" w:rsidRPr="009050B5" w:rsidRDefault="005F0EFC" w:rsidP="005F0EFC">
            <w:pPr>
              <w:spacing w:line="360" w:lineRule="auto"/>
              <w:jc w:val="both"/>
              <w:rPr>
                <w:rFonts w:ascii="Arial" w:hAnsi="Arial" w:cs="Arial"/>
                <w:sz w:val="20"/>
                <w:szCs w:val="20"/>
              </w:rPr>
            </w:pPr>
            <w:r w:rsidRPr="009050B5">
              <w:rPr>
                <w:rFonts w:ascii="Arial" w:hAnsi="Arial" w:cs="Arial"/>
                <w:sz w:val="20"/>
                <w:szCs w:val="20"/>
              </w:rPr>
              <w:t>IZGUBLJENA IGRAČA (GLASBENA PRAVLJICA Z LUTKAMI)</w:t>
            </w:r>
          </w:p>
        </w:tc>
        <w:tc>
          <w:tcPr>
            <w:tcW w:w="4120" w:type="dxa"/>
            <w:tcBorders>
              <w:top w:val="nil"/>
              <w:left w:val="nil"/>
              <w:bottom w:val="single" w:sz="4" w:space="0" w:color="auto"/>
              <w:right w:val="single" w:sz="4" w:space="0" w:color="auto"/>
            </w:tcBorders>
            <w:shd w:val="clear" w:color="auto" w:fill="auto"/>
            <w:vAlign w:val="center"/>
            <w:hideMark/>
          </w:tcPr>
          <w:p w14:paraId="57F2BA5E" w14:textId="77777777" w:rsidR="005F0EFC" w:rsidRPr="009050B5" w:rsidRDefault="005F0EFC" w:rsidP="005F0EFC">
            <w:pPr>
              <w:spacing w:line="360" w:lineRule="auto"/>
              <w:jc w:val="both"/>
              <w:rPr>
                <w:rFonts w:ascii="Arial" w:hAnsi="Arial" w:cs="Arial"/>
                <w:sz w:val="20"/>
                <w:szCs w:val="20"/>
              </w:rPr>
            </w:pPr>
            <w:r w:rsidRPr="009050B5">
              <w:rPr>
                <w:rFonts w:ascii="Arial" w:hAnsi="Arial" w:cs="Arial"/>
                <w:sz w:val="20"/>
                <w:szCs w:val="20"/>
              </w:rPr>
              <w:t>Katarina Virant Iršič in Sonja Kononenko</w:t>
            </w:r>
          </w:p>
        </w:tc>
      </w:tr>
    </w:tbl>
    <w:p w14:paraId="37ADBC84" w14:textId="77777777" w:rsidR="005F0EFC" w:rsidRPr="00B275D7" w:rsidRDefault="005F0EFC" w:rsidP="005F0EFC">
      <w:pPr>
        <w:spacing w:line="360" w:lineRule="auto"/>
        <w:jc w:val="both"/>
        <w:rPr>
          <w:rFonts w:ascii="Arial" w:hAnsi="Arial" w:cs="Arial"/>
          <w:sz w:val="22"/>
          <w:szCs w:val="22"/>
        </w:rPr>
      </w:pPr>
    </w:p>
    <w:p w14:paraId="7CABBDF0" w14:textId="314ED0D1" w:rsidR="005F0EFC" w:rsidRPr="00B275D7" w:rsidRDefault="005F0EFC" w:rsidP="005F0EFC">
      <w:pPr>
        <w:spacing w:line="360" w:lineRule="auto"/>
        <w:jc w:val="both"/>
        <w:rPr>
          <w:rFonts w:ascii="Arial" w:hAnsi="Arial" w:cs="Arial"/>
          <w:sz w:val="22"/>
          <w:szCs w:val="22"/>
        </w:rPr>
      </w:pPr>
      <w:r w:rsidRPr="00B275D7">
        <w:rPr>
          <w:rFonts w:ascii="Arial" w:hAnsi="Arial" w:cs="Arial"/>
          <w:sz w:val="22"/>
          <w:szCs w:val="22"/>
        </w:rPr>
        <w:t xml:space="preserve">Vse tri programe smo uspešno izvedli, skupaj se jih je udeležilo 49 strokovnih delavk in delavcev iz vzgojno izobraževalnih zavodov, in sicer: </w:t>
      </w:r>
    </w:p>
    <w:tbl>
      <w:tblPr>
        <w:tblW w:w="0" w:type="auto"/>
        <w:tblCellMar>
          <w:left w:w="70" w:type="dxa"/>
          <w:right w:w="70" w:type="dxa"/>
        </w:tblCellMar>
        <w:tblLook w:val="04A0" w:firstRow="1" w:lastRow="0" w:firstColumn="1" w:lastColumn="0" w:noHBand="0" w:noVBand="1"/>
      </w:tblPr>
      <w:tblGrid>
        <w:gridCol w:w="3964"/>
        <w:gridCol w:w="2552"/>
        <w:gridCol w:w="2545"/>
      </w:tblGrid>
      <w:tr w:rsidR="005F0EFC" w:rsidRPr="009050B5" w14:paraId="38E458FF" w14:textId="77777777" w:rsidTr="00B155F7">
        <w:trPr>
          <w:trHeight w:val="24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9AFE" w14:textId="77777777" w:rsidR="005F0EFC" w:rsidRPr="009050B5" w:rsidRDefault="005F0EFC" w:rsidP="005F0EFC">
            <w:pPr>
              <w:spacing w:line="360" w:lineRule="auto"/>
              <w:jc w:val="both"/>
              <w:rPr>
                <w:rFonts w:ascii="Arial" w:hAnsi="Arial" w:cs="Arial"/>
                <w:bCs/>
                <w:sz w:val="20"/>
                <w:szCs w:val="20"/>
              </w:rPr>
            </w:pPr>
            <w:r w:rsidRPr="009050B5">
              <w:rPr>
                <w:rFonts w:ascii="Arial" w:hAnsi="Arial" w:cs="Arial"/>
                <w:bCs/>
                <w:sz w:val="20"/>
                <w:szCs w:val="20"/>
              </w:rPr>
              <w:t>Naziv</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020F762" w14:textId="77777777" w:rsidR="005F0EFC" w:rsidRPr="009050B5" w:rsidRDefault="005F0EFC" w:rsidP="005F0EFC">
            <w:pPr>
              <w:spacing w:line="360" w:lineRule="auto"/>
              <w:jc w:val="both"/>
              <w:rPr>
                <w:rFonts w:ascii="Arial" w:hAnsi="Arial" w:cs="Arial"/>
                <w:bCs/>
                <w:sz w:val="20"/>
                <w:szCs w:val="20"/>
              </w:rPr>
            </w:pPr>
            <w:r w:rsidRPr="009050B5">
              <w:rPr>
                <w:rFonts w:ascii="Arial" w:hAnsi="Arial" w:cs="Arial"/>
                <w:bCs/>
                <w:sz w:val="20"/>
                <w:szCs w:val="20"/>
              </w:rPr>
              <w:t>Datum izvedbe:</w:t>
            </w:r>
          </w:p>
        </w:tc>
        <w:tc>
          <w:tcPr>
            <w:tcW w:w="2545" w:type="dxa"/>
            <w:tcBorders>
              <w:top w:val="single" w:sz="4" w:space="0" w:color="auto"/>
              <w:left w:val="nil"/>
              <w:bottom w:val="single" w:sz="4" w:space="0" w:color="auto"/>
              <w:right w:val="single" w:sz="4" w:space="0" w:color="auto"/>
            </w:tcBorders>
          </w:tcPr>
          <w:p w14:paraId="3BBF6722" w14:textId="77777777" w:rsidR="005F0EFC" w:rsidRPr="009050B5" w:rsidRDefault="005F0EFC" w:rsidP="005F0EFC">
            <w:pPr>
              <w:spacing w:line="360" w:lineRule="auto"/>
              <w:jc w:val="both"/>
              <w:rPr>
                <w:rFonts w:ascii="Arial" w:hAnsi="Arial" w:cs="Arial"/>
                <w:bCs/>
                <w:sz w:val="20"/>
                <w:szCs w:val="20"/>
              </w:rPr>
            </w:pPr>
            <w:r w:rsidRPr="009050B5">
              <w:rPr>
                <w:rFonts w:ascii="Arial" w:hAnsi="Arial" w:cs="Arial"/>
                <w:bCs/>
                <w:sz w:val="20"/>
                <w:szCs w:val="20"/>
              </w:rPr>
              <w:t>Število udeležencev:</w:t>
            </w:r>
          </w:p>
        </w:tc>
      </w:tr>
      <w:tr w:rsidR="005F0EFC" w:rsidRPr="009050B5" w14:paraId="57B3FE09" w14:textId="77777777" w:rsidTr="00B155F7">
        <w:trPr>
          <w:trHeight w:val="37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B36F9B7" w14:textId="77777777" w:rsidR="005F0EFC" w:rsidRPr="009050B5" w:rsidRDefault="005F0EFC" w:rsidP="005F0EFC">
            <w:pPr>
              <w:spacing w:line="360" w:lineRule="auto"/>
              <w:jc w:val="both"/>
              <w:rPr>
                <w:rFonts w:ascii="Arial" w:hAnsi="Arial" w:cs="Arial"/>
                <w:sz w:val="20"/>
                <w:szCs w:val="20"/>
              </w:rPr>
            </w:pPr>
            <w:r w:rsidRPr="009050B5">
              <w:rPr>
                <w:rFonts w:ascii="Arial" w:hAnsi="Arial" w:cs="Arial"/>
                <w:sz w:val="20"/>
                <w:szCs w:val="20"/>
              </w:rPr>
              <w:t>MATEMATIKA IN JEZIK ZA OTROKE SE DRŽITA ZA ROKE</w:t>
            </w:r>
          </w:p>
        </w:tc>
        <w:tc>
          <w:tcPr>
            <w:tcW w:w="2552" w:type="dxa"/>
            <w:tcBorders>
              <w:top w:val="nil"/>
              <w:left w:val="nil"/>
              <w:bottom w:val="single" w:sz="4" w:space="0" w:color="auto"/>
              <w:right w:val="single" w:sz="4" w:space="0" w:color="auto"/>
            </w:tcBorders>
            <w:shd w:val="clear" w:color="auto" w:fill="auto"/>
            <w:vAlign w:val="center"/>
            <w:hideMark/>
          </w:tcPr>
          <w:p w14:paraId="7716BB77" w14:textId="77777777" w:rsidR="005F0EFC" w:rsidRPr="009050B5" w:rsidRDefault="005F0EFC" w:rsidP="00432FA6">
            <w:pPr>
              <w:spacing w:line="360" w:lineRule="auto"/>
              <w:jc w:val="center"/>
              <w:rPr>
                <w:rFonts w:ascii="Arial" w:hAnsi="Arial" w:cs="Arial"/>
                <w:sz w:val="20"/>
                <w:szCs w:val="20"/>
              </w:rPr>
            </w:pPr>
            <w:r w:rsidRPr="009050B5">
              <w:rPr>
                <w:rFonts w:ascii="Arial" w:hAnsi="Arial" w:cs="Arial"/>
                <w:sz w:val="20"/>
                <w:szCs w:val="20"/>
              </w:rPr>
              <w:t>14. 1. 2023</w:t>
            </w:r>
          </w:p>
        </w:tc>
        <w:tc>
          <w:tcPr>
            <w:tcW w:w="2545" w:type="dxa"/>
            <w:tcBorders>
              <w:top w:val="nil"/>
              <w:left w:val="nil"/>
              <w:bottom w:val="single" w:sz="4" w:space="0" w:color="auto"/>
              <w:right w:val="single" w:sz="4" w:space="0" w:color="auto"/>
            </w:tcBorders>
            <w:vAlign w:val="center"/>
          </w:tcPr>
          <w:p w14:paraId="3E22CA34" w14:textId="77777777" w:rsidR="005F0EFC" w:rsidRPr="009050B5" w:rsidRDefault="005F0EFC" w:rsidP="00432FA6">
            <w:pPr>
              <w:spacing w:line="360" w:lineRule="auto"/>
              <w:jc w:val="center"/>
              <w:rPr>
                <w:rFonts w:ascii="Arial" w:hAnsi="Arial" w:cs="Arial"/>
                <w:sz w:val="20"/>
                <w:szCs w:val="20"/>
              </w:rPr>
            </w:pPr>
            <w:r w:rsidRPr="009050B5">
              <w:rPr>
                <w:rFonts w:ascii="Arial" w:hAnsi="Arial" w:cs="Arial"/>
                <w:sz w:val="20"/>
                <w:szCs w:val="20"/>
              </w:rPr>
              <w:t>23</w:t>
            </w:r>
          </w:p>
        </w:tc>
      </w:tr>
      <w:tr w:rsidR="005F0EFC" w:rsidRPr="009050B5" w14:paraId="6501738F" w14:textId="77777777" w:rsidTr="00B155F7">
        <w:trPr>
          <w:trHeight w:val="39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F25949C" w14:textId="77777777" w:rsidR="005F0EFC" w:rsidRPr="009050B5" w:rsidRDefault="005F0EFC" w:rsidP="005F0EFC">
            <w:pPr>
              <w:spacing w:line="360" w:lineRule="auto"/>
              <w:jc w:val="both"/>
              <w:rPr>
                <w:rFonts w:ascii="Arial" w:hAnsi="Arial" w:cs="Arial"/>
                <w:sz w:val="20"/>
                <w:szCs w:val="20"/>
              </w:rPr>
            </w:pPr>
            <w:r w:rsidRPr="009050B5">
              <w:rPr>
                <w:rFonts w:ascii="Arial" w:hAnsi="Arial" w:cs="Arial"/>
                <w:sz w:val="20"/>
                <w:szCs w:val="20"/>
              </w:rPr>
              <w:t xml:space="preserve">TERAPEVTSKI PES V PEDAGOŠKEM </w:t>
            </w:r>
            <w:r w:rsidRPr="009050B5">
              <w:rPr>
                <w:rFonts w:ascii="Arial" w:hAnsi="Arial" w:cs="Arial"/>
                <w:sz w:val="20"/>
                <w:szCs w:val="20"/>
              </w:rPr>
              <w:lastRenderedPageBreak/>
              <w:t>PROCESU</w:t>
            </w:r>
          </w:p>
        </w:tc>
        <w:tc>
          <w:tcPr>
            <w:tcW w:w="2552" w:type="dxa"/>
            <w:tcBorders>
              <w:top w:val="nil"/>
              <w:left w:val="nil"/>
              <w:bottom w:val="single" w:sz="4" w:space="0" w:color="auto"/>
              <w:right w:val="single" w:sz="4" w:space="0" w:color="auto"/>
            </w:tcBorders>
            <w:shd w:val="clear" w:color="auto" w:fill="auto"/>
            <w:vAlign w:val="center"/>
            <w:hideMark/>
          </w:tcPr>
          <w:p w14:paraId="4FC2E961" w14:textId="77777777" w:rsidR="005F0EFC" w:rsidRPr="009050B5" w:rsidRDefault="005F0EFC" w:rsidP="00432FA6">
            <w:pPr>
              <w:spacing w:line="360" w:lineRule="auto"/>
              <w:jc w:val="center"/>
              <w:rPr>
                <w:rFonts w:ascii="Arial" w:hAnsi="Arial" w:cs="Arial"/>
                <w:sz w:val="20"/>
                <w:szCs w:val="20"/>
              </w:rPr>
            </w:pPr>
            <w:r w:rsidRPr="009050B5">
              <w:rPr>
                <w:rFonts w:ascii="Arial" w:hAnsi="Arial" w:cs="Arial"/>
                <w:sz w:val="20"/>
                <w:szCs w:val="20"/>
              </w:rPr>
              <w:lastRenderedPageBreak/>
              <w:t>13. 5. 2023</w:t>
            </w:r>
          </w:p>
        </w:tc>
        <w:tc>
          <w:tcPr>
            <w:tcW w:w="2545" w:type="dxa"/>
            <w:tcBorders>
              <w:top w:val="nil"/>
              <w:left w:val="nil"/>
              <w:bottom w:val="single" w:sz="4" w:space="0" w:color="auto"/>
              <w:right w:val="single" w:sz="4" w:space="0" w:color="auto"/>
            </w:tcBorders>
            <w:vAlign w:val="center"/>
          </w:tcPr>
          <w:p w14:paraId="03801DBC" w14:textId="77777777" w:rsidR="005F0EFC" w:rsidRPr="009050B5" w:rsidRDefault="005F0EFC" w:rsidP="00432FA6">
            <w:pPr>
              <w:spacing w:line="360" w:lineRule="auto"/>
              <w:jc w:val="center"/>
              <w:rPr>
                <w:rFonts w:ascii="Arial" w:hAnsi="Arial" w:cs="Arial"/>
                <w:sz w:val="20"/>
                <w:szCs w:val="20"/>
              </w:rPr>
            </w:pPr>
            <w:r w:rsidRPr="009050B5">
              <w:rPr>
                <w:rFonts w:ascii="Arial" w:hAnsi="Arial" w:cs="Arial"/>
                <w:sz w:val="20"/>
                <w:szCs w:val="20"/>
              </w:rPr>
              <w:t>12</w:t>
            </w:r>
          </w:p>
        </w:tc>
      </w:tr>
      <w:tr w:rsidR="005F0EFC" w:rsidRPr="009050B5" w14:paraId="6DDBA77B" w14:textId="77777777" w:rsidTr="00B155F7">
        <w:trPr>
          <w:trHeight w:val="48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3BB32FC" w14:textId="77777777" w:rsidR="005F0EFC" w:rsidRPr="009050B5" w:rsidRDefault="005F0EFC" w:rsidP="005F0EFC">
            <w:pPr>
              <w:spacing w:line="360" w:lineRule="auto"/>
              <w:jc w:val="both"/>
              <w:rPr>
                <w:rFonts w:ascii="Arial" w:hAnsi="Arial" w:cs="Arial"/>
                <w:sz w:val="20"/>
                <w:szCs w:val="20"/>
              </w:rPr>
            </w:pPr>
            <w:r w:rsidRPr="009050B5">
              <w:rPr>
                <w:rFonts w:ascii="Arial" w:hAnsi="Arial" w:cs="Arial"/>
                <w:sz w:val="20"/>
                <w:szCs w:val="20"/>
              </w:rPr>
              <w:t>IZGUBLJENA IGRAČA (GLASBENA PRAVLJICA Z LUTKAMI)</w:t>
            </w:r>
          </w:p>
        </w:tc>
        <w:tc>
          <w:tcPr>
            <w:tcW w:w="2552" w:type="dxa"/>
            <w:tcBorders>
              <w:top w:val="nil"/>
              <w:left w:val="nil"/>
              <w:bottom w:val="single" w:sz="4" w:space="0" w:color="auto"/>
              <w:right w:val="single" w:sz="4" w:space="0" w:color="auto"/>
            </w:tcBorders>
            <w:shd w:val="clear" w:color="auto" w:fill="auto"/>
            <w:vAlign w:val="center"/>
            <w:hideMark/>
          </w:tcPr>
          <w:p w14:paraId="3F9F8E97" w14:textId="77777777" w:rsidR="005F0EFC" w:rsidRPr="009050B5" w:rsidRDefault="005F0EFC" w:rsidP="00432FA6">
            <w:pPr>
              <w:spacing w:line="360" w:lineRule="auto"/>
              <w:jc w:val="center"/>
              <w:rPr>
                <w:rFonts w:ascii="Arial" w:hAnsi="Arial" w:cs="Arial"/>
                <w:sz w:val="20"/>
                <w:szCs w:val="20"/>
              </w:rPr>
            </w:pPr>
            <w:r w:rsidRPr="009050B5">
              <w:rPr>
                <w:rFonts w:ascii="Arial" w:hAnsi="Arial" w:cs="Arial"/>
                <w:sz w:val="20"/>
                <w:szCs w:val="20"/>
              </w:rPr>
              <w:t>22. 10. 2022</w:t>
            </w:r>
          </w:p>
        </w:tc>
        <w:tc>
          <w:tcPr>
            <w:tcW w:w="2545" w:type="dxa"/>
            <w:tcBorders>
              <w:top w:val="nil"/>
              <w:left w:val="nil"/>
              <w:bottom w:val="single" w:sz="4" w:space="0" w:color="auto"/>
              <w:right w:val="single" w:sz="4" w:space="0" w:color="auto"/>
            </w:tcBorders>
            <w:vAlign w:val="center"/>
          </w:tcPr>
          <w:p w14:paraId="672E14AA" w14:textId="77777777" w:rsidR="005F0EFC" w:rsidRPr="009050B5" w:rsidRDefault="005F0EFC" w:rsidP="00432FA6">
            <w:pPr>
              <w:spacing w:line="360" w:lineRule="auto"/>
              <w:jc w:val="center"/>
              <w:rPr>
                <w:rFonts w:ascii="Arial" w:hAnsi="Arial" w:cs="Arial"/>
                <w:sz w:val="20"/>
                <w:szCs w:val="20"/>
              </w:rPr>
            </w:pPr>
            <w:r w:rsidRPr="009050B5">
              <w:rPr>
                <w:rFonts w:ascii="Arial" w:hAnsi="Arial" w:cs="Arial"/>
                <w:sz w:val="20"/>
                <w:szCs w:val="20"/>
              </w:rPr>
              <w:t>14</w:t>
            </w:r>
          </w:p>
        </w:tc>
      </w:tr>
    </w:tbl>
    <w:p w14:paraId="2149B0AC" w14:textId="77777777" w:rsidR="005F0EFC" w:rsidRPr="00B275D7" w:rsidRDefault="005F0EFC" w:rsidP="005F0EFC">
      <w:pPr>
        <w:spacing w:line="360" w:lineRule="auto"/>
        <w:jc w:val="both"/>
        <w:rPr>
          <w:rFonts w:ascii="Arial" w:hAnsi="Arial" w:cs="Arial"/>
          <w:sz w:val="22"/>
          <w:szCs w:val="22"/>
        </w:rPr>
      </w:pPr>
    </w:p>
    <w:p w14:paraId="1EB4FED7" w14:textId="6ECBF382" w:rsidR="005F0EFC" w:rsidRPr="00B275D7" w:rsidRDefault="005F0EFC" w:rsidP="005F0EFC">
      <w:pPr>
        <w:spacing w:line="360" w:lineRule="auto"/>
        <w:jc w:val="both"/>
        <w:rPr>
          <w:rFonts w:ascii="Arial" w:hAnsi="Arial" w:cs="Arial"/>
          <w:sz w:val="22"/>
          <w:szCs w:val="22"/>
        </w:rPr>
      </w:pPr>
      <w:r w:rsidRPr="00B275D7">
        <w:rPr>
          <w:rFonts w:ascii="Arial" w:hAnsi="Arial" w:cs="Arial"/>
          <w:sz w:val="22"/>
          <w:szCs w:val="22"/>
        </w:rPr>
        <w:t xml:space="preserve">Vse programe smo izvedli v soboto v dopoldanskem času, trajali so po 8 ur, vsi udeleženci so prejeli potrdilo o udeležbi. </w:t>
      </w:r>
    </w:p>
    <w:p w14:paraId="22142B04" w14:textId="5B6D71BE" w:rsidR="00836B38" w:rsidRPr="00B275D7" w:rsidRDefault="00142504" w:rsidP="00883B68">
      <w:pPr>
        <w:spacing w:before="100" w:beforeAutospacing="1" w:after="100" w:afterAutospacing="1" w:line="360" w:lineRule="auto"/>
        <w:jc w:val="both"/>
        <w:rPr>
          <w:rFonts w:ascii="Arial" w:hAnsi="Arial" w:cs="Arial"/>
          <w:sz w:val="22"/>
          <w:szCs w:val="22"/>
        </w:rPr>
      </w:pPr>
      <w:r w:rsidRPr="00B275D7">
        <w:rPr>
          <w:rFonts w:ascii="Arial" w:hAnsi="Arial" w:cs="Arial"/>
          <w:sz w:val="22"/>
          <w:szCs w:val="22"/>
        </w:rPr>
        <w:t>Koordinatorica je bila Jana Hafner.</w:t>
      </w:r>
    </w:p>
    <w:p w14:paraId="1F1F3CE7" w14:textId="4A6421A8" w:rsidR="00950AD3" w:rsidRPr="00B275D7" w:rsidRDefault="001A44DB" w:rsidP="00950AD3">
      <w:pPr>
        <w:spacing w:before="100" w:beforeAutospacing="1" w:after="100" w:afterAutospacing="1" w:line="360" w:lineRule="auto"/>
        <w:jc w:val="both"/>
        <w:rPr>
          <w:rFonts w:ascii="Arial" w:hAnsi="Arial" w:cs="Arial"/>
          <w:b/>
          <w:color w:val="000000"/>
          <w:sz w:val="22"/>
          <w:szCs w:val="22"/>
        </w:rPr>
      </w:pPr>
      <w:r w:rsidRPr="00B275D7">
        <w:rPr>
          <w:rFonts w:ascii="Arial" w:hAnsi="Arial" w:cs="Arial"/>
          <w:b/>
          <w:color w:val="000000"/>
          <w:sz w:val="22"/>
          <w:szCs w:val="22"/>
        </w:rPr>
        <w:t>Ekošola</w:t>
      </w:r>
    </w:p>
    <w:p w14:paraId="3021CF27" w14:textId="205A4F0B" w:rsidR="001A44DB" w:rsidRPr="00B275D7" w:rsidRDefault="00A11C54" w:rsidP="00950AD3">
      <w:pPr>
        <w:spacing w:before="100" w:beforeAutospacing="1" w:after="100" w:afterAutospacing="1" w:line="360" w:lineRule="auto"/>
        <w:jc w:val="both"/>
        <w:rPr>
          <w:rFonts w:ascii="Arial" w:hAnsi="Arial" w:cs="Arial"/>
          <w:b/>
          <w:color w:val="000000"/>
          <w:sz w:val="22"/>
          <w:szCs w:val="22"/>
        </w:rPr>
      </w:pPr>
      <w:r w:rsidRPr="00B275D7">
        <w:rPr>
          <w:rFonts w:ascii="Arial" w:hAnsi="Arial" w:cs="Arial"/>
          <w:color w:val="000000"/>
          <w:sz w:val="22"/>
          <w:szCs w:val="22"/>
        </w:rPr>
        <w:t xml:space="preserve">V šolskem letu 2022/2023 </w:t>
      </w:r>
      <w:r w:rsidR="001A44DB" w:rsidRPr="00B275D7">
        <w:rPr>
          <w:rFonts w:ascii="Arial" w:hAnsi="Arial" w:cs="Arial"/>
          <w:color w:val="000000"/>
          <w:sz w:val="22"/>
          <w:szCs w:val="22"/>
        </w:rPr>
        <w:t>so bile izvedene naslednje dejavnosti:</w:t>
      </w:r>
    </w:p>
    <w:p w14:paraId="53EC3E51" w14:textId="77777777" w:rsidR="00A11C54" w:rsidRPr="00B275D7" w:rsidRDefault="00780FA0" w:rsidP="00B275D7">
      <w:pPr>
        <w:pStyle w:val="Odstavekseznama"/>
        <w:numPr>
          <w:ilvl w:val="0"/>
          <w:numId w:val="27"/>
        </w:numPr>
        <w:spacing w:line="360" w:lineRule="auto"/>
        <w:rPr>
          <w:rFonts w:ascii="Arial" w:hAnsi="Arial" w:cs="Arial"/>
          <w:sz w:val="22"/>
          <w:szCs w:val="22"/>
        </w:rPr>
      </w:pPr>
      <w:r w:rsidRPr="00B275D7">
        <w:rPr>
          <w:rFonts w:ascii="Arial" w:eastAsia="Arial" w:hAnsi="Arial" w:cs="Arial"/>
          <w:sz w:val="22"/>
          <w:szCs w:val="22"/>
        </w:rPr>
        <w:t>OHRANJANJE NAŠEGA SVETA</w:t>
      </w:r>
      <w:r w:rsidR="001A44DB" w:rsidRPr="00B275D7">
        <w:rPr>
          <w:rFonts w:ascii="Arial" w:eastAsia="Arial" w:hAnsi="Arial" w:cs="Arial"/>
          <w:sz w:val="22"/>
          <w:szCs w:val="22"/>
        </w:rPr>
        <w:t xml:space="preserve">: </w:t>
      </w:r>
    </w:p>
    <w:p w14:paraId="1730858E" w14:textId="2E488D89" w:rsidR="001A44DB" w:rsidRPr="00B275D7" w:rsidRDefault="00A11C54" w:rsidP="00A11C54">
      <w:pPr>
        <w:spacing w:line="360" w:lineRule="auto"/>
        <w:ind w:left="360"/>
        <w:rPr>
          <w:rFonts w:ascii="Arial" w:hAnsi="Arial" w:cs="Arial"/>
          <w:sz w:val="22"/>
          <w:szCs w:val="22"/>
        </w:rPr>
      </w:pPr>
      <w:r w:rsidRPr="00B275D7">
        <w:rPr>
          <w:rFonts w:ascii="Arial" w:eastAsia="Arial" w:hAnsi="Arial" w:cs="Arial"/>
          <w:sz w:val="22"/>
          <w:szCs w:val="22"/>
        </w:rPr>
        <w:t xml:space="preserve">     - </w:t>
      </w:r>
      <w:r w:rsidR="001A44DB" w:rsidRPr="00B275D7">
        <w:rPr>
          <w:rFonts w:ascii="Arial" w:eastAsia="Arial" w:hAnsi="Arial" w:cs="Arial"/>
          <w:sz w:val="22"/>
          <w:szCs w:val="22"/>
        </w:rPr>
        <w:t xml:space="preserve">Izobraževanje in raziskovanje učinka podnebnih sprememb na naše življenje in </w:t>
      </w:r>
      <w:r w:rsidR="002431BC" w:rsidRPr="00B275D7">
        <w:rPr>
          <w:rFonts w:ascii="Arial" w:eastAsia="Arial" w:hAnsi="Arial" w:cs="Arial"/>
          <w:sz w:val="22"/>
          <w:szCs w:val="22"/>
        </w:rPr>
        <w:t xml:space="preserve">   </w:t>
      </w:r>
      <w:r w:rsidR="001A44DB" w:rsidRPr="00B275D7">
        <w:rPr>
          <w:rFonts w:ascii="Arial" w:eastAsia="Arial" w:hAnsi="Arial" w:cs="Arial"/>
          <w:sz w:val="22"/>
          <w:szCs w:val="22"/>
        </w:rPr>
        <w:t>druge ljudi:</w:t>
      </w:r>
    </w:p>
    <w:p w14:paraId="48535BA6" w14:textId="0937FB57" w:rsidR="001A44DB" w:rsidRPr="00B275D7" w:rsidRDefault="00A11C54" w:rsidP="00A11C54">
      <w:pPr>
        <w:spacing w:line="360" w:lineRule="auto"/>
        <w:rPr>
          <w:rFonts w:ascii="Arial" w:eastAsia="Arial" w:hAnsi="Arial" w:cs="Arial"/>
          <w:sz w:val="22"/>
          <w:szCs w:val="22"/>
        </w:rPr>
      </w:pPr>
      <w:r w:rsidRPr="00B275D7">
        <w:rPr>
          <w:rFonts w:ascii="Arial" w:eastAsia="Arial" w:hAnsi="Arial" w:cs="Arial"/>
          <w:sz w:val="22"/>
          <w:szCs w:val="22"/>
        </w:rPr>
        <w:t xml:space="preserve">             - </w:t>
      </w:r>
      <w:r w:rsidR="001A44DB" w:rsidRPr="00B275D7">
        <w:rPr>
          <w:rFonts w:ascii="Arial" w:eastAsia="Arial" w:hAnsi="Arial" w:cs="Arial"/>
          <w:sz w:val="22"/>
          <w:szCs w:val="22"/>
        </w:rPr>
        <w:t>Izobraževanje o pomenu ohranjanja raznolikosti sveta:</w:t>
      </w:r>
    </w:p>
    <w:p w14:paraId="771D92FE" w14:textId="77777777" w:rsidR="00A11C54" w:rsidRPr="00B275D7" w:rsidRDefault="00BF3396" w:rsidP="00A11C54">
      <w:pPr>
        <w:spacing w:line="360" w:lineRule="auto"/>
        <w:rPr>
          <w:rFonts w:ascii="Arial" w:eastAsia="Arial" w:hAnsi="Arial" w:cs="Arial"/>
          <w:sz w:val="22"/>
          <w:szCs w:val="22"/>
        </w:rPr>
      </w:pPr>
      <w:r w:rsidRPr="00B275D7">
        <w:rPr>
          <w:rFonts w:ascii="Arial" w:eastAsia="Arial" w:hAnsi="Arial" w:cs="Arial"/>
          <w:sz w:val="22"/>
          <w:szCs w:val="22"/>
        </w:rPr>
        <w:t>spoznavanje</w:t>
      </w:r>
      <w:r w:rsidR="001A44DB" w:rsidRPr="00B275D7">
        <w:rPr>
          <w:rFonts w:ascii="Arial" w:eastAsia="Arial" w:hAnsi="Arial" w:cs="Arial"/>
          <w:sz w:val="22"/>
          <w:szCs w:val="22"/>
        </w:rPr>
        <w:t xml:space="preserve"> tematik</w:t>
      </w:r>
      <w:r w:rsidRPr="00B275D7">
        <w:rPr>
          <w:rFonts w:ascii="Arial" w:eastAsia="Arial" w:hAnsi="Arial" w:cs="Arial"/>
          <w:sz w:val="22"/>
          <w:szCs w:val="22"/>
        </w:rPr>
        <w:t>e</w:t>
      </w:r>
      <w:r w:rsidR="001A44DB" w:rsidRPr="00B275D7">
        <w:rPr>
          <w:rFonts w:ascii="Arial" w:eastAsia="Arial" w:hAnsi="Arial" w:cs="Arial"/>
          <w:sz w:val="22"/>
          <w:szCs w:val="22"/>
        </w:rPr>
        <w:t xml:space="preserve"> velikih zveri v Sloveniji in pomen</w:t>
      </w:r>
      <w:r w:rsidRPr="00B275D7">
        <w:rPr>
          <w:rFonts w:ascii="Arial" w:eastAsia="Arial" w:hAnsi="Arial" w:cs="Arial"/>
          <w:sz w:val="22"/>
          <w:szCs w:val="22"/>
        </w:rPr>
        <w:t>a</w:t>
      </w:r>
      <w:r w:rsidR="001A44DB" w:rsidRPr="00B275D7">
        <w:rPr>
          <w:rFonts w:ascii="Arial" w:eastAsia="Arial" w:hAnsi="Arial" w:cs="Arial"/>
          <w:sz w:val="22"/>
          <w:szCs w:val="22"/>
        </w:rPr>
        <w:t xml:space="preserve"> prisotnosti vsake od njih. </w:t>
      </w:r>
    </w:p>
    <w:p w14:paraId="2A19DBE8" w14:textId="0D27B47E" w:rsidR="001A44DB" w:rsidRPr="00B275D7" w:rsidRDefault="00A11C54" w:rsidP="00A11C54">
      <w:pPr>
        <w:spacing w:line="360" w:lineRule="auto"/>
        <w:rPr>
          <w:rFonts w:ascii="Arial" w:eastAsia="Arial" w:hAnsi="Arial" w:cs="Arial"/>
          <w:sz w:val="22"/>
          <w:szCs w:val="22"/>
        </w:rPr>
      </w:pPr>
      <w:r w:rsidRPr="00B275D7">
        <w:rPr>
          <w:rFonts w:ascii="Arial" w:eastAsia="Arial" w:hAnsi="Arial" w:cs="Arial"/>
          <w:sz w:val="22"/>
          <w:szCs w:val="22"/>
        </w:rPr>
        <w:t xml:space="preserve">            </w:t>
      </w:r>
      <w:r w:rsidR="001A44DB" w:rsidRPr="00B275D7">
        <w:rPr>
          <w:rFonts w:ascii="Arial" w:eastAsia="Arial" w:hAnsi="Arial" w:cs="Arial"/>
          <w:sz w:val="22"/>
          <w:szCs w:val="22"/>
        </w:rPr>
        <w:t xml:space="preserve"> </w:t>
      </w:r>
      <w:r w:rsidRPr="00B275D7">
        <w:rPr>
          <w:rFonts w:ascii="Arial" w:eastAsia="Arial" w:hAnsi="Arial" w:cs="Arial"/>
          <w:sz w:val="22"/>
          <w:szCs w:val="22"/>
        </w:rPr>
        <w:t>- R</w:t>
      </w:r>
      <w:r w:rsidR="001A44DB" w:rsidRPr="00B275D7">
        <w:rPr>
          <w:rFonts w:ascii="Arial" w:eastAsia="Arial" w:hAnsi="Arial" w:cs="Arial"/>
          <w:sz w:val="22"/>
          <w:szCs w:val="22"/>
        </w:rPr>
        <w:t>aziskovanje pomena ohranjanja naravnih življenjskih prostorov, virov in kultur po vsem svetu:</w:t>
      </w:r>
    </w:p>
    <w:p w14:paraId="08CE71A0" w14:textId="77777777" w:rsidR="00A11C54" w:rsidRPr="00B275D7" w:rsidRDefault="00780FA0" w:rsidP="00B275D7">
      <w:pPr>
        <w:pStyle w:val="Odstavekseznama"/>
        <w:numPr>
          <w:ilvl w:val="0"/>
          <w:numId w:val="27"/>
        </w:numPr>
        <w:spacing w:line="360" w:lineRule="auto"/>
        <w:rPr>
          <w:rFonts w:ascii="Arial" w:hAnsi="Arial" w:cs="Arial"/>
          <w:sz w:val="22"/>
          <w:szCs w:val="22"/>
        </w:rPr>
      </w:pPr>
      <w:r w:rsidRPr="00B275D7">
        <w:rPr>
          <w:rFonts w:ascii="Arial" w:eastAsia="Arial" w:hAnsi="Arial" w:cs="Arial"/>
          <w:sz w:val="22"/>
          <w:szCs w:val="22"/>
        </w:rPr>
        <w:t>BIOTSKA RAZNOVRSTNOST</w:t>
      </w:r>
      <w:r w:rsidR="00A11C54" w:rsidRPr="00B275D7">
        <w:rPr>
          <w:rFonts w:ascii="Arial" w:eastAsia="Arial" w:hAnsi="Arial" w:cs="Arial"/>
          <w:sz w:val="22"/>
          <w:szCs w:val="22"/>
        </w:rPr>
        <w:t xml:space="preserve"> IN PODNEBNE SPREMEMBE:</w:t>
      </w:r>
    </w:p>
    <w:p w14:paraId="6A463F93" w14:textId="6E42C335" w:rsidR="001A44DB" w:rsidRPr="00B275D7" w:rsidRDefault="00A11C54" w:rsidP="00A11C54">
      <w:pPr>
        <w:pStyle w:val="Odstavekseznama"/>
        <w:spacing w:line="360" w:lineRule="auto"/>
        <w:rPr>
          <w:rFonts w:ascii="Arial" w:hAnsi="Arial" w:cs="Arial"/>
          <w:sz w:val="22"/>
          <w:szCs w:val="22"/>
        </w:rPr>
      </w:pPr>
      <w:r w:rsidRPr="00B275D7">
        <w:rPr>
          <w:rFonts w:ascii="Arial" w:eastAsia="Arial" w:hAnsi="Arial" w:cs="Arial"/>
          <w:sz w:val="22"/>
          <w:szCs w:val="22"/>
        </w:rPr>
        <w:t xml:space="preserve">- spoznavanje pestrih ekosistemov, spoznavanje ekologije posameznih zveri v Sloveniji </w:t>
      </w:r>
    </w:p>
    <w:p w14:paraId="791A8FEF" w14:textId="3B35D07B" w:rsidR="002E6F2D" w:rsidRPr="00B275D7" w:rsidRDefault="002E6F2D" w:rsidP="00B275D7">
      <w:pPr>
        <w:pStyle w:val="Odstavekseznama"/>
        <w:numPr>
          <w:ilvl w:val="0"/>
          <w:numId w:val="27"/>
        </w:numPr>
        <w:spacing w:line="360" w:lineRule="auto"/>
        <w:rPr>
          <w:rFonts w:ascii="Arial" w:hAnsi="Arial" w:cs="Arial"/>
          <w:b/>
          <w:sz w:val="22"/>
          <w:szCs w:val="22"/>
        </w:rPr>
      </w:pPr>
      <w:r w:rsidRPr="00B275D7">
        <w:rPr>
          <w:rFonts w:ascii="Arial" w:hAnsi="Arial" w:cs="Arial"/>
          <w:sz w:val="22"/>
          <w:szCs w:val="22"/>
        </w:rPr>
        <w:t>LEAF: znanje o gozdovih</w:t>
      </w:r>
      <w:r w:rsidR="00F06356" w:rsidRPr="00B275D7">
        <w:rPr>
          <w:rFonts w:ascii="Arial" w:hAnsi="Arial" w:cs="Arial"/>
          <w:sz w:val="22"/>
          <w:szCs w:val="22"/>
        </w:rPr>
        <w:t xml:space="preserve"> (M. Božičnik Vasileva)</w:t>
      </w:r>
    </w:p>
    <w:p w14:paraId="549EF6F6" w14:textId="1A5C878B" w:rsidR="00A11C54" w:rsidRPr="00B275D7" w:rsidRDefault="00A11C54" w:rsidP="00B275D7">
      <w:pPr>
        <w:pStyle w:val="Odstavekseznama"/>
        <w:numPr>
          <w:ilvl w:val="0"/>
          <w:numId w:val="27"/>
        </w:numPr>
        <w:rPr>
          <w:rFonts w:ascii="Arial" w:hAnsi="Arial" w:cs="Arial"/>
          <w:sz w:val="22"/>
          <w:szCs w:val="22"/>
        </w:rPr>
      </w:pPr>
      <w:r w:rsidRPr="00B275D7">
        <w:rPr>
          <w:rFonts w:ascii="Arial" w:hAnsi="Arial" w:cs="Arial"/>
          <w:sz w:val="22"/>
          <w:szCs w:val="22"/>
        </w:rPr>
        <w:t>MLADI POROČEVALCI ZA OKOLJE: Dijaki so posneli kratek video ali foto reportažo o okolijski problematiki v okolici šole.</w:t>
      </w:r>
      <w:r w:rsidR="00F06356" w:rsidRPr="00B275D7">
        <w:rPr>
          <w:rFonts w:ascii="Arial" w:hAnsi="Arial" w:cs="Arial"/>
          <w:sz w:val="22"/>
          <w:szCs w:val="22"/>
        </w:rPr>
        <w:t xml:space="preserve"> (A. Confidenti)</w:t>
      </w:r>
    </w:p>
    <w:p w14:paraId="406D5CA9" w14:textId="77777777" w:rsidR="00A11C54" w:rsidRPr="00B275D7" w:rsidRDefault="00A11C54" w:rsidP="00A11C54">
      <w:pPr>
        <w:pStyle w:val="Odstavekseznama"/>
        <w:rPr>
          <w:rFonts w:ascii="Arial" w:hAnsi="Arial" w:cs="Arial"/>
          <w:sz w:val="22"/>
          <w:szCs w:val="22"/>
        </w:rPr>
      </w:pPr>
    </w:p>
    <w:p w14:paraId="2C576C91" w14:textId="6DA4F88A" w:rsidR="00A11C54" w:rsidRPr="00B275D7" w:rsidRDefault="00A11C54" w:rsidP="00B275D7">
      <w:pPr>
        <w:pStyle w:val="Odstavekseznama"/>
        <w:numPr>
          <w:ilvl w:val="0"/>
          <w:numId w:val="27"/>
        </w:numPr>
        <w:spacing w:line="360" w:lineRule="auto"/>
        <w:rPr>
          <w:rFonts w:ascii="Arial" w:hAnsi="Arial" w:cs="Arial"/>
          <w:sz w:val="22"/>
          <w:szCs w:val="22"/>
        </w:rPr>
      </w:pPr>
      <w:r w:rsidRPr="00B275D7">
        <w:rPr>
          <w:rFonts w:ascii="Arial" w:hAnsi="Arial" w:cs="Arial"/>
          <w:sz w:val="22"/>
          <w:szCs w:val="22"/>
        </w:rPr>
        <w:t xml:space="preserve">NE ZAVRZI OBLEK OHRANI PLANET: </w:t>
      </w:r>
      <w:r w:rsidRPr="00B275D7">
        <w:rPr>
          <w:rFonts w:ascii="Arial" w:eastAsia="Arial" w:hAnsi="Arial" w:cs="Arial"/>
          <w:sz w:val="22"/>
          <w:szCs w:val="22"/>
        </w:rPr>
        <w:t>Dijaki so izdelovali nakupovalne vrečke iz odpadnih zaves. Dijaki so izmenjevali obleke</w:t>
      </w:r>
      <w:r w:rsidR="00F06356" w:rsidRPr="00B275D7">
        <w:rPr>
          <w:rFonts w:ascii="Arial" w:eastAsia="Arial" w:hAnsi="Arial" w:cs="Arial"/>
          <w:sz w:val="22"/>
          <w:szCs w:val="22"/>
        </w:rPr>
        <w:t>. (M. Kukec, T. Dermastja)</w:t>
      </w:r>
    </w:p>
    <w:p w14:paraId="77D0CD53" w14:textId="77777777" w:rsidR="00A11C54" w:rsidRPr="00B275D7" w:rsidRDefault="00A11C54" w:rsidP="00A11C54">
      <w:pPr>
        <w:pStyle w:val="Odstavekseznama"/>
        <w:rPr>
          <w:rFonts w:ascii="Arial" w:hAnsi="Arial" w:cs="Arial"/>
          <w:sz w:val="22"/>
          <w:szCs w:val="22"/>
        </w:rPr>
      </w:pPr>
    </w:p>
    <w:p w14:paraId="0D421E8B" w14:textId="7FA6B8FC" w:rsidR="00F06356" w:rsidRPr="00B275D7" w:rsidRDefault="00A11C54" w:rsidP="00B275D7">
      <w:pPr>
        <w:pStyle w:val="Odstavekseznama"/>
        <w:numPr>
          <w:ilvl w:val="0"/>
          <w:numId w:val="27"/>
        </w:numPr>
        <w:spacing w:line="360" w:lineRule="auto"/>
        <w:rPr>
          <w:rFonts w:ascii="Arial" w:hAnsi="Arial" w:cs="Arial"/>
          <w:sz w:val="22"/>
          <w:szCs w:val="22"/>
        </w:rPr>
      </w:pPr>
      <w:r w:rsidRPr="00B275D7">
        <w:rPr>
          <w:rFonts w:ascii="Arial" w:hAnsi="Arial" w:cs="Arial"/>
          <w:sz w:val="22"/>
          <w:szCs w:val="22"/>
        </w:rPr>
        <w:t>HRANA NI ZA TJAVENDAN</w:t>
      </w:r>
      <w:r w:rsidR="00F06356" w:rsidRPr="00B275D7">
        <w:rPr>
          <w:rFonts w:ascii="Arial" w:hAnsi="Arial" w:cs="Arial"/>
          <w:sz w:val="22"/>
          <w:szCs w:val="22"/>
        </w:rPr>
        <w:t xml:space="preserve">: Dijaki so spremljali in primerjali količino zavržene hrane doma in v šoli po obrokih in pri kuhanju obrokov. Razmislili so,  ali so hrana in živila, ki ostanejo po obroku ali pri kuhanju res za odpad in kako bi jih lahko porabili kasneje ter na kakšen način bi jo lahko shranili. Spremljali so, kako doma ravnajo z biološkimi odpadki. Na podlagi raziskav in ugotovitev so predlagali rešitve, ki bi učinkovito zmanjšale količine zavržene hrane. </w:t>
      </w:r>
      <w:r w:rsidR="002431BC" w:rsidRPr="00B275D7">
        <w:rPr>
          <w:rFonts w:ascii="Arial" w:hAnsi="Arial" w:cs="Arial"/>
          <w:sz w:val="22"/>
          <w:szCs w:val="22"/>
        </w:rPr>
        <w:t xml:space="preserve"> (Ž. Tavčar Škof)</w:t>
      </w:r>
    </w:p>
    <w:p w14:paraId="2919B288" w14:textId="77777777" w:rsidR="00F06356" w:rsidRPr="00FC11B1" w:rsidRDefault="00F06356" w:rsidP="00FC11B1">
      <w:pPr>
        <w:rPr>
          <w:rFonts w:ascii="Arial" w:hAnsi="Arial" w:cs="Arial"/>
          <w:sz w:val="22"/>
          <w:szCs w:val="22"/>
        </w:rPr>
      </w:pPr>
    </w:p>
    <w:p w14:paraId="6761D323" w14:textId="493B3BFC" w:rsidR="00F06356" w:rsidRPr="009050B5" w:rsidRDefault="00F06356" w:rsidP="009050B5">
      <w:pPr>
        <w:pStyle w:val="Odstavekseznama"/>
        <w:numPr>
          <w:ilvl w:val="0"/>
          <w:numId w:val="27"/>
        </w:numPr>
        <w:spacing w:line="360" w:lineRule="auto"/>
        <w:rPr>
          <w:rFonts w:ascii="Arial" w:hAnsi="Arial" w:cs="Arial"/>
          <w:sz w:val="22"/>
          <w:szCs w:val="22"/>
        </w:rPr>
      </w:pPr>
      <w:r w:rsidRPr="00B275D7">
        <w:rPr>
          <w:rFonts w:ascii="Arial" w:hAnsi="Arial" w:cs="Arial"/>
          <w:sz w:val="22"/>
          <w:szCs w:val="22"/>
        </w:rPr>
        <w:t>ODPADKOM DAJMO NOVO ŽIVLJENJE: Likovni izdelki iz od</w:t>
      </w:r>
      <w:r w:rsidR="002431BC" w:rsidRPr="00B275D7">
        <w:rPr>
          <w:rFonts w:ascii="Arial" w:hAnsi="Arial" w:cs="Arial"/>
          <w:sz w:val="22"/>
          <w:szCs w:val="22"/>
        </w:rPr>
        <w:t>padnih materialov</w:t>
      </w:r>
      <w:r w:rsidRPr="00B275D7">
        <w:rPr>
          <w:rFonts w:ascii="Arial" w:hAnsi="Arial" w:cs="Arial"/>
          <w:sz w:val="22"/>
          <w:szCs w:val="22"/>
        </w:rPr>
        <w:t xml:space="preserve">   </w:t>
      </w:r>
    </w:p>
    <w:p w14:paraId="54CC70C2" w14:textId="1260E0B8" w:rsidR="00F06356" w:rsidRPr="00B275D7" w:rsidRDefault="00F06356" w:rsidP="00B275D7">
      <w:pPr>
        <w:pStyle w:val="Odstavekseznama"/>
        <w:numPr>
          <w:ilvl w:val="0"/>
          <w:numId w:val="27"/>
        </w:numPr>
        <w:spacing w:line="360" w:lineRule="auto"/>
        <w:rPr>
          <w:rFonts w:ascii="Arial" w:hAnsi="Arial" w:cs="Arial"/>
          <w:sz w:val="22"/>
          <w:szCs w:val="22"/>
        </w:rPr>
      </w:pPr>
      <w:r w:rsidRPr="00B275D7">
        <w:rPr>
          <w:rFonts w:ascii="Arial" w:hAnsi="Arial" w:cs="Arial"/>
          <w:sz w:val="22"/>
          <w:szCs w:val="22"/>
        </w:rPr>
        <w:t xml:space="preserve">VODA- NAŠE BOGASTVO: </w:t>
      </w:r>
      <w:r w:rsidRPr="00B275D7">
        <w:rPr>
          <w:rFonts w:ascii="Arial" w:eastAsia="Arial" w:hAnsi="Arial" w:cs="Arial"/>
          <w:sz w:val="22"/>
          <w:szCs w:val="22"/>
        </w:rPr>
        <w:t>Dijaki so ob ustvarjanju likovnih izdelkov v tehniki, katere bistveni element je voda, ustvarjali na temo vode.</w:t>
      </w:r>
      <w:r w:rsidR="002431BC" w:rsidRPr="00B275D7">
        <w:rPr>
          <w:rFonts w:ascii="Arial" w:eastAsia="Arial" w:hAnsi="Arial" w:cs="Arial"/>
          <w:sz w:val="22"/>
          <w:szCs w:val="22"/>
        </w:rPr>
        <w:t xml:space="preserve"> (J. Potočnik)</w:t>
      </w:r>
    </w:p>
    <w:p w14:paraId="4EA4A6A4" w14:textId="7022089F" w:rsidR="00883B68" w:rsidRPr="00B275D7" w:rsidRDefault="00780FA0" w:rsidP="00B275D7">
      <w:pPr>
        <w:pStyle w:val="Odstavekseznama"/>
        <w:numPr>
          <w:ilvl w:val="0"/>
          <w:numId w:val="27"/>
        </w:numPr>
        <w:spacing w:line="360" w:lineRule="auto"/>
        <w:rPr>
          <w:rFonts w:ascii="Arial" w:hAnsi="Arial" w:cs="Arial"/>
          <w:sz w:val="22"/>
          <w:szCs w:val="22"/>
        </w:rPr>
      </w:pPr>
      <w:r w:rsidRPr="00B275D7">
        <w:rPr>
          <w:rFonts w:ascii="Arial" w:hAnsi="Arial" w:cs="Arial"/>
          <w:sz w:val="22"/>
          <w:szCs w:val="22"/>
        </w:rPr>
        <w:lastRenderedPageBreak/>
        <w:t xml:space="preserve">EKOKVIZ </w:t>
      </w:r>
      <w:r w:rsidR="000C3C13" w:rsidRPr="00B275D7">
        <w:rPr>
          <w:rFonts w:ascii="Arial" w:hAnsi="Arial" w:cs="Arial"/>
          <w:sz w:val="22"/>
          <w:szCs w:val="22"/>
        </w:rPr>
        <w:t>: 22. februarja 2023 je na Srednji trgovski in aranžerski šoli v Ljubljani potekalo državno tekmovanje iz Ekokviza za srednje šole. Na tekmovanje se je uvrstilo 5 dijakinj naše šole, ki so na šolskem tekmovanju dosegle najboljši rezultat. Tema letošnjega Ekokviza je bila Naša prihodnost – Zelena prihodnost in je vsebovala vsebine: ekologija, onesnaževalci in varstvo okolja, ogljični odtis, zelena energija in zeleno okolje ter e-recikliranje. Dosegli smo 2 srebrni in 2 bronasti priznanji.</w:t>
      </w:r>
    </w:p>
    <w:p w14:paraId="20E65A18" w14:textId="0B887BE2" w:rsidR="002431BC" w:rsidRDefault="002431BC" w:rsidP="00FC11B1">
      <w:pPr>
        <w:pStyle w:val="Odstavekseznama"/>
        <w:numPr>
          <w:ilvl w:val="0"/>
          <w:numId w:val="27"/>
        </w:numPr>
        <w:spacing w:line="360" w:lineRule="auto"/>
        <w:rPr>
          <w:rFonts w:ascii="Arial" w:eastAsia="Arial" w:hAnsi="Arial" w:cs="Arial"/>
          <w:sz w:val="22"/>
          <w:szCs w:val="22"/>
        </w:rPr>
      </w:pPr>
      <w:r w:rsidRPr="00B275D7">
        <w:rPr>
          <w:rFonts w:ascii="Arial" w:hAnsi="Arial" w:cs="Arial"/>
          <w:sz w:val="22"/>
          <w:szCs w:val="22"/>
        </w:rPr>
        <w:t>ČISTILNA AKCIJA:</w:t>
      </w:r>
      <w:r w:rsidRPr="00B275D7">
        <w:rPr>
          <w:rFonts w:ascii="Arial" w:eastAsia="Arial" w:hAnsi="Arial" w:cs="Arial"/>
          <w:sz w:val="22"/>
          <w:szCs w:val="22"/>
        </w:rPr>
        <w:t xml:space="preserve"> Dijaki 1.a so ob koncu šolskega leta očistili okolico šole stavbe A, 1. b je očistil pot od stavbe A d</w:t>
      </w:r>
      <w:r w:rsidR="00FC11B1">
        <w:rPr>
          <w:rFonts w:ascii="Arial" w:eastAsia="Arial" w:hAnsi="Arial" w:cs="Arial"/>
          <w:sz w:val="22"/>
          <w:szCs w:val="22"/>
        </w:rPr>
        <w:t>o stavbe B ter okolico stavbe B</w:t>
      </w:r>
    </w:p>
    <w:p w14:paraId="0E0535CA" w14:textId="77777777" w:rsidR="009050B5" w:rsidRPr="00FC11B1" w:rsidRDefault="009050B5" w:rsidP="009050B5">
      <w:pPr>
        <w:pStyle w:val="Odstavekseznama"/>
        <w:spacing w:line="360" w:lineRule="auto"/>
        <w:rPr>
          <w:rFonts w:ascii="Arial" w:eastAsia="Arial" w:hAnsi="Arial" w:cs="Arial"/>
          <w:sz w:val="22"/>
          <w:szCs w:val="22"/>
        </w:rPr>
      </w:pPr>
    </w:p>
    <w:p w14:paraId="25ECD816" w14:textId="09AC3EF1" w:rsidR="00836B38" w:rsidRDefault="006F63CB" w:rsidP="00374BF3">
      <w:pPr>
        <w:spacing w:line="360" w:lineRule="auto"/>
        <w:jc w:val="both"/>
        <w:rPr>
          <w:rFonts w:ascii="Arial" w:hAnsi="Arial" w:cs="Arial"/>
          <w:b/>
          <w:sz w:val="22"/>
          <w:szCs w:val="22"/>
        </w:rPr>
      </w:pPr>
      <w:r w:rsidRPr="00B275D7">
        <w:rPr>
          <w:rFonts w:ascii="Arial" w:hAnsi="Arial" w:cs="Arial"/>
          <w:b/>
          <w:sz w:val="22"/>
          <w:szCs w:val="22"/>
        </w:rPr>
        <w:t>Ekošola, projekt Ekopaket</w:t>
      </w:r>
      <w:r w:rsidRPr="00B275D7">
        <w:rPr>
          <w:rFonts w:ascii="Arial" w:hAnsi="Arial" w:cs="Arial"/>
          <w:b/>
          <w:sz w:val="22"/>
          <w:szCs w:val="22"/>
        </w:rPr>
        <w:tab/>
      </w:r>
    </w:p>
    <w:p w14:paraId="2FF74F3C" w14:textId="77777777" w:rsidR="00456361" w:rsidRPr="00B275D7" w:rsidRDefault="00456361" w:rsidP="00374BF3">
      <w:pPr>
        <w:spacing w:line="360" w:lineRule="auto"/>
        <w:jc w:val="both"/>
        <w:rPr>
          <w:rFonts w:ascii="Arial" w:hAnsi="Arial" w:cs="Arial"/>
          <w:b/>
          <w:sz w:val="22"/>
          <w:szCs w:val="22"/>
        </w:rPr>
      </w:pPr>
    </w:p>
    <w:p w14:paraId="270750D3" w14:textId="3246EACF" w:rsidR="00374BF3" w:rsidRPr="00B275D7" w:rsidRDefault="006F63CB" w:rsidP="00374BF3">
      <w:pPr>
        <w:spacing w:line="360" w:lineRule="auto"/>
        <w:jc w:val="both"/>
        <w:rPr>
          <w:rFonts w:ascii="Arial" w:hAnsi="Arial" w:cs="Arial"/>
          <w:sz w:val="22"/>
          <w:szCs w:val="22"/>
        </w:rPr>
      </w:pPr>
      <w:r w:rsidRPr="00B275D7">
        <w:rPr>
          <w:rFonts w:ascii="Arial" w:hAnsi="Arial" w:cs="Arial"/>
          <w:sz w:val="22"/>
          <w:szCs w:val="22"/>
        </w:rPr>
        <w:t>V okviru projekta</w:t>
      </w:r>
      <w:r w:rsidR="0060531A" w:rsidRPr="00B275D7">
        <w:rPr>
          <w:rFonts w:ascii="Arial" w:hAnsi="Arial" w:cs="Arial"/>
          <w:sz w:val="22"/>
          <w:szCs w:val="22"/>
        </w:rPr>
        <w:t xml:space="preserve"> Ekopaket </w:t>
      </w:r>
      <w:r w:rsidR="00E157ED" w:rsidRPr="00B275D7">
        <w:rPr>
          <w:rFonts w:ascii="Arial" w:hAnsi="Arial" w:cs="Arial"/>
          <w:sz w:val="22"/>
          <w:szCs w:val="22"/>
        </w:rPr>
        <w:t>pod okriljem</w:t>
      </w:r>
      <w:r w:rsidRPr="00B275D7">
        <w:rPr>
          <w:rFonts w:ascii="Arial" w:hAnsi="Arial" w:cs="Arial"/>
          <w:sz w:val="22"/>
          <w:szCs w:val="22"/>
        </w:rPr>
        <w:t xml:space="preserve"> Ekošol</w:t>
      </w:r>
      <w:r w:rsidR="0060531A" w:rsidRPr="00B275D7">
        <w:rPr>
          <w:rFonts w:ascii="Arial" w:hAnsi="Arial" w:cs="Arial"/>
          <w:sz w:val="22"/>
          <w:szCs w:val="22"/>
        </w:rPr>
        <w:t>e</w:t>
      </w:r>
      <w:r w:rsidR="00F06356" w:rsidRPr="00B275D7">
        <w:rPr>
          <w:rFonts w:ascii="Arial" w:hAnsi="Arial" w:cs="Arial"/>
          <w:sz w:val="22"/>
          <w:szCs w:val="22"/>
        </w:rPr>
        <w:t xml:space="preserve">- </w:t>
      </w:r>
      <w:r w:rsidRPr="00B275D7">
        <w:rPr>
          <w:rFonts w:ascii="Arial" w:hAnsi="Arial" w:cs="Arial"/>
          <w:sz w:val="22"/>
          <w:szCs w:val="22"/>
        </w:rPr>
        <w:t xml:space="preserve"> </w:t>
      </w:r>
      <w:r w:rsidR="00F06356" w:rsidRPr="00B275D7">
        <w:rPr>
          <w:rFonts w:ascii="Arial" w:hAnsi="Arial" w:cs="Arial"/>
          <w:sz w:val="22"/>
          <w:szCs w:val="22"/>
        </w:rPr>
        <w:t>Zbiranje odpadne plastične embalaže in odpadne embalaže KEMS (Tetra Pak) -</w:t>
      </w:r>
      <w:r w:rsidR="00613EE4" w:rsidRPr="00B275D7">
        <w:rPr>
          <w:rFonts w:ascii="Arial" w:eastAsiaTheme="minorEastAsia" w:hAnsi="Arial" w:cs="Arial"/>
          <w:sz w:val="22"/>
          <w:szCs w:val="22"/>
        </w:rPr>
        <w:t xml:space="preserve"> </w:t>
      </w:r>
      <w:r w:rsidR="00613EE4" w:rsidRPr="00B275D7">
        <w:rPr>
          <w:rFonts w:ascii="Arial" w:hAnsi="Arial" w:cs="Arial"/>
          <w:sz w:val="22"/>
          <w:szCs w:val="22"/>
        </w:rPr>
        <w:t xml:space="preserve">Obnovljivi viri v predšolskem obdobju. Raziskovali smo, kateri obnovljivi viri se najbolj uporabljajo v Sloveniji. Odločili smo se, da vključimo v projekt sončno energijo, hidroenergijo in vetrno energijo. </w:t>
      </w:r>
      <w:r w:rsidR="00C45C3D" w:rsidRPr="00B275D7">
        <w:rPr>
          <w:rFonts w:ascii="Arial" w:hAnsi="Arial" w:cs="Arial"/>
          <w:sz w:val="22"/>
          <w:szCs w:val="22"/>
        </w:rPr>
        <w:t>SVŠGUGL je pod mentorskim vodstvom Maše Kukec zmagala na nagradnem natečaju Eko-paket 2022/2023 v kategoriji III. Triada OŠ in SŠ.</w:t>
      </w:r>
      <w:r w:rsidR="00C45C3D" w:rsidRPr="00B275D7">
        <w:rPr>
          <w:rFonts w:ascii="Arial" w:eastAsia="MS Mincho" w:hAnsi="Arial" w:cs="Arial"/>
          <w:sz w:val="22"/>
          <w:szCs w:val="22"/>
          <w:lang w:eastAsia="en-US"/>
        </w:rPr>
        <w:t xml:space="preserve"> Nagrajeni izdelki so bili </w:t>
      </w:r>
      <w:r w:rsidR="00C45C3D" w:rsidRPr="00B275D7">
        <w:rPr>
          <w:rFonts w:ascii="Arial" w:hAnsi="Arial" w:cs="Arial"/>
          <w:sz w:val="22"/>
          <w:szCs w:val="22"/>
        </w:rPr>
        <w:t>razstavljeni na predstavitvenem odru sejma Altermed &amp; Green Vita 17., 18. in 19. marca 2023.</w:t>
      </w:r>
    </w:p>
    <w:p w14:paraId="339BA93B" w14:textId="3AE69FC3" w:rsidR="0060531A" w:rsidRPr="00B275D7" w:rsidRDefault="002431BC" w:rsidP="00374BF3">
      <w:pPr>
        <w:spacing w:line="360" w:lineRule="auto"/>
        <w:rPr>
          <w:rFonts w:ascii="Arial" w:hAnsi="Arial" w:cs="Arial"/>
          <w:sz w:val="22"/>
          <w:szCs w:val="22"/>
        </w:rPr>
      </w:pPr>
      <w:r w:rsidRPr="00B275D7">
        <w:rPr>
          <w:rFonts w:ascii="Arial" w:eastAsia="Arial" w:hAnsi="Arial" w:cs="Arial"/>
          <w:sz w:val="22"/>
          <w:szCs w:val="22"/>
        </w:rPr>
        <w:t xml:space="preserve">Koordinatorica Ekošole: </w:t>
      </w:r>
      <w:r w:rsidRPr="00B275D7">
        <w:rPr>
          <w:rFonts w:ascii="Arial" w:hAnsi="Arial" w:cs="Arial"/>
          <w:sz w:val="22"/>
          <w:szCs w:val="22"/>
        </w:rPr>
        <w:t>Maja Božičnik Vasileva</w:t>
      </w:r>
    </w:p>
    <w:p w14:paraId="6685CD16" w14:textId="77777777" w:rsidR="00A765F5" w:rsidRPr="00B275D7" w:rsidRDefault="00A765F5" w:rsidP="00374BF3">
      <w:pPr>
        <w:spacing w:line="360" w:lineRule="auto"/>
        <w:jc w:val="both"/>
        <w:rPr>
          <w:rFonts w:ascii="Arial" w:hAnsi="Arial" w:cs="Arial"/>
          <w:sz w:val="22"/>
          <w:szCs w:val="22"/>
        </w:rPr>
      </w:pPr>
    </w:p>
    <w:p w14:paraId="0628F8B9" w14:textId="677BD22B" w:rsidR="00C27E2D" w:rsidRDefault="00373407" w:rsidP="00C27E2D">
      <w:pPr>
        <w:spacing w:line="360" w:lineRule="auto"/>
        <w:jc w:val="both"/>
        <w:rPr>
          <w:rFonts w:ascii="Arial" w:hAnsi="Arial" w:cs="Arial"/>
          <w:b/>
          <w:sz w:val="22"/>
          <w:szCs w:val="22"/>
        </w:rPr>
      </w:pPr>
      <w:r w:rsidRPr="00B275D7">
        <w:rPr>
          <w:rFonts w:ascii="Arial" w:hAnsi="Arial" w:cs="Arial"/>
          <w:b/>
          <w:sz w:val="22"/>
          <w:szCs w:val="22"/>
        </w:rPr>
        <w:t>M</w:t>
      </w:r>
      <w:r w:rsidR="00DC59D4" w:rsidRPr="00B275D7">
        <w:rPr>
          <w:rFonts w:ascii="Arial" w:hAnsi="Arial" w:cs="Arial"/>
          <w:b/>
          <w:sz w:val="22"/>
          <w:szCs w:val="22"/>
        </w:rPr>
        <w:t xml:space="preserve">reža Šolski pes </w:t>
      </w:r>
      <w:r w:rsidRPr="00B275D7">
        <w:rPr>
          <w:rFonts w:ascii="Arial" w:hAnsi="Arial" w:cs="Arial"/>
          <w:b/>
          <w:sz w:val="22"/>
          <w:szCs w:val="22"/>
        </w:rPr>
        <w:t>– po Šapinih poteh</w:t>
      </w:r>
    </w:p>
    <w:p w14:paraId="143AB0F6" w14:textId="77777777" w:rsidR="00456361" w:rsidRDefault="00456361" w:rsidP="00C27E2D">
      <w:pPr>
        <w:spacing w:line="360" w:lineRule="auto"/>
        <w:jc w:val="both"/>
        <w:rPr>
          <w:rFonts w:ascii="Arial" w:hAnsi="Arial" w:cs="Arial"/>
          <w:b/>
          <w:sz w:val="22"/>
          <w:szCs w:val="22"/>
        </w:rPr>
      </w:pPr>
    </w:p>
    <w:p w14:paraId="603C771E" w14:textId="2C9C6059" w:rsidR="00DC59D4" w:rsidRPr="00C27E2D" w:rsidRDefault="00DC59D4" w:rsidP="00C27E2D">
      <w:pPr>
        <w:spacing w:line="360" w:lineRule="auto"/>
        <w:jc w:val="both"/>
        <w:rPr>
          <w:rFonts w:ascii="Arial" w:hAnsi="Arial" w:cs="Arial"/>
          <w:b/>
          <w:sz w:val="22"/>
          <w:szCs w:val="22"/>
        </w:rPr>
      </w:pPr>
      <w:r w:rsidRPr="00B275D7">
        <w:rPr>
          <w:rFonts w:ascii="Arial" w:hAnsi="Arial" w:cs="Arial"/>
          <w:sz w:val="22"/>
          <w:szCs w:val="22"/>
        </w:rPr>
        <w:t xml:space="preserve">Na šoli smo nadaljevali z dejavnostmi, katerih glavna junakinja je vse od jeseni 2012 Šapa, šolana terapevtska psička Društva Tačke pomagačke (redno veterinarsko pregledana, z opravljenim mednarodno veljavnim izpitom za psa spremljevalca BBH in z ameriško licenco R.E.A.D. – Reading Education Assistance Dogs).   </w:t>
      </w:r>
    </w:p>
    <w:p w14:paraId="25B24378" w14:textId="1ACDD776" w:rsidR="00373407" w:rsidRPr="00B275D7" w:rsidRDefault="00373407" w:rsidP="00374BF3">
      <w:pPr>
        <w:widowControl/>
        <w:autoSpaceDE/>
        <w:autoSpaceDN/>
        <w:adjustRightInd/>
        <w:spacing w:before="100" w:beforeAutospacing="1" w:after="100" w:afterAutospacing="1" w:line="360" w:lineRule="auto"/>
        <w:jc w:val="both"/>
        <w:rPr>
          <w:rFonts w:ascii="Arial" w:hAnsi="Arial" w:cs="Arial"/>
          <w:sz w:val="22"/>
          <w:szCs w:val="22"/>
          <w:lang w:eastAsia="en-US"/>
        </w:rPr>
      </w:pPr>
      <w:r w:rsidRPr="00B275D7">
        <w:rPr>
          <w:rFonts w:ascii="Arial" w:hAnsi="Arial" w:cs="Arial"/>
          <w:sz w:val="22"/>
          <w:szCs w:val="22"/>
          <w:lang w:eastAsia="en-US"/>
        </w:rPr>
        <w:t>V septembru smo se morali posloviti od Šape, šolane terapevtske psičke, ki je bila glavna junakinja številnih »pasjih« dejavnosti na šoli vse od leta 2012. Hvala, Šapa! Ostajaš v mnogih srcih. Pustila si mnogo sledi in odprla veliko vrat, zato delo s psi še naprej vključujemo v življenje na šoli - kolikor to pač dopuščajo pogoji.</w:t>
      </w:r>
    </w:p>
    <w:p w14:paraId="321C8CA1" w14:textId="77777777" w:rsidR="00373407" w:rsidRPr="00B275D7" w:rsidRDefault="00373407" w:rsidP="00374BF3">
      <w:pPr>
        <w:widowControl/>
        <w:autoSpaceDE/>
        <w:autoSpaceDN/>
        <w:adjustRightInd/>
        <w:spacing w:before="100" w:beforeAutospacing="1" w:after="100" w:afterAutospacing="1" w:line="360" w:lineRule="auto"/>
        <w:jc w:val="both"/>
        <w:rPr>
          <w:rFonts w:ascii="Arial" w:hAnsi="Arial" w:cs="Arial"/>
          <w:sz w:val="22"/>
          <w:szCs w:val="22"/>
          <w:lang w:eastAsia="en-US"/>
        </w:rPr>
      </w:pPr>
      <w:r w:rsidRPr="00B275D7">
        <w:rPr>
          <w:rFonts w:ascii="Arial" w:hAnsi="Arial" w:cs="Arial"/>
          <w:sz w:val="22"/>
          <w:szCs w:val="22"/>
          <w:lang w:eastAsia="en-US"/>
        </w:rPr>
        <w:t>V okviru izbirnega modula Otrok in pes smo tako z dijaki predšolske vzgoje pripravili štirinajst delavnic z otroki v vrtcu Jelka. Pri načrtovanju in izvedbi smo sodelovali z društvom Tačke pomagačke, otroke so obiskovali Oli, Thor in Biba s svojimi vodnicami.</w:t>
      </w:r>
    </w:p>
    <w:p w14:paraId="0C4BD26F" w14:textId="77777777" w:rsidR="00373407" w:rsidRPr="00B275D7" w:rsidRDefault="00373407" w:rsidP="00374BF3">
      <w:pPr>
        <w:widowControl/>
        <w:autoSpaceDE/>
        <w:autoSpaceDN/>
        <w:adjustRightInd/>
        <w:spacing w:before="100" w:beforeAutospacing="1" w:after="100" w:afterAutospacing="1" w:line="360" w:lineRule="auto"/>
        <w:jc w:val="both"/>
        <w:rPr>
          <w:rFonts w:ascii="Arial" w:hAnsi="Arial" w:cs="Arial"/>
          <w:sz w:val="22"/>
          <w:szCs w:val="22"/>
          <w:lang w:eastAsia="en-US"/>
        </w:rPr>
      </w:pPr>
      <w:r w:rsidRPr="00B275D7">
        <w:rPr>
          <w:rFonts w:ascii="Arial" w:hAnsi="Arial" w:cs="Arial"/>
          <w:sz w:val="22"/>
          <w:szCs w:val="22"/>
          <w:lang w:eastAsia="en-US"/>
        </w:rPr>
        <w:t xml:space="preserve">V okviru obveznih izbirnih vsebin smo v vse oddelke prvošolcev in tretješolcev programa predšolska vzgoja povabili terapevtske pse z vodniki. Dijakom so predstavili vsebino dela s psi </w:t>
      </w:r>
      <w:r w:rsidRPr="00B275D7">
        <w:rPr>
          <w:rFonts w:ascii="Arial" w:hAnsi="Arial" w:cs="Arial"/>
          <w:sz w:val="22"/>
          <w:szCs w:val="22"/>
          <w:lang w:eastAsia="en-US"/>
        </w:rPr>
        <w:lastRenderedPageBreak/>
        <w:t>v vrtcih in praktično pokazali, kakšne delavnice pripravijo za predšolske otroke. K sodelovanju so povabili tudi dijake, ki so lahko preizkusili, kako s pomočjo kužka otrokom približamo  različne vsebine.</w:t>
      </w:r>
    </w:p>
    <w:p w14:paraId="129A3546" w14:textId="2819F98B" w:rsidR="00373407" w:rsidRPr="00B275D7" w:rsidRDefault="00373407" w:rsidP="00374BF3">
      <w:pPr>
        <w:widowControl/>
        <w:autoSpaceDE/>
        <w:autoSpaceDN/>
        <w:adjustRightInd/>
        <w:spacing w:before="100" w:beforeAutospacing="1" w:after="100" w:afterAutospacing="1" w:line="360" w:lineRule="auto"/>
        <w:jc w:val="both"/>
        <w:rPr>
          <w:rFonts w:ascii="Arial" w:hAnsi="Arial" w:cs="Arial"/>
          <w:sz w:val="22"/>
          <w:szCs w:val="22"/>
          <w:lang w:eastAsia="en-US"/>
        </w:rPr>
      </w:pPr>
      <w:r w:rsidRPr="00B275D7">
        <w:rPr>
          <w:rFonts w:ascii="Arial" w:hAnsi="Arial" w:cs="Arial"/>
          <w:sz w:val="22"/>
          <w:szCs w:val="22"/>
          <w:lang w:eastAsia="en-US"/>
        </w:rPr>
        <w:t xml:space="preserve">SVŠGUGL je ena od ustanoviteljic mreže Šolski pes, koordinatorica je Mojca Trampuš. Mreža povezuje vzgojno-varstvene ustanove, v katerih redno deluje terapevtski pes z vodnikom. Mreža je sicer neformalna ustanova, a potrebo po izmenjavi izkušenj potrjuje dejstvo, da ima že preko 30 članic. </w:t>
      </w:r>
    </w:p>
    <w:p w14:paraId="7BDDEAA8" w14:textId="77777777" w:rsidR="009050B5" w:rsidRDefault="00373407" w:rsidP="00374BF3">
      <w:pPr>
        <w:widowControl/>
        <w:autoSpaceDE/>
        <w:autoSpaceDN/>
        <w:adjustRightInd/>
        <w:spacing w:before="100" w:beforeAutospacing="1" w:after="100" w:afterAutospacing="1" w:line="360" w:lineRule="auto"/>
        <w:jc w:val="both"/>
        <w:rPr>
          <w:rFonts w:ascii="Arial" w:hAnsi="Arial" w:cs="Arial"/>
          <w:sz w:val="22"/>
          <w:szCs w:val="22"/>
          <w:lang w:eastAsia="en-US"/>
        </w:rPr>
      </w:pPr>
      <w:r w:rsidRPr="00B275D7">
        <w:rPr>
          <w:rFonts w:ascii="Arial" w:hAnsi="Arial" w:cs="Arial"/>
          <w:sz w:val="22"/>
          <w:szCs w:val="22"/>
          <w:lang w:eastAsia="en-US"/>
        </w:rPr>
        <w:t>V oktobru smo na šoli organizirali srečanje mreže Šolski pes, udeležilo se ga je okrog dvajset vodnikov in njihovih terapevtskih/šolskih psov, ki so sicer člani prostovoljskih organizacij Tačke pomagačke in Ambasadorji nasmeha. Odzvali smo se tudi povabilu Ministrstva za vzgojo in izobraževanje, kjer smo sodelovali pri predstavitvi dela terapevtskih/šolskih psov. Ponovno smo pozvali k razmisleku, kako zagotoviti formalne okvirje za sistemsko delo z usposobljenimi psi v šolah – ob nujni skrbi za varno</w:t>
      </w:r>
      <w:r w:rsidR="009050B5">
        <w:rPr>
          <w:rFonts w:ascii="Arial" w:hAnsi="Arial" w:cs="Arial"/>
          <w:sz w:val="22"/>
          <w:szCs w:val="22"/>
          <w:lang w:eastAsia="en-US"/>
        </w:rPr>
        <w:t>st in dobrobit vseh, tudi psov.</w:t>
      </w:r>
    </w:p>
    <w:p w14:paraId="010F4C13" w14:textId="04F9BD40" w:rsidR="00373407" w:rsidRPr="00B275D7" w:rsidRDefault="00373407" w:rsidP="00374BF3">
      <w:pPr>
        <w:widowControl/>
        <w:autoSpaceDE/>
        <w:autoSpaceDN/>
        <w:adjustRightInd/>
        <w:spacing w:before="100" w:beforeAutospacing="1" w:after="100" w:afterAutospacing="1" w:line="360" w:lineRule="auto"/>
        <w:jc w:val="both"/>
        <w:rPr>
          <w:rFonts w:ascii="Arial" w:hAnsi="Arial" w:cs="Arial"/>
          <w:sz w:val="22"/>
          <w:szCs w:val="22"/>
          <w:lang w:eastAsia="en-US"/>
        </w:rPr>
      </w:pPr>
      <w:r w:rsidRPr="00B275D7">
        <w:rPr>
          <w:rFonts w:ascii="Arial" w:hAnsi="Arial" w:cs="Arial"/>
          <w:sz w:val="22"/>
          <w:szCs w:val="22"/>
          <w:lang w:eastAsia="en-US"/>
        </w:rPr>
        <w:t xml:space="preserve">Aprila smo izvedli načrtovano Katisovo izobraževanje Terapevtski pes v šoli in vrtcu. </w:t>
      </w:r>
    </w:p>
    <w:p w14:paraId="4B03BEFB" w14:textId="0332E2E6" w:rsidR="00D47582" w:rsidRPr="00B275D7" w:rsidRDefault="00542022" w:rsidP="00374BF3">
      <w:pPr>
        <w:spacing w:before="100" w:beforeAutospacing="1" w:after="100" w:afterAutospacing="1" w:line="360" w:lineRule="auto"/>
        <w:jc w:val="both"/>
        <w:rPr>
          <w:rFonts w:ascii="Arial" w:hAnsi="Arial" w:cs="Arial"/>
          <w:sz w:val="22"/>
          <w:szCs w:val="22"/>
        </w:rPr>
      </w:pPr>
      <w:r w:rsidRPr="00B275D7">
        <w:rPr>
          <w:rFonts w:ascii="Arial" w:hAnsi="Arial" w:cs="Arial"/>
          <w:sz w:val="22"/>
          <w:szCs w:val="22"/>
        </w:rPr>
        <w:t>K</w:t>
      </w:r>
      <w:r w:rsidR="00C22290" w:rsidRPr="00B275D7">
        <w:rPr>
          <w:rFonts w:ascii="Arial" w:hAnsi="Arial" w:cs="Arial"/>
          <w:sz w:val="22"/>
          <w:szCs w:val="22"/>
        </w:rPr>
        <w:t>oordinatorica Mojca Trampuš</w:t>
      </w:r>
      <w:r w:rsidRPr="00B275D7">
        <w:rPr>
          <w:rFonts w:ascii="Arial" w:hAnsi="Arial" w:cs="Arial"/>
          <w:sz w:val="22"/>
          <w:szCs w:val="22"/>
        </w:rPr>
        <w:t xml:space="preserve"> </w:t>
      </w:r>
    </w:p>
    <w:p w14:paraId="69C26EB6" w14:textId="56E1A158" w:rsidR="00730730" w:rsidRPr="00B275D7" w:rsidRDefault="00D64948" w:rsidP="00374BF3">
      <w:pPr>
        <w:spacing w:line="360" w:lineRule="auto"/>
        <w:jc w:val="both"/>
        <w:rPr>
          <w:rFonts w:ascii="Arial" w:hAnsi="Arial" w:cs="Arial"/>
          <w:b/>
          <w:sz w:val="22"/>
          <w:szCs w:val="22"/>
        </w:rPr>
      </w:pPr>
      <w:r w:rsidRPr="00B275D7">
        <w:rPr>
          <w:rFonts w:ascii="Arial" w:hAnsi="Arial" w:cs="Arial"/>
          <w:b/>
          <w:sz w:val="22"/>
          <w:szCs w:val="22"/>
        </w:rPr>
        <w:t>Zdrava šola</w:t>
      </w:r>
    </w:p>
    <w:p w14:paraId="170B031C" w14:textId="05465EE7" w:rsidR="000C3532" w:rsidRPr="00B275D7" w:rsidRDefault="000C3532" w:rsidP="00374BF3">
      <w:pPr>
        <w:spacing w:line="480" w:lineRule="auto"/>
        <w:jc w:val="both"/>
        <w:rPr>
          <w:rFonts w:ascii="Arial" w:hAnsi="Arial" w:cs="Arial"/>
          <w:b/>
          <w:sz w:val="22"/>
          <w:szCs w:val="22"/>
        </w:rPr>
      </w:pPr>
      <w:r w:rsidRPr="00B275D7">
        <w:rPr>
          <w:rFonts w:ascii="Arial" w:hAnsi="Arial" w:cs="Arial"/>
          <w:sz w:val="22"/>
          <w:szCs w:val="22"/>
        </w:rPr>
        <w:t>Izvedene dejavnosti:</w:t>
      </w:r>
    </w:p>
    <w:p w14:paraId="1F873A42" w14:textId="4ACC3BC4" w:rsidR="003114F1" w:rsidRPr="00B275D7" w:rsidRDefault="003114F1" w:rsidP="00E64535">
      <w:pPr>
        <w:pStyle w:val="Odstavekseznama"/>
        <w:numPr>
          <w:ilvl w:val="0"/>
          <w:numId w:val="17"/>
        </w:numPr>
        <w:spacing w:line="360" w:lineRule="auto"/>
        <w:ind w:left="360"/>
        <w:rPr>
          <w:rFonts w:ascii="Arial" w:hAnsi="Arial" w:cs="Arial"/>
          <w:sz w:val="22"/>
          <w:szCs w:val="22"/>
        </w:rPr>
      </w:pPr>
      <w:r w:rsidRPr="00B275D7">
        <w:rPr>
          <w:rFonts w:ascii="Arial" w:hAnsi="Arial" w:cs="Arial"/>
          <w:sz w:val="22"/>
          <w:szCs w:val="22"/>
        </w:rPr>
        <w:t>Zdrav življenjski slog (po sklopih- priprava učnega okolja doma in v šoli, zdrava prehrana- tradicionalni slovenski zajtrk, - športna tekmovanja- udeležba na ljubljanskem in šolskem maratonu, izvedli v šoli dobrodelno tekmo, medrazredne turnirje v odbojki in nogometu - svetovni dan zdravja, predavanje o pomembnosti spanja «nasmej se!« delavnica, pomoč pri aktivni pripravi na maturo. Vključeni smo v slo-FIT in izvedli testiranja za ŠVK.</w:t>
      </w:r>
    </w:p>
    <w:p w14:paraId="6CC4899C" w14:textId="21AEF7E3" w:rsidR="003114F1" w:rsidRPr="00B275D7" w:rsidRDefault="003114F1" w:rsidP="00B275D7">
      <w:pPr>
        <w:pStyle w:val="Odstavekseznama"/>
        <w:numPr>
          <w:ilvl w:val="0"/>
          <w:numId w:val="17"/>
        </w:numPr>
        <w:spacing w:line="480" w:lineRule="auto"/>
        <w:ind w:left="360"/>
        <w:rPr>
          <w:rFonts w:ascii="Arial" w:hAnsi="Arial" w:cs="Arial"/>
          <w:b/>
          <w:sz w:val="22"/>
          <w:szCs w:val="22"/>
        </w:rPr>
      </w:pPr>
      <w:r w:rsidRPr="00B275D7">
        <w:rPr>
          <w:rFonts w:ascii="Arial" w:hAnsi="Arial" w:cs="Arial"/>
          <w:sz w:val="22"/>
          <w:szCs w:val="22"/>
        </w:rPr>
        <w:t>Prva pomoč za zaposlene</w:t>
      </w:r>
    </w:p>
    <w:p w14:paraId="50689435" w14:textId="1CA48433" w:rsidR="003114F1" w:rsidRPr="00B275D7" w:rsidRDefault="003114F1" w:rsidP="00B275D7">
      <w:pPr>
        <w:pStyle w:val="Odstavekseznama"/>
        <w:numPr>
          <w:ilvl w:val="0"/>
          <w:numId w:val="17"/>
        </w:numPr>
        <w:spacing w:line="480" w:lineRule="auto"/>
        <w:ind w:left="360"/>
        <w:rPr>
          <w:rFonts w:ascii="Arial" w:hAnsi="Arial" w:cs="Arial"/>
          <w:b/>
          <w:sz w:val="22"/>
          <w:szCs w:val="22"/>
        </w:rPr>
      </w:pPr>
      <w:r w:rsidRPr="00B275D7">
        <w:rPr>
          <w:rFonts w:ascii="Arial" w:hAnsi="Arial" w:cs="Arial"/>
          <w:sz w:val="22"/>
          <w:szCs w:val="22"/>
        </w:rPr>
        <w:t>Krvodajalska akcija- v sodelovanju s Pef</w:t>
      </w:r>
    </w:p>
    <w:p w14:paraId="620DBE22" w14:textId="203C949E" w:rsidR="000D6EC3" w:rsidRDefault="001B3D69" w:rsidP="00374BF3">
      <w:pPr>
        <w:spacing w:line="480" w:lineRule="auto"/>
        <w:jc w:val="both"/>
        <w:rPr>
          <w:rFonts w:ascii="Arial" w:hAnsi="Arial" w:cs="Arial"/>
          <w:sz w:val="22"/>
          <w:szCs w:val="22"/>
        </w:rPr>
      </w:pPr>
      <w:r w:rsidRPr="00B275D7">
        <w:rPr>
          <w:rFonts w:ascii="Arial" w:hAnsi="Arial" w:cs="Arial"/>
          <w:sz w:val="22"/>
          <w:szCs w:val="22"/>
        </w:rPr>
        <w:t>Koord</w:t>
      </w:r>
      <w:r w:rsidR="003114F1" w:rsidRPr="00B275D7">
        <w:rPr>
          <w:rFonts w:ascii="Arial" w:hAnsi="Arial" w:cs="Arial"/>
          <w:sz w:val="22"/>
          <w:szCs w:val="22"/>
        </w:rPr>
        <w:t>inator: Jan Bregar</w:t>
      </w:r>
    </w:p>
    <w:p w14:paraId="4F1E21BA" w14:textId="33E5E72C" w:rsidR="00456361" w:rsidRDefault="00456361" w:rsidP="00374BF3">
      <w:pPr>
        <w:spacing w:line="480" w:lineRule="auto"/>
        <w:jc w:val="both"/>
        <w:rPr>
          <w:rFonts w:ascii="Arial" w:hAnsi="Arial" w:cs="Arial"/>
          <w:sz w:val="22"/>
          <w:szCs w:val="22"/>
        </w:rPr>
      </w:pPr>
    </w:p>
    <w:p w14:paraId="15E2435A" w14:textId="373E2CCC" w:rsidR="00456361" w:rsidRDefault="00456361" w:rsidP="00374BF3">
      <w:pPr>
        <w:spacing w:line="480" w:lineRule="auto"/>
        <w:jc w:val="both"/>
        <w:rPr>
          <w:rFonts w:ascii="Arial" w:hAnsi="Arial" w:cs="Arial"/>
          <w:sz w:val="22"/>
          <w:szCs w:val="22"/>
        </w:rPr>
      </w:pPr>
    </w:p>
    <w:p w14:paraId="67496D0B" w14:textId="76399946" w:rsidR="00456361" w:rsidRDefault="00456361" w:rsidP="00374BF3">
      <w:pPr>
        <w:spacing w:line="480" w:lineRule="auto"/>
        <w:jc w:val="both"/>
        <w:rPr>
          <w:rFonts w:ascii="Arial" w:hAnsi="Arial" w:cs="Arial"/>
          <w:sz w:val="22"/>
          <w:szCs w:val="22"/>
        </w:rPr>
      </w:pPr>
    </w:p>
    <w:p w14:paraId="1ABA023A" w14:textId="77777777" w:rsidR="00456361" w:rsidRDefault="00456361" w:rsidP="00374BF3">
      <w:pPr>
        <w:spacing w:line="480" w:lineRule="auto"/>
        <w:jc w:val="both"/>
        <w:rPr>
          <w:rFonts w:ascii="Arial" w:hAnsi="Arial" w:cs="Arial"/>
          <w:sz w:val="22"/>
          <w:szCs w:val="22"/>
        </w:rPr>
      </w:pPr>
    </w:p>
    <w:p w14:paraId="0A6737A2" w14:textId="77777777" w:rsidR="009050B5" w:rsidRPr="00B275D7" w:rsidRDefault="009050B5" w:rsidP="00374BF3">
      <w:pPr>
        <w:spacing w:line="480" w:lineRule="auto"/>
        <w:jc w:val="both"/>
        <w:rPr>
          <w:rFonts w:ascii="Arial" w:hAnsi="Arial" w:cs="Arial"/>
          <w:sz w:val="22"/>
          <w:szCs w:val="22"/>
        </w:rPr>
      </w:pPr>
    </w:p>
    <w:p w14:paraId="6C68DFB3" w14:textId="77777777" w:rsidR="000D6EC3" w:rsidRPr="00E64535" w:rsidRDefault="000D6EC3" w:rsidP="000D6EC3">
      <w:pPr>
        <w:spacing w:line="360" w:lineRule="auto"/>
        <w:rPr>
          <w:rFonts w:ascii="Arial" w:hAnsi="Arial" w:cs="Arial"/>
          <w:b/>
          <w:sz w:val="22"/>
          <w:szCs w:val="22"/>
          <w:u w:val="single"/>
        </w:rPr>
      </w:pPr>
      <w:r w:rsidRPr="00E64535">
        <w:rPr>
          <w:rFonts w:ascii="Arial" w:hAnsi="Arial" w:cs="Arial"/>
          <w:b/>
          <w:sz w:val="22"/>
          <w:szCs w:val="22"/>
          <w:u w:val="single"/>
        </w:rPr>
        <w:lastRenderedPageBreak/>
        <w:t>16. INFORMATIVNI DNEVI IN Predstavitev SVŠGUGL za osnovnošolce</w:t>
      </w:r>
    </w:p>
    <w:p w14:paraId="0E5ACF7D" w14:textId="77777777" w:rsidR="000D6EC3" w:rsidRPr="00583B22" w:rsidRDefault="000D6EC3" w:rsidP="000D6EC3">
      <w:pPr>
        <w:spacing w:line="360" w:lineRule="auto"/>
        <w:rPr>
          <w:rFonts w:ascii="Arial" w:hAnsi="Arial" w:cs="Arial"/>
          <w:b/>
          <w:color w:val="FF0000"/>
          <w:sz w:val="22"/>
          <w:szCs w:val="22"/>
          <w:u w:val="single"/>
        </w:rPr>
      </w:pPr>
    </w:p>
    <w:p w14:paraId="754B2713" w14:textId="1AD59083" w:rsidR="00E64535" w:rsidRDefault="00E64535" w:rsidP="009050B5">
      <w:pPr>
        <w:rPr>
          <w:sz w:val="22"/>
          <w:szCs w:val="22"/>
        </w:rPr>
      </w:pPr>
      <w:r w:rsidRPr="009050B5">
        <w:rPr>
          <w:rFonts w:ascii="Arial" w:hAnsi="Arial" w:cs="Arial"/>
          <w:b/>
          <w:sz w:val="22"/>
          <w:szCs w:val="22"/>
        </w:rPr>
        <w:t>Dnevi odprtih vrat</w:t>
      </w:r>
      <w:r w:rsidRPr="009050B5">
        <w:rPr>
          <w:rFonts w:ascii="Arial" w:hAnsi="Arial" w:cs="Arial"/>
          <w:sz w:val="22"/>
          <w:szCs w:val="22"/>
        </w:rPr>
        <w:t xml:space="preserve"> (za vse programe)</w:t>
      </w:r>
    </w:p>
    <w:p w14:paraId="0E15BDA5" w14:textId="77777777" w:rsidR="009050B5" w:rsidRPr="009050B5" w:rsidRDefault="009050B5" w:rsidP="009050B5">
      <w:pPr>
        <w:rPr>
          <w:sz w:val="22"/>
          <w:szCs w:val="22"/>
        </w:rPr>
      </w:pPr>
    </w:p>
    <w:p w14:paraId="5F26EAA1" w14:textId="77777777"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Dnevi odprtih vrat na naši šoli potekajo z namenom seznanjanja učencev 9. razredov OŠ s poukom v izobraževalnih programih, ki jih izvajamo na naši šoli. Dneve odprtih vrat smo v letošnjem letu izvedli na daljavo in v živo. Učenci so imeli možnost in priložnost izvedeti podrobne informacije o izobraževalnem programu in posameznih predmetih/strokovnih modulih/delavnicah ter navezati stik z našimi dijaki in učitelji.</w:t>
      </w:r>
    </w:p>
    <w:p w14:paraId="7B21F21D" w14:textId="45B3183C"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Dnevov odprtih vrat se je v letošnjem šolskem letu udeležilo okoli 220 učencev in učenk (dnevi odprtih vrat so potekali tudi preko povezav v Zoomu, točno število udeleženih je težko določljivo). </w:t>
      </w:r>
    </w:p>
    <w:p w14:paraId="15B57793" w14:textId="06847C6F" w:rsidR="00E64535" w:rsidRDefault="00E64535" w:rsidP="00E64535">
      <w:pPr>
        <w:spacing w:line="360" w:lineRule="auto"/>
        <w:rPr>
          <w:rFonts w:ascii="Arial" w:hAnsi="Arial" w:cs="Arial"/>
          <w:sz w:val="22"/>
          <w:szCs w:val="22"/>
        </w:rPr>
      </w:pPr>
      <w:r w:rsidRPr="009050B5">
        <w:rPr>
          <w:rFonts w:ascii="Arial" w:hAnsi="Arial" w:cs="Arial"/>
          <w:sz w:val="22"/>
          <w:szCs w:val="22"/>
        </w:rPr>
        <w:t>Z izvedbo dnevov odprtih vrat smo v šolskem letu 2022/2023 zelo zadovoljni in tudi povratne informacije udeležencev so bile zelo pozitivne, veliki večini so bile predstavitve zelo všeč.</w:t>
      </w:r>
    </w:p>
    <w:p w14:paraId="23A67369" w14:textId="77777777" w:rsidR="009050B5" w:rsidRPr="009050B5" w:rsidRDefault="009050B5" w:rsidP="00E64535">
      <w:pPr>
        <w:spacing w:line="360" w:lineRule="auto"/>
        <w:rPr>
          <w:rFonts w:ascii="Arial" w:hAnsi="Arial" w:cs="Arial"/>
          <w:sz w:val="22"/>
          <w:szCs w:val="22"/>
        </w:rPr>
      </w:pPr>
    </w:p>
    <w:p w14:paraId="6A8CD81E" w14:textId="31DBF70C"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DATUM IN ČAS IZVEDBE/UDELEŽBE:</w:t>
      </w:r>
    </w:p>
    <w:p w14:paraId="25496547" w14:textId="015531B4"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Za program PREDŠOLSKA VZGOJA:</w:t>
      </w:r>
    </w:p>
    <w:p w14:paraId="3DF74AD9" w14:textId="778153F5"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v ponedeljek, 12. 12. 2022 (v živo)</w:t>
      </w:r>
    </w:p>
    <w:p w14:paraId="2295185C" w14:textId="49FBE86A"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v ponedeljek, 19. 12. 2022</w:t>
      </w:r>
      <w:r w:rsidR="009050B5">
        <w:rPr>
          <w:rFonts w:ascii="Arial" w:hAnsi="Arial" w:cs="Arial"/>
          <w:sz w:val="22"/>
          <w:szCs w:val="22"/>
        </w:rPr>
        <w:t xml:space="preserve"> (virtualno)</w:t>
      </w:r>
    </w:p>
    <w:p w14:paraId="0839DC79" w14:textId="57A74C19"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Za program SPLOŠNA GIMNAZIJA:</w:t>
      </w:r>
    </w:p>
    <w:p w14:paraId="5C9A1089" w14:textId="53E00960"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v torek, 13. 12. 2022 (v živo)</w:t>
      </w:r>
    </w:p>
    <w:p w14:paraId="4D965DA9" w14:textId="2C5320E1"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v poned</w:t>
      </w:r>
      <w:r w:rsidR="009050B5">
        <w:rPr>
          <w:rFonts w:ascii="Arial" w:hAnsi="Arial" w:cs="Arial"/>
          <w:sz w:val="22"/>
          <w:szCs w:val="22"/>
        </w:rPr>
        <w:t>eljek, 19. 12. 2022 (virtualno)</w:t>
      </w:r>
    </w:p>
    <w:p w14:paraId="76C12648" w14:textId="2F80FE0C"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Za program UMETNIŠKA GIMNAZIJA (SMER GLEDALIŠČE IN FILM):</w:t>
      </w:r>
    </w:p>
    <w:p w14:paraId="2836D836" w14:textId="4C716311"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v ponedeljek, 12. 12. 2022 (v živo)</w:t>
      </w:r>
    </w:p>
    <w:p w14:paraId="44FF0B13" w14:textId="7C5AEC60"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v petek</w:t>
      </w:r>
      <w:r w:rsidR="009050B5">
        <w:rPr>
          <w:rFonts w:ascii="Arial" w:hAnsi="Arial" w:cs="Arial"/>
          <w:sz w:val="22"/>
          <w:szCs w:val="22"/>
        </w:rPr>
        <w:t>, 16. 12. 2022 (v živo)</w:t>
      </w:r>
    </w:p>
    <w:p w14:paraId="6FE9E03A" w14:textId="00BF3F45"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Za smer UMETNIŠKA GIMNAZIJA (SMER SODOBNI PLES):</w:t>
      </w:r>
    </w:p>
    <w:p w14:paraId="53B27701" w14:textId="720A828F"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v ponedeljek, 12. 12. 2022 (v živo)</w:t>
      </w:r>
    </w:p>
    <w:p w14:paraId="4FF30224" w14:textId="7050FA47"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v poned</w:t>
      </w:r>
      <w:r w:rsidR="009050B5">
        <w:rPr>
          <w:rFonts w:ascii="Arial" w:hAnsi="Arial" w:cs="Arial"/>
          <w:sz w:val="22"/>
          <w:szCs w:val="22"/>
        </w:rPr>
        <w:t>eljek, 19. 12. 2022 (virtualno)</w:t>
      </w:r>
    </w:p>
    <w:p w14:paraId="0D95D4A3" w14:textId="39AE2351"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Koordinatorice dni odprtih vrat so bili Jana Hafner, Bernarda Nemec in Maja Šorli.</w:t>
      </w:r>
    </w:p>
    <w:p w14:paraId="688DA07B" w14:textId="77777777" w:rsidR="00E64535" w:rsidRPr="009050B5" w:rsidRDefault="00E64535" w:rsidP="00E64535">
      <w:pPr>
        <w:spacing w:line="360" w:lineRule="auto"/>
        <w:rPr>
          <w:rFonts w:ascii="Arial" w:hAnsi="Arial" w:cs="Arial"/>
          <w:sz w:val="22"/>
          <w:szCs w:val="22"/>
        </w:rPr>
      </w:pPr>
    </w:p>
    <w:p w14:paraId="6DC514E5" w14:textId="63436DA8" w:rsidR="00E64535" w:rsidRPr="009050B5" w:rsidRDefault="00E64535" w:rsidP="00E64535">
      <w:pPr>
        <w:spacing w:line="360" w:lineRule="auto"/>
        <w:rPr>
          <w:rFonts w:ascii="Arial" w:hAnsi="Arial" w:cs="Arial"/>
          <w:b/>
          <w:sz w:val="22"/>
          <w:szCs w:val="22"/>
        </w:rPr>
      </w:pPr>
      <w:r w:rsidRPr="009050B5">
        <w:rPr>
          <w:rFonts w:ascii="Arial" w:hAnsi="Arial" w:cs="Arial"/>
          <w:b/>
          <w:sz w:val="22"/>
          <w:szCs w:val="22"/>
        </w:rPr>
        <w:t>In</w:t>
      </w:r>
      <w:r w:rsidR="009050B5">
        <w:rPr>
          <w:rFonts w:ascii="Arial" w:hAnsi="Arial" w:cs="Arial"/>
          <w:b/>
          <w:sz w:val="22"/>
          <w:szCs w:val="22"/>
        </w:rPr>
        <w:t>formativni dan na šoli</w:t>
      </w:r>
    </w:p>
    <w:p w14:paraId="19609D12" w14:textId="5295CA05"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17. in 18. februarja 2023 smo skupaj z dijaki predstavili šolo in programe bodočim dijakom in njihovim staršem. V letošnjem letu so informativni dnevi ponovno potekali v živo, torej smo lahko obiskovalce (učence in starše) sprejeli na šoli. Organizirali smo predstavitve za vse programe, ki jih izvajamo na šoli. Na Kardeljevi ploščadi 16 (stavba A) smo predstavili program predšolska vzgoja, na Kardeljevi ploščadi 28a (stavba B) smo predstavili programe gimnazija in obe smeri umetniške gimnazije. </w:t>
      </w:r>
    </w:p>
    <w:p w14:paraId="1C5CE053" w14:textId="30083EF9"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Za program predšolska vzgoja smo predstavili splošne informacije, nato so obiskovalci videli </w:t>
      </w:r>
      <w:r w:rsidRPr="009050B5">
        <w:rPr>
          <w:rFonts w:ascii="Arial" w:hAnsi="Arial" w:cs="Arial"/>
          <w:sz w:val="22"/>
          <w:szCs w:val="22"/>
        </w:rPr>
        <w:lastRenderedPageBreak/>
        <w:t>še 3 vsebinske predstavitve:</w:t>
      </w:r>
    </w:p>
    <w:p w14:paraId="2973333C" w14:textId="615EB453"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    predstavitev glasbe, instrumenta (klavir, kitara), projektnega dela, </w:t>
      </w:r>
    </w:p>
    <w:p w14:paraId="50753A4C" w14:textId="5888C81F"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    predstavitev praktičnega usposabljanja, projekta Erasmus+ in strokovnih modulov, </w:t>
      </w:r>
    </w:p>
    <w:p w14:paraId="0BDF090B" w14:textId="2FF9FE2E"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predstavitev jezikovnega izražanja,</w:t>
      </w:r>
    </w:p>
    <w:p w14:paraId="4670558C" w14:textId="3A240646"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    predstavitev matematike za otroke, </w:t>
      </w:r>
    </w:p>
    <w:p w14:paraId="23F7448A" w14:textId="07233615"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    predstavitev likovnih dejavnosti, </w:t>
      </w:r>
    </w:p>
    <w:p w14:paraId="712271EB" w14:textId="73861981"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predstavitev ustvarjalnega izražanja – ples,</w:t>
      </w:r>
    </w:p>
    <w:p w14:paraId="332BF9E1" w14:textId="2FF1F857"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predstavitev naravoslovja za otroka,</w:t>
      </w:r>
    </w:p>
    <w:p w14:paraId="4DC46666" w14:textId="383E5667"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predstavitev športa za otroke in</w:t>
      </w:r>
    </w:p>
    <w:p w14:paraId="485A855B" w14:textId="392C2DA4"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predstavitev projektnega dela (igrice).</w:t>
      </w:r>
    </w:p>
    <w:p w14:paraId="427C6215" w14:textId="6F76BCA2"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Udeležene učence in učenke smo povabili tudi na individualni preizkus posluha (po skupnem delu informativnega dneva).</w:t>
      </w:r>
    </w:p>
    <w:p w14:paraId="730E01D1" w14:textId="43B6B7E4"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Za programa gimnazija smo izvedli predstavitev splošnih informacij o šoli, nato so prav tako sledile tri vsebinske predstavitve:</w:t>
      </w:r>
    </w:p>
    <w:p w14:paraId="7B38898A" w14:textId="62F23D94"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naravoslovnih predmetov,</w:t>
      </w:r>
    </w:p>
    <w:p w14:paraId="3D10A5A0" w14:textId="76C232A8"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družboslovnih predmetov,</w:t>
      </w:r>
    </w:p>
    <w:p w14:paraId="4F8A99A6" w14:textId="4DEE5ABC"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tujih jezikov in</w:t>
      </w:r>
    </w:p>
    <w:p w14:paraId="536C7AB3" w14:textId="298A8521" w:rsidR="00E64535" w:rsidRPr="009050B5" w:rsidRDefault="00E64535" w:rsidP="00E64535">
      <w:pPr>
        <w:pStyle w:val="Odstavekseznama"/>
        <w:numPr>
          <w:ilvl w:val="0"/>
          <w:numId w:val="66"/>
        </w:numPr>
        <w:spacing w:line="360" w:lineRule="auto"/>
        <w:ind w:left="284" w:hanging="284"/>
        <w:jc w:val="left"/>
        <w:rPr>
          <w:rFonts w:ascii="Arial" w:hAnsi="Arial" w:cs="Arial"/>
          <w:sz w:val="22"/>
          <w:szCs w:val="22"/>
        </w:rPr>
      </w:pPr>
      <w:r w:rsidRPr="009050B5">
        <w:rPr>
          <w:rFonts w:ascii="Arial" w:hAnsi="Arial" w:cs="Arial"/>
          <w:sz w:val="22"/>
          <w:szCs w:val="22"/>
        </w:rPr>
        <w:t xml:space="preserve">ITS . </w:t>
      </w:r>
    </w:p>
    <w:p w14:paraId="787A1B06" w14:textId="1C5C3391"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Za programa umetniška gimnazija – smer gledališče in film smo izvedli predstavitev splošnih informacij o šoli in nato še predstavitev informacij o:</w:t>
      </w:r>
    </w:p>
    <w:p w14:paraId="619BC809" w14:textId="3BF6AB9E"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družboslovnih in naravoslovnih predmetih,</w:t>
      </w:r>
    </w:p>
    <w:p w14:paraId="6DEDD75A" w14:textId="3B1369B0" w:rsidR="00E64535" w:rsidRPr="009050B5" w:rsidRDefault="00E64535" w:rsidP="00E64535">
      <w:pPr>
        <w:pStyle w:val="Odstavekseznama"/>
        <w:numPr>
          <w:ilvl w:val="0"/>
          <w:numId w:val="66"/>
        </w:numPr>
        <w:spacing w:line="360" w:lineRule="auto"/>
        <w:ind w:left="284" w:hanging="284"/>
        <w:jc w:val="left"/>
        <w:rPr>
          <w:rFonts w:ascii="Arial" w:hAnsi="Arial" w:cs="Arial"/>
          <w:sz w:val="22"/>
          <w:szCs w:val="22"/>
        </w:rPr>
      </w:pPr>
      <w:r w:rsidRPr="009050B5">
        <w:rPr>
          <w:rFonts w:ascii="Arial" w:hAnsi="Arial" w:cs="Arial"/>
          <w:sz w:val="22"/>
          <w:szCs w:val="22"/>
        </w:rPr>
        <w:t>umetnostni zgodovini,</w:t>
      </w:r>
    </w:p>
    <w:p w14:paraId="303C807F" w14:textId="7570E054"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tujih jezikih in</w:t>
      </w:r>
    </w:p>
    <w:p w14:paraId="38CF00C8" w14:textId="5D7B594A"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    strokovnih predmetih. </w:t>
      </w:r>
    </w:p>
    <w:p w14:paraId="40645AB3" w14:textId="761AF24F"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Za programa umetniška gimnazija – smer sodobni ples smo izvedli predstavitev splošnih informacij o šoli in nato še predstavitev informacij o:</w:t>
      </w:r>
    </w:p>
    <w:p w14:paraId="2761FC10" w14:textId="1E2351C3"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umetnostni zgodovini,</w:t>
      </w:r>
    </w:p>
    <w:p w14:paraId="78B72657" w14:textId="5A7BA669" w:rsidR="00E64535" w:rsidRPr="009050B5" w:rsidRDefault="00E64535" w:rsidP="00E64535">
      <w:pPr>
        <w:pStyle w:val="Odstavekseznama"/>
        <w:numPr>
          <w:ilvl w:val="0"/>
          <w:numId w:val="66"/>
        </w:numPr>
        <w:spacing w:line="360" w:lineRule="auto"/>
        <w:ind w:left="284" w:hanging="284"/>
        <w:jc w:val="left"/>
        <w:rPr>
          <w:rFonts w:ascii="Arial" w:hAnsi="Arial" w:cs="Arial"/>
          <w:sz w:val="22"/>
          <w:szCs w:val="22"/>
        </w:rPr>
      </w:pPr>
      <w:r w:rsidRPr="009050B5">
        <w:rPr>
          <w:rFonts w:ascii="Arial" w:hAnsi="Arial" w:cs="Arial"/>
          <w:sz w:val="22"/>
          <w:szCs w:val="22"/>
        </w:rPr>
        <w:t>družboslovnih predmetih,</w:t>
      </w:r>
    </w:p>
    <w:p w14:paraId="26AD1629" w14:textId="7438D968"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tujih jezikih in</w:t>
      </w:r>
    </w:p>
    <w:p w14:paraId="1CBF8895" w14:textId="45D97D94"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    strokovnih predmetih. </w:t>
      </w:r>
    </w:p>
    <w:p w14:paraId="1B55631F" w14:textId="2DBC3121"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Predstavitev na obeh smereh umetniške gimnazije se je nadaljevala še s predstavitvijo praktičnih vsebin v dvoranah.  </w:t>
      </w:r>
    </w:p>
    <w:p w14:paraId="63203AE1" w14:textId="2B661348"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Na informativnem dnevu so sodelovali dijaki in dijakinje 1., 2. in 3. letnika (glede na izbor).  Dijaki in dijakinje 4. letnikov so odšli na svoj informativni dan. </w:t>
      </w:r>
    </w:p>
    <w:p w14:paraId="667FB136" w14:textId="77777777"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Obisk na informativnih dnevih je bil primerljiv z obiski preteklih let (ko so bili izvedeni v fizični obliki). Vseh udeležencev na informativnih dnevih 2023: 1.525</w:t>
      </w:r>
    </w:p>
    <w:p w14:paraId="0238DBA4" w14:textId="496138E7" w:rsidR="00E64535" w:rsidRPr="009050B5" w:rsidRDefault="00E64535" w:rsidP="00E64535">
      <w:pPr>
        <w:spacing w:line="360" w:lineRule="auto"/>
        <w:rPr>
          <w:rFonts w:ascii="Arial" w:hAnsi="Arial" w:cs="Arial"/>
          <w:sz w:val="22"/>
          <w:szCs w:val="22"/>
        </w:rPr>
      </w:pPr>
      <w:r w:rsidRPr="009050B5">
        <w:rPr>
          <w:rFonts w:ascii="Arial" w:hAnsi="Arial" w:cs="Arial"/>
          <w:sz w:val="22"/>
          <w:szCs w:val="22"/>
        </w:rPr>
        <w:t xml:space="preserve">Vseh učencev: </w:t>
      </w:r>
    </w:p>
    <w:tbl>
      <w:tblPr>
        <w:tblW w:w="6940" w:type="dxa"/>
        <w:tblCellMar>
          <w:left w:w="70" w:type="dxa"/>
          <w:right w:w="70" w:type="dxa"/>
        </w:tblCellMar>
        <w:tblLook w:val="04A0" w:firstRow="1" w:lastRow="0" w:firstColumn="1" w:lastColumn="0" w:noHBand="0" w:noVBand="1"/>
      </w:tblPr>
      <w:tblGrid>
        <w:gridCol w:w="4340"/>
        <w:gridCol w:w="2600"/>
      </w:tblGrid>
      <w:tr w:rsidR="00E64535" w:rsidRPr="009050B5" w14:paraId="38F2A5FE" w14:textId="77777777" w:rsidTr="003A19F6">
        <w:trPr>
          <w:trHeight w:val="322"/>
        </w:trPr>
        <w:tc>
          <w:tcPr>
            <w:tcW w:w="4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41265" w14:textId="77777777" w:rsidR="00E64535" w:rsidRPr="009050B5" w:rsidRDefault="00E64535" w:rsidP="00E64535">
            <w:pPr>
              <w:spacing w:line="360" w:lineRule="auto"/>
              <w:jc w:val="center"/>
              <w:rPr>
                <w:rFonts w:ascii="Arial" w:hAnsi="Arial" w:cs="Arial"/>
                <w:b/>
                <w:bCs/>
                <w:color w:val="000000"/>
                <w:sz w:val="20"/>
                <w:szCs w:val="20"/>
              </w:rPr>
            </w:pPr>
            <w:r w:rsidRPr="009050B5">
              <w:rPr>
                <w:rFonts w:ascii="Arial" w:hAnsi="Arial" w:cs="Arial"/>
                <w:b/>
                <w:bCs/>
                <w:color w:val="000000"/>
                <w:sz w:val="20"/>
                <w:szCs w:val="20"/>
              </w:rPr>
              <w:lastRenderedPageBreak/>
              <w:t>program</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7C3283AE" w14:textId="77777777" w:rsidR="00E64535" w:rsidRPr="009050B5" w:rsidRDefault="00E64535" w:rsidP="00E64535">
            <w:pPr>
              <w:spacing w:line="360" w:lineRule="auto"/>
              <w:jc w:val="center"/>
              <w:rPr>
                <w:rFonts w:ascii="Arial" w:hAnsi="Arial" w:cs="Arial"/>
                <w:b/>
                <w:bCs/>
                <w:color w:val="000000"/>
                <w:sz w:val="20"/>
                <w:szCs w:val="20"/>
              </w:rPr>
            </w:pPr>
            <w:r w:rsidRPr="009050B5">
              <w:rPr>
                <w:rFonts w:ascii="Arial" w:hAnsi="Arial" w:cs="Arial"/>
                <w:b/>
                <w:bCs/>
                <w:color w:val="000000"/>
                <w:sz w:val="20"/>
                <w:szCs w:val="20"/>
              </w:rPr>
              <w:t>število učencev 2023</w:t>
            </w:r>
          </w:p>
        </w:tc>
      </w:tr>
      <w:tr w:rsidR="00E64535" w:rsidRPr="009050B5" w14:paraId="32D4E3B5" w14:textId="77777777" w:rsidTr="003A19F6">
        <w:trPr>
          <w:trHeight w:val="375"/>
        </w:trPr>
        <w:tc>
          <w:tcPr>
            <w:tcW w:w="4340" w:type="dxa"/>
            <w:tcBorders>
              <w:top w:val="nil"/>
              <w:left w:val="single" w:sz="4" w:space="0" w:color="000000"/>
              <w:bottom w:val="single" w:sz="4" w:space="0" w:color="000000"/>
              <w:right w:val="single" w:sz="4" w:space="0" w:color="000000"/>
            </w:tcBorders>
            <w:shd w:val="clear" w:color="auto" w:fill="auto"/>
            <w:noWrap/>
            <w:vAlign w:val="bottom"/>
            <w:hideMark/>
          </w:tcPr>
          <w:p w14:paraId="4FD6DDCF" w14:textId="77777777" w:rsidR="00E64535" w:rsidRPr="009050B5" w:rsidRDefault="00E64535" w:rsidP="00E64535">
            <w:pPr>
              <w:spacing w:line="360" w:lineRule="auto"/>
              <w:rPr>
                <w:rFonts w:ascii="Arial" w:hAnsi="Arial" w:cs="Arial"/>
                <w:color w:val="000000"/>
                <w:sz w:val="20"/>
                <w:szCs w:val="20"/>
              </w:rPr>
            </w:pPr>
            <w:r w:rsidRPr="009050B5">
              <w:rPr>
                <w:rFonts w:ascii="Arial" w:hAnsi="Arial" w:cs="Arial"/>
                <w:color w:val="000000"/>
                <w:sz w:val="20"/>
                <w:szCs w:val="20"/>
              </w:rPr>
              <w:t>predšolska vzgoja - PV</w:t>
            </w:r>
          </w:p>
        </w:tc>
        <w:tc>
          <w:tcPr>
            <w:tcW w:w="2600" w:type="dxa"/>
            <w:tcBorders>
              <w:top w:val="nil"/>
              <w:left w:val="nil"/>
              <w:bottom w:val="single" w:sz="4" w:space="0" w:color="000000"/>
              <w:right w:val="single" w:sz="4" w:space="0" w:color="000000"/>
            </w:tcBorders>
            <w:shd w:val="clear" w:color="auto" w:fill="auto"/>
            <w:noWrap/>
            <w:vAlign w:val="bottom"/>
            <w:hideMark/>
          </w:tcPr>
          <w:p w14:paraId="0108348E" w14:textId="77777777" w:rsidR="00E64535" w:rsidRPr="009050B5" w:rsidRDefault="00E64535" w:rsidP="00E64535">
            <w:pPr>
              <w:spacing w:line="360" w:lineRule="auto"/>
              <w:jc w:val="center"/>
              <w:rPr>
                <w:rFonts w:ascii="Arial" w:hAnsi="Arial" w:cs="Arial"/>
                <w:color w:val="000000"/>
                <w:sz w:val="20"/>
                <w:szCs w:val="20"/>
              </w:rPr>
            </w:pPr>
            <w:r w:rsidRPr="009050B5">
              <w:rPr>
                <w:rFonts w:ascii="Arial" w:hAnsi="Arial" w:cs="Arial"/>
                <w:color w:val="000000"/>
                <w:sz w:val="20"/>
                <w:szCs w:val="20"/>
              </w:rPr>
              <w:t>375</w:t>
            </w:r>
          </w:p>
        </w:tc>
      </w:tr>
      <w:tr w:rsidR="00E64535" w:rsidRPr="009050B5" w14:paraId="0AFEBFA3" w14:textId="77777777" w:rsidTr="003A19F6">
        <w:trPr>
          <w:trHeight w:val="375"/>
        </w:trPr>
        <w:tc>
          <w:tcPr>
            <w:tcW w:w="4340" w:type="dxa"/>
            <w:tcBorders>
              <w:top w:val="nil"/>
              <w:left w:val="single" w:sz="4" w:space="0" w:color="000000"/>
              <w:bottom w:val="single" w:sz="4" w:space="0" w:color="000000"/>
              <w:right w:val="single" w:sz="4" w:space="0" w:color="000000"/>
            </w:tcBorders>
            <w:shd w:val="clear" w:color="auto" w:fill="auto"/>
            <w:noWrap/>
            <w:vAlign w:val="bottom"/>
            <w:hideMark/>
          </w:tcPr>
          <w:p w14:paraId="2C307278" w14:textId="77777777" w:rsidR="00E64535" w:rsidRPr="009050B5" w:rsidRDefault="00E64535" w:rsidP="00E64535">
            <w:pPr>
              <w:spacing w:line="360" w:lineRule="auto"/>
              <w:rPr>
                <w:rFonts w:ascii="Arial" w:hAnsi="Arial" w:cs="Arial"/>
                <w:color w:val="000000"/>
                <w:sz w:val="20"/>
                <w:szCs w:val="20"/>
              </w:rPr>
            </w:pPr>
            <w:r w:rsidRPr="009050B5">
              <w:rPr>
                <w:rFonts w:ascii="Arial" w:hAnsi="Arial" w:cs="Arial"/>
                <w:color w:val="000000"/>
                <w:sz w:val="20"/>
                <w:szCs w:val="20"/>
              </w:rPr>
              <w:t>gimnazija - GIM</w:t>
            </w:r>
          </w:p>
        </w:tc>
        <w:tc>
          <w:tcPr>
            <w:tcW w:w="2600" w:type="dxa"/>
            <w:tcBorders>
              <w:top w:val="nil"/>
              <w:left w:val="nil"/>
              <w:bottom w:val="single" w:sz="4" w:space="0" w:color="000000"/>
              <w:right w:val="single" w:sz="4" w:space="0" w:color="000000"/>
            </w:tcBorders>
            <w:shd w:val="clear" w:color="auto" w:fill="auto"/>
            <w:noWrap/>
            <w:vAlign w:val="bottom"/>
            <w:hideMark/>
          </w:tcPr>
          <w:p w14:paraId="59A43128" w14:textId="77777777" w:rsidR="00E64535" w:rsidRPr="009050B5" w:rsidRDefault="00E64535" w:rsidP="00E64535">
            <w:pPr>
              <w:spacing w:line="360" w:lineRule="auto"/>
              <w:jc w:val="center"/>
              <w:rPr>
                <w:rFonts w:ascii="Arial" w:hAnsi="Arial" w:cs="Arial"/>
                <w:color w:val="000000"/>
                <w:sz w:val="20"/>
                <w:szCs w:val="20"/>
              </w:rPr>
            </w:pPr>
            <w:r w:rsidRPr="009050B5">
              <w:rPr>
                <w:rFonts w:ascii="Arial" w:hAnsi="Arial" w:cs="Arial"/>
                <w:color w:val="000000"/>
                <w:sz w:val="20"/>
                <w:szCs w:val="20"/>
              </w:rPr>
              <w:t>99</w:t>
            </w:r>
          </w:p>
        </w:tc>
      </w:tr>
      <w:tr w:rsidR="00E64535" w:rsidRPr="009050B5" w14:paraId="4C7E4894" w14:textId="77777777" w:rsidTr="003A19F6">
        <w:trPr>
          <w:trHeight w:val="375"/>
        </w:trPr>
        <w:tc>
          <w:tcPr>
            <w:tcW w:w="4340" w:type="dxa"/>
            <w:tcBorders>
              <w:top w:val="nil"/>
              <w:left w:val="single" w:sz="4" w:space="0" w:color="000000"/>
              <w:bottom w:val="single" w:sz="4" w:space="0" w:color="000000"/>
              <w:right w:val="single" w:sz="4" w:space="0" w:color="000000"/>
            </w:tcBorders>
            <w:shd w:val="clear" w:color="auto" w:fill="auto"/>
            <w:noWrap/>
            <w:vAlign w:val="bottom"/>
            <w:hideMark/>
          </w:tcPr>
          <w:p w14:paraId="6A0A81D1" w14:textId="77777777" w:rsidR="00E64535" w:rsidRPr="009050B5" w:rsidRDefault="00E64535" w:rsidP="00E64535">
            <w:pPr>
              <w:spacing w:line="360" w:lineRule="auto"/>
              <w:rPr>
                <w:rFonts w:ascii="Arial" w:hAnsi="Arial" w:cs="Arial"/>
                <w:color w:val="000000"/>
                <w:sz w:val="20"/>
                <w:szCs w:val="20"/>
              </w:rPr>
            </w:pPr>
            <w:r w:rsidRPr="009050B5">
              <w:rPr>
                <w:rFonts w:ascii="Arial" w:hAnsi="Arial" w:cs="Arial"/>
                <w:color w:val="000000"/>
                <w:sz w:val="20"/>
                <w:szCs w:val="20"/>
              </w:rPr>
              <w:t>um. gim. gled.in film - GIF</w:t>
            </w:r>
          </w:p>
        </w:tc>
        <w:tc>
          <w:tcPr>
            <w:tcW w:w="2600" w:type="dxa"/>
            <w:tcBorders>
              <w:top w:val="nil"/>
              <w:left w:val="nil"/>
              <w:bottom w:val="single" w:sz="4" w:space="0" w:color="000000"/>
              <w:right w:val="single" w:sz="4" w:space="0" w:color="000000"/>
            </w:tcBorders>
            <w:shd w:val="clear" w:color="auto" w:fill="auto"/>
            <w:noWrap/>
            <w:vAlign w:val="bottom"/>
            <w:hideMark/>
          </w:tcPr>
          <w:p w14:paraId="30231235" w14:textId="77777777" w:rsidR="00E64535" w:rsidRPr="009050B5" w:rsidRDefault="00E64535" w:rsidP="00E64535">
            <w:pPr>
              <w:spacing w:line="360" w:lineRule="auto"/>
              <w:jc w:val="center"/>
              <w:rPr>
                <w:rFonts w:ascii="Arial" w:hAnsi="Arial" w:cs="Arial"/>
                <w:color w:val="000000"/>
                <w:sz w:val="20"/>
                <w:szCs w:val="20"/>
              </w:rPr>
            </w:pPr>
            <w:r w:rsidRPr="009050B5">
              <w:rPr>
                <w:rFonts w:ascii="Arial" w:hAnsi="Arial" w:cs="Arial"/>
                <w:color w:val="000000"/>
                <w:sz w:val="20"/>
                <w:szCs w:val="20"/>
              </w:rPr>
              <w:t>243</w:t>
            </w:r>
          </w:p>
        </w:tc>
      </w:tr>
      <w:tr w:rsidR="00E64535" w:rsidRPr="009050B5" w14:paraId="231F5336" w14:textId="77777777" w:rsidTr="003A19F6">
        <w:trPr>
          <w:trHeight w:val="375"/>
        </w:trPr>
        <w:tc>
          <w:tcPr>
            <w:tcW w:w="4340" w:type="dxa"/>
            <w:tcBorders>
              <w:top w:val="nil"/>
              <w:left w:val="single" w:sz="4" w:space="0" w:color="000000"/>
              <w:bottom w:val="single" w:sz="4" w:space="0" w:color="000000"/>
              <w:right w:val="single" w:sz="4" w:space="0" w:color="000000"/>
            </w:tcBorders>
            <w:shd w:val="clear" w:color="auto" w:fill="auto"/>
            <w:noWrap/>
            <w:vAlign w:val="bottom"/>
            <w:hideMark/>
          </w:tcPr>
          <w:p w14:paraId="23B340FD" w14:textId="77777777" w:rsidR="00E64535" w:rsidRPr="009050B5" w:rsidRDefault="00E64535" w:rsidP="00E64535">
            <w:pPr>
              <w:spacing w:line="360" w:lineRule="auto"/>
              <w:rPr>
                <w:rFonts w:ascii="Arial" w:hAnsi="Arial" w:cs="Arial"/>
                <w:color w:val="000000"/>
                <w:sz w:val="20"/>
                <w:szCs w:val="20"/>
              </w:rPr>
            </w:pPr>
            <w:r w:rsidRPr="009050B5">
              <w:rPr>
                <w:rFonts w:ascii="Arial" w:hAnsi="Arial" w:cs="Arial"/>
                <w:color w:val="000000"/>
                <w:sz w:val="20"/>
                <w:szCs w:val="20"/>
              </w:rPr>
              <w:t>um. gim.: plesna smer - S. PLES</w:t>
            </w:r>
          </w:p>
        </w:tc>
        <w:tc>
          <w:tcPr>
            <w:tcW w:w="2600" w:type="dxa"/>
            <w:tcBorders>
              <w:top w:val="nil"/>
              <w:left w:val="nil"/>
              <w:bottom w:val="single" w:sz="4" w:space="0" w:color="000000"/>
              <w:right w:val="single" w:sz="4" w:space="0" w:color="000000"/>
            </w:tcBorders>
            <w:shd w:val="clear" w:color="auto" w:fill="auto"/>
            <w:noWrap/>
            <w:vAlign w:val="bottom"/>
            <w:hideMark/>
          </w:tcPr>
          <w:p w14:paraId="2ED100FA" w14:textId="77777777" w:rsidR="00E64535" w:rsidRPr="009050B5" w:rsidRDefault="00E64535" w:rsidP="00E64535">
            <w:pPr>
              <w:spacing w:line="360" w:lineRule="auto"/>
              <w:jc w:val="center"/>
              <w:rPr>
                <w:rFonts w:ascii="Arial" w:hAnsi="Arial" w:cs="Arial"/>
                <w:color w:val="000000"/>
                <w:sz w:val="20"/>
                <w:szCs w:val="20"/>
              </w:rPr>
            </w:pPr>
            <w:r w:rsidRPr="009050B5">
              <w:rPr>
                <w:rFonts w:ascii="Arial" w:hAnsi="Arial" w:cs="Arial"/>
                <w:color w:val="000000"/>
                <w:sz w:val="20"/>
                <w:szCs w:val="20"/>
              </w:rPr>
              <w:t>81</w:t>
            </w:r>
          </w:p>
        </w:tc>
      </w:tr>
      <w:tr w:rsidR="00E64535" w:rsidRPr="009050B5" w14:paraId="543B7DCB" w14:textId="77777777" w:rsidTr="003A19F6">
        <w:trPr>
          <w:trHeight w:val="375"/>
        </w:trPr>
        <w:tc>
          <w:tcPr>
            <w:tcW w:w="4340" w:type="dxa"/>
            <w:tcBorders>
              <w:top w:val="nil"/>
              <w:left w:val="single" w:sz="4" w:space="0" w:color="000000"/>
              <w:bottom w:val="single" w:sz="4" w:space="0" w:color="000000"/>
              <w:right w:val="single" w:sz="4" w:space="0" w:color="000000"/>
            </w:tcBorders>
            <w:shd w:val="clear" w:color="auto" w:fill="auto"/>
            <w:noWrap/>
            <w:vAlign w:val="bottom"/>
            <w:hideMark/>
          </w:tcPr>
          <w:p w14:paraId="03C7F0AC" w14:textId="77777777" w:rsidR="00E64535" w:rsidRPr="009050B5" w:rsidRDefault="00E64535" w:rsidP="00E64535">
            <w:pPr>
              <w:spacing w:line="360" w:lineRule="auto"/>
              <w:rPr>
                <w:rFonts w:ascii="Arial" w:hAnsi="Arial" w:cs="Arial"/>
                <w:b/>
                <w:bCs/>
                <w:color w:val="000000"/>
                <w:sz w:val="20"/>
                <w:szCs w:val="20"/>
              </w:rPr>
            </w:pPr>
            <w:r w:rsidRPr="009050B5">
              <w:rPr>
                <w:rFonts w:ascii="Arial" w:hAnsi="Arial" w:cs="Arial"/>
                <w:b/>
                <w:bCs/>
                <w:color w:val="000000"/>
                <w:sz w:val="20"/>
                <w:szCs w:val="20"/>
              </w:rPr>
              <w:t>SKUPAJ</w:t>
            </w:r>
          </w:p>
        </w:tc>
        <w:tc>
          <w:tcPr>
            <w:tcW w:w="2600" w:type="dxa"/>
            <w:tcBorders>
              <w:top w:val="nil"/>
              <w:left w:val="nil"/>
              <w:bottom w:val="single" w:sz="4" w:space="0" w:color="000000"/>
              <w:right w:val="single" w:sz="4" w:space="0" w:color="000000"/>
            </w:tcBorders>
            <w:shd w:val="clear" w:color="auto" w:fill="auto"/>
            <w:noWrap/>
            <w:vAlign w:val="bottom"/>
            <w:hideMark/>
          </w:tcPr>
          <w:p w14:paraId="2868B6D9" w14:textId="77777777" w:rsidR="00E64535" w:rsidRPr="009050B5" w:rsidRDefault="00E64535" w:rsidP="00E64535">
            <w:pPr>
              <w:spacing w:line="360" w:lineRule="auto"/>
              <w:jc w:val="center"/>
              <w:rPr>
                <w:rFonts w:ascii="Arial" w:hAnsi="Arial" w:cs="Arial"/>
                <w:b/>
                <w:bCs/>
                <w:color w:val="000000"/>
                <w:sz w:val="20"/>
                <w:szCs w:val="20"/>
              </w:rPr>
            </w:pPr>
            <w:r w:rsidRPr="009050B5">
              <w:rPr>
                <w:rFonts w:ascii="Arial" w:hAnsi="Arial" w:cs="Arial"/>
                <w:b/>
                <w:bCs/>
                <w:color w:val="000000"/>
                <w:sz w:val="20"/>
                <w:szCs w:val="20"/>
              </w:rPr>
              <w:t>798</w:t>
            </w:r>
          </w:p>
        </w:tc>
      </w:tr>
    </w:tbl>
    <w:p w14:paraId="42FAE9A8" w14:textId="4A4A4D44" w:rsidR="00E64535" w:rsidRPr="00E64535" w:rsidRDefault="00E64535" w:rsidP="00E64535">
      <w:pPr>
        <w:spacing w:line="360" w:lineRule="auto"/>
        <w:rPr>
          <w:rFonts w:ascii="Arial" w:hAnsi="Arial" w:cs="Arial"/>
        </w:rPr>
      </w:pPr>
    </w:p>
    <w:p w14:paraId="07DF1D19" w14:textId="04F20B9A" w:rsidR="000D6EC3" w:rsidRPr="002E3801" w:rsidRDefault="00E64535" w:rsidP="000D6EC3">
      <w:pPr>
        <w:spacing w:line="360" w:lineRule="auto"/>
        <w:rPr>
          <w:rFonts w:ascii="Arial" w:hAnsi="Arial" w:cs="Arial"/>
          <w:sz w:val="22"/>
          <w:szCs w:val="22"/>
        </w:rPr>
      </w:pPr>
      <w:r w:rsidRPr="009050B5">
        <w:rPr>
          <w:rFonts w:ascii="Arial" w:hAnsi="Arial" w:cs="Arial"/>
          <w:sz w:val="22"/>
          <w:szCs w:val="22"/>
        </w:rPr>
        <w:t>KOORDINATOR/VODJA: Petra Vignjevič Kovjanić, Maja Delak, Vinko Plevnik, Jana Hafner, Bernarda Nemec in Maja Šorli</w:t>
      </w:r>
    </w:p>
    <w:p w14:paraId="156BEE73" w14:textId="4E2B8D78" w:rsidR="000D6EC3" w:rsidRPr="002E3801" w:rsidRDefault="002E3801" w:rsidP="000D6EC3">
      <w:pPr>
        <w:spacing w:line="360" w:lineRule="auto"/>
        <w:rPr>
          <w:rFonts w:ascii="Arial" w:hAnsi="Arial" w:cs="Arial"/>
          <w:b/>
          <w:sz w:val="22"/>
          <w:szCs w:val="22"/>
        </w:rPr>
      </w:pPr>
      <w:r w:rsidRPr="002E3801">
        <w:rPr>
          <w:rFonts w:ascii="Arial" w:hAnsi="Arial" w:cs="Arial"/>
          <w:b/>
          <w:sz w:val="22"/>
          <w:szCs w:val="22"/>
        </w:rPr>
        <w:t>Predstavitev SVŠGUGL na o</w:t>
      </w:r>
      <w:r w:rsidR="000D6EC3" w:rsidRPr="002E3801">
        <w:rPr>
          <w:rFonts w:ascii="Arial" w:hAnsi="Arial" w:cs="Arial"/>
          <w:b/>
          <w:sz w:val="22"/>
          <w:szCs w:val="22"/>
        </w:rPr>
        <w:t>snovnih šolah</w:t>
      </w:r>
    </w:p>
    <w:p w14:paraId="68A76540" w14:textId="77777777" w:rsidR="000D6EC3" w:rsidRPr="00D20EFB" w:rsidRDefault="000D6EC3" w:rsidP="000D6EC3">
      <w:pPr>
        <w:spacing w:line="360" w:lineRule="auto"/>
        <w:rPr>
          <w:rFonts w:ascii="Arial" w:hAnsi="Arial" w:cs="Arial"/>
          <w:sz w:val="22"/>
          <w:szCs w:val="22"/>
        </w:rPr>
      </w:pPr>
      <w:r w:rsidRPr="00D20EFB">
        <w:rPr>
          <w:rFonts w:ascii="Arial" w:hAnsi="Arial" w:cs="Arial"/>
          <w:sz w:val="22"/>
          <w:szCs w:val="22"/>
          <w:lang w:eastAsia="en-US"/>
        </w:rPr>
        <w:t xml:space="preserve">Vsako leto prejemamo vabila osnovnih šol da njihovim učencem (in staršem) predstavimo šolo in izobraževalne programe, ki jih izvajamo. Predstavitve so se izvajale v fizični obliki, nekaj pa tudi na daljavo (ZOOM). </w:t>
      </w:r>
    </w:p>
    <w:p w14:paraId="78E44048" w14:textId="77777777" w:rsidR="000D6EC3" w:rsidRPr="00D20EFB" w:rsidRDefault="000D6EC3" w:rsidP="000D6EC3">
      <w:pPr>
        <w:widowControl/>
        <w:autoSpaceDE/>
        <w:autoSpaceDN/>
        <w:adjustRightInd/>
        <w:spacing w:after="200" w:line="360" w:lineRule="auto"/>
        <w:jc w:val="both"/>
        <w:rPr>
          <w:rFonts w:ascii="Arial" w:hAnsi="Arial" w:cs="Arial"/>
          <w:sz w:val="22"/>
          <w:szCs w:val="22"/>
        </w:rPr>
      </w:pPr>
      <w:r w:rsidRPr="00D20EFB">
        <w:rPr>
          <w:rFonts w:ascii="Arial" w:hAnsi="Arial" w:cs="Arial"/>
          <w:sz w:val="22"/>
          <w:szCs w:val="22"/>
        </w:rPr>
        <w:t>Seznam osnovnih šol, kjer smo v letošnjem šolskem letu izvedli predstavitev SVŠGUGL (predstavitve so se največkrat izvedle v popoldanskem času, ko učenci niso imeli pouka v šoli):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
        <w:gridCol w:w="2561"/>
        <w:gridCol w:w="1091"/>
        <w:gridCol w:w="2712"/>
        <w:gridCol w:w="1543"/>
        <w:gridCol w:w="1384"/>
      </w:tblGrid>
      <w:tr w:rsidR="00D20EFB" w:rsidRPr="00D20EFB" w14:paraId="0941FA9F" w14:textId="77777777" w:rsidTr="0005795E">
        <w:trPr>
          <w:trHeight w:val="450"/>
        </w:trPr>
        <w:tc>
          <w:tcPr>
            <w:tcW w:w="0" w:type="auto"/>
            <w:tcMar>
              <w:top w:w="30" w:type="dxa"/>
              <w:left w:w="45" w:type="dxa"/>
              <w:bottom w:w="30" w:type="dxa"/>
              <w:right w:w="45" w:type="dxa"/>
            </w:tcMar>
            <w:vAlign w:val="center"/>
            <w:hideMark/>
          </w:tcPr>
          <w:p w14:paraId="28410CA3" w14:textId="77777777" w:rsidR="00D20EFB" w:rsidRPr="00D20EFB" w:rsidRDefault="00D20EFB" w:rsidP="00D20EFB">
            <w:pPr>
              <w:spacing w:line="360" w:lineRule="auto"/>
              <w:rPr>
                <w:rFonts w:ascii="Arial" w:hAnsi="Arial" w:cs="Arial"/>
                <w:b/>
                <w:bCs/>
                <w:sz w:val="16"/>
                <w:szCs w:val="16"/>
                <w:u w:val="single"/>
              </w:rPr>
            </w:pPr>
            <w:r w:rsidRPr="00D20EFB">
              <w:rPr>
                <w:rFonts w:ascii="Arial" w:hAnsi="Arial" w:cs="Arial"/>
                <w:b/>
                <w:bCs/>
                <w:sz w:val="16"/>
                <w:szCs w:val="16"/>
                <w:u w:val="single"/>
              </w:rPr>
              <w:t>Št.:</w:t>
            </w:r>
          </w:p>
        </w:tc>
        <w:tc>
          <w:tcPr>
            <w:tcW w:w="0" w:type="auto"/>
            <w:tcMar>
              <w:top w:w="30" w:type="dxa"/>
              <w:left w:w="45" w:type="dxa"/>
              <w:bottom w:w="30" w:type="dxa"/>
              <w:right w:w="45" w:type="dxa"/>
            </w:tcMar>
            <w:vAlign w:val="center"/>
            <w:hideMark/>
          </w:tcPr>
          <w:p w14:paraId="628E88E7" w14:textId="77777777" w:rsidR="00D20EFB" w:rsidRPr="00D20EFB" w:rsidRDefault="00D20EFB" w:rsidP="00D20EFB">
            <w:pPr>
              <w:spacing w:line="360" w:lineRule="auto"/>
              <w:rPr>
                <w:rFonts w:ascii="Arial" w:hAnsi="Arial" w:cs="Arial"/>
                <w:b/>
                <w:bCs/>
                <w:sz w:val="16"/>
                <w:szCs w:val="16"/>
                <w:u w:val="single"/>
              </w:rPr>
            </w:pPr>
            <w:r w:rsidRPr="00D20EFB">
              <w:rPr>
                <w:rFonts w:ascii="Arial" w:hAnsi="Arial" w:cs="Arial"/>
                <w:b/>
                <w:bCs/>
                <w:sz w:val="16"/>
                <w:szCs w:val="16"/>
                <w:u w:val="single"/>
              </w:rPr>
              <w:t>NAZIV OSNOVNE ŠOLA</w:t>
            </w:r>
          </w:p>
        </w:tc>
        <w:tc>
          <w:tcPr>
            <w:tcW w:w="0" w:type="auto"/>
            <w:tcMar>
              <w:top w:w="30" w:type="dxa"/>
              <w:left w:w="45" w:type="dxa"/>
              <w:bottom w:w="30" w:type="dxa"/>
              <w:right w:w="45" w:type="dxa"/>
            </w:tcMar>
            <w:vAlign w:val="center"/>
            <w:hideMark/>
          </w:tcPr>
          <w:p w14:paraId="1126EEE5" w14:textId="77777777" w:rsidR="00D20EFB" w:rsidRPr="00D20EFB" w:rsidRDefault="00D20EFB" w:rsidP="00D20EFB">
            <w:pPr>
              <w:spacing w:line="360" w:lineRule="auto"/>
              <w:rPr>
                <w:rFonts w:ascii="Arial" w:hAnsi="Arial" w:cs="Arial"/>
                <w:b/>
                <w:bCs/>
                <w:sz w:val="16"/>
                <w:szCs w:val="16"/>
                <w:u w:val="single"/>
              </w:rPr>
            </w:pPr>
            <w:r w:rsidRPr="00D20EFB">
              <w:rPr>
                <w:rFonts w:ascii="Arial" w:hAnsi="Arial" w:cs="Arial"/>
                <w:b/>
                <w:bCs/>
                <w:sz w:val="16"/>
                <w:szCs w:val="16"/>
                <w:u w:val="single"/>
              </w:rPr>
              <w:t>TERMIN</w:t>
            </w:r>
          </w:p>
        </w:tc>
        <w:tc>
          <w:tcPr>
            <w:tcW w:w="0" w:type="auto"/>
            <w:tcMar>
              <w:top w:w="30" w:type="dxa"/>
              <w:left w:w="45" w:type="dxa"/>
              <w:bottom w:w="30" w:type="dxa"/>
              <w:right w:w="45" w:type="dxa"/>
            </w:tcMar>
            <w:vAlign w:val="center"/>
            <w:hideMark/>
          </w:tcPr>
          <w:p w14:paraId="1DA78D07" w14:textId="77777777" w:rsidR="00D20EFB" w:rsidRPr="00D20EFB" w:rsidRDefault="00D20EFB" w:rsidP="00D20EFB">
            <w:pPr>
              <w:spacing w:line="360" w:lineRule="auto"/>
              <w:rPr>
                <w:rFonts w:ascii="Arial" w:hAnsi="Arial" w:cs="Arial"/>
                <w:b/>
                <w:bCs/>
                <w:sz w:val="16"/>
                <w:szCs w:val="16"/>
                <w:u w:val="single"/>
              </w:rPr>
            </w:pPr>
            <w:r w:rsidRPr="00D20EFB">
              <w:rPr>
                <w:rFonts w:ascii="Arial" w:hAnsi="Arial" w:cs="Arial"/>
                <w:b/>
                <w:bCs/>
                <w:sz w:val="16"/>
                <w:szCs w:val="16"/>
                <w:u w:val="single"/>
              </w:rPr>
              <w:t>KONTAKTNA OSEBA in NASLOV</w:t>
            </w:r>
          </w:p>
        </w:tc>
        <w:tc>
          <w:tcPr>
            <w:tcW w:w="0" w:type="auto"/>
            <w:tcMar>
              <w:top w:w="30" w:type="dxa"/>
              <w:left w:w="45" w:type="dxa"/>
              <w:bottom w:w="30" w:type="dxa"/>
              <w:right w:w="45" w:type="dxa"/>
            </w:tcMar>
            <w:vAlign w:val="center"/>
            <w:hideMark/>
          </w:tcPr>
          <w:p w14:paraId="3FDA041C" w14:textId="77777777" w:rsidR="00D20EFB" w:rsidRPr="00D20EFB" w:rsidRDefault="00D20EFB" w:rsidP="00D20EFB">
            <w:pPr>
              <w:spacing w:line="360" w:lineRule="auto"/>
              <w:rPr>
                <w:rFonts w:ascii="Arial" w:hAnsi="Arial" w:cs="Arial"/>
                <w:b/>
                <w:bCs/>
                <w:sz w:val="16"/>
                <w:szCs w:val="16"/>
                <w:u w:val="single"/>
              </w:rPr>
            </w:pPr>
            <w:r w:rsidRPr="00D20EFB">
              <w:rPr>
                <w:rFonts w:ascii="Arial" w:hAnsi="Arial" w:cs="Arial"/>
                <w:b/>
                <w:bCs/>
                <w:sz w:val="16"/>
                <w:szCs w:val="16"/>
                <w:u w:val="single"/>
              </w:rPr>
              <w:t>KDO JE PREDSTAVLJAL, SODELOVAL</w:t>
            </w:r>
          </w:p>
        </w:tc>
        <w:tc>
          <w:tcPr>
            <w:tcW w:w="0" w:type="auto"/>
            <w:tcMar>
              <w:top w:w="30" w:type="dxa"/>
              <w:left w:w="45" w:type="dxa"/>
              <w:bottom w:w="30" w:type="dxa"/>
              <w:right w:w="45" w:type="dxa"/>
            </w:tcMar>
            <w:vAlign w:val="center"/>
            <w:hideMark/>
          </w:tcPr>
          <w:p w14:paraId="29DC735A" w14:textId="77777777" w:rsidR="00D20EFB" w:rsidRPr="00D20EFB" w:rsidRDefault="00D20EFB" w:rsidP="00D20EFB">
            <w:pPr>
              <w:spacing w:line="360" w:lineRule="auto"/>
              <w:rPr>
                <w:rFonts w:ascii="Arial" w:hAnsi="Arial" w:cs="Arial"/>
                <w:b/>
                <w:bCs/>
                <w:sz w:val="16"/>
                <w:szCs w:val="16"/>
                <w:u w:val="single"/>
              </w:rPr>
            </w:pPr>
            <w:r w:rsidRPr="00D20EFB">
              <w:rPr>
                <w:rFonts w:ascii="Arial" w:hAnsi="Arial" w:cs="Arial"/>
                <w:b/>
                <w:bCs/>
                <w:sz w:val="16"/>
                <w:szCs w:val="16"/>
                <w:u w:val="single"/>
              </w:rPr>
              <w:t>OPOMBE</w:t>
            </w:r>
          </w:p>
        </w:tc>
      </w:tr>
      <w:tr w:rsidR="00D20EFB" w:rsidRPr="00D20EFB" w14:paraId="04B7845F" w14:textId="77777777" w:rsidTr="0005795E">
        <w:trPr>
          <w:trHeight w:val="825"/>
        </w:trPr>
        <w:tc>
          <w:tcPr>
            <w:tcW w:w="0" w:type="auto"/>
            <w:tcMar>
              <w:top w:w="30" w:type="dxa"/>
              <w:left w:w="45" w:type="dxa"/>
              <w:bottom w:w="30" w:type="dxa"/>
              <w:right w:w="45" w:type="dxa"/>
            </w:tcMar>
            <w:vAlign w:val="center"/>
            <w:hideMark/>
          </w:tcPr>
          <w:p w14:paraId="43385EB5"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w:t>
            </w:r>
          </w:p>
        </w:tc>
        <w:tc>
          <w:tcPr>
            <w:tcW w:w="0" w:type="auto"/>
            <w:tcMar>
              <w:top w:w="30" w:type="dxa"/>
              <w:left w:w="45" w:type="dxa"/>
              <w:bottom w:w="30" w:type="dxa"/>
              <w:right w:w="45" w:type="dxa"/>
            </w:tcMar>
            <w:vAlign w:val="center"/>
            <w:hideMark/>
          </w:tcPr>
          <w:p w14:paraId="64962164"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Ketteja in Murna Ljubljana (vabljeni tudi OŠ Karla Destovnika Kajuha in OŠ Božidarja Jakca)</w:t>
            </w:r>
          </w:p>
        </w:tc>
        <w:tc>
          <w:tcPr>
            <w:tcW w:w="0" w:type="auto"/>
            <w:tcMar>
              <w:top w:w="30" w:type="dxa"/>
              <w:left w:w="45" w:type="dxa"/>
              <w:bottom w:w="30" w:type="dxa"/>
              <w:right w:w="45" w:type="dxa"/>
            </w:tcMar>
            <w:vAlign w:val="center"/>
            <w:hideMark/>
          </w:tcPr>
          <w:p w14:paraId="6E8BD8C9"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11. 10. 2022, ob 17.00 do 18.00</w:t>
            </w:r>
          </w:p>
        </w:tc>
        <w:tc>
          <w:tcPr>
            <w:tcW w:w="0" w:type="auto"/>
            <w:tcMar>
              <w:top w:w="30" w:type="dxa"/>
              <w:left w:w="45" w:type="dxa"/>
              <w:bottom w:w="30" w:type="dxa"/>
              <w:right w:w="45" w:type="dxa"/>
            </w:tcMar>
            <w:vAlign w:val="center"/>
            <w:hideMark/>
          </w:tcPr>
          <w:p w14:paraId="06088099"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Damjana Damjanovič Vukčevič 01/5206577 Koširjeva ulica 2, 1000 Ljubljana</w:t>
            </w:r>
          </w:p>
        </w:tc>
        <w:tc>
          <w:tcPr>
            <w:tcW w:w="0" w:type="auto"/>
            <w:tcMar>
              <w:top w:w="30" w:type="dxa"/>
              <w:left w:w="45" w:type="dxa"/>
              <w:bottom w:w="30" w:type="dxa"/>
              <w:right w:w="45" w:type="dxa"/>
            </w:tcMar>
            <w:vAlign w:val="center"/>
            <w:hideMark/>
          </w:tcPr>
          <w:p w14:paraId="0F3A1E83"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Maša Kukec in Barbara Pušenjak</w:t>
            </w:r>
          </w:p>
        </w:tc>
        <w:tc>
          <w:tcPr>
            <w:tcW w:w="0" w:type="auto"/>
            <w:tcMar>
              <w:top w:w="30" w:type="dxa"/>
              <w:left w:w="45" w:type="dxa"/>
              <w:bottom w:w="30" w:type="dxa"/>
              <w:right w:w="45" w:type="dxa"/>
            </w:tcMar>
            <w:vAlign w:val="center"/>
            <w:hideMark/>
          </w:tcPr>
          <w:p w14:paraId="43B15285" w14:textId="77777777" w:rsidR="00D20EFB" w:rsidRPr="00D20EFB" w:rsidRDefault="00D20EFB" w:rsidP="00D20EFB">
            <w:pPr>
              <w:spacing w:line="360" w:lineRule="auto"/>
              <w:rPr>
                <w:rFonts w:ascii="Arial" w:hAnsi="Arial" w:cs="Arial"/>
                <w:sz w:val="16"/>
                <w:szCs w:val="16"/>
                <w:u w:val="single"/>
              </w:rPr>
            </w:pPr>
          </w:p>
        </w:tc>
      </w:tr>
      <w:tr w:rsidR="00D20EFB" w:rsidRPr="00D20EFB" w14:paraId="6BD538D6" w14:textId="77777777" w:rsidTr="0005795E">
        <w:trPr>
          <w:trHeight w:val="585"/>
        </w:trPr>
        <w:tc>
          <w:tcPr>
            <w:tcW w:w="0" w:type="auto"/>
            <w:tcMar>
              <w:top w:w="30" w:type="dxa"/>
              <w:left w:w="45" w:type="dxa"/>
              <w:bottom w:w="30" w:type="dxa"/>
              <w:right w:w="45" w:type="dxa"/>
            </w:tcMar>
            <w:vAlign w:val="center"/>
            <w:hideMark/>
          </w:tcPr>
          <w:p w14:paraId="0F5DF201"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2</w:t>
            </w:r>
          </w:p>
        </w:tc>
        <w:tc>
          <w:tcPr>
            <w:tcW w:w="0" w:type="auto"/>
            <w:tcMar>
              <w:top w:w="30" w:type="dxa"/>
              <w:left w:w="45" w:type="dxa"/>
              <w:bottom w:w="30" w:type="dxa"/>
              <w:right w:w="45" w:type="dxa"/>
            </w:tcMar>
            <w:vAlign w:val="center"/>
            <w:hideMark/>
          </w:tcPr>
          <w:p w14:paraId="2219BA66"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Stražišče</w:t>
            </w:r>
          </w:p>
        </w:tc>
        <w:tc>
          <w:tcPr>
            <w:tcW w:w="0" w:type="auto"/>
            <w:tcMar>
              <w:top w:w="30" w:type="dxa"/>
              <w:left w:w="45" w:type="dxa"/>
              <w:bottom w:w="30" w:type="dxa"/>
              <w:right w:w="45" w:type="dxa"/>
            </w:tcMar>
            <w:vAlign w:val="center"/>
            <w:hideMark/>
          </w:tcPr>
          <w:p w14:paraId="5010B112"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petek, 14. 10. 2022, od 10.15 do 11.00</w:t>
            </w:r>
          </w:p>
        </w:tc>
        <w:tc>
          <w:tcPr>
            <w:tcW w:w="0" w:type="auto"/>
            <w:shd w:val="clear" w:color="auto" w:fill="FFFFFF"/>
            <w:tcMar>
              <w:top w:w="30" w:type="dxa"/>
              <w:left w:w="45" w:type="dxa"/>
              <w:bottom w:w="30" w:type="dxa"/>
              <w:right w:w="45" w:type="dxa"/>
            </w:tcMar>
            <w:vAlign w:val="center"/>
            <w:hideMark/>
          </w:tcPr>
          <w:p w14:paraId="2B65ED76"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Barbara Perme, Šolska ulica 2, 4000 Kranj</w:t>
            </w:r>
          </w:p>
        </w:tc>
        <w:tc>
          <w:tcPr>
            <w:tcW w:w="0" w:type="auto"/>
            <w:tcMar>
              <w:top w:w="30" w:type="dxa"/>
              <w:left w:w="45" w:type="dxa"/>
              <w:bottom w:w="30" w:type="dxa"/>
              <w:right w:w="45" w:type="dxa"/>
            </w:tcMar>
            <w:vAlign w:val="center"/>
            <w:hideMark/>
          </w:tcPr>
          <w:p w14:paraId="00538D41"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Jana Hafner</w:t>
            </w:r>
          </w:p>
        </w:tc>
        <w:tc>
          <w:tcPr>
            <w:tcW w:w="0" w:type="auto"/>
            <w:tcMar>
              <w:top w:w="30" w:type="dxa"/>
              <w:left w:w="45" w:type="dxa"/>
              <w:bottom w:w="30" w:type="dxa"/>
              <w:right w:w="45" w:type="dxa"/>
            </w:tcMar>
            <w:vAlign w:val="center"/>
            <w:hideMark/>
          </w:tcPr>
          <w:p w14:paraId="205EB1BC" w14:textId="77777777" w:rsidR="00D20EFB" w:rsidRPr="00D20EFB" w:rsidRDefault="00D20EFB" w:rsidP="00D20EFB">
            <w:pPr>
              <w:spacing w:line="360" w:lineRule="auto"/>
              <w:rPr>
                <w:rFonts w:ascii="Arial" w:hAnsi="Arial" w:cs="Arial"/>
                <w:sz w:val="16"/>
                <w:szCs w:val="16"/>
                <w:u w:val="single"/>
              </w:rPr>
            </w:pPr>
          </w:p>
        </w:tc>
      </w:tr>
      <w:tr w:rsidR="00D20EFB" w:rsidRPr="00D20EFB" w14:paraId="443DBFFB" w14:textId="77777777" w:rsidTr="0005795E">
        <w:trPr>
          <w:trHeight w:val="585"/>
        </w:trPr>
        <w:tc>
          <w:tcPr>
            <w:tcW w:w="0" w:type="auto"/>
            <w:tcMar>
              <w:top w:w="30" w:type="dxa"/>
              <w:left w:w="45" w:type="dxa"/>
              <w:bottom w:w="30" w:type="dxa"/>
              <w:right w:w="45" w:type="dxa"/>
            </w:tcMar>
            <w:vAlign w:val="center"/>
            <w:hideMark/>
          </w:tcPr>
          <w:p w14:paraId="6DF2532A"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3</w:t>
            </w:r>
          </w:p>
        </w:tc>
        <w:tc>
          <w:tcPr>
            <w:tcW w:w="0" w:type="auto"/>
            <w:tcMar>
              <w:top w:w="30" w:type="dxa"/>
              <w:left w:w="45" w:type="dxa"/>
              <w:bottom w:w="30" w:type="dxa"/>
              <w:right w:w="45" w:type="dxa"/>
            </w:tcMar>
            <w:vAlign w:val="center"/>
            <w:hideMark/>
          </w:tcPr>
          <w:p w14:paraId="046D61FB"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Majde Vrhovnik</w:t>
            </w:r>
          </w:p>
        </w:tc>
        <w:tc>
          <w:tcPr>
            <w:tcW w:w="0" w:type="auto"/>
            <w:tcMar>
              <w:top w:w="30" w:type="dxa"/>
              <w:left w:w="45" w:type="dxa"/>
              <w:bottom w:w="30" w:type="dxa"/>
              <w:right w:w="45" w:type="dxa"/>
            </w:tcMar>
            <w:vAlign w:val="center"/>
            <w:hideMark/>
          </w:tcPr>
          <w:p w14:paraId="73548710"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sreda, 19. 10. 2022, ob 8.20 do 9.05</w:t>
            </w:r>
          </w:p>
        </w:tc>
        <w:tc>
          <w:tcPr>
            <w:tcW w:w="0" w:type="auto"/>
            <w:tcMar>
              <w:top w:w="30" w:type="dxa"/>
              <w:left w:w="45" w:type="dxa"/>
              <w:bottom w:w="30" w:type="dxa"/>
              <w:right w:w="45" w:type="dxa"/>
            </w:tcMar>
            <w:vAlign w:val="center"/>
            <w:hideMark/>
          </w:tcPr>
          <w:p w14:paraId="0CCE6973"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Simona Koroša, 01/470 04 14, Gregorčičeva 16, 1000 Ljubljana</w:t>
            </w:r>
          </w:p>
        </w:tc>
        <w:tc>
          <w:tcPr>
            <w:tcW w:w="0" w:type="auto"/>
            <w:tcMar>
              <w:top w:w="30" w:type="dxa"/>
              <w:left w:w="45" w:type="dxa"/>
              <w:bottom w:w="30" w:type="dxa"/>
              <w:right w:w="45" w:type="dxa"/>
            </w:tcMar>
            <w:vAlign w:val="center"/>
            <w:hideMark/>
          </w:tcPr>
          <w:p w14:paraId="65B02556"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Jana Hafner</w:t>
            </w:r>
          </w:p>
        </w:tc>
        <w:tc>
          <w:tcPr>
            <w:tcW w:w="0" w:type="auto"/>
            <w:tcMar>
              <w:top w:w="30" w:type="dxa"/>
              <w:left w:w="45" w:type="dxa"/>
              <w:bottom w:w="30" w:type="dxa"/>
              <w:right w:w="45" w:type="dxa"/>
            </w:tcMar>
            <w:vAlign w:val="center"/>
            <w:hideMark/>
          </w:tcPr>
          <w:p w14:paraId="319535C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2x po 20 minut v dveh oddelkih: oddelek 9. b - 8:20-8:40</w:t>
            </w:r>
            <w:r w:rsidRPr="00D20EFB">
              <w:rPr>
                <w:rFonts w:ascii="Arial" w:hAnsi="Arial" w:cs="Arial"/>
                <w:sz w:val="16"/>
                <w:szCs w:val="16"/>
                <w:u w:val="single"/>
              </w:rPr>
              <w:br/>
              <w:t>oddelek 9. a - 8:45-9:05</w:t>
            </w:r>
          </w:p>
        </w:tc>
      </w:tr>
      <w:tr w:rsidR="00D20EFB" w:rsidRPr="00D20EFB" w14:paraId="596BECE2" w14:textId="77777777" w:rsidTr="0005795E">
        <w:trPr>
          <w:trHeight w:val="780"/>
        </w:trPr>
        <w:tc>
          <w:tcPr>
            <w:tcW w:w="0" w:type="auto"/>
            <w:tcMar>
              <w:top w:w="30" w:type="dxa"/>
              <w:left w:w="45" w:type="dxa"/>
              <w:bottom w:w="30" w:type="dxa"/>
              <w:right w:w="45" w:type="dxa"/>
            </w:tcMar>
            <w:vAlign w:val="center"/>
            <w:hideMark/>
          </w:tcPr>
          <w:p w14:paraId="0FFAD71B"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4</w:t>
            </w:r>
          </w:p>
        </w:tc>
        <w:tc>
          <w:tcPr>
            <w:tcW w:w="0" w:type="auto"/>
            <w:tcMar>
              <w:top w:w="30" w:type="dxa"/>
              <w:left w:w="45" w:type="dxa"/>
              <w:bottom w:w="30" w:type="dxa"/>
              <w:right w:w="45" w:type="dxa"/>
            </w:tcMar>
            <w:vAlign w:val="center"/>
            <w:hideMark/>
          </w:tcPr>
          <w:p w14:paraId="251ACEE6"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Frana Albrehta Kamnik</w:t>
            </w:r>
          </w:p>
        </w:tc>
        <w:tc>
          <w:tcPr>
            <w:tcW w:w="0" w:type="auto"/>
            <w:tcMar>
              <w:top w:w="30" w:type="dxa"/>
              <w:left w:w="45" w:type="dxa"/>
              <w:bottom w:w="30" w:type="dxa"/>
              <w:right w:w="45" w:type="dxa"/>
            </w:tcMar>
            <w:vAlign w:val="center"/>
            <w:hideMark/>
          </w:tcPr>
          <w:p w14:paraId="108007DA"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ponedeljek, 7. 11. 2022, od 16.30 do 18.00</w:t>
            </w:r>
          </w:p>
        </w:tc>
        <w:tc>
          <w:tcPr>
            <w:tcW w:w="0" w:type="auto"/>
            <w:tcMar>
              <w:top w:w="30" w:type="dxa"/>
              <w:left w:w="45" w:type="dxa"/>
              <w:bottom w:w="30" w:type="dxa"/>
              <w:right w:w="45" w:type="dxa"/>
            </w:tcMar>
            <w:vAlign w:val="center"/>
            <w:hideMark/>
          </w:tcPr>
          <w:p w14:paraId="1AB9F5D0"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Tina Plahutnik, tina.plahutnik@os-fa.si, 01/8396-313, Šolska ulica 1, 1241 Kamnik</w:t>
            </w:r>
          </w:p>
        </w:tc>
        <w:tc>
          <w:tcPr>
            <w:tcW w:w="0" w:type="auto"/>
            <w:shd w:val="clear" w:color="auto" w:fill="F4CCCC"/>
            <w:tcMar>
              <w:top w:w="30" w:type="dxa"/>
              <w:left w:w="45" w:type="dxa"/>
              <w:bottom w:w="30" w:type="dxa"/>
              <w:right w:w="45" w:type="dxa"/>
            </w:tcMar>
            <w:vAlign w:val="center"/>
            <w:hideMark/>
          </w:tcPr>
          <w:p w14:paraId="6B17E834"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nihče, odpovedali smo</w:t>
            </w:r>
          </w:p>
        </w:tc>
        <w:tc>
          <w:tcPr>
            <w:tcW w:w="0" w:type="auto"/>
            <w:tcMar>
              <w:top w:w="30" w:type="dxa"/>
              <w:left w:w="45" w:type="dxa"/>
              <w:bottom w:w="30" w:type="dxa"/>
              <w:right w:w="45" w:type="dxa"/>
            </w:tcMar>
            <w:vAlign w:val="center"/>
            <w:hideMark/>
          </w:tcPr>
          <w:p w14:paraId="0F340336" w14:textId="77777777" w:rsidR="00D20EFB" w:rsidRPr="00D20EFB" w:rsidRDefault="00D20EFB" w:rsidP="00D20EFB">
            <w:pPr>
              <w:spacing w:line="360" w:lineRule="auto"/>
              <w:rPr>
                <w:rFonts w:ascii="Arial" w:hAnsi="Arial" w:cs="Arial"/>
                <w:sz w:val="16"/>
                <w:szCs w:val="16"/>
                <w:u w:val="single"/>
              </w:rPr>
            </w:pPr>
          </w:p>
        </w:tc>
      </w:tr>
      <w:tr w:rsidR="00D20EFB" w:rsidRPr="00D20EFB" w14:paraId="1760664E" w14:textId="77777777" w:rsidTr="0005795E">
        <w:trPr>
          <w:trHeight w:val="780"/>
        </w:trPr>
        <w:tc>
          <w:tcPr>
            <w:tcW w:w="0" w:type="auto"/>
            <w:tcMar>
              <w:top w:w="30" w:type="dxa"/>
              <w:left w:w="45" w:type="dxa"/>
              <w:bottom w:w="30" w:type="dxa"/>
              <w:right w:w="45" w:type="dxa"/>
            </w:tcMar>
            <w:vAlign w:val="center"/>
            <w:hideMark/>
          </w:tcPr>
          <w:p w14:paraId="1C6B71C5"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5</w:t>
            </w:r>
          </w:p>
        </w:tc>
        <w:tc>
          <w:tcPr>
            <w:tcW w:w="0" w:type="auto"/>
            <w:shd w:val="clear" w:color="auto" w:fill="FFFFFF"/>
            <w:tcMar>
              <w:top w:w="30" w:type="dxa"/>
              <w:left w:w="45" w:type="dxa"/>
              <w:bottom w:w="30" w:type="dxa"/>
              <w:right w:w="45" w:type="dxa"/>
            </w:tcMar>
            <w:vAlign w:val="center"/>
            <w:hideMark/>
          </w:tcPr>
          <w:p w14:paraId="60F859F9"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Center Novo mesto</w:t>
            </w:r>
          </w:p>
        </w:tc>
        <w:tc>
          <w:tcPr>
            <w:tcW w:w="0" w:type="auto"/>
            <w:shd w:val="clear" w:color="auto" w:fill="FFFFFF"/>
            <w:tcMar>
              <w:top w:w="30" w:type="dxa"/>
              <w:left w:w="45" w:type="dxa"/>
              <w:bottom w:w="30" w:type="dxa"/>
              <w:right w:w="45" w:type="dxa"/>
            </w:tcMar>
            <w:vAlign w:val="center"/>
            <w:hideMark/>
          </w:tcPr>
          <w:p w14:paraId="32A08345"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8. 11. 2022, ob 16.00 do 17.30</w:t>
            </w:r>
          </w:p>
        </w:tc>
        <w:tc>
          <w:tcPr>
            <w:tcW w:w="0" w:type="auto"/>
            <w:shd w:val="clear" w:color="auto" w:fill="FFFFFF"/>
            <w:tcMar>
              <w:top w:w="30" w:type="dxa"/>
              <w:left w:w="45" w:type="dxa"/>
              <w:bottom w:w="30" w:type="dxa"/>
              <w:right w:w="45" w:type="dxa"/>
            </w:tcMar>
            <w:vAlign w:val="center"/>
            <w:hideMark/>
          </w:tcPr>
          <w:p w14:paraId="52D8B16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Mateja Rems in Vanja Švajger Seidlova cesta 7, 8000 Novo mesto</w:t>
            </w:r>
          </w:p>
        </w:tc>
        <w:tc>
          <w:tcPr>
            <w:tcW w:w="0" w:type="auto"/>
            <w:tcMar>
              <w:top w:w="30" w:type="dxa"/>
              <w:left w:w="45" w:type="dxa"/>
              <w:bottom w:w="30" w:type="dxa"/>
              <w:right w:w="45" w:type="dxa"/>
            </w:tcMar>
            <w:vAlign w:val="center"/>
            <w:hideMark/>
          </w:tcPr>
          <w:p w14:paraId="5E1B87C0"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Andreja Kopač</w:t>
            </w:r>
          </w:p>
        </w:tc>
        <w:tc>
          <w:tcPr>
            <w:tcW w:w="0" w:type="auto"/>
            <w:tcMar>
              <w:top w:w="30" w:type="dxa"/>
              <w:left w:w="45" w:type="dxa"/>
              <w:bottom w:w="30" w:type="dxa"/>
              <w:right w:w="45" w:type="dxa"/>
            </w:tcMar>
            <w:vAlign w:val="center"/>
            <w:hideMark/>
          </w:tcPr>
          <w:p w14:paraId="6133B2D4" w14:textId="77777777" w:rsidR="00D20EFB" w:rsidRPr="00D20EFB" w:rsidRDefault="00D20EFB" w:rsidP="00D20EFB">
            <w:pPr>
              <w:spacing w:line="360" w:lineRule="auto"/>
              <w:rPr>
                <w:rFonts w:ascii="Arial" w:hAnsi="Arial" w:cs="Arial"/>
                <w:sz w:val="16"/>
                <w:szCs w:val="16"/>
                <w:u w:val="single"/>
              </w:rPr>
            </w:pPr>
          </w:p>
        </w:tc>
      </w:tr>
      <w:tr w:rsidR="00D20EFB" w:rsidRPr="00D20EFB" w14:paraId="36E2334D" w14:textId="77777777" w:rsidTr="0005795E">
        <w:trPr>
          <w:trHeight w:val="780"/>
        </w:trPr>
        <w:tc>
          <w:tcPr>
            <w:tcW w:w="0" w:type="auto"/>
            <w:tcMar>
              <w:top w:w="30" w:type="dxa"/>
              <w:left w:w="45" w:type="dxa"/>
              <w:bottom w:w="30" w:type="dxa"/>
              <w:right w:w="45" w:type="dxa"/>
            </w:tcMar>
            <w:vAlign w:val="center"/>
            <w:hideMark/>
          </w:tcPr>
          <w:p w14:paraId="68417867"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6</w:t>
            </w:r>
          </w:p>
        </w:tc>
        <w:tc>
          <w:tcPr>
            <w:tcW w:w="0" w:type="auto"/>
            <w:shd w:val="clear" w:color="auto" w:fill="FFFFFF"/>
            <w:tcMar>
              <w:top w:w="30" w:type="dxa"/>
              <w:left w:w="45" w:type="dxa"/>
              <w:bottom w:w="30" w:type="dxa"/>
              <w:right w:w="45" w:type="dxa"/>
            </w:tcMar>
            <w:vAlign w:val="center"/>
            <w:hideMark/>
          </w:tcPr>
          <w:p w14:paraId="32B4FEDB"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 xml:space="preserve">OŠ Brezovica (skupaj z OŠ Polhov Gradec, Horjul, Dobrova in </w:t>
            </w:r>
            <w:r w:rsidRPr="00D20EFB">
              <w:rPr>
                <w:rFonts w:ascii="Arial" w:hAnsi="Arial" w:cs="Arial"/>
                <w:sz w:val="16"/>
                <w:szCs w:val="16"/>
                <w:u w:val="single"/>
              </w:rPr>
              <w:lastRenderedPageBreak/>
              <w:t>Preserje)</w:t>
            </w:r>
          </w:p>
        </w:tc>
        <w:tc>
          <w:tcPr>
            <w:tcW w:w="0" w:type="auto"/>
            <w:shd w:val="clear" w:color="auto" w:fill="FFFFFF"/>
            <w:tcMar>
              <w:top w:w="30" w:type="dxa"/>
              <w:left w:w="45" w:type="dxa"/>
              <w:bottom w:w="30" w:type="dxa"/>
              <w:right w:w="45" w:type="dxa"/>
            </w:tcMar>
            <w:vAlign w:val="center"/>
            <w:hideMark/>
          </w:tcPr>
          <w:p w14:paraId="64A1DF90"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lastRenderedPageBreak/>
              <w:t xml:space="preserve">torek, 15. 11. 2022, od </w:t>
            </w:r>
            <w:r w:rsidRPr="00D20EFB">
              <w:rPr>
                <w:rFonts w:ascii="Arial" w:hAnsi="Arial" w:cs="Arial"/>
                <w:sz w:val="16"/>
                <w:szCs w:val="16"/>
                <w:u w:val="single"/>
              </w:rPr>
              <w:lastRenderedPageBreak/>
              <w:t>17.00 do 19.00</w:t>
            </w:r>
          </w:p>
        </w:tc>
        <w:tc>
          <w:tcPr>
            <w:tcW w:w="0" w:type="auto"/>
            <w:shd w:val="clear" w:color="auto" w:fill="FFFFFF"/>
            <w:tcMar>
              <w:top w:w="30" w:type="dxa"/>
              <w:left w:w="45" w:type="dxa"/>
              <w:bottom w:w="30" w:type="dxa"/>
              <w:right w:w="45" w:type="dxa"/>
            </w:tcMar>
            <w:vAlign w:val="center"/>
            <w:hideMark/>
          </w:tcPr>
          <w:p w14:paraId="310A8682"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lastRenderedPageBreak/>
              <w:t xml:space="preserve">Albina Jerman Slabe, albina.slabe@guest.arnes.si Cesta </w:t>
            </w:r>
            <w:r w:rsidRPr="00D20EFB">
              <w:rPr>
                <w:rFonts w:ascii="Arial" w:hAnsi="Arial" w:cs="Arial"/>
                <w:sz w:val="16"/>
                <w:szCs w:val="16"/>
                <w:u w:val="single"/>
              </w:rPr>
              <w:lastRenderedPageBreak/>
              <w:t>7. maja 20, 1356 Dobrova</w:t>
            </w:r>
          </w:p>
        </w:tc>
        <w:tc>
          <w:tcPr>
            <w:tcW w:w="0" w:type="auto"/>
            <w:tcMar>
              <w:top w:w="30" w:type="dxa"/>
              <w:left w:w="45" w:type="dxa"/>
              <w:bottom w:w="30" w:type="dxa"/>
              <w:right w:w="45" w:type="dxa"/>
            </w:tcMar>
            <w:vAlign w:val="center"/>
            <w:hideMark/>
          </w:tcPr>
          <w:p w14:paraId="7BD6F1FB"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lastRenderedPageBreak/>
              <w:t>Katarina Jaklitsch Jakše</w:t>
            </w:r>
          </w:p>
        </w:tc>
        <w:tc>
          <w:tcPr>
            <w:tcW w:w="0" w:type="auto"/>
            <w:tcMar>
              <w:top w:w="30" w:type="dxa"/>
              <w:left w:w="45" w:type="dxa"/>
              <w:bottom w:w="30" w:type="dxa"/>
              <w:right w:w="45" w:type="dxa"/>
            </w:tcMar>
            <w:vAlign w:val="center"/>
            <w:hideMark/>
          </w:tcPr>
          <w:p w14:paraId="000E1257" w14:textId="77777777" w:rsidR="00D20EFB" w:rsidRPr="00D20EFB" w:rsidRDefault="00D20EFB" w:rsidP="00D20EFB">
            <w:pPr>
              <w:spacing w:line="360" w:lineRule="auto"/>
              <w:rPr>
                <w:rFonts w:ascii="Arial" w:hAnsi="Arial" w:cs="Arial"/>
                <w:sz w:val="16"/>
                <w:szCs w:val="16"/>
                <w:u w:val="single"/>
              </w:rPr>
            </w:pPr>
          </w:p>
        </w:tc>
      </w:tr>
      <w:tr w:rsidR="00D20EFB" w:rsidRPr="00D20EFB" w14:paraId="2678BA67" w14:textId="77777777" w:rsidTr="0005795E">
        <w:trPr>
          <w:trHeight w:val="780"/>
        </w:trPr>
        <w:tc>
          <w:tcPr>
            <w:tcW w:w="0" w:type="auto"/>
            <w:tcMar>
              <w:top w:w="30" w:type="dxa"/>
              <w:left w:w="45" w:type="dxa"/>
              <w:bottom w:w="30" w:type="dxa"/>
              <w:right w:w="45" w:type="dxa"/>
            </w:tcMar>
            <w:vAlign w:val="center"/>
            <w:hideMark/>
          </w:tcPr>
          <w:p w14:paraId="1ED6E472"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7</w:t>
            </w:r>
          </w:p>
        </w:tc>
        <w:tc>
          <w:tcPr>
            <w:tcW w:w="0" w:type="auto"/>
            <w:shd w:val="clear" w:color="auto" w:fill="FFFFFF"/>
            <w:tcMar>
              <w:top w:w="30" w:type="dxa"/>
              <w:left w:w="45" w:type="dxa"/>
              <w:bottom w:w="30" w:type="dxa"/>
              <w:right w:w="45" w:type="dxa"/>
            </w:tcMar>
            <w:vAlign w:val="center"/>
            <w:hideMark/>
          </w:tcPr>
          <w:p w14:paraId="3506B7D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Zadobrova</w:t>
            </w:r>
          </w:p>
        </w:tc>
        <w:tc>
          <w:tcPr>
            <w:tcW w:w="0" w:type="auto"/>
            <w:shd w:val="clear" w:color="auto" w:fill="FFFFFF"/>
            <w:tcMar>
              <w:top w:w="30" w:type="dxa"/>
              <w:left w:w="45" w:type="dxa"/>
              <w:bottom w:w="30" w:type="dxa"/>
              <w:right w:w="45" w:type="dxa"/>
            </w:tcMar>
            <w:vAlign w:val="center"/>
            <w:hideMark/>
          </w:tcPr>
          <w:p w14:paraId="5DC879F1"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15. 11. 2022, ob 16.30</w:t>
            </w:r>
          </w:p>
        </w:tc>
        <w:tc>
          <w:tcPr>
            <w:tcW w:w="0" w:type="auto"/>
            <w:shd w:val="clear" w:color="auto" w:fill="FFFFFF"/>
            <w:tcMar>
              <w:top w:w="30" w:type="dxa"/>
              <w:left w:w="45" w:type="dxa"/>
              <w:bottom w:w="30" w:type="dxa"/>
              <w:right w:w="45" w:type="dxa"/>
            </w:tcMar>
            <w:vAlign w:val="center"/>
            <w:hideMark/>
          </w:tcPr>
          <w:p w14:paraId="6EFAF887"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Lucija Hrastnik (051 441 373) Zadobrovška cesta 35, 1260 Ljubljana-Polje</w:t>
            </w:r>
          </w:p>
        </w:tc>
        <w:tc>
          <w:tcPr>
            <w:tcW w:w="0" w:type="auto"/>
            <w:shd w:val="clear" w:color="auto" w:fill="F4CCCC"/>
            <w:tcMar>
              <w:top w:w="30" w:type="dxa"/>
              <w:left w:w="45" w:type="dxa"/>
              <w:bottom w:w="30" w:type="dxa"/>
              <w:right w:w="45" w:type="dxa"/>
            </w:tcMar>
            <w:vAlign w:val="center"/>
            <w:hideMark/>
          </w:tcPr>
          <w:p w14:paraId="2D1D350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nihče, odpovedali smo</w:t>
            </w:r>
          </w:p>
        </w:tc>
        <w:tc>
          <w:tcPr>
            <w:tcW w:w="0" w:type="auto"/>
            <w:tcMar>
              <w:top w:w="30" w:type="dxa"/>
              <w:left w:w="45" w:type="dxa"/>
              <w:bottom w:w="30" w:type="dxa"/>
              <w:right w:w="45" w:type="dxa"/>
            </w:tcMar>
            <w:vAlign w:val="center"/>
            <w:hideMark/>
          </w:tcPr>
          <w:p w14:paraId="5488FDAD" w14:textId="77777777" w:rsidR="00D20EFB" w:rsidRPr="00D20EFB" w:rsidRDefault="00D20EFB" w:rsidP="00D20EFB">
            <w:pPr>
              <w:spacing w:line="360" w:lineRule="auto"/>
              <w:rPr>
                <w:rFonts w:ascii="Arial" w:hAnsi="Arial" w:cs="Arial"/>
                <w:sz w:val="16"/>
                <w:szCs w:val="16"/>
                <w:u w:val="single"/>
              </w:rPr>
            </w:pPr>
          </w:p>
        </w:tc>
      </w:tr>
      <w:tr w:rsidR="00D20EFB" w:rsidRPr="00D20EFB" w14:paraId="2E6B6DDF" w14:textId="77777777" w:rsidTr="0005795E">
        <w:trPr>
          <w:trHeight w:val="780"/>
        </w:trPr>
        <w:tc>
          <w:tcPr>
            <w:tcW w:w="0" w:type="auto"/>
            <w:tcMar>
              <w:top w:w="30" w:type="dxa"/>
              <w:left w:w="45" w:type="dxa"/>
              <w:bottom w:w="30" w:type="dxa"/>
              <w:right w:w="45" w:type="dxa"/>
            </w:tcMar>
            <w:vAlign w:val="center"/>
            <w:hideMark/>
          </w:tcPr>
          <w:p w14:paraId="0093D21F"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8</w:t>
            </w:r>
          </w:p>
        </w:tc>
        <w:tc>
          <w:tcPr>
            <w:tcW w:w="0" w:type="auto"/>
            <w:tcMar>
              <w:top w:w="30" w:type="dxa"/>
              <w:left w:w="45" w:type="dxa"/>
              <w:bottom w:w="30" w:type="dxa"/>
              <w:right w:w="45" w:type="dxa"/>
            </w:tcMar>
            <w:vAlign w:val="center"/>
            <w:hideMark/>
          </w:tcPr>
          <w:p w14:paraId="41F0946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Karierni sejem</w:t>
            </w:r>
          </w:p>
        </w:tc>
        <w:tc>
          <w:tcPr>
            <w:tcW w:w="0" w:type="auto"/>
            <w:tcMar>
              <w:top w:w="30" w:type="dxa"/>
              <w:left w:w="45" w:type="dxa"/>
              <w:bottom w:w="30" w:type="dxa"/>
              <w:right w:w="45" w:type="dxa"/>
            </w:tcMar>
            <w:vAlign w:val="center"/>
            <w:hideMark/>
          </w:tcPr>
          <w:p w14:paraId="457AF709"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15. 11. 2022, od 8.00 do 18.00</w:t>
            </w:r>
          </w:p>
        </w:tc>
        <w:tc>
          <w:tcPr>
            <w:tcW w:w="0" w:type="auto"/>
            <w:tcMar>
              <w:top w:w="30" w:type="dxa"/>
              <w:left w:w="45" w:type="dxa"/>
              <w:bottom w:w="30" w:type="dxa"/>
              <w:right w:w="45" w:type="dxa"/>
            </w:tcMar>
            <w:vAlign w:val="center"/>
            <w:hideMark/>
          </w:tcPr>
          <w:p w14:paraId="1963E69E"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Športna dvorana Ljudski vrt »LUKNA«, Mladinska ulica 26, Maribor</w:t>
            </w:r>
          </w:p>
        </w:tc>
        <w:tc>
          <w:tcPr>
            <w:tcW w:w="0" w:type="auto"/>
            <w:tcMar>
              <w:top w:w="30" w:type="dxa"/>
              <w:left w:w="45" w:type="dxa"/>
              <w:bottom w:w="30" w:type="dxa"/>
              <w:right w:w="45" w:type="dxa"/>
            </w:tcMar>
            <w:vAlign w:val="center"/>
            <w:hideMark/>
          </w:tcPr>
          <w:p w14:paraId="289306C7"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Jana Hafner in Miljana Sgerm</w:t>
            </w:r>
          </w:p>
        </w:tc>
        <w:tc>
          <w:tcPr>
            <w:tcW w:w="0" w:type="auto"/>
            <w:tcMar>
              <w:top w:w="30" w:type="dxa"/>
              <w:left w:w="45" w:type="dxa"/>
              <w:bottom w:w="30" w:type="dxa"/>
              <w:right w:w="45" w:type="dxa"/>
            </w:tcMar>
            <w:vAlign w:val="center"/>
            <w:hideMark/>
          </w:tcPr>
          <w:p w14:paraId="2B77CFCB" w14:textId="77777777" w:rsidR="00D20EFB" w:rsidRPr="00D20EFB" w:rsidRDefault="00D20EFB" w:rsidP="00D20EFB">
            <w:pPr>
              <w:spacing w:line="360" w:lineRule="auto"/>
              <w:rPr>
                <w:rFonts w:ascii="Arial" w:hAnsi="Arial" w:cs="Arial"/>
                <w:sz w:val="16"/>
                <w:szCs w:val="16"/>
                <w:u w:val="single"/>
              </w:rPr>
            </w:pPr>
          </w:p>
        </w:tc>
      </w:tr>
      <w:tr w:rsidR="00D20EFB" w:rsidRPr="00D20EFB" w14:paraId="398213E9" w14:textId="77777777" w:rsidTr="0005795E">
        <w:trPr>
          <w:trHeight w:val="780"/>
        </w:trPr>
        <w:tc>
          <w:tcPr>
            <w:tcW w:w="0" w:type="auto"/>
            <w:tcMar>
              <w:top w:w="30" w:type="dxa"/>
              <w:left w:w="45" w:type="dxa"/>
              <w:bottom w:w="30" w:type="dxa"/>
              <w:right w:w="45" w:type="dxa"/>
            </w:tcMar>
            <w:vAlign w:val="center"/>
            <w:hideMark/>
          </w:tcPr>
          <w:p w14:paraId="6A62D6A8"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9</w:t>
            </w:r>
          </w:p>
        </w:tc>
        <w:tc>
          <w:tcPr>
            <w:tcW w:w="0" w:type="auto"/>
            <w:tcMar>
              <w:top w:w="30" w:type="dxa"/>
              <w:left w:w="45" w:type="dxa"/>
              <w:bottom w:w="30" w:type="dxa"/>
              <w:right w:w="45" w:type="dxa"/>
            </w:tcMar>
            <w:vAlign w:val="center"/>
            <w:hideMark/>
          </w:tcPr>
          <w:p w14:paraId="6CD1D248"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Ivana Groharja, OŠ Škofja Loka - Mesto in OŠ Cvetka Golarja Škofja Loka</w:t>
            </w:r>
          </w:p>
        </w:tc>
        <w:tc>
          <w:tcPr>
            <w:tcW w:w="0" w:type="auto"/>
            <w:tcMar>
              <w:top w:w="30" w:type="dxa"/>
              <w:left w:w="45" w:type="dxa"/>
              <w:bottom w:w="30" w:type="dxa"/>
              <w:right w:w="45" w:type="dxa"/>
            </w:tcMar>
            <w:vAlign w:val="center"/>
            <w:hideMark/>
          </w:tcPr>
          <w:p w14:paraId="487CF989"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 xml:space="preserve">sreda, 16. 11. 2022 od 13:40 do 14:10 </w:t>
            </w:r>
          </w:p>
        </w:tc>
        <w:tc>
          <w:tcPr>
            <w:tcW w:w="0" w:type="auto"/>
            <w:tcMar>
              <w:top w:w="30" w:type="dxa"/>
              <w:left w:w="45" w:type="dxa"/>
              <w:bottom w:w="30" w:type="dxa"/>
              <w:right w:w="45" w:type="dxa"/>
            </w:tcMar>
            <w:vAlign w:val="center"/>
            <w:hideMark/>
          </w:tcPr>
          <w:p w14:paraId="7D7DCD77"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Ivana Groharja, Podlubnik 1 in OŠ Cvetka Golarja, Frankovo naselje 51, 4220 Škofja Loka</w:t>
            </w:r>
          </w:p>
        </w:tc>
        <w:tc>
          <w:tcPr>
            <w:tcW w:w="0" w:type="auto"/>
            <w:tcMar>
              <w:top w:w="30" w:type="dxa"/>
              <w:left w:w="45" w:type="dxa"/>
              <w:bottom w:w="30" w:type="dxa"/>
              <w:right w:w="45" w:type="dxa"/>
            </w:tcMar>
            <w:vAlign w:val="center"/>
            <w:hideMark/>
          </w:tcPr>
          <w:p w14:paraId="5E40401F"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Jana Hafner</w:t>
            </w:r>
          </w:p>
        </w:tc>
        <w:tc>
          <w:tcPr>
            <w:tcW w:w="0" w:type="auto"/>
            <w:tcMar>
              <w:top w:w="30" w:type="dxa"/>
              <w:left w:w="45" w:type="dxa"/>
              <w:bottom w:w="30" w:type="dxa"/>
              <w:right w:w="45" w:type="dxa"/>
            </w:tcMar>
            <w:vAlign w:val="center"/>
            <w:hideMark/>
          </w:tcPr>
          <w:p w14:paraId="61E8C2B2"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ZOOM predstavitev (torej na daljavo)</w:t>
            </w:r>
          </w:p>
        </w:tc>
      </w:tr>
      <w:tr w:rsidR="00D20EFB" w:rsidRPr="00D20EFB" w14:paraId="0D700A18" w14:textId="77777777" w:rsidTr="0005795E">
        <w:trPr>
          <w:trHeight w:val="1080"/>
        </w:trPr>
        <w:tc>
          <w:tcPr>
            <w:tcW w:w="0" w:type="auto"/>
            <w:tcMar>
              <w:top w:w="30" w:type="dxa"/>
              <w:left w:w="45" w:type="dxa"/>
              <w:bottom w:w="30" w:type="dxa"/>
              <w:right w:w="45" w:type="dxa"/>
            </w:tcMar>
            <w:vAlign w:val="center"/>
            <w:hideMark/>
          </w:tcPr>
          <w:p w14:paraId="4E42A50A"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10</w:t>
            </w:r>
          </w:p>
        </w:tc>
        <w:tc>
          <w:tcPr>
            <w:tcW w:w="0" w:type="auto"/>
            <w:tcMar>
              <w:top w:w="30" w:type="dxa"/>
              <w:left w:w="45" w:type="dxa"/>
              <w:bottom w:w="30" w:type="dxa"/>
              <w:right w:w="45" w:type="dxa"/>
            </w:tcMar>
            <w:vAlign w:val="center"/>
            <w:hideMark/>
          </w:tcPr>
          <w:p w14:paraId="6DC250D7"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Antona Martina Slomška Vrhnika, OŠ dr. Ivana Korošca Borovnica, OŠ 8 talcev Logatec, OŠ Notranjski odred Cerknica, OŠ Jožeta Krajca Rakek, OŠ heroja Janeza Hribarja Stari trg pri Ložu, OŠ Antona Globočnika Postojna, OŠ Rovte, OŠ Log – Dragomer, OŠ Toneta Šraja Aljoše Nova vas</w:t>
            </w:r>
          </w:p>
        </w:tc>
        <w:tc>
          <w:tcPr>
            <w:tcW w:w="0" w:type="auto"/>
            <w:tcMar>
              <w:top w:w="30" w:type="dxa"/>
              <w:left w:w="45" w:type="dxa"/>
              <w:bottom w:w="30" w:type="dxa"/>
              <w:right w:w="45" w:type="dxa"/>
            </w:tcMar>
            <w:vAlign w:val="center"/>
            <w:hideMark/>
          </w:tcPr>
          <w:p w14:paraId="52A42AA3"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22. 11. 2022, ob 15.00</w:t>
            </w:r>
          </w:p>
        </w:tc>
        <w:tc>
          <w:tcPr>
            <w:tcW w:w="0" w:type="auto"/>
            <w:shd w:val="clear" w:color="auto" w:fill="FFFFFF"/>
            <w:tcMar>
              <w:top w:w="30" w:type="dxa"/>
              <w:left w:w="45" w:type="dxa"/>
              <w:bottom w:w="30" w:type="dxa"/>
              <w:right w:w="45" w:type="dxa"/>
            </w:tcMar>
            <w:vAlign w:val="center"/>
            <w:hideMark/>
          </w:tcPr>
          <w:p w14:paraId="7F0483A8"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Vladimira Ivančič, OŠ Cerknica</w:t>
            </w:r>
          </w:p>
        </w:tc>
        <w:tc>
          <w:tcPr>
            <w:tcW w:w="0" w:type="auto"/>
            <w:tcMar>
              <w:top w:w="30" w:type="dxa"/>
              <w:left w:w="45" w:type="dxa"/>
              <w:bottom w:w="30" w:type="dxa"/>
              <w:right w:w="45" w:type="dxa"/>
            </w:tcMar>
            <w:vAlign w:val="center"/>
            <w:hideMark/>
          </w:tcPr>
          <w:p w14:paraId="6B3BB911"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Jana Hafner</w:t>
            </w:r>
          </w:p>
        </w:tc>
        <w:tc>
          <w:tcPr>
            <w:tcW w:w="0" w:type="auto"/>
            <w:tcMar>
              <w:top w:w="30" w:type="dxa"/>
              <w:left w:w="45" w:type="dxa"/>
              <w:bottom w:w="30" w:type="dxa"/>
              <w:right w:w="45" w:type="dxa"/>
            </w:tcMar>
            <w:vAlign w:val="center"/>
            <w:hideMark/>
          </w:tcPr>
          <w:p w14:paraId="6D37B6E3"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ZOOM predstavitev (torej na daljavo)</w:t>
            </w:r>
          </w:p>
        </w:tc>
      </w:tr>
      <w:tr w:rsidR="00D20EFB" w:rsidRPr="00D20EFB" w14:paraId="1657DBAF" w14:textId="77777777" w:rsidTr="0005795E">
        <w:trPr>
          <w:trHeight w:val="630"/>
        </w:trPr>
        <w:tc>
          <w:tcPr>
            <w:tcW w:w="0" w:type="auto"/>
            <w:tcMar>
              <w:top w:w="30" w:type="dxa"/>
              <w:left w:w="45" w:type="dxa"/>
              <w:bottom w:w="30" w:type="dxa"/>
              <w:right w:w="45" w:type="dxa"/>
            </w:tcMar>
            <w:vAlign w:val="center"/>
            <w:hideMark/>
          </w:tcPr>
          <w:p w14:paraId="1E3FF64A"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11</w:t>
            </w:r>
          </w:p>
        </w:tc>
        <w:tc>
          <w:tcPr>
            <w:tcW w:w="0" w:type="auto"/>
            <w:tcMar>
              <w:top w:w="30" w:type="dxa"/>
              <w:left w:w="45" w:type="dxa"/>
              <w:bottom w:w="30" w:type="dxa"/>
              <w:right w:w="45" w:type="dxa"/>
            </w:tcMar>
            <w:vAlign w:val="center"/>
            <w:hideMark/>
          </w:tcPr>
          <w:p w14:paraId="16D837DF"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Litija</w:t>
            </w:r>
          </w:p>
        </w:tc>
        <w:tc>
          <w:tcPr>
            <w:tcW w:w="0" w:type="auto"/>
            <w:tcMar>
              <w:top w:w="30" w:type="dxa"/>
              <w:left w:w="45" w:type="dxa"/>
              <w:bottom w:w="30" w:type="dxa"/>
              <w:right w:w="45" w:type="dxa"/>
            </w:tcMar>
            <w:vAlign w:val="center"/>
            <w:hideMark/>
          </w:tcPr>
          <w:p w14:paraId="7FE42852"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22. 11. 2022, od 18.00 do 19.00</w:t>
            </w:r>
          </w:p>
        </w:tc>
        <w:tc>
          <w:tcPr>
            <w:tcW w:w="0" w:type="auto"/>
            <w:shd w:val="clear" w:color="auto" w:fill="FFFFFF"/>
            <w:tcMar>
              <w:top w:w="30" w:type="dxa"/>
              <w:left w:w="45" w:type="dxa"/>
              <w:bottom w:w="30" w:type="dxa"/>
              <w:right w:w="45" w:type="dxa"/>
            </w:tcMar>
            <w:vAlign w:val="bottom"/>
            <w:hideMark/>
          </w:tcPr>
          <w:p w14:paraId="6EEBC879"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Blanka Erjavec 01/8991251 Ulica Mire Pregljeve 3, 1270 Litija</w:t>
            </w:r>
          </w:p>
        </w:tc>
        <w:tc>
          <w:tcPr>
            <w:tcW w:w="0" w:type="auto"/>
            <w:tcMar>
              <w:top w:w="30" w:type="dxa"/>
              <w:left w:w="45" w:type="dxa"/>
              <w:bottom w:w="30" w:type="dxa"/>
              <w:right w:w="45" w:type="dxa"/>
            </w:tcMar>
            <w:vAlign w:val="center"/>
            <w:hideMark/>
          </w:tcPr>
          <w:p w14:paraId="6676BF5E"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Katarina Jaklitsch Jakše</w:t>
            </w:r>
          </w:p>
        </w:tc>
        <w:tc>
          <w:tcPr>
            <w:tcW w:w="0" w:type="auto"/>
            <w:tcMar>
              <w:top w:w="30" w:type="dxa"/>
              <w:left w:w="45" w:type="dxa"/>
              <w:bottom w:w="30" w:type="dxa"/>
              <w:right w:w="45" w:type="dxa"/>
            </w:tcMar>
            <w:vAlign w:val="center"/>
            <w:hideMark/>
          </w:tcPr>
          <w:p w14:paraId="74986B43" w14:textId="77777777" w:rsidR="00D20EFB" w:rsidRPr="00D20EFB" w:rsidRDefault="00D20EFB" w:rsidP="00D20EFB">
            <w:pPr>
              <w:spacing w:line="360" w:lineRule="auto"/>
              <w:rPr>
                <w:rFonts w:ascii="Arial" w:hAnsi="Arial" w:cs="Arial"/>
                <w:sz w:val="16"/>
                <w:szCs w:val="16"/>
                <w:u w:val="single"/>
              </w:rPr>
            </w:pPr>
          </w:p>
        </w:tc>
      </w:tr>
      <w:tr w:rsidR="00D20EFB" w:rsidRPr="00D20EFB" w14:paraId="1090A438" w14:textId="77777777" w:rsidTr="0005795E">
        <w:trPr>
          <w:trHeight w:val="630"/>
        </w:trPr>
        <w:tc>
          <w:tcPr>
            <w:tcW w:w="0" w:type="auto"/>
            <w:tcMar>
              <w:top w:w="30" w:type="dxa"/>
              <w:left w:w="45" w:type="dxa"/>
              <w:bottom w:w="30" w:type="dxa"/>
              <w:right w:w="45" w:type="dxa"/>
            </w:tcMar>
            <w:vAlign w:val="center"/>
            <w:hideMark/>
          </w:tcPr>
          <w:p w14:paraId="4393833E"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12</w:t>
            </w:r>
          </w:p>
        </w:tc>
        <w:tc>
          <w:tcPr>
            <w:tcW w:w="0" w:type="auto"/>
            <w:tcMar>
              <w:top w:w="30" w:type="dxa"/>
              <w:left w:w="45" w:type="dxa"/>
              <w:bottom w:w="30" w:type="dxa"/>
              <w:right w:w="45" w:type="dxa"/>
            </w:tcMar>
            <w:vAlign w:val="center"/>
            <w:hideMark/>
          </w:tcPr>
          <w:p w14:paraId="0D1EC3FC"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Dobrepolje</w:t>
            </w:r>
          </w:p>
        </w:tc>
        <w:tc>
          <w:tcPr>
            <w:tcW w:w="0" w:type="auto"/>
            <w:tcMar>
              <w:top w:w="30" w:type="dxa"/>
              <w:left w:w="45" w:type="dxa"/>
              <w:bottom w:w="30" w:type="dxa"/>
              <w:right w:w="45" w:type="dxa"/>
            </w:tcMar>
            <w:vAlign w:val="center"/>
            <w:hideMark/>
          </w:tcPr>
          <w:p w14:paraId="70514195"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29. 11. 2022, ob 17.00 do 18.00</w:t>
            </w:r>
          </w:p>
        </w:tc>
        <w:tc>
          <w:tcPr>
            <w:tcW w:w="0" w:type="auto"/>
            <w:tcMar>
              <w:top w:w="30" w:type="dxa"/>
              <w:left w:w="45" w:type="dxa"/>
              <w:bottom w:w="30" w:type="dxa"/>
              <w:right w:w="45" w:type="dxa"/>
            </w:tcMar>
            <w:vAlign w:val="center"/>
            <w:hideMark/>
          </w:tcPr>
          <w:p w14:paraId="784DE351"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Darja Macuh Miščič 01/2350455 Videm 80, 1312 Videm Dobrepolje</w:t>
            </w:r>
          </w:p>
        </w:tc>
        <w:tc>
          <w:tcPr>
            <w:tcW w:w="0" w:type="auto"/>
            <w:tcMar>
              <w:top w:w="30" w:type="dxa"/>
              <w:left w:w="45" w:type="dxa"/>
              <w:bottom w:w="30" w:type="dxa"/>
              <w:right w:w="45" w:type="dxa"/>
            </w:tcMar>
            <w:vAlign w:val="center"/>
            <w:hideMark/>
          </w:tcPr>
          <w:p w14:paraId="5F1693BC"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Marjana Dolšina Delač</w:t>
            </w:r>
          </w:p>
        </w:tc>
        <w:tc>
          <w:tcPr>
            <w:tcW w:w="0" w:type="auto"/>
            <w:tcMar>
              <w:top w:w="30" w:type="dxa"/>
              <w:left w:w="45" w:type="dxa"/>
              <w:bottom w:w="30" w:type="dxa"/>
              <w:right w:w="45" w:type="dxa"/>
            </w:tcMar>
            <w:vAlign w:val="center"/>
            <w:hideMark/>
          </w:tcPr>
          <w:p w14:paraId="002E7023" w14:textId="77777777" w:rsidR="00D20EFB" w:rsidRPr="00D20EFB" w:rsidRDefault="00D20EFB" w:rsidP="00D20EFB">
            <w:pPr>
              <w:spacing w:line="360" w:lineRule="auto"/>
              <w:rPr>
                <w:rFonts w:ascii="Arial" w:hAnsi="Arial" w:cs="Arial"/>
                <w:sz w:val="16"/>
                <w:szCs w:val="16"/>
                <w:u w:val="single"/>
              </w:rPr>
            </w:pPr>
          </w:p>
        </w:tc>
      </w:tr>
      <w:tr w:rsidR="00D20EFB" w:rsidRPr="00D20EFB" w14:paraId="4F6D88B6" w14:textId="77777777" w:rsidTr="0005795E">
        <w:trPr>
          <w:trHeight w:val="630"/>
        </w:trPr>
        <w:tc>
          <w:tcPr>
            <w:tcW w:w="0" w:type="auto"/>
            <w:tcMar>
              <w:top w:w="30" w:type="dxa"/>
              <w:left w:w="45" w:type="dxa"/>
              <w:bottom w:w="30" w:type="dxa"/>
              <w:right w:w="45" w:type="dxa"/>
            </w:tcMar>
            <w:vAlign w:val="center"/>
            <w:hideMark/>
          </w:tcPr>
          <w:p w14:paraId="17F89FFC"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13</w:t>
            </w:r>
          </w:p>
        </w:tc>
        <w:tc>
          <w:tcPr>
            <w:tcW w:w="0" w:type="auto"/>
            <w:tcMar>
              <w:top w:w="30" w:type="dxa"/>
              <w:left w:w="45" w:type="dxa"/>
              <w:bottom w:w="30" w:type="dxa"/>
              <w:right w:w="45" w:type="dxa"/>
            </w:tcMar>
            <w:vAlign w:val="center"/>
            <w:hideMark/>
          </w:tcPr>
          <w:p w14:paraId="381E4BC3"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Brinje Grosuplje (skupaj z OŠ Louisa Adamiča Grosuplje)</w:t>
            </w:r>
          </w:p>
        </w:tc>
        <w:tc>
          <w:tcPr>
            <w:tcW w:w="0" w:type="auto"/>
            <w:tcMar>
              <w:top w:w="30" w:type="dxa"/>
              <w:left w:w="45" w:type="dxa"/>
              <w:bottom w:w="30" w:type="dxa"/>
              <w:right w:w="45" w:type="dxa"/>
            </w:tcMar>
            <w:vAlign w:val="center"/>
            <w:hideMark/>
          </w:tcPr>
          <w:p w14:paraId="7D4D533B"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sreda, 30. 11. 2022, ob 17.00 do 18.30</w:t>
            </w:r>
          </w:p>
        </w:tc>
        <w:tc>
          <w:tcPr>
            <w:tcW w:w="0" w:type="auto"/>
            <w:tcMar>
              <w:top w:w="30" w:type="dxa"/>
              <w:left w:w="45" w:type="dxa"/>
              <w:bottom w:w="30" w:type="dxa"/>
              <w:right w:w="45" w:type="dxa"/>
            </w:tcMar>
            <w:vAlign w:val="center"/>
            <w:hideMark/>
          </w:tcPr>
          <w:p w14:paraId="1A7EF738"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Aljoša Dornik, aljosa.dornik@os-brinje.si, Ljubljanska cesta 40a, 1290 Grosuplje</w:t>
            </w:r>
          </w:p>
        </w:tc>
        <w:tc>
          <w:tcPr>
            <w:tcW w:w="0" w:type="auto"/>
            <w:tcMar>
              <w:top w:w="30" w:type="dxa"/>
              <w:left w:w="45" w:type="dxa"/>
              <w:bottom w:w="30" w:type="dxa"/>
              <w:right w:w="45" w:type="dxa"/>
            </w:tcMar>
            <w:vAlign w:val="center"/>
            <w:hideMark/>
          </w:tcPr>
          <w:p w14:paraId="13DEF1B1"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Deja Kačič</w:t>
            </w:r>
          </w:p>
        </w:tc>
        <w:tc>
          <w:tcPr>
            <w:tcW w:w="0" w:type="auto"/>
            <w:tcMar>
              <w:top w:w="30" w:type="dxa"/>
              <w:left w:w="45" w:type="dxa"/>
              <w:bottom w:w="30" w:type="dxa"/>
              <w:right w:w="45" w:type="dxa"/>
            </w:tcMar>
            <w:vAlign w:val="center"/>
            <w:hideMark/>
          </w:tcPr>
          <w:p w14:paraId="6AEADEAD" w14:textId="77777777" w:rsidR="00D20EFB" w:rsidRPr="00D20EFB" w:rsidRDefault="00D20EFB" w:rsidP="00D20EFB">
            <w:pPr>
              <w:spacing w:line="360" w:lineRule="auto"/>
              <w:rPr>
                <w:rFonts w:ascii="Arial" w:hAnsi="Arial" w:cs="Arial"/>
                <w:sz w:val="16"/>
                <w:szCs w:val="16"/>
                <w:u w:val="single"/>
              </w:rPr>
            </w:pPr>
          </w:p>
        </w:tc>
      </w:tr>
      <w:tr w:rsidR="00D20EFB" w:rsidRPr="00D20EFB" w14:paraId="2AFC9D05" w14:textId="77777777" w:rsidTr="0005795E">
        <w:trPr>
          <w:trHeight w:val="630"/>
        </w:trPr>
        <w:tc>
          <w:tcPr>
            <w:tcW w:w="0" w:type="auto"/>
            <w:tcMar>
              <w:top w:w="30" w:type="dxa"/>
              <w:left w:w="45" w:type="dxa"/>
              <w:bottom w:w="30" w:type="dxa"/>
              <w:right w:w="45" w:type="dxa"/>
            </w:tcMar>
            <w:vAlign w:val="center"/>
            <w:hideMark/>
          </w:tcPr>
          <w:p w14:paraId="38227D51"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14</w:t>
            </w:r>
          </w:p>
        </w:tc>
        <w:tc>
          <w:tcPr>
            <w:tcW w:w="0" w:type="auto"/>
            <w:tcMar>
              <w:top w:w="30" w:type="dxa"/>
              <w:left w:w="45" w:type="dxa"/>
              <w:bottom w:w="30" w:type="dxa"/>
              <w:right w:w="45" w:type="dxa"/>
            </w:tcMar>
            <w:vAlign w:val="center"/>
            <w:hideMark/>
          </w:tcPr>
          <w:p w14:paraId="1E2E660B"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Šentjernej</w:t>
            </w:r>
          </w:p>
        </w:tc>
        <w:tc>
          <w:tcPr>
            <w:tcW w:w="0" w:type="auto"/>
            <w:tcMar>
              <w:top w:w="30" w:type="dxa"/>
              <w:left w:w="45" w:type="dxa"/>
              <w:bottom w:w="30" w:type="dxa"/>
              <w:right w:w="45" w:type="dxa"/>
            </w:tcMar>
            <w:vAlign w:val="center"/>
            <w:hideMark/>
          </w:tcPr>
          <w:p w14:paraId="750D70C3"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četrtek, 1. 12. 2022, od 15.00 do 17.00</w:t>
            </w:r>
          </w:p>
        </w:tc>
        <w:tc>
          <w:tcPr>
            <w:tcW w:w="0" w:type="auto"/>
            <w:tcMar>
              <w:top w:w="30" w:type="dxa"/>
              <w:left w:w="45" w:type="dxa"/>
              <w:bottom w:w="30" w:type="dxa"/>
              <w:right w:w="45" w:type="dxa"/>
            </w:tcMar>
            <w:vAlign w:val="center"/>
            <w:hideMark/>
          </w:tcPr>
          <w:p w14:paraId="1FABCE98"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Katarina Šepetavc, 051 660 465 Prvomajska cesta 9, 6310 Šentjernej</w:t>
            </w:r>
          </w:p>
        </w:tc>
        <w:tc>
          <w:tcPr>
            <w:tcW w:w="0" w:type="auto"/>
            <w:tcMar>
              <w:top w:w="30" w:type="dxa"/>
              <w:left w:w="45" w:type="dxa"/>
              <w:bottom w:w="30" w:type="dxa"/>
              <w:right w:w="45" w:type="dxa"/>
            </w:tcMar>
            <w:vAlign w:val="center"/>
            <w:hideMark/>
          </w:tcPr>
          <w:p w14:paraId="1D216A79"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Katarina J. J.</w:t>
            </w:r>
          </w:p>
        </w:tc>
        <w:tc>
          <w:tcPr>
            <w:tcW w:w="0" w:type="auto"/>
            <w:tcMar>
              <w:top w:w="30" w:type="dxa"/>
              <w:left w:w="45" w:type="dxa"/>
              <w:bottom w:w="30" w:type="dxa"/>
              <w:right w:w="45" w:type="dxa"/>
            </w:tcMar>
            <w:vAlign w:val="center"/>
            <w:hideMark/>
          </w:tcPr>
          <w:p w14:paraId="25FE61DA" w14:textId="77777777" w:rsidR="00D20EFB" w:rsidRPr="00D20EFB" w:rsidRDefault="00D20EFB" w:rsidP="00D20EFB">
            <w:pPr>
              <w:spacing w:line="360" w:lineRule="auto"/>
              <w:rPr>
                <w:rFonts w:ascii="Arial" w:hAnsi="Arial" w:cs="Arial"/>
                <w:sz w:val="16"/>
                <w:szCs w:val="16"/>
                <w:u w:val="single"/>
              </w:rPr>
            </w:pPr>
          </w:p>
        </w:tc>
      </w:tr>
      <w:tr w:rsidR="00D20EFB" w:rsidRPr="00D20EFB" w14:paraId="7DCD2F21" w14:textId="77777777" w:rsidTr="0005795E">
        <w:trPr>
          <w:trHeight w:val="600"/>
        </w:trPr>
        <w:tc>
          <w:tcPr>
            <w:tcW w:w="0" w:type="auto"/>
            <w:tcMar>
              <w:top w:w="30" w:type="dxa"/>
              <w:left w:w="45" w:type="dxa"/>
              <w:bottom w:w="30" w:type="dxa"/>
              <w:right w:w="45" w:type="dxa"/>
            </w:tcMar>
            <w:vAlign w:val="center"/>
            <w:hideMark/>
          </w:tcPr>
          <w:p w14:paraId="3820A4D4"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15</w:t>
            </w:r>
          </w:p>
        </w:tc>
        <w:tc>
          <w:tcPr>
            <w:tcW w:w="0" w:type="auto"/>
            <w:tcMar>
              <w:top w:w="30" w:type="dxa"/>
              <w:left w:w="45" w:type="dxa"/>
              <w:bottom w:w="30" w:type="dxa"/>
              <w:right w:w="45" w:type="dxa"/>
            </w:tcMar>
            <w:vAlign w:val="center"/>
            <w:hideMark/>
          </w:tcPr>
          <w:p w14:paraId="576034F4"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Janka Modra Dol pri Ljubljani</w:t>
            </w:r>
          </w:p>
        </w:tc>
        <w:tc>
          <w:tcPr>
            <w:tcW w:w="0" w:type="auto"/>
            <w:tcMar>
              <w:top w:w="30" w:type="dxa"/>
              <w:left w:w="45" w:type="dxa"/>
              <w:bottom w:w="30" w:type="dxa"/>
              <w:right w:w="45" w:type="dxa"/>
            </w:tcMar>
            <w:vAlign w:val="center"/>
            <w:hideMark/>
          </w:tcPr>
          <w:p w14:paraId="20DC499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ponedeljek, 5. 12. 2022, od 17.00 do 18.35</w:t>
            </w:r>
          </w:p>
        </w:tc>
        <w:tc>
          <w:tcPr>
            <w:tcW w:w="0" w:type="auto"/>
            <w:tcMar>
              <w:top w:w="30" w:type="dxa"/>
              <w:left w:w="45" w:type="dxa"/>
              <w:bottom w:w="30" w:type="dxa"/>
              <w:right w:w="45" w:type="dxa"/>
            </w:tcMar>
            <w:vAlign w:val="bottom"/>
            <w:hideMark/>
          </w:tcPr>
          <w:p w14:paraId="3E00BEC3"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Ines Bušić, inesbusic.osjm@gmail.com Videm 17, 1262 Dol pri Ljubljani</w:t>
            </w:r>
          </w:p>
        </w:tc>
        <w:tc>
          <w:tcPr>
            <w:tcW w:w="0" w:type="auto"/>
            <w:tcMar>
              <w:top w:w="30" w:type="dxa"/>
              <w:left w:w="45" w:type="dxa"/>
              <w:bottom w:w="30" w:type="dxa"/>
              <w:right w:w="45" w:type="dxa"/>
            </w:tcMar>
            <w:vAlign w:val="center"/>
            <w:hideMark/>
          </w:tcPr>
          <w:p w14:paraId="3DA3178E"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Irena Ajster, Renata Ribnikar Oblak</w:t>
            </w:r>
          </w:p>
        </w:tc>
        <w:tc>
          <w:tcPr>
            <w:tcW w:w="0" w:type="auto"/>
            <w:tcMar>
              <w:top w:w="30" w:type="dxa"/>
              <w:left w:w="45" w:type="dxa"/>
              <w:bottom w:w="30" w:type="dxa"/>
              <w:right w:w="45" w:type="dxa"/>
            </w:tcMar>
            <w:vAlign w:val="center"/>
            <w:hideMark/>
          </w:tcPr>
          <w:p w14:paraId="34CB7ED3"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2x predstavitev v razredu (45 in 45 minut)</w:t>
            </w:r>
          </w:p>
        </w:tc>
      </w:tr>
      <w:tr w:rsidR="00D20EFB" w:rsidRPr="00D20EFB" w14:paraId="1BE7F96A" w14:textId="77777777" w:rsidTr="0005795E">
        <w:trPr>
          <w:trHeight w:val="645"/>
        </w:trPr>
        <w:tc>
          <w:tcPr>
            <w:tcW w:w="0" w:type="auto"/>
            <w:tcMar>
              <w:top w:w="30" w:type="dxa"/>
              <w:left w:w="45" w:type="dxa"/>
              <w:bottom w:w="30" w:type="dxa"/>
              <w:right w:w="45" w:type="dxa"/>
            </w:tcMar>
            <w:vAlign w:val="center"/>
            <w:hideMark/>
          </w:tcPr>
          <w:p w14:paraId="4395F3F5"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16</w:t>
            </w:r>
          </w:p>
        </w:tc>
        <w:tc>
          <w:tcPr>
            <w:tcW w:w="0" w:type="auto"/>
            <w:tcMar>
              <w:top w:w="30" w:type="dxa"/>
              <w:left w:w="45" w:type="dxa"/>
              <w:bottom w:w="30" w:type="dxa"/>
              <w:right w:w="45" w:type="dxa"/>
            </w:tcMar>
            <w:vAlign w:val="bottom"/>
            <w:hideMark/>
          </w:tcPr>
          <w:p w14:paraId="6ABCD84A"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Nove Jarše</w:t>
            </w:r>
          </w:p>
        </w:tc>
        <w:tc>
          <w:tcPr>
            <w:tcW w:w="0" w:type="auto"/>
            <w:tcMar>
              <w:top w:w="30" w:type="dxa"/>
              <w:left w:w="45" w:type="dxa"/>
              <w:bottom w:w="30" w:type="dxa"/>
              <w:right w:w="45" w:type="dxa"/>
            </w:tcMar>
            <w:vAlign w:val="bottom"/>
            <w:hideMark/>
          </w:tcPr>
          <w:p w14:paraId="69C28A5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10. 1. 2023, od 17.00 do 18.00</w:t>
            </w:r>
          </w:p>
        </w:tc>
        <w:tc>
          <w:tcPr>
            <w:tcW w:w="0" w:type="auto"/>
            <w:tcMar>
              <w:top w:w="30" w:type="dxa"/>
              <w:left w:w="45" w:type="dxa"/>
              <w:bottom w:w="30" w:type="dxa"/>
              <w:right w:w="45" w:type="dxa"/>
            </w:tcMar>
            <w:vAlign w:val="bottom"/>
            <w:hideMark/>
          </w:tcPr>
          <w:p w14:paraId="6742F8CF"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Irena Čuk, 01/5203522 Clevelandska 11, 1000 Ljubljana</w:t>
            </w:r>
          </w:p>
        </w:tc>
        <w:tc>
          <w:tcPr>
            <w:tcW w:w="0" w:type="auto"/>
            <w:tcMar>
              <w:top w:w="30" w:type="dxa"/>
              <w:left w:w="45" w:type="dxa"/>
              <w:bottom w:w="30" w:type="dxa"/>
              <w:right w:w="45" w:type="dxa"/>
            </w:tcMar>
            <w:vAlign w:val="center"/>
            <w:hideMark/>
          </w:tcPr>
          <w:p w14:paraId="0F50140A"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Vesna Lotrič</w:t>
            </w:r>
          </w:p>
        </w:tc>
        <w:tc>
          <w:tcPr>
            <w:tcW w:w="0" w:type="auto"/>
            <w:tcMar>
              <w:top w:w="30" w:type="dxa"/>
              <w:left w:w="45" w:type="dxa"/>
              <w:bottom w:w="30" w:type="dxa"/>
              <w:right w:w="45" w:type="dxa"/>
            </w:tcMar>
            <w:vAlign w:val="bottom"/>
            <w:hideMark/>
          </w:tcPr>
          <w:p w14:paraId="0E1D7A42" w14:textId="77777777" w:rsidR="00D20EFB" w:rsidRPr="00D20EFB" w:rsidRDefault="00D20EFB" w:rsidP="00D20EFB">
            <w:pPr>
              <w:spacing w:line="360" w:lineRule="auto"/>
              <w:rPr>
                <w:rFonts w:ascii="Arial" w:hAnsi="Arial" w:cs="Arial"/>
                <w:sz w:val="16"/>
                <w:szCs w:val="16"/>
                <w:u w:val="single"/>
              </w:rPr>
            </w:pPr>
          </w:p>
        </w:tc>
      </w:tr>
      <w:tr w:rsidR="00D20EFB" w:rsidRPr="00D20EFB" w14:paraId="770C008A" w14:textId="77777777" w:rsidTr="0005795E">
        <w:trPr>
          <w:trHeight w:val="645"/>
        </w:trPr>
        <w:tc>
          <w:tcPr>
            <w:tcW w:w="0" w:type="auto"/>
            <w:tcMar>
              <w:top w:w="30" w:type="dxa"/>
              <w:left w:w="45" w:type="dxa"/>
              <w:bottom w:w="30" w:type="dxa"/>
              <w:right w:w="45" w:type="dxa"/>
            </w:tcMar>
            <w:vAlign w:val="center"/>
            <w:hideMark/>
          </w:tcPr>
          <w:p w14:paraId="2D581D44"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17</w:t>
            </w:r>
          </w:p>
        </w:tc>
        <w:tc>
          <w:tcPr>
            <w:tcW w:w="0" w:type="auto"/>
            <w:tcMar>
              <w:top w:w="30" w:type="dxa"/>
              <w:left w:w="45" w:type="dxa"/>
              <w:bottom w:w="30" w:type="dxa"/>
              <w:right w:w="45" w:type="dxa"/>
            </w:tcMar>
            <w:vAlign w:val="bottom"/>
            <w:hideMark/>
          </w:tcPr>
          <w:p w14:paraId="286797AA"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 xml:space="preserve">OŠ Šmartno </w:t>
            </w:r>
          </w:p>
        </w:tc>
        <w:tc>
          <w:tcPr>
            <w:tcW w:w="0" w:type="auto"/>
            <w:tcMar>
              <w:top w:w="30" w:type="dxa"/>
              <w:left w:w="45" w:type="dxa"/>
              <w:bottom w:w="30" w:type="dxa"/>
              <w:right w:w="45" w:type="dxa"/>
            </w:tcMar>
            <w:vAlign w:val="bottom"/>
            <w:hideMark/>
          </w:tcPr>
          <w:p w14:paraId="2932260F"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 xml:space="preserve">sreda, 11. 01. 2023, od </w:t>
            </w:r>
            <w:r w:rsidRPr="00D20EFB">
              <w:rPr>
                <w:rFonts w:ascii="Arial" w:hAnsi="Arial" w:cs="Arial"/>
                <w:sz w:val="16"/>
                <w:szCs w:val="16"/>
                <w:u w:val="single"/>
              </w:rPr>
              <w:lastRenderedPageBreak/>
              <w:t>17.00 do 18.30</w:t>
            </w:r>
          </w:p>
        </w:tc>
        <w:tc>
          <w:tcPr>
            <w:tcW w:w="0" w:type="auto"/>
            <w:tcMar>
              <w:top w:w="30" w:type="dxa"/>
              <w:left w:w="45" w:type="dxa"/>
              <w:bottom w:w="30" w:type="dxa"/>
              <w:right w:w="45" w:type="dxa"/>
            </w:tcMar>
            <w:vAlign w:val="bottom"/>
            <w:hideMark/>
          </w:tcPr>
          <w:p w14:paraId="03EAC400"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lastRenderedPageBreak/>
              <w:t>Mojca Jurca 01/8900171 Pungrt 9, 1275 Šmartno pri Litiji</w:t>
            </w:r>
          </w:p>
        </w:tc>
        <w:tc>
          <w:tcPr>
            <w:tcW w:w="0" w:type="auto"/>
            <w:shd w:val="clear" w:color="auto" w:fill="F4CCCC"/>
            <w:tcMar>
              <w:top w:w="30" w:type="dxa"/>
              <w:left w:w="45" w:type="dxa"/>
              <w:bottom w:w="30" w:type="dxa"/>
              <w:right w:w="45" w:type="dxa"/>
            </w:tcMar>
            <w:vAlign w:val="center"/>
            <w:hideMark/>
          </w:tcPr>
          <w:p w14:paraId="606DF077"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nihče, odpovedali smo</w:t>
            </w:r>
          </w:p>
        </w:tc>
        <w:tc>
          <w:tcPr>
            <w:tcW w:w="0" w:type="auto"/>
            <w:tcMar>
              <w:top w:w="30" w:type="dxa"/>
              <w:left w:w="45" w:type="dxa"/>
              <w:bottom w:w="30" w:type="dxa"/>
              <w:right w:w="45" w:type="dxa"/>
            </w:tcMar>
            <w:vAlign w:val="bottom"/>
            <w:hideMark/>
          </w:tcPr>
          <w:p w14:paraId="74AEF578" w14:textId="77777777" w:rsidR="00D20EFB" w:rsidRPr="00D20EFB" w:rsidRDefault="00D20EFB" w:rsidP="00D20EFB">
            <w:pPr>
              <w:spacing w:line="360" w:lineRule="auto"/>
              <w:rPr>
                <w:rFonts w:ascii="Arial" w:hAnsi="Arial" w:cs="Arial"/>
                <w:sz w:val="16"/>
                <w:szCs w:val="16"/>
                <w:u w:val="single"/>
              </w:rPr>
            </w:pPr>
          </w:p>
        </w:tc>
      </w:tr>
      <w:tr w:rsidR="00D20EFB" w:rsidRPr="00D20EFB" w14:paraId="4F79B5BE" w14:textId="77777777" w:rsidTr="0005795E">
        <w:trPr>
          <w:trHeight w:val="645"/>
        </w:trPr>
        <w:tc>
          <w:tcPr>
            <w:tcW w:w="0" w:type="auto"/>
            <w:tcMar>
              <w:top w:w="30" w:type="dxa"/>
              <w:left w:w="45" w:type="dxa"/>
              <w:bottom w:w="30" w:type="dxa"/>
              <w:right w:w="45" w:type="dxa"/>
            </w:tcMar>
            <w:vAlign w:val="center"/>
            <w:hideMark/>
          </w:tcPr>
          <w:p w14:paraId="227DA964"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18</w:t>
            </w:r>
          </w:p>
        </w:tc>
        <w:tc>
          <w:tcPr>
            <w:tcW w:w="0" w:type="auto"/>
            <w:tcMar>
              <w:top w:w="30" w:type="dxa"/>
              <w:left w:w="45" w:type="dxa"/>
              <w:bottom w:w="30" w:type="dxa"/>
              <w:right w:w="45" w:type="dxa"/>
            </w:tcMar>
            <w:vAlign w:val="bottom"/>
            <w:hideMark/>
          </w:tcPr>
          <w:p w14:paraId="49D83386"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Koseze</w:t>
            </w:r>
          </w:p>
        </w:tc>
        <w:tc>
          <w:tcPr>
            <w:tcW w:w="0" w:type="auto"/>
            <w:tcMar>
              <w:top w:w="30" w:type="dxa"/>
              <w:left w:w="45" w:type="dxa"/>
              <w:bottom w:w="30" w:type="dxa"/>
              <w:right w:w="45" w:type="dxa"/>
            </w:tcMar>
            <w:vAlign w:val="bottom"/>
            <w:hideMark/>
          </w:tcPr>
          <w:p w14:paraId="063D7F7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četrtek, 12. 1. 2023, ob 17.00 do 19.00</w:t>
            </w:r>
          </w:p>
        </w:tc>
        <w:tc>
          <w:tcPr>
            <w:tcW w:w="0" w:type="auto"/>
            <w:tcMar>
              <w:top w:w="30" w:type="dxa"/>
              <w:left w:w="45" w:type="dxa"/>
              <w:bottom w:w="30" w:type="dxa"/>
              <w:right w:w="45" w:type="dxa"/>
            </w:tcMar>
            <w:vAlign w:val="bottom"/>
            <w:hideMark/>
          </w:tcPr>
          <w:p w14:paraId="00508FCB"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Anja Milekšič, 01/5007512 Ledarska 23, 1000 Ljubljana</w:t>
            </w:r>
          </w:p>
        </w:tc>
        <w:tc>
          <w:tcPr>
            <w:tcW w:w="0" w:type="auto"/>
            <w:tcMar>
              <w:top w:w="30" w:type="dxa"/>
              <w:left w:w="45" w:type="dxa"/>
              <w:bottom w:w="30" w:type="dxa"/>
              <w:right w:w="45" w:type="dxa"/>
            </w:tcMar>
            <w:vAlign w:val="center"/>
            <w:hideMark/>
          </w:tcPr>
          <w:p w14:paraId="2DA906C2"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Mojca Zupan</w:t>
            </w:r>
          </w:p>
        </w:tc>
        <w:tc>
          <w:tcPr>
            <w:tcW w:w="0" w:type="auto"/>
            <w:tcMar>
              <w:top w:w="30" w:type="dxa"/>
              <w:left w:w="45" w:type="dxa"/>
              <w:bottom w:w="30" w:type="dxa"/>
              <w:right w:w="45" w:type="dxa"/>
            </w:tcMar>
            <w:vAlign w:val="bottom"/>
            <w:hideMark/>
          </w:tcPr>
          <w:p w14:paraId="48751A2B" w14:textId="77777777" w:rsidR="00D20EFB" w:rsidRPr="00D20EFB" w:rsidRDefault="00D20EFB" w:rsidP="00D20EFB">
            <w:pPr>
              <w:spacing w:line="360" w:lineRule="auto"/>
              <w:rPr>
                <w:rFonts w:ascii="Arial" w:hAnsi="Arial" w:cs="Arial"/>
                <w:sz w:val="16"/>
                <w:szCs w:val="16"/>
                <w:u w:val="single"/>
              </w:rPr>
            </w:pPr>
          </w:p>
        </w:tc>
      </w:tr>
      <w:tr w:rsidR="00D20EFB" w:rsidRPr="00D20EFB" w14:paraId="5E158F27" w14:textId="77777777" w:rsidTr="0005795E">
        <w:trPr>
          <w:trHeight w:val="615"/>
        </w:trPr>
        <w:tc>
          <w:tcPr>
            <w:tcW w:w="0" w:type="auto"/>
            <w:tcMar>
              <w:top w:w="30" w:type="dxa"/>
              <w:left w:w="45" w:type="dxa"/>
              <w:bottom w:w="30" w:type="dxa"/>
              <w:right w:w="45" w:type="dxa"/>
            </w:tcMar>
            <w:vAlign w:val="center"/>
            <w:hideMark/>
          </w:tcPr>
          <w:p w14:paraId="0B3E16D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19</w:t>
            </w:r>
          </w:p>
        </w:tc>
        <w:tc>
          <w:tcPr>
            <w:tcW w:w="0" w:type="auto"/>
            <w:tcMar>
              <w:top w:w="30" w:type="dxa"/>
              <w:left w:w="45" w:type="dxa"/>
              <w:bottom w:w="30" w:type="dxa"/>
              <w:right w:w="45" w:type="dxa"/>
            </w:tcMar>
            <w:vAlign w:val="bottom"/>
            <w:hideMark/>
          </w:tcPr>
          <w:p w14:paraId="67FFD1C8"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Ferda Vesela Šentvid pri Stični (vabljeni tudi OŠ Stična in OŠ Veliki Gaber)</w:t>
            </w:r>
          </w:p>
        </w:tc>
        <w:tc>
          <w:tcPr>
            <w:tcW w:w="0" w:type="auto"/>
            <w:tcMar>
              <w:top w:w="30" w:type="dxa"/>
              <w:left w:w="45" w:type="dxa"/>
              <w:bottom w:w="30" w:type="dxa"/>
              <w:right w:w="45" w:type="dxa"/>
            </w:tcMar>
            <w:vAlign w:val="bottom"/>
            <w:hideMark/>
          </w:tcPr>
          <w:p w14:paraId="5C1FDA05"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17. 1. 2023, ob 17.00</w:t>
            </w:r>
          </w:p>
        </w:tc>
        <w:tc>
          <w:tcPr>
            <w:tcW w:w="0" w:type="auto"/>
            <w:tcMar>
              <w:top w:w="30" w:type="dxa"/>
              <w:left w:w="45" w:type="dxa"/>
              <w:bottom w:w="30" w:type="dxa"/>
              <w:right w:w="45" w:type="dxa"/>
            </w:tcMar>
            <w:vAlign w:val="bottom"/>
            <w:hideMark/>
          </w:tcPr>
          <w:p w14:paraId="4CFBCF07"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Nina Pavlin, 01 788 78 17 Šentvid pri Stični 46, 1296 Šentvid pri Stični</w:t>
            </w:r>
          </w:p>
        </w:tc>
        <w:tc>
          <w:tcPr>
            <w:tcW w:w="0" w:type="auto"/>
            <w:tcMar>
              <w:top w:w="30" w:type="dxa"/>
              <w:left w:w="45" w:type="dxa"/>
              <w:bottom w:w="30" w:type="dxa"/>
              <w:right w:w="45" w:type="dxa"/>
            </w:tcMar>
            <w:vAlign w:val="center"/>
            <w:hideMark/>
          </w:tcPr>
          <w:p w14:paraId="734217E1"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Irena Ajster, Alan Paradiž</w:t>
            </w:r>
          </w:p>
        </w:tc>
        <w:tc>
          <w:tcPr>
            <w:tcW w:w="0" w:type="auto"/>
            <w:shd w:val="clear" w:color="auto" w:fill="FFFFFF"/>
            <w:tcMar>
              <w:top w:w="30" w:type="dxa"/>
              <w:left w:w="45" w:type="dxa"/>
              <w:bottom w:w="30" w:type="dxa"/>
              <w:right w:w="45" w:type="dxa"/>
            </w:tcMar>
            <w:vAlign w:val="bottom"/>
            <w:hideMark/>
          </w:tcPr>
          <w:p w14:paraId="499B18DC" w14:textId="77777777" w:rsidR="00D20EFB" w:rsidRPr="00D20EFB" w:rsidRDefault="00D20EFB" w:rsidP="00D20EFB">
            <w:pPr>
              <w:spacing w:line="360" w:lineRule="auto"/>
              <w:rPr>
                <w:rFonts w:ascii="Arial" w:hAnsi="Arial" w:cs="Arial"/>
                <w:sz w:val="16"/>
                <w:szCs w:val="16"/>
                <w:u w:val="single"/>
              </w:rPr>
            </w:pPr>
          </w:p>
        </w:tc>
      </w:tr>
      <w:tr w:rsidR="00D20EFB" w:rsidRPr="00D20EFB" w14:paraId="76C1213B" w14:textId="77777777" w:rsidTr="0005795E">
        <w:trPr>
          <w:trHeight w:val="615"/>
        </w:trPr>
        <w:tc>
          <w:tcPr>
            <w:tcW w:w="0" w:type="auto"/>
            <w:tcMar>
              <w:top w:w="30" w:type="dxa"/>
              <w:left w:w="45" w:type="dxa"/>
              <w:bottom w:w="30" w:type="dxa"/>
              <w:right w:w="45" w:type="dxa"/>
            </w:tcMar>
            <w:vAlign w:val="center"/>
            <w:hideMark/>
          </w:tcPr>
          <w:p w14:paraId="7C21C632"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20</w:t>
            </w:r>
          </w:p>
        </w:tc>
        <w:tc>
          <w:tcPr>
            <w:tcW w:w="0" w:type="auto"/>
            <w:tcMar>
              <w:top w:w="30" w:type="dxa"/>
              <w:left w:w="45" w:type="dxa"/>
              <w:bottom w:w="30" w:type="dxa"/>
              <w:right w:w="45" w:type="dxa"/>
            </w:tcMar>
            <w:vAlign w:val="bottom"/>
            <w:hideMark/>
          </w:tcPr>
          <w:p w14:paraId="36BD761C"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Poljane nad Škofjo Loko</w:t>
            </w:r>
          </w:p>
        </w:tc>
        <w:tc>
          <w:tcPr>
            <w:tcW w:w="0" w:type="auto"/>
            <w:tcMar>
              <w:top w:w="30" w:type="dxa"/>
              <w:left w:w="45" w:type="dxa"/>
              <w:bottom w:w="30" w:type="dxa"/>
              <w:right w:w="45" w:type="dxa"/>
            </w:tcMar>
            <w:vAlign w:val="bottom"/>
            <w:hideMark/>
          </w:tcPr>
          <w:p w14:paraId="1D68D316"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torek, 24. 1. 2023 od 16.30 do 17.20</w:t>
            </w:r>
          </w:p>
        </w:tc>
        <w:tc>
          <w:tcPr>
            <w:tcW w:w="0" w:type="auto"/>
            <w:tcMar>
              <w:top w:w="30" w:type="dxa"/>
              <w:left w:w="45" w:type="dxa"/>
              <w:bottom w:w="30" w:type="dxa"/>
              <w:right w:w="45" w:type="dxa"/>
            </w:tcMar>
            <w:vAlign w:val="bottom"/>
            <w:hideMark/>
          </w:tcPr>
          <w:p w14:paraId="5976AE56"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Polona Zupan, 04 50 70 525 Poljane 100, 4223 Poljane nad Škofjo Loko</w:t>
            </w:r>
          </w:p>
        </w:tc>
        <w:tc>
          <w:tcPr>
            <w:tcW w:w="0" w:type="auto"/>
            <w:tcMar>
              <w:top w:w="30" w:type="dxa"/>
              <w:left w:w="45" w:type="dxa"/>
              <w:bottom w:w="30" w:type="dxa"/>
              <w:right w:w="45" w:type="dxa"/>
            </w:tcMar>
            <w:vAlign w:val="center"/>
            <w:hideMark/>
          </w:tcPr>
          <w:p w14:paraId="390AEDB0"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Jana Hafner</w:t>
            </w:r>
          </w:p>
        </w:tc>
        <w:tc>
          <w:tcPr>
            <w:tcW w:w="0" w:type="auto"/>
            <w:shd w:val="clear" w:color="auto" w:fill="FFFFFF"/>
            <w:tcMar>
              <w:top w:w="30" w:type="dxa"/>
              <w:left w:w="45" w:type="dxa"/>
              <w:bottom w:w="30" w:type="dxa"/>
              <w:right w:w="45" w:type="dxa"/>
            </w:tcMar>
            <w:vAlign w:val="bottom"/>
            <w:hideMark/>
          </w:tcPr>
          <w:p w14:paraId="734D479C"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predstavitev v razredu - 50 minut</w:t>
            </w:r>
          </w:p>
        </w:tc>
      </w:tr>
      <w:tr w:rsidR="00D20EFB" w:rsidRPr="00D20EFB" w14:paraId="2521BE81" w14:textId="77777777" w:rsidTr="0005795E">
        <w:trPr>
          <w:trHeight w:val="810"/>
        </w:trPr>
        <w:tc>
          <w:tcPr>
            <w:tcW w:w="0" w:type="auto"/>
            <w:tcMar>
              <w:top w:w="30" w:type="dxa"/>
              <w:left w:w="45" w:type="dxa"/>
              <w:bottom w:w="30" w:type="dxa"/>
              <w:right w:w="45" w:type="dxa"/>
            </w:tcMar>
            <w:vAlign w:val="center"/>
            <w:hideMark/>
          </w:tcPr>
          <w:p w14:paraId="6A24D47C"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21</w:t>
            </w:r>
          </w:p>
        </w:tc>
        <w:tc>
          <w:tcPr>
            <w:tcW w:w="0" w:type="auto"/>
            <w:shd w:val="clear" w:color="auto" w:fill="FFFFFF"/>
            <w:tcMar>
              <w:top w:w="30" w:type="dxa"/>
              <w:left w:w="45" w:type="dxa"/>
              <w:bottom w:w="30" w:type="dxa"/>
              <w:right w:w="45" w:type="dxa"/>
            </w:tcMar>
            <w:vAlign w:val="bottom"/>
            <w:hideMark/>
          </w:tcPr>
          <w:p w14:paraId="21F88339"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Primoža Trubarja Velike Lašče (in OŠ Sodražica ter OŠ Videm-Dobrepolje)</w:t>
            </w:r>
          </w:p>
        </w:tc>
        <w:tc>
          <w:tcPr>
            <w:tcW w:w="0" w:type="auto"/>
            <w:shd w:val="clear" w:color="auto" w:fill="FFFFFF"/>
            <w:tcMar>
              <w:top w:w="30" w:type="dxa"/>
              <w:left w:w="45" w:type="dxa"/>
              <w:bottom w:w="30" w:type="dxa"/>
              <w:right w:w="45" w:type="dxa"/>
            </w:tcMar>
            <w:vAlign w:val="bottom"/>
            <w:hideMark/>
          </w:tcPr>
          <w:p w14:paraId="55CEE3F1"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sreda, 25. 1. 2023, ob 17.00 do 19.00</w:t>
            </w:r>
          </w:p>
        </w:tc>
        <w:tc>
          <w:tcPr>
            <w:tcW w:w="0" w:type="auto"/>
            <w:shd w:val="clear" w:color="auto" w:fill="FFFFFF"/>
            <w:tcMar>
              <w:top w:w="30" w:type="dxa"/>
              <w:left w:w="45" w:type="dxa"/>
              <w:bottom w:w="30" w:type="dxa"/>
              <w:right w:w="45" w:type="dxa"/>
            </w:tcMar>
            <w:vAlign w:val="bottom"/>
            <w:hideMark/>
          </w:tcPr>
          <w:p w14:paraId="7D0B8444"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Katja Viršek 01/78883987 Šolska ulica 11, 1315 Velike Lašče</w:t>
            </w:r>
          </w:p>
        </w:tc>
        <w:tc>
          <w:tcPr>
            <w:tcW w:w="0" w:type="auto"/>
            <w:tcMar>
              <w:top w:w="30" w:type="dxa"/>
              <w:left w:w="45" w:type="dxa"/>
              <w:bottom w:w="30" w:type="dxa"/>
              <w:right w:w="45" w:type="dxa"/>
            </w:tcMar>
            <w:vAlign w:val="bottom"/>
            <w:hideMark/>
          </w:tcPr>
          <w:p w14:paraId="3DDE1E3D"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Marjana Dolšina Delač</w:t>
            </w:r>
          </w:p>
        </w:tc>
        <w:tc>
          <w:tcPr>
            <w:tcW w:w="0" w:type="auto"/>
            <w:tcMar>
              <w:top w:w="30" w:type="dxa"/>
              <w:left w:w="45" w:type="dxa"/>
              <w:bottom w:w="30" w:type="dxa"/>
              <w:right w:w="45" w:type="dxa"/>
            </w:tcMar>
            <w:vAlign w:val="bottom"/>
            <w:hideMark/>
          </w:tcPr>
          <w:p w14:paraId="0D3AD59E"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17.00 v avli šole sistem tržnice, nato še 20 minutna individualna predstavitev v razredu</w:t>
            </w:r>
          </w:p>
        </w:tc>
      </w:tr>
      <w:tr w:rsidR="00D20EFB" w:rsidRPr="00D20EFB" w14:paraId="6EC7CF3D" w14:textId="77777777" w:rsidTr="0005795E">
        <w:trPr>
          <w:trHeight w:val="840"/>
        </w:trPr>
        <w:tc>
          <w:tcPr>
            <w:tcW w:w="0" w:type="auto"/>
            <w:tcMar>
              <w:top w:w="30" w:type="dxa"/>
              <w:left w:w="45" w:type="dxa"/>
              <w:bottom w:w="30" w:type="dxa"/>
              <w:right w:w="45" w:type="dxa"/>
            </w:tcMar>
            <w:vAlign w:val="center"/>
            <w:hideMark/>
          </w:tcPr>
          <w:p w14:paraId="1A9625DE"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22</w:t>
            </w:r>
          </w:p>
        </w:tc>
        <w:tc>
          <w:tcPr>
            <w:tcW w:w="0" w:type="auto"/>
            <w:shd w:val="clear" w:color="auto" w:fill="FFFFFF"/>
            <w:tcMar>
              <w:top w:w="30" w:type="dxa"/>
              <w:left w:w="45" w:type="dxa"/>
              <w:bottom w:w="30" w:type="dxa"/>
              <w:right w:w="45" w:type="dxa"/>
            </w:tcMar>
            <w:vAlign w:val="bottom"/>
            <w:hideMark/>
          </w:tcPr>
          <w:p w14:paraId="0D3788AC"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OŠ Vič</w:t>
            </w:r>
          </w:p>
        </w:tc>
        <w:tc>
          <w:tcPr>
            <w:tcW w:w="0" w:type="auto"/>
            <w:shd w:val="clear" w:color="auto" w:fill="FFFFFF"/>
            <w:tcMar>
              <w:top w:w="30" w:type="dxa"/>
              <w:left w:w="45" w:type="dxa"/>
              <w:bottom w:w="30" w:type="dxa"/>
              <w:right w:w="45" w:type="dxa"/>
            </w:tcMar>
            <w:vAlign w:val="bottom"/>
            <w:hideMark/>
          </w:tcPr>
          <w:p w14:paraId="2682EBDA"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sreda, 15. 2. 2023, od 17.00 do 19.00</w:t>
            </w:r>
          </w:p>
        </w:tc>
        <w:tc>
          <w:tcPr>
            <w:tcW w:w="0" w:type="auto"/>
            <w:tcMar>
              <w:top w:w="30" w:type="dxa"/>
              <w:left w:w="45" w:type="dxa"/>
              <w:bottom w:w="30" w:type="dxa"/>
              <w:right w:w="45" w:type="dxa"/>
            </w:tcMar>
            <w:hideMark/>
          </w:tcPr>
          <w:p w14:paraId="079EDAF9"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Maruša Majhen marusa.majhen@guest.arnes.si Abramova 26, 1000 Ljubljana</w:t>
            </w:r>
          </w:p>
        </w:tc>
        <w:tc>
          <w:tcPr>
            <w:tcW w:w="0" w:type="auto"/>
            <w:tcMar>
              <w:top w:w="30" w:type="dxa"/>
              <w:left w:w="45" w:type="dxa"/>
              <w:bottom w:w="30" w:type="dxa"/>
              <w:right w:w="45" w:type="dxa"/>
            </w:tcMar>
            <w:vAlign w:val="bottom"/>
            <w:hideMark/>
          </w:tcPr>
          <w:p w14:paraId="74432E96" w14:textId="77777777" w:rsidR="00D20EFB" w:rsidRPr="00D20EFB" w:rsidRDefault="00D20EFB" w:rsidP="00D20EFB">
            <w:pPr>
              <w:spacing w:line="360" w:lineRule="auto"/>
              <w:rPr>
                <w:rFonts w:ascii="Arial" w:hAnsi="Arial" w:cs="Arial"/>
                <w:sz w:val="16"/>
                <w:szCs w:val="16"/>
                <w:u w:val="single"/>
              </w:rPr>
            </w:pPr>
            <w:r w:rsidRPr="00D20EFB">
              <w:rPr>
                <w:rFonts w:ascii="Arial" w:hAnsi="Arial" w:cs="Arial"/>
                <w:sz w:val="16"/>
                <w:szCs w:val="16"/>
                <w:u w:val="single"/>
              </w:rPr>
              <w:t>Jana Hafner</w:t>
            </w:r>
          </w:p>
        </w:tc>
        <w:tc>
          <w:tcPr>
            <w:tcW w:w="0" w:type="auto"/>
            <w:shd w:val="clear" w:color="auto" w:fill="FFFFFF"/>
            <w:tcMar>
              <w:top w:w="30" w:type="dxa"/>
              <w:left w:w="45" w:type="dxa"/>
              <w:bottom w:w="30" w:type="dxa"/>
              <w:right w:w="45" w:type="dxa"/>
            </w:tcMar>
            <w:vAlign w:val="bottom"/>
            <w:hideMark/>
          </w:tcPr>
          <w:p w14:paraId="505F302B" w14:textId="77777777" w:rsidR="00D20EFB" w:rsidRPr="00D20EFB" w:rsidRDefault="00D20EFB" w:rsidP="00D20EFB">
            <w:pPr>
              <w:spacing w:line="360" w:lineRule="auto"/>
              <w:rPr>
                <w:rFonts w:ascii="Arial" w:hAnsi="Arial" w:cs="Arial"/>
                <w:sz w:val="16"/>
                <w:szCs w:val="16"/>
                <w:u w:val="single"/>
              </w:rPr>
            </w:pPr>
          </w:p>
        </w:tc>
      </w:tr>
    </w:tbl>
    <w:p w14:paraId="243F2D83" w14:textId="77777777" w:rsidR="000D6EC3" w:rsidRPr="00583B22" w:rsidRDefault="000D6EC3" w:rsidP="000D6EC3">
      <w:pPr>
        <w:spacing w:line="360" w:lineRule="auto"/>
        <w:rPr>
          <w:rFonts w:ascii="Arial" w:hAnsi="Arial" w:cs="Arial"/>
          <w:b/>
          <w:color w:val="FF0000"/>
          <w:sz w:val="22"/>
          <w:szCs w:val="22"/>
          <w:u w:val="single"/>
        </w:rPr>
      </w:pPr>
    </w:p>
    <w:p w14:paraId="26C1B5EF" w14:textId="77777777" w:rsidR="000D6EC3" w:rsidRPr="00D20EFB" w:rsidRDefault="000D6EC3" w:rsidP="000D6EC3">
      <w:pPr>
        <w:spacing w:line="360" w:lineRule="auto"/>
        <w:jc w:val="both"/>
        <w:rPr>
          <w:rFonts w:ascii="Arial" w:hAnsi="Arial" w:cs="Arial"/>
          <w:sz w:val="22"/>
          <w:szCs w:val="22"/>
        </w:rPr>
      </w:pPr>
      <w:r w:rsidRPr="00D20EFB">
        <w:rPr>
          <w:rFonts w:ascii="Arial" w:hAnsi="Arial" w:cs="Arial"/>
          <w:sz w:val="22"/>
          <w:szCs w:val="22"/>
        </w:rPr>
        <w:t>Zapisala: Jana Hafner</w:t>
      </w:r>
    </w:p>
    <w:p w14:paraId="5134E454" w14:textId="61DF5D9B" w:rsidR="007F76FE" w:rsidRPr="00B275D7" w:rsidRDefault="007F76FE" w:rsidP="001F6872">
      <w:pPr>
        <w:spacing w:line="360" w:lineRule="auto"/>
        <w:jc w:val="both"/>
        <w:rPr>
          <w:rFonts w:ascii="Arial" w:hAnsi="Arial" w:cs="Arial"/>
          <w:sz w:val="22"/>
          <w:szCs w:val="22"/>
        </w:rPr>
      </w:pPr>
    </w:p>
    <w:p w14:paraId="75283E35" w14:textId="1523777D" w:rsidR="00126D37" w:rsidRPr="00B275D7" w:rsidRDefault="001F6872" w:rsidP="001F6872">
      <w:pPr>
        <w:pStyle w:val="Naslov1"/>
        <w:numPr>
          <w:ilvl w:val="0"/>
          <w:numId w:val="0"/>
        </w:numPr>
        <w:spacing w:line="360" w:lineRule="auto"/>
        <w:ind w:left="432" w:hanging="432"/>
        <w:jc w:val="both"/>
        <w:rPr>
          <w:rFonts w:ascii="Arial" w:hAnsi="Arial" w:cs="Arial"/>
          <w:b/>
          <w:sz w:val="22"/>
          <w:szCs w:val="22"/>
        </w:rPr>
      </w:pPr>
      <w:bookmarkStart w:id="77" w:name="_Toc146097448"/>
      <w:r w:rsidRPr="00B275D7">
        <w:rPr>
          <w:rFonts w:ascii="Arial" w:hAnsi="Arial" w:cs="Arial"/>
          <w:b/>
          <w:sz w:val="22"/>
          <w:szCs w:val="22"/>
        </w:rPr>
        <w:t xml:space="preserve">17   </w:t>
      </w:r>
      <w:r w:rsidR="00126D37" w:rsidRPr="00583B22">
        <w:rPr>
          <w:rFonts w:ascii="Arial" w:hAnsi="Arial" w:cs="Arial"/>
          <w:b/>
          <w:szCs w:val="22"/>
        </w:rPr>
        <w:t>DELO DIJAŠKE SKUPNOSTI</w:t>
      </w:r>
      <w:bookmarkEnd w:id="77"/>
      <w:r w:rsidR="00126D37" w:rsidRPr="00583B22">
        <w:rPr>
          <w:rFonts w:ascii="Arial" w:hAnsi="Arial" w:cs="Arial"/>
          <w:b/>
          <w:szCs w:val="22"/>
        </w:rPr>
        <w:t xml:space="preserve">  </w:t>
      </w:r>
    </w:p>
    <w:p w14:paraId="0CABBF05" w14:textId="77777777" w:rsidR="000335E4" w:rsidRPr="00B275D7" w:rsidRDefault="000335E4" w:rsidP="000335E4">
      <w:pPr>
        <w:rPr>
          <w:rFonts w:ascii="Arial" w:hAnsi="Arial" w:cs="Arial"/>
          <w:sz w:val="22"/>
          <w:szCs w:val="22"/>
        </w:rPr>
      </w:pPr>
    </w:p>
    <w:p w14:paraId="6D68A8C0" w14:textId="77777777" w:rsidR="000335E4" w:rsidRPr="00B275D7" w:rsidRDefault="000335E4" w:rsidP="009050B5">
      <w:pPr>
        <w:spacing w:line="360" w:lineRule="auto"/>
        <w:jc w:val="both"/>
        <w:rPr>
          <w:rFonts w:ascii="Arial" w:hAnsi="Arial" w:cs="Arial"/>
          <w:sz w:val="22"/>
          <w:szCs w:val="22"/>
        </w:rPr>
      </w:pPr>
      <w:r w:rsidRPr="00B275D7">
        <w:rPr>
          <w:rFonts w:ascii="Arial" w:hAnsi="Arial" w:cs="Arial"/>
          <w:sz w:val="22"/>
          <w:szCs w:val="22"/>
        </w:rPr>
        <w:t>V šolskem letu 2022 / 2023 sta dijaško skupnost SVŠGUGL vodila mentor Matjaž Predanič in somentorica Tadeja Dermastja s pomočjo Tinkare Banko (predsednica DS SVŠ) in Eve Pečnik (predsednica DS GUGL). Sodelovali smo z vodstvom šole, sprejemali pobude in predloge dijakov in sodelovali z Dijaško skupnostjo Slovenije in Dijaško organizacijo Slovenije.</w:t>
      </w:r>
    </w:p>
    <w:p w14:paraId="631EBD9E" w14:textId="77777777" w:rsidR="000335E4" w:rsidRPr="00B275D7" w:rsidRDefault="000335E4" w:rsidP="009050B5">
      <w:pPr>
        <w:spacing w:line="360" w:lineRule="auto"/>
        <w:jc w:val="both"/>
        <w:rPr>
          <w:rFonts w:ascii="Arial" w:hAnsi="Arial" w:cs="Arial"/>
          <w:sz w:val="22"/>
          <w:szCs w:val="22"/>
        </w:rPr>
      </w:pPr>
      <w:r w:rsidRPr="00B275D7">
        <w:rPr>
          <w:rFonts w:ascii="Arial" w:hAnsi="Arial" w:cs="Arial"/>
          <w:sz w:val="22"/>
          <w:szCs w:val="22"/>
        </w:rPr>
        <w:t>Opravljene dejavnosti v šol. letu 2022 / 2023:</w:t>
      </w:r>
    </w:p>
    <w:p w14:paraId="2D5D3795"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Sklicanih je bilo 5 sej DS SVŠGUGL. Vsak mesec je mentorica Tadeja Dermastja sklicevala tudi manjše seje s predsednicama DS ter predsedniki razredov SVŠ in GUGL.</w:t>
      </w:r>
    </w:p>
    <w:p w14:paraId="6C2A1928"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Tajnici sta bili Ema Sirotić (GUGL) in Lara Aksentijevič Šribar (SVŠ).</w:t>
      </w:r>
    </w:p>
    <w:p w14:paraId="2613FF0E"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Podpredsednici sta bili Emma Horvat Imre (GUGL) in Blažka Grošelj (SVŠ)</w:t>
      </w:r>
    </w:p>
    <w:p w14:paraId="682C88BC"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Predstavnici šolskega sklada DS sta bili Nika Urbančič (GUGL) in Lara Aksentijevič Šribar (SVŠ)</w:t>
      </w:r>
    </w:p>
    <w:p w14:paraId="0F868D89"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lastRenderedPageBreak/>
        <w:t>Predstavnika dijakov v Svetu šole SVŠGUGL sta bila Filip Klančnik (GUGL) in Tanja Jurca (SVŠ)</w:t>
      </w:r>
    </w:p>
    <w:p w14:paraId="37F07033"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Sestankov se je redno udeleževala tudi ravnateljica šole Petra Vignjevič Kovjanić.</w:t>
      </w:r>
    </w:p>
    <w:p w14:paraId="1E0D2D8B"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Na sestankih smo obravnavali tekoče predloge in pobude dijakov SVŠGUGL (v zvezi z maturantskim plesom, higieno na šoli, športnih turnirjih, krožkih, tutorstvu, razmerah v epidemiji, prireditvah, produkcijah, dogodkih itn. - razvidno iz Zapisnikov sestankov DS) in jih posredovali vodstvu šole; obravnavali smo predloge in pobude vodstva SVŠGUGL in jih posredovali dijakom; obravnavali smo predloge in pobude DS Slovenije.</w:t>
      </w:r>
    </w:p>
    <w:p w14:paraId="7A98FF3D"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 xml:space="preserve">Dijaška skupnost je sooblikovala Letopis 2022/23. Posamezniki so sooblikovali podobo šolskega Instagrama v sodelovanju z UZ SVŠGUGL. </w:t>
      </w:r>
    </w:p>
    <w:p w14:paraId="5A84CDE1"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 xml:space="preserve">Maturantski ples je bil uspešno izveden. </w:t>
      </w:r>
    </w:p>
    <w:p w14:paraId="33DB215B"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Volitve novih predsednic DS so potekale 27. 9. 2022, potek in rezultati so razvidni iz dokumenta Rezultat volitev predsednic DS SVŠ in GUGL 2022.</w:t>
      </w:r>
    </w:p>
    <w:p w14:paraId="789B7A1F"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Dijaška skupnost je 14. 12. 2022 glasovala o mnenju o kandidatih, ki so se javili na razpis za delovno mesto ravnatelja in rezultate posredovala Svetu šole SVŠGUGL.</w:t>
      </w:r>
    </w:p>
    <w:p w14:paraId="7FA8DDD6"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Dijaki so v šolskem izrazili želje po rezervaciji dvoran za lastne predstave in vaje. Načrt izposoje dvoran smo rešili z vodstvom šole.</w:t>
      </w:r>
    </w:p>
    <w:p w14:paraId="0C534E36"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Predsednici DS SVŠGUGL sta organizirali okraševanje šole 6. 12. 2022.</w:t>
      </w:r>
    </w:p>
    <w:p w14:paraId="72EC1DA5"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DS je organizirala pustno rajanje, ki je potekalo 21. 2. 2023 v telovadnici A stavbe. Za zabavo je poskrbel DJ Matjaž Predanič, profesorski bend. Najboljše maske so tudi prejele nagrade s strani šole. Komisija je bila sestavljena iz dijakov vseh smeri ter mentorjev DS. Rajanja so se lahko udeležili le namaskirani dijaki.</w:t>
      </w:r>
    </w:p>
    <w:p w14:paraId="673A2D56"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Uspešno so bili izvedeni tematski dnevi. En tak je bil 17.3. z naslovom »Dan spanja«, ko so dijaki lahko prišli v šolo oblečeni v pižame.</w:t>
      </w:r>
    </w:p>
    <w:p w14:paraId="3DEA39BF" w14:textId="77777777" w:rsidR="000335E4" w:rsidRPr="00583B22" w:rsidRDefault="000335E4" w:rsidP="009050B5">
      <w:pPr>
        <w:pStyle w:val="Odstavekseznama"/>
        <w:numPr>
          <w:ilvl w:val="0"/>
          <w:numId w:val="14"/>
        </w:numPr>
        <w:spacing w:line="360" w:lineRule="auto"/>
        <w:rPr>
          <w:rFonts w:ascii="Arial" w:hAnsi="Arial" w:cs="Arial"/>
          <w:sz w:val="22"/>
          <w:szCs w:val="22"/>
        </w:rPr>
      </w:pPr>
      <w:r w:rsidRPr="00583B22">
        <w:rPr>
          <w:rFonts w:ascii="Arial" w:hAnsi="Arial" w:cs="Arial"/>
          <w:sz w:val="22"/>
          <w:szCs w:val="22"/>
        </w:rPr>
        <w:t>Na pobudo DS je bil 6. 4. 2023 izveden Ples SVŠGUGL in SŠOF v dvorani C-GPD. Udeležilo se ga je 184 dijakov obeh šol. Tema plesa so bila osedeseta. Na dogodku so se dijaki slikali v foto kotičku (na hodniku), plesali na glasbo ter plesali limbo. Posebno plesno točko je izvedel Vid Knific Zaletelj (3.h), ki se je oblekel v kostum Michael Jacksona in odplesal svojo koreografijo na skladbo Billie Jean.</w:t>
      </w:r>
    </w:p>
    <w:p w14:paraId="4325F3B0" w14:textId="0989D3F4" w:rsidR="00266484" w:rsidRPr="00B275D7" w:rsidRDefault="000335E4" w:rsidP="009050B5">
      <w:pPr>
        <w:spacing w:line="360" w:lineRule="auto"/>
        <w:jc w:val="both"/>
        <w:rPr>
          <w:rFonts w:ascii="Arial" w:hAnsi="Arial" w:cs="Arial"/>
          <w:sz w:val="22"/>
          <w:szCs w:val="22"/>
        </w:rPr>
      </w:pPr>
      <w:r w:rsidRPr="00B275D7">
        <w:rPr>
          <w:rFonts w:ascii="Arial" w:hAnsi="Arial" w:cs="Arial"/>
          <w:sz w:val="22"/>
          <w:szCs w:val="22"/>
        </w:rPr>
        <w:t>Dijaki so bili dobro obveščeni o dejavnostih na šoli in izven nje in s</w:t>
      </w:r>
      <w:r w:rsidR="00583B22">
        <w:rPr>
          <w:rFonts w:ascii="Arial" w:hAnsi="Arial" w:cs="Arial"/>
          <w:sz w:val="22"/>
          <w:szCs w:val="22"/>
        </w:rPr>
        <w:t>o aktivno sodelovali med seboj.</w:t>
      </w:r>
    </w:p>
    <w:p w14:paraId="3CC3EAC8" w14:textId="06BCF3DF" w:rsidR="005935D3" w:rsidRDefault="00266484" w:rsidP="009050B5">
      <w:pPr>
        <w:spacing w:line="360" w:lineRule="auto"/>
        <w:jc w:val="both"/>
        <w:rPr>
          <w:rFonts w:ascii="Arial" w:hAnsi="Arial" w:cs="Arial"/>
          <w:sz w:val="22"/>
          <w:szCs w:val="22"/>
        </w:rPr>
      </w:pPr>
      <w:r w:rsidRPr="00B275D7">
        <w:rPr>
          <w:rFonts w:ascii="Arial" w:hAnsi="Arial" w:cs="Arial"/>
          <w:sz w:val="22"/>
          <w:szCs w:val="22"/>
        </w:rPr>
        <w:t xml:space="preserve">Mentorja dijaške skupnosti </w:t>
      </w:r>
      <w:r w:rsidR="005935D3" w:rsidRPr="00B275D7">
        <w:rPr>
          <w:rFonts w:ascii="Arial" w:hAnsi="Arial" w:cs="Arial"/>
          <w:sz w:val="22"/>
          <w:szCs w:val="22"/>
        </w:rPr>
        <w:t>Matjaž Predanič in Tadeja Dermastja</w:t>
      </w:r>
    </w:p>
    <w:p w14:paraId="19E4790C" w14:textId="499C62F9" w:rsidR="00456361" w:rsidRDefault="00456361" w:rsidP="009050B5">
      <w:pPr>
        <w:spacing w:line="360" w:lineRule="auto"/>
        <w:jc w:val="both"/>
        <w:rPr>
          <w:rFonts w:ascii="Arial" w:hAnsi="Arial" w:cs="Arial"/>
          <w:sz w:val="22"/>
          <w:szCs w:val="22"/>
        </w:rPr>
      </w:pPr>
    </w:p>
    <w:p w14:paraId="0F8DD7DB" w14:textId="30E25F6D" w:rsidR="00456361" w:rsidRDefault="00456361" w:rsidP="009050B5">
      <w:pPr>
        <w:spacing w:line="360" w:lineRule="auto"/>
        <w:jc w:val="both"/>
        <w:rPr>
          <w:rFonts w:ascii="Arial" w:hAnsi="Arial" w:cs="Arial"/>
          <w:sz w:val="22"/>
          <w:szCs w:val="22"/>
        </w:rPr>
      </w:pPr>
    </w:p>
    <w:p w14:paraId="7773A146" w14:textId="77777777" w:rsidR="00456361" w:rsidRDefault="00456361" w:rsidP="009050B5">
      <w:pPr>
        <w:spacing w:line="360" w:lineRule="auto"/>
        <w:jc w:val="both"/>
        <w:rPr>
          <w:rFonts w:ascii="Arial" w:hAnsi="Arial" w:cs="Arial"/>
          <w:sz w:val="22"/>
          <w:szCs w:val="22"/>
        </w:rPr>
      </w:pPr>
    </w:p>
    <w:p w14:paraId="49E0F59B" w14:textId="76DCA712" w:rsidR="005935D3" w:rsidRPr="00B275D7" w:rsidRDefault="005935D3" w:rsidP="00366EDB">
      <w:pPr>
        <w:spacing w:line="360" w:lineRule="auto"/>
        <w:jc w:val="both"/>
        <w:rPr>
          <w:rFonts w:ascii="Arial" w:hAnsi="Arial" w:cs="Arial"/>
          <w:sz w:val="22"/>
          <w:szCs w:val="22"/>
        </w:rPr>
      </w:pPr>
    </w:p>
    <w:p w14:paraId="57BCAC13" w14:textId="17A0F7FA" w:rsidR="00B766E7" w:rsidRDefault="00765C5D" w:rsidP="00307831">
      <w:pPr>
        <w:pStyle w:val="Naslov1"/>
        <w:numPr>
          <w:ilvl w:val="0"/>
          <w:numId w:val="0"/>
        </w:numPr>
        <w:spacing w:line="360" w:lineRule="auto"/>
        <w:ind w:left="432" w:hanging="432"/>
        <w:jc w:val="both"/>
        <w:rPr>
          <w:rFonts w:ascii="Arial" w:hAnsi="Arial" w:cs="Arial"/>
          <w:b/>
          <w:szCs w:val="22"/>
          <w:u w:val="single"/>
        </w:rPr>
      </w:pPr>
      <w:bookmarkStart w:id="78" w:name="_Toc273007463"/>
      <w:bookmarkStart w:id="79" w:name="_Toc146097449"/>
      <w:r w:rsidRPr="00583B22">
        <w:rPr>
          <w:rFonts w:ascii="Arial" w:hAnsi="Arial" w:cs="Arial"/>
          <w:b/>
          <w:szCs w:val="22"/>
          <w:u w:val="single"/>
        </w:rPr>
        <w:lastRenderedPageBreak/>
        <w:t xml:space="preserve">18  </w:t>
      </w:r>
      <w:r w:rsidR="00126D37" w:rsidRPr="00583B22">
        <w:rPr>
          <w:rFonts w:ascii="Arial" w:hAnsi="Arial" w:cs="Arial"/>
          <w:b/>
          <w:szCs w:val="22"/>
          <w:u w:val="single"/>
        </w:rPr>
        <w:t>DELO STROKOVNIH AKTIVOV</w:t>
      </w:r>
      <w:bookmarkEnd w:id="78"/>
      <w:bookmarkEnd w:id="79"/>
    </w:p>
    <w:p w14:paraId="1555FB7A" w14:textId="77777777" w:rsidR="00583B22" w:rsidRPr="00583B22" w:rsidRDefault="00583B22" w:rsidP="00583B22"/>
    <w:p w14:paraId="116A221A" w14:textId="77777777" w:rsidR="00AB318A" w:rsidRPr="00B275D7" w:rsidRDefault="00AB318A" w:rsidP="00AB318A">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 xml:space="preserve">Strokovni aktivi so v letošnjem šolskem letu največji del svojega dela usmerili v temeljito pripravo na maturo in poklicno maturo ter v realizacijo vsebin, ki jih določajo učni načrti in katalogi znanj. </w:t>
      </w:r>
    </w:p>
    <w:p w14:paraId="117C0601" w14:textId="23D84029" w:rsidR="00583B22" w:rsidRPr="00E64535" w:rsidRDefault="00AB318A" w:rsidP="00AB318A">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Ob tem so na rednih sestankih največ dela posvetili načrtovanju, preverjanju in ocenjevanju znanja ter pripravi testov. Dogovorili so se  o pripravi dodatnega gradiva za maturo, spodbujali timsko delo znotraj aktiva, uporabili metodo kritičnega prijateljevanja, usklajevali merila in kriterije ocenjevanju znanja,  skupno načrtovali prihodnje šolsko delo, spremljali novosti v stroki in jih vpeljevali v pedagoško prakso, skrbeli za izboljšanje materialnih pogojev in urejenost učilnic ter se vključevali v številne oblike stalnega strokovnega spopolnjevanja pedagoških delavcev, tudi za uporabo spletnih orodij ter sprotno skrbeli za nabavo strokovne literature, učbenikov in različnih didaktičnih pripomočkov. Skrbeli so za estetski videz učilnic. Sodelovali so kot mentorji in ocenjevalci na tekmovanjih iz znanja in kot zunanji ocenjevalci na maturi ter pri pripravi e</w:t>
      </w:r>
      <w:r w:rsidR="00E64535">
        <w:rPr>
          <w:rFonts w:ascii="Arial" w:hAnsi="Arial" w:cs="Arial"/>
          <w:color w:val="000000" w:themeColor="text1"/>
          <w:sz w:val="22"/>
          <w:szCs w:val="22"/>
        </w:rPr>
        <w:t>notnih pisnih nalog na izpitih.</w:t>
      </w:r>
    </w:p>
    <w:p w14:paraId="0A0736FA" w14:textId="77777777" w:rsidR="00FC11B1" w:rsidRPr="00B275D7" w:rsidRDefault="00FC11B1" w:rsidP="00AB318A">
      <w:pPr>
        <w:spacing w:line="360" w:lineRule="auto"/>
        <w:jc w:val="both"/>
        <w:rPr>
          <w:rFonts w:ascii="Arial" w:hAnsi="Arial" w:cs="Arial"/>
          <w:color w:val="FF0000"/>
          <w:sz w:val="22"/>
          <w:szCs w:val="22"/>
        </w:rPr>
      </w:pPr>
    </w:p>
    <w:tbl>
      <w:tblPr>
        <w:tblStyle w:val="Tabelamrea"/>
        <w:tblW w:w="9493" w:type="dxa"/>
        <w:tblLook w:val="04A0" w:firstRow="1" w:lastRow="0" w:firstColumn="1" w:lastColumn="0" w:noHBand="0" w:noVBand="1"/>
      </w:tblPr>
      <w:tblGrid>
        <w:gridCol w:w="6471"/>
        <w:gridCol w:w="3022"/>
      </w:tblGrid>
      <w:tr w:rsidR="00AB318A" w:rsidRPr="00B275D7" w14:paraId="3053004B" w14:textId="77777777" w:rsidTr="00450268">
        <w:trPr>
          <w:trHeight w:val="537"/>
        </w:trPr>
        <w:tc>
          <w:tcPr>
            <w:tcW w:w="0" w:type="auto"/>
          </w:tcPr>
          <w:p w14:paraId="51DDF2A3" w14:textId="77777777" w:rsidR="00AB318A" w:rsidRPr="00B275D7" w:rsidRDefault="00AB318A" w:rsidP="00450268">
            <w:pPr>
              <w:spacing w:line="360" w:lineRule="auto"/>
              <w:rPr>
                <w:rFonts w:ascii="Arial" w:hAnsi="Arial" w:cs="Arial"/>
                <w:b/>
                <w:sz w:val="22"/>
                <w:szCs w:val="22"/>
              </w:rPr>
            </w:pPr>
            <w:r w:rsidRPr="00B275D7">
              <w:rPr>
                <w:rFonts w:ascii="Arial" w:hAnsi="Arial" w:cs="Arial"/>
                <w:b/>
                <w:sz w:val="22"/>
                <w:szCs w:val="22"/>
              </w:rPr>
              <w:t>AKTIV</w:t>
            </w:r>
          </w:p>
        </w:tc>
        <w:tc>
          <w:tcPr>
            <w:tcW w:w="3022" w:type="dxa"/>
          </w:tcPr>
          <w:p w14:paraId="4AB22C1C" w14:textId="77777777" w:rsidR="00AB318A" w:rsidRPr="00B275D7" w:rsidRDefault="00AB318A" w:rsidP="00450268">
            <w:pPr>
              <w:spacing w:line="360" w:lineRule="auto"/>
              <w:rPr>
                <w:rFonts w:ascii="Arial" w:hAnsi="Arial" w:cs="Arial"/>
                <w:b/>
                <w:sz w:val="22"/>
                <w:szCs w:val="22"/>
              </w:rPr>
            </w:pPr>
            <w:r w:rsidRPr="00B275D7">
              <w:rPr>
                <w:rFonts w:ascii="Arial" w:hAnsi="Arial" w:cs="Arial"/>
                <w:b/>
                <w:sz w:val="22"/>
                <w:szCs w:val="22"/>
              </w:rPr>
              <w:t>VODJA AKTIVA</w:t>
            </w:r>
          </w:p>
        </w:tc>
      </w:tr>
      <w:tr w:rsidR="00AB318A" w:rsidRPr="00B275D7" w14:paraId="10D376ED" w14:textId="77777777" w:rsidTr="00450268">
        <w:trPr>
          <w:trHeight w:val="537"/>
        </w:trPr>
        <w:tc>
          <w:tcPr>
            <w:tcW w:w="0" w:type="auto"/>
          </w:tcPr>
          <w:p w14:paraId="7B3F1A14"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SLOVENŠČINA</w:t>
            </w:r>
          </w:p>
        </w:tc>
        <w:tc>
          <w:tcPr>
            <w:tcW w:w="3022" w:type="dxa"/>
          </w:tcPr>
          <w:p w14:paraId="3ED8737E"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NEJC ROŽMAN IVANČIČ</w:t>
            </w:r>
          </w:p>
        </w:tc>
      </w:tr>
      <w:tr w:rsidR="00AB318A" w:rsidRPr="00B275D7" w14:paraId="693F9108" w14:textId="77777777" w:rsidTr="00450268">
        <w:trPr>
          <w:trHeight w:val="537"/>
        </w:trPr>
        <w:tc>
          <w:tcPr>
            <w:tcW w:w="0" w:type="auto"/>
          </w:tcPr>
          <w:p w14:paraId="1B8626E2"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MATEMATIKA IN INFORMATIKA</w:t>
            </w:r>
          </w:p>
        </w:tc>
        <w:tc>
          <w:tcPr>
            <w:tcW w:w="3022" w:type="dxa"/>
          </w:tcPr>
          <w:p w14:paraId="048E7C34"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ALEŠ CONFIDENTI</w:t>
            </w:r>
          </w:p>
        </w:tc>
      </w:tr>
      <w:tr w:rsidR="00AB318A" w:rsidRPr="00B275D7" w14:paraId="2186417C" w14:textId="77777777" w:rsidTr="00450268">
        <w:trPr>
          <w:trHeight w:val="537"/>
        </w:trPr>
        <w:tc>
          <w:tcPr>
            <w:tcW w:w="0" w:type="auto"/>
          </w:tcPr>
          <w:p w14:paraId="46ABDE4F"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TUJI JEZIK</w:t>
            </w:r>
          </w:p>
        </w:tc>
        <w:tc>
          <w:tcPr>
            <w:tcW w:w="3022" w:type="dxa"/>
          </w:tcPr>
          <w:p w14:paraId="4A7C66F2"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EVA ROLIH</w:t>
            </w:r>
          </w:p>
        </w:tc>
      </w:tr>
      <w:tr w:rsidR="00AB318A" w:rsidRPr="00B275D7" w14:paraId="2880B92C" w14:textId="77777777" w:rsidTr="00450268">
        <w:trPr>
          <w:trHeight w:val="537"/>
        </w:trPr>
        <w:tc>
          <w:tcPr>
            <w:tcW w:w="0" w:type="auto"/>
          </w:tcPr>
          <w:p w14:paraId="368AF748"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GLASBA</w:t>
            </w:r>
          </w:p>
        </w:tc>
        <w:tc>
          <w:tcPr>
            <w:tcW w:w="3022" w:type="dxa"/>
          </w:tcPr>
          <w:p w14:paraId="0C3D58B4"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KATJA VIRANT IRŠIČ</w:t>
            </w:r>
          </w:p>
        </w:tc>
      </w:tr>
      <w:tr w:rsidR="00AB318A" w:rsidRPr="00B275D7" w14:paraId="6A40CAE2" w14:textId="77777777" w:rsidTr="00450268">
        <w:trPr>
          <w:trHeight w:val="537"/>
        </w:trPr>
        <w:tc>
          <w:tcPr>
            <w:tcW w:w="0" w:type="auto"/>
          </w:tcPr>
          <w:p w14:paraId="6D4CA745"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LIKOVNA VZGOJA</w:t>
            </w:r>
          </w:p>
        </w:tc>
        <w:tc>
          <w:tcPr>
            <w:tcW w:w="3022" w:type="dxa"/>
          </w:tcPr>
          <w:p w14:paraId="30B9FD8D"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PETRA ŽUPANIČ</w:t>
            </w:r>
          </w:p>
        </w:tc>
      </w:tr>
      <w:tr w:rsidR="00AB318A" w:rsidRPr="00B275D7" w14:paraId="00A4EBCA" w14:textId="77777777" w:rsidTr="00450268">
        <w:trPr>
          <w:trHeight w:val="537"/>
        </w:trPr>
        <w:tc>
          <w:tcPr>
            <w:tcW w:w="0" w:type="auto"/>
          </w:tcPr>
          <w:p w14:paraId="52B436F0"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NARAVOSLOVJE</w:t>
            </w:r>
          </w:p>
        </w:tc>
        <w:tc>
          <w:tcPr>
            <w:tcW w:w="3022" w:type="dxa"/>
          </w:tcPr>
          <w:p w14:paraId="66AC722C"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SERGEJA GROLEGER R.</w:t>
            </w:r>
          </w:p>
        </w:tc>
      </w:tr>
      <w:tr w:rsidR="00AB318A" w:rsidRPr="00B275D7" w14:paraId="768A255F" w14:textId="77777777" w:rsidTr="00450268">
        <w:trPr>
          <w:trHeight w:val="537"/>
        </w:trPr>
        <w:tc>
          <w:tcPr>
            <w:tcW w:w="0" w:type="auto"/>
          </w:tcPr>
          <w:p w14:paraId="51F643C7"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GEOGRAFIJA IN ZGODOVINA</w:t>
            </w:r>
          </w:p>
        </w:tc>
        <w:tc>
          <w:tcPr>
            <w:tcW w:w="3022" w:type="dxa"/>
          </w:tcPr>
          <w:p w14:paraId="6F930740"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DARJA OGRIN</w:t>
            </w:r>
          </w:p>
        </w:tc>
      </w:tr>
      <w:tr w:rsidR="00AB318A" w:rsidRPr="00B275D7" w14:paraId="4496736D" w14:textId="77777777" w:rsidTr="00450268">
        <w:trPr>
          <w:trHeight w:val="537"/>
        </w:trPr>
        <w:tc>
          <w:tcPr>
            <w:tcW w:w="0" w:type="auto"/>
          </w:tcPr>
          <w:p w14:paraId="2CC8A8EC"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SOCIOLOGIJA, PSIHOLOGIJA, FILOZOFIJA, PEDAGOGIKA, KOV, VSP, PUD …</w:t>
            </w:r>
          </w:p>
        </w:tc>
        <w:tc>
          <w:tcPr>
            <w:tcW w:w="3022" w:type="dxa"/>
          </w:tcPr>
          <w:p w14:paraId="29051F81"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MAJA KRAJNC</w:t>
            </w:r>
          </w:p>
        </w:tc>
      </w:tr>
      <w:tr w:rsidR="00AB318A" w:rsidRPr="00B275D7" w14:paraId="292948C8" w14:textId="77777777" w:rsidTr="00450268">
        <w:trPr>
          <w:trHeight w:val="537"/>
        </w:trPr>
        <w:tc>
          <w:tcPr>
            <w:tcW w:w="0" w:type="auto"/>
          </w:tcPr>
          <w:p w14:paraId="5AD6F516"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ŠPORT</w:t>
            </w:r>
          </w:p>
        </w:tc>
        <w:tc>
          <w:tcPr>
            <w:tcW w:w="3022" w:type="dxa"/>
          </w:tcPr>
          <w:p w14:paraId="03853AB1"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SIMONA DOLINAR MAJDIČ</w:t>
            </w:r>
          </w:p>
        </w:tc>
      </w:tr>
      <w:tr w:rsidR="00AB318A" w:rsidRPr="00B275D7" w14:paraId="2C47A661" w14:textId="77777777" w:rsidTr="00450268">
        <w:trPr>
          <w:trHeight w:val="537"/>
        </w:trPr>
        <w:tc>
          <w:tcPr>
            <w:tcW w:w="0" w:type="auto"/>
          </w:tcPr>
          <w:p w14:paraId="2FD9E824"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GIF</w:t>
            </w:r>
          </w:p>
        </w:tc>
        <w:tc>
          <w:tcPr>
            <w:tcW w:w="3022" w:type="dxa"/>
          </w:tcPr>
          <w:p w14:paraId="55AB6B7E"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BARBARA KRAJNC AVDIĆ</w:t>
            </w:r>
          </w:p>
        </w:tc>
      </w:tr>
      <w:tr w:rsidR="00AB318A" w:rsidRPr="00B275D7" w14:paraId="7592187F" w14:textId="77777777" w:rsidTr="00450268">
        <w:trPr>
          <w:trHeight w:val="537"/>
        </w:trPr>
        <w:tc>
          <w:tcPr>
            <w:tcW w:w="0" w:type="auto"/>
          </w:tcPr>
          <w:p w14:paraId="53C69667"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FILM</w:t>
            </w:r>
          </w:p>
        </w:tc>
        <w:tc>
          <w:tcPr>
            <w:tcW w:w="3022" w:type="dxa"/>
          </w:tcPr>
          <w:p w14:paraId="0484CBFB"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ANA ČIGON</w:t>
            </w:r>
          </w:p>
        </w:tc>
      </w:tr>
      <w:tr w:rsidR="00AB318A" w:rsidRPr="00B275D7" w14:paraId="17BB89D5" w14:textId="77777777" w:rsidTr="00450268">
        <w:trPr>
          <w:trHeight w:val="537"/>
        </w:trPr>
        <w:tc>
          <w:tcPr>
            <w:tcW w:w="0" w:type="auto"/>
          </w:tcPr>
          <w:p w14:paraId="00C2C8CF"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SODOBNI PLES</w:t>
            </w:r>
          </w:p>
        </w:tc>
        <w:tc>
          <w:tcPr>
            <w:tcW w:w="3022" w:type="dxa"/>
          </w:tcPr>
          <w:p w14:paraId="4B9E6CAA" w14:textId="77777777" w:rsidR="00AB318A" w:rsidRPr="00B275D7" w:rsidRDefault="00AB318A" w:rsidP="00450268">
            <w:pPr>
              <w:spacing w:line="360" w:lineRule="auto"/>
              <w:rPr>
                <w:rFonts w:ascii="Arial" w:hAnsi="Arial" w:cs="Arial"/>
                <w:sz w:val="22"/>
                <w:szCs w:val="22"/>
              </w:rPr>
            </w:pPr>
            <w:r w:rsidRPr="00B275D7">
              <w:rPr>
                <w:rFonts w:ascii="Arial" w:hAnsi="Arial" w:cs="Arial"/>
                <w:sz w:val="22"/>
                <w:szCs w:val="22"/>
              </w:rPr>
              <w:t>AJA ZUPANEC</w:t>
            </w:r>
          </w:p>
        </w:tc>
      </w:tr>
    </w:tbl>
    <w:p w14:paraId="7EAF1B23" w14:textId="7E2365BD" w:rsidR="00E64535" w:rsidRDefault="00E64535" w:rsidP="00AB318A">
      <w:pPr>
        <w:spacing w:line="360" w:lineRule="auto"/>
        <w:jc w:val="both"/>
        <w:rPr>
          <w:rFonts w:ascii="Arial" w:hAnsi="Arial" w:cs="Arial"/>
          <w:color w:val="FF0000"/>
          <w:sz w:val="22"/>
          <w:szCs w:val="22"/>
        </w:rPr>
      </w:pPr>
    </w:p>
    <w:p w14:paraId="2F030716" w14:textId="77777777" w:rsidR="00456361" w:rsidRPr="00B275D7" w:rsidRDefault="00456361" w:rsidP="00AB318A">
      <w:pPr>
        <w:spacing w:line="360" w:lineRule="auto"/>
        <w:jc w:val="both"/>
        <w:rPr>
          <w:rFonts w:ascii="Arial" w:hAnsi="Arial" w:cs="Arial"/>
          <w:color w:val="FF0000"/>
          <w:sz w:val="22"/>
          <w:szCs w:val="22"/>
        </w:rPr>
      </w:pPr>
    </w:p>
    <w:p w14:paraId="67CD33A2" w14:textId="77777777" w:rsidR="00AB318A" w:rsidRPr="00B275D7" w:rsidRDefault="00AB318A" w:rsidP="00AB318A">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lastRenderedPageBreak/>
        <w:t>Število sestankov na aktiv:</w:t>
      </w:r>
    </w:p>
    <w:p w14:paraId="4642BB3F" w14:textId="77777777" w:rsidR="00AB318A" w:rsidRPr="00B275D7" w:rsidRDefault="00AB318A" w:rsidP="00AB318A">
      <w:pPr>
        <w:spacing w:line="360" w:lineRule="auto"/>
        <w:jc w:val="both"/>
        <w:rPr>
          <w:rFonts w:ascii="Arial" w:hAnsi="Arial" w:cs="Arial"/>
          <w:color w:val="FF0000"/>
          <w:sz w:val="22"/>
          <w:szCs w:val="22"/>
        </w:rPr>
      </w:pPr>
      <w:r w:rsidRPr="00B275D7">
        <w:rPr>
          <w:rFonts w:ascii="Arial" w:hAnsi="Arial" w:cs="Arial"/>
          <w:color w:val="000000" w:themeColor="text1"/>
          <w:sz w:val="22"/>
          <w:szCs w:val="22"/>
        </w:rPr>
        <w:t>Slovenščina – 10; matematika in informatika – 4; naravoslovje – 10; glasba – 13; likovna vzgoja – 11;</w:t>
      </w:r>
      <w:r w:rsidRPr="00B275D7">
        <w:rPr>
          <w:rFonts w:ascii="Arial" w:hAnsi="Arial" w:cs="Arial"/>
          <w:color w:val="FF0000"/>
          <w:sz w:val="22"/>
          <w:szCs w:val="22"/>
        </w:rPr>
        <w:t xml:space="preserve"> </w:t>
      </w:r>
      <w:r w:rsidRPr="00B275D7">
        <w:rPr>
          <w:rFonts w:ascii="Arial" w:hAnsi="Arial" w:cs="Arial"/>
          <w:color w:val="000000" w:themeColor="text1"/>
          <w:sz w:val="22"/>
          <w:szCs w:val="22"/>
        </w:rPr>
        <w:t>sociologija, psihologija … in moduli – 9; tuji jeziki – 12; geografija, zgodovina – 9; športna vzgoja – 13; sodobni ples – 11; gledališče in film – 16.</w:t>
      </w:r>
    </w:p>
    <w:p w14:paraId="09164139" w14:textId="77777777" w:rsidR="00AB318A" w:rsidRPr="00B275D7" w:rsidRDefault="00AB318A" w:rsidP="00AB318A">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Posamezni aktivi in učitelji so pripravili, organizirali in izvedli tekmovanja v znanju,  več delavnic, sodelovali pri pripravi pisnega dela poklicne mature pri temeljnem strokovnem predmetu pedagogika ali psihologija, se udeležili seminarjev za maturo in poklicno maturo ter se usposabljali na seminarjih kot ocenjevalci za poklicno maturo in maturo, izvedli in popravili predmaturitetne preizkuse za dijake 4. letnika. Ob koncu pouka so vodje aktivov oddali poročila o delu aktiva ter načrte dela z navedbo materialnih potreb za delo v šolskem letu 2023/2024. Na sestankih aktivov so junija in avgusta pripravili enotna merila in kriterije ocenjevanja po letnikih in programih (</w:t>
      </w:r>
      <w:r w:rsidRPr="00B275D7">
        <w:rPr>
          <w:rFonts w:ascii="Arial" w:hAnsi="Arial" w:cs="Arial"/>
          <w:bCs/>
          <w:color w:val="000000" w:themeColor="text1"/>
          <w:sz w:val="22"/>
          <w:szCs w:val="22"/>
        </w:rPr>
        <w:t>splošna izhodišča</w:t>
      </w:r>
      <w:r w:rsidRPr="00B275D7">
        <w:rPr>
          <w:rFonts w:ascii="Arial" w:hAnsi="Arial" w:cs="Arial"/>
          <w:color w:val="000000" w:themeColor="text1"/>
          <w:sz w:val="22"/>
          <w:szCs w:val="22"/>
        </w:rPr>
        <w:t xml:space="preserve">, </w:t>
      </w:r>
      <w:r w:rsidRPr="00B275D7">
        <w:rPr>
          <w:rFonts w:ascii="Arial" w:hAnsi="Arial" w:cs="Arial"/>
          <w:bCs/>
          <w:color w:val="000000" w:themeColor="text1"/>
          <w:sz w:val="22"/>
          <w:szCs w:val="22"/>
        </w:rPr>
        <w:t>oblike in načini ocenjevanja, načrt ocenjevanja znanja, kriterije in opisna merila za ocenjevanje</w:t>
      </w:r>
      <w:r w:rsidRPr="00B275D7">
        <w:rPr>
          <w:rFonts w:ascii="Arial" w:hAnsi="Arial" w:cs="Arial"/>
          <w:color w:val="000000" w:themeColor="text1"/>
          <w:sz w:val="22"/>
          <w:szCs w:val="22"/>
        </w:rPr>
        <w:t xml:space="preserve">, </w:t>
      </w:r>
      <w:r w:rsidRPr="00B275D7">
        <w:rPr>
          <w:rFonts w:ascii="Arial" w:hAnsi="Arial" w:cs="Arial"/>
          <w:bCs/>
          <w:color w:val="000000" w:themeColor="text1"/>
          <w:sz w:val="22"/>
          <w:szCs w:val="22"/>
        </w:rPr>
        <w:t>popravljanje ocen med poukom</w:t>
      </w:r>
      <w:r w:rsidRPr="00B275D7">
        <w:rPr>
          <w:rFonts w:ascii="Arial" w:hAnsi="Arial" w:cs="Arial"/>
          <w:color w:val="000000" w:themeColor="text1"/>
          <w:sz w:val="22"/>
          <w:szCs w:val="22"/>
        </w:rPr>
        <w:t xml:space="preserve">, </w:t>
      </w:r>
      <w:r w:rsidRPr="00B275D7">
        <w:rPr>
          <w:rFonts w:ascii="Arial" w:hAnsi="Arial" w:cs="Arial"/>
          <w:bCs/>
          <w:color w:val="000000" w:themeColor="text1"/>
          <w:sz w:val="22"/>
          <w:szCs w:val="22"/>
        </w:rPr>
        <w:t>oblikovanje zaključne ocene</w:t>
      </w:r>
      <w:r w:rsidRPr="00B275D7">
        <w:rPr>
          <w:rFonts w:ascii="Arial" w:hAnsi="Arial" w:cs="Arial"/>
          <w:color w:val="000000" w:themeColor="text1"/>
          <w:sz w:val="22"/>
          <w:szCs w:val="22"/>
        </w:rPr>
        <w:t>, i</w:t>
      </w:r>
      <w:r w:rsidRPr="00B275D7">
        <w:rPr>
          <w:rFonts w:ascii="Arial" w:hAnsi="Arial" w:cs="Arial"/>
          <w:bCs/>
          <w:color w:val="000000" w:themeColor="text1"/>
          <w:sz w:val="22"/>
          <w:szCs w:val="22"/>
        </w:rPr>
        <w:t>zvedba popravnih, predmetnih, dopolnilnih izpitov in delež zaključne ocene pri izpitu).</w:t>
      </w:r>
    </w:p>
    <w:p w14:paraId="07784243" w14:textId="6B2DFA92" w:rsidR="008F2F68" w:rsidRDefault="00AB318A" w:rsidP="00525CF6">
      <w:pPr>
        <w:spacing w:line="360" w:lineRule="auto"/>
        <w:jc w:val="both"/>
        <w:rPr>
          <w:rFonts w:ascii="Arial" w:hAnsi="Arial" w:cs="Arial"/>
          <w:color w:val="000000" w:themeColor="text1"/>
          <w:sz w:val="22"/>
          <w:szCs w:val="22"/>
        </w:rPr>
      </w:pPr>
      <w:r w:rsidRPr="00B275D7">
        <w:rPr>
          <w:rFonts w:ascii="Arial" w:hAnsi="Arial" w:cs="Arial"/>
          <w:color w:val="000000" w:themeColor="text1"/>
          <w:sz w:val="22"/>
          <w:szCs w:val="22"/>
        </w:rPr>
        <w:t>Vsako leto imenujejo vodjo aktiva za naslednje šolsko leto.</w:t>
      </w:r>
    </w:p>
    <w:p w14:paraId="5DF2974B" w14:textId="77777777" w:rsidR="00456361" w:rsidRPr="002E3801" w:rsidRDefault="00456361" w:rsidP="00525CF6">
      <w:pPr>
        <w:spacing w:line="360" w:lineRule="auto"/>
        <w:jc w:val="both"/>
        <w:rPr>
          <w:rFonts w:ascii="Arial" w:hAnsi="Arial" w:cs="Arial"/>
          <w:color w:val="000000" w:themeColor="text1"/>
          <w:sz w:val="22"/>
          <w:szCs w:val="22"/>
        </w:rPr>
      </w:pPr>
    </w:p>
    <w:p w14:paraId="5369FC56" w14:textId="4841431D" w:rsidR="00E768DC" w:rsidRPr="00B275D7" w:rsidRDefault="00765C5D" w:rsidP="00855B5D">
      <w:pPr>
        <w:pStyle w:val="Naslov1"/>
        <w:numPr>
          <w:ilvl w:val="0"/>
          <w:numId w:val="0"/>
        </w:numPr>
        <w:spacing w:line="360" w:lineRule="auto"/>
        <w:ind w:left="432" w:hanging="432"/>
        <w:jc w:val="both"/>
        <w:rPr>
          <w:rFonts w:ascii="Arial" w:hAnsi="Arial" w:cs="Arial"/>
          <w:b/>
          <w:sz w:val="22"/>
          <w:szCs w:val="22"/>
        </w:rPr>
      </w:pPr>
      <w:bookmarkStart w:id="80" w:name="_Toc179618111"/>
      <w:bookmarkStart w:id="81" w:name="_Toc241852482"/>
      <w:bookmarkStart w:id="82" w:name="_Toc273007464"/>
      <w:bookmarkStart w:id="83" w:name="_Toc146097450"/>
      <w:r w:rsidRPr="00B275D7">
        <w:rPr>
          <w:rFonts w:ascii="Arial" w:hAnsi="Arial" w:cs="Arial"/>
          <w:b/>
          <w:sz w:val="22"/>
          <w:szCs w:val="22"/>
        </w:rPr>
        <w:t>19</w:t>
      </w:r>
      <w:r w:rsidR="006E5816" w:rsidRPr="00B275D7">
        <w:rPr>
          <w:rFonts w:ascii="Arial" w:hAnsi="Arial" w:cs="Arial"/>
          <w:b/>
          <w:sz w:val="22"/>
          <w:szCs w:val="22"/>
        </w:rPr>
        <w:t xml:space="preserve">    </w:t>
      </w:r>
      <w:r w:rsidR="002213F6" w:rsidRPr="00583B22">
        <w:rPr>
          <w:rFonts w:ascii="Arial" w:hAnsi="Arial" w:cs="Arial"/>
          <w:b/>
          <w:szCs w:val="22"/>
        </w:rPr>
        <w:t>DELO RAZREDNIKOV</w:t>
      </w:r>
      <w:bookmarkEnd w:id="80"/>
      <w:bookmarkEnd w:id="81"/>
      <w:bookmarkEnd w:id="82"/>
      <w:bookmarkEnd w:id="83"/>
    </w:p>
    <w:p w14:paraId="4A27B901" w14:textId="27260E77" w:rsidR="004342EC" w:rsidRPr="004342EC" w:rsidRDefault="00070AD5" w:rsidP="00374BF3">
      <w:pPr>
        <w:rPr>
          <w:rFonts w:ascii="Arial" w:hAnsi="Arial" w:cs="Arial"/>
          <w:sz w:val="22"/>
          <w:szCs w:val="22"/>
        </w:rPr>
      </w:pPr>
      <w:r w:rsidRPr="00B275D7">
        <w:rPr>
          <w:rFonts w:ascii="Arial" w:hAnsi="Arial" w:cs="Arial"/>
          <w:sz w:val="22"/>
          <w:szCs w:val="22"/>
        </w:rPr>
        <w:fldChar w:fldCharType="begin"/>
      </w:r>
      <w:r w:rsidRPr="00B275D7">
        <w:rPr>
          <w:rFonts w:ascii="Arial" w:hAnsi="Arial" w:cs="Arial"/>
          <w:sz w:val="22"/>
          <w:szCs w:val="22"/>
        </w:rPr>
        <w:instrText xml:space="preserve"> LINK </w:instrText>
      </w:r>
      <w:r w:rsidR="00F8192F">
        <w:rPr>
          <w:rFonts w:ascii="Arial" w:hAnsi="Arial" w:cs="Arial"/>
          <w:sz w:val="22"/>
          <w:szCs w:val="22"/>
        </w:rPr>
        <w:instrText xml:space="preserve">Excel.Sheet.12 "\\\\dataserver01\\Solska dokumentacija\\POROČILO O IZVEDBI DEJAVNOSTI 22 23\\RAZREDNIKI IN NADOMESTNI RAZREDNIKI 22 23 OD 21 11 2022 SPREMEMBE(1).xlsx" List1!R3C1:R42C3 </w:instrText>
      </w:r>
      <w:r w:rsidRPr="00B275D7">
        <w:rPr>
          <w:rFonts w:ascii="Arial" w:hAnsi="Arial" w:cs="Arial"/>
          <w:sz w:val="22"/>
          <w:szCs w:val="22"/>
        </w:rPr>
        <w:instrText xml:space="preserve">\a \f 5 \h  \* MERGEFORMAT </w:instrText>
      </w:r>
      <w:r w:rsidRPr="00B275D7">
        <w:rPr>
          <w:rFonts w:ascii="Arial" w:hAnsi="Arial" w:cs="Arial"/>
          <w:sz w:val="22"/>
          <w:szCs w:val="22"/>
        </w:rPr>
        <w:fldChar w:fldCharType="separate"/>
      </w:r>
    </w:p>
    <w:tbl>
      <w:tblPr>
        <w:tblStyle w:val="Tabelamrea"/>
        <w:tblW w:w="9060" w:type="dxa"/>
        <w:tblLook w:val="04A0" w:firstRow="1" w:lastRow="0" w:firstColumn="1" w:lastColumn="0" w:noHBand="0" w:noVBand="1"/>
      </w:tblPr>
      <w:tblGrid>
        <w:gridCol w:w="1220"/>
        <w:gridCol w:w="4060"/>
        <w:gridCol w:w="3780"/>
      </w:tblGrid>
      <w:tr w:rsidR="004342EC" w:rsidRPr="004342EC" w14:paraId="58128D1B" w14:textId="77777777" w:rsidTr="004342EC">
        <w:trPr>
          <w:divId w:val="718475507"/>
          <w:trHeight w:val="315"/>
        </w:trPr>
        <w:tc>
          <w:tcPr>
            <w:tcW w:w="1220" w:type="dxa"/>
            <w:noWrap/>
            <w:hideMark/>
          </w:tcPr>
          <w:p w14:paraId="4A7969A7" w14:textId="45AAF28C" w:rsidR="004342EC" w:rsidRPr="004342EC" w:rsidRDefault="004342EC" w:rsidP="004342EC">
            <w:pPr>
              <w:rPr>
                <w:rFonts w:ascii="Arial" w:hAnsi="Arial" w:cs="Arial"/>
                <w:bCs/>
                <w:sz w:val="22"/>
                <w:szCs w:val="22"/>
              </w:rPr>
            </w:pPr>
            <w:r w:rsidRPr="004342EC">
              <w:rPr>
                <w:rFonts w:ascii="Arial" w:hAnsi="Arial" w:cs="Arial"/>
                <w:bCs/>
                <w:sz w:val="22"/>
                <w:szCs w:val="22"/>
              </w:rPr>
              <w:t> </w:t>
            </w:r>
          </w:p>
        </w:tc>
        <w:tc>
          <w:tcPr>
            <w:tcW w:w="4060" w:type="dxa"/>
            <w:noWrap/>
            <w:hideMark/>
          </w:tcPr>
          <w:p w14:paraId="2ED7110C"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RAZREDNIK</w:t>
            </w:r>
          </w:p>
        </w:tc>
        <w:tc>
          <w:tcPr>
            <w:tcW w:w="3780" w:type="dxa"/>
            <w:noWrap/>
            <w:hideMark/>
          </w:tcPr>
          <w:p w14:paraId="0BB5C9FC"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NADOMESTNI RAZREDNIK</w:t>
            </w:r>
          </w:p>
        </w:tc>
      </w:tr>
      <w:tr w:rsidR="004342EC" w:rsidRPr="004342EC" w14:paraId="7251C9B9" w14:textId="77777777" w:rsidTr="004342EC">
        <w:trPr>
          <w:divId w:val="718475507"/>
          <w:trHeight w:val="315"/>
        </w:trPr>
        <w:tc>
          <w:tcPr>
            <w:tcW w:w="1220" w:type="dxa"/>
            <w:noWrap/>
            <w:hideMark/>
          </w:tcPr>
          <w:p w14:paraId="5ABC265D" w14:textId="77777777" w:rsidR="004342EC" w:rsidRPr="004342EC" w:rsidRDefault="004342EC" w:rsidP="004342EC">
            <w:pPr>
              <w:rPr>
                <w:rFonts w:ascii="Arial" w:hAnsi="Arial" w:cs="Arial"/>
                <w:bCs/>
                <w:sz w:val="22"/>
                <w:szCs w:val="22"/>
              </w:rPr>
            </w:pPr>
          </w:p>
        </w:tc>
        <w:tc>
          <w:tcPr>
            <w:tcW w:w="4060" w:type="dxa"/>
            <w:noWrap/>
            <w:hideMark/>
          </w:tcPr>
          <w:p w14:paraId="7F18AAA7" w14:textId="77777777" w:rsidR="004342EC" w:rsidRPr="004342EC" w:rsidRDefault="004342EC" w:rsidP="004342EC">
            <w:pPr>
              <w:rPr>
                <w:rFonts w:ascii="Arial" w:hAnsi="Arial" w:cs="Arial"/>
                <w:bCs/>
                <w:sz w:val="22"/>
                <w:szCs w:val="22"/>
              </w:rPr>
            </w:pPr>
          </w:p>
        </w:tc>
        <w:tc>
          <w:tcPr>
            <w:tcW w:w="3780" w:type="dxa"/>
            <w:noWrap/>
            <w:hideMark/>
          </w:tcPr>
          <w:p w14:paraId="7057C5F2" w14:textId="77777777" w:rsidR="004342EC" w:rsidRPr="004342EC" w:rsidRDefault="004342EC" w:rsidP="004342EC">
            <w:pPr>
              <w:rPr>
                <w:rFonts w:ascii="Arial" w:hAnsi="Arial" w:cs="Arial"/>
                <w:bCs/>
                <w:sz w:val="22"/>
                <w:szCs w:val="22"/>
              </w:rPr>
            </w:pPr>
          </w:p>
        </w:tc>
      </w:tr>
      <w:tr w:rsidR="004342EC" w:rsidRPr="004342EC" w14:paraId="66B53832" w14:textId="77777777" w:rsidTr="004342EC">
        <w:trPr>
          <w:divId w:val="718475507"/>
          <w:trHeight w:val="315"/>
        </w:trPr>
        <w:tc>
          <w:tcPr>
            <w:tcW w:w="1220" w:type="dxa"/>
            <w:noWrap/>
            <w:hideMark/>
          </w:tcPr>
          <w:p w14:paraId="46B4C54D"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1A</w:t>
            </w:r>
          </w:p>
        </w:tc>
        <w:tc>
          <w:tcPr>
            <w:tcW w:w="4060" w:type="dxa"/>
            <w:noWrap/>
            <w:hideMark/>
          </w:tcPr>
          <w:p w14:paraId="200207FF"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ALENKA BOBEK</w:t>
            </w:r>
          </w:p>
        </w:tc>
        <w:tc>
          <w:tcPr>
            <w:tcW w:w="3780" w:type="dxa"/>
            <w:noWrap/>
            <w:hideMark/>
          </w:tcPr>
          <w:p w14:paraId="08F9802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ALAN PARADIŽ</w:t>
            </w:r>
          </w:p>
        </w:tc>
      </w:tr>
      <w:tr w:rsidR="004342EC" w:rsidRPr="004342EC" w14:paraId="67BD1819" w14:textId="77777777" w:rsidTr="004342EC">
        <w:trPr>
          <w:divId w:val="718475507"/>
          <w:trHeight w:val="315"/>
        </w:trPr>
        <w:tc>
          <w:tcPr>
            <w:tcW w:w="1220" w:type="dxa"/>
            <w:noWrap/>
            <w:hideMark/>
          </w:tcPr>
          <w:p w14:paraId="5139B792"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1B</w:t>
            </w:r>
          </w:p>
        </w:tc>
        <w:tc>
          <w:tcPr>
            <w:tcW w:w="4060" w:type="dxa"/>
            <w:noWrap/>
            <w:hideMark/>
          </w:tcPr>
          <w:p w14:paraId="2E443AFA"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TATJANA LESJAK</w:t>
            </w:r>
          </w:p>
        </w:tc>
        <w:tc>
          <w:tcPr>
            <w:tcW w:w="3780" w:type="dxa"/>
            <w:noWrap/>
            <w:hideMark/>
          </w:tcPr>
          <w:p w14:paraId="0A97419F"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MAJA BOŽIČNIK</w:t>
            </w:r>
          </w:p>
        </w:tc>
      </w:tr>
      <w:tr w:rsidR="004342EC" w:rsidRPr="004342EC" w14:paraId="17AB25B9" w14:textId="77777777" w:rsidTr="004342EC">
        <w:trPr>
          <w:divId w:val="718475507"/>
          <w:trHeight w:val="315"/>
        </w:trPr>
        <w:tc>
          <w:tcPr>
            <w:tcW w:w="1220" w:type="dxa"/>
            <w:noWrap/>
            <w:hideMark/>
          </w:tcPr>
          <w:p w14:paraId="5C525EC8"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1C</w:t>
            </w:r>
          </w:p>
        </w:tc>
        <w:tc>
          <w:tcPr>
            <w:tcW w:w="4060" w:type="dxa"/>
            <w:noWrap/>
            <w:hideMark/>
          </w:tcPr>
          <w:p w14:paraId="5F0B077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SONJA LAJOVIC</w:t>
            </w:r>
          </w:p>
        </w:tc>
        <w:tc>
          <w:tcPr>
            <w:tcW w:w="3780" w:type="dxa"/>
            <w:noWrap/>
            <w:hideMark/>
          </w:tcPr>
          <w:p w14:paraId="452AD7F2"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JANJA DRAGAN GOMBAČ</w:t>
            </w:r>
          </w:p>
        </w:tc>
      </w:tr>
      <w:tr w:rsidR="004342EC" w:rsidRPr="004342EC" w14:paraId="53FD9B8A" w14:textId="77777777" w:rsidTr="004342EC">
        <w:trPr>
          <w:divId w:val="718475507"/>
          <w:trHeight w:val="315"/>
        </w:trPr>
        <w:tc>
          <w:tcPr>
            <w:tcW w:w="1220" w:type="dxa"/>
            <w:noWrap/>
            <w:hideMark/>
          </w:tcPr>
          <w:p w14:paraId="1BD2F6A3"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1D</w:t>
            </w:r>
          </w:p>
        </w:tc>
        <w:tc>
          <w:tcPr>
            <w:tcW w:w="4060" w:type="dxa"/>
            <w:noWrap/>
            <w:hideMark/>
          </w:tcPr>
          <w:p w14:paraId="074C892F"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MAJA KRAJNC</w:t>
            </w:r>
          </w:p>
        </w:tc>
        <w:tc>
          <w:tcPr>
            <w:tcW w:w="3780" w:type="dxa"/>
            <w:noWrap/>
            <w:hideMark/>
          </w:tcPr>
          <w:p w14:paraId="1E378BDF"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BOŠTJAN LIPAR</w:t>
            </w:r>
          </w:p>
        </w:tc>
      </w:tr>
      <w:tr w:rsidR="004342EC" w:rsidRPr="004342EC" w14:paraId="36894D28" w14:textId="77777777" w:rsidTr="004342EC">
        <w:trPr>
          <w:divId w:val="718475507"/>
          <w:trHeight w:val="315"/>
        </w:trPr>
        <w:tc>
          <w:tcPr>
            <w:tcW w:w="1220" w:type="dxa"/>
            <w:noWrap/>
            <w:hideMark/>
          </w:tcPr>
          <w:p w14:paraId="4344D972"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1E</w:t>
            </w:r>
          </w:p>
        </w:tc>
        <w:tc>
          <w:tcPr>
            <w:tcW w:w="4060" w:type="dxa"/>
            <w:noWrap/>
            <w:hideMark/>
          </w:tcPr>
          <w:p w14:paraId="4356BBDC"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MAŠA KOSEM</w:t>
            </w:r>
          </w:p>
        </w:tc>
        <w:tc>
          <w:tcPr>
            <w:tcW w:w="3780" w:type="dxa"/>
            <w:noWrap/>
            <w:hideMark/>
          </w:tcPr>
          <w:p w14:paraId="7171D1C4"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ANITA OSOJNIK</w:t>
            </w:r>
          </w:p>
        </w:tc>
      </w:tr>
      <w:tr w:rsidR="004342EC" w:rsidRPr="004342EC" w14:paraId="2ABE4180" w14:textId="77777777" w:rsidTr="004342EC">
        <w:trPr>
          <w:divId w:val="718475507"/>
          <w:trHeight w:val="315"/>
        </w:trPr>
        <w:tc>
          <w:tcPr>
            <w:tcW w:w="1220" w:type="dxa"/>
            <w:noWrap/>
            <w:hideMark/>
          </w:tcPr>
          <w:p w14:paraId="4C61C23C"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1F</w:t>
            </w:r>
          </w:p>
        </w:tc>
        <w:tc>
          <w:tcPr>
            <w:tcW w:w="4060" w:type="dxa"/>
            <w:noWrap/>
            <w:hideMark/>
          </w:tcPr>
          <w:p w14:paraId="5D65554E"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ALENKA SMUK</w:t>
            </w:r>
          </w:p>
        </w:tc>
        <w:tc>
          <w:tcPr>
            <w:tcW w:w="3780" w:type="dxa"/>
            <w:noWrap/>
            <w:hideMark/>
          </w:tcPr>
          <w:p w14:paraId="1386858E"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BARBARA KRAJNC AVDIČ</w:t>
            </w:r>
          </w:p>
        </w:tc>
      </w:tr>
      <w:tr w:rsidR="004342EC" w:rsidRPr="004342EC" w14:paraId="79B438BB" w14:textId="77777777" w:rsidTr="004342EC">
        <w:trPr>
          <w:divId w:val="718475507"/>
          <w:trHeight w:val="315"/>
        </w:trPr>
        <w:tc>
          <w:tcPr>
            <w:tcW w:w="1220" w:type="dxa"/>
            <w:noWrap/>
            <w:hideMark/>
          </w:tcPr>
          <w:p w14:paraId="5FE385B8"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1G</w:t>
            </w:r>
          </w:p>
        </w:tc>
        <w:tc>
          <w:tcPr>
            <w:tcW w:w="4060" w:type="dxa"/>
            <w:noWrap/>
            <w:hideMark/>
          </w:tcPr>
          <w:p w14:paraId="368DC2D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MARJANA DOLŠINA DELAČ</w:t>
            </w:r>
          </w:p>
        </w:tc>
        <w:tc>
          <w:tcPr>
            <w:tcW w:w="3780" w:type="dxa"/>
            <w:noWrap/>
            <w:hideMark/>
          </w:tcPr>
          <w:p w14:paraId="77790B52"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BARBARA PUŠENJAK</w:t>
            </w:r>
          </w:p>
        </w:tc>
      </w:tr>
      <w:tr w:rsidR="004342EC" w:rsidRPr="004342EC" w14:paraId="4B2A9370" w14:textId="77777777" w:rsidTr="004342EC">
        <w:trPr>
          <w:divId w:val="718475507"/>
          <w:trHeight w:val="315"/>
        </w:trPr>
        <w:tc>
          <w:tcPr>
            <w:tcW w:w="1220" w:type="dxa"/>
            <w:noWrap/>
            <w:hideMark/>
          </w:tcPr>
          <w:p w14:paraId="11F14629"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1H</w:t>
            </w:r>
          </w:p>
        </w:tc>
        <w:tc>
          <w:tcPr>
            <w:tcW w:w="4060" w:type="dxa"/>
            <w:noWrap/>
            <w:hideMark/>
          </w:tcPr>
          <w:p w14:paraId="701D5FD8"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URŠA POSAVEC</w:t>
            </w:r>
          </w:p>
        </w:tc>
        <w:tc>
          <w:tcPr>
            <w:tcW w:w="3780" w:type="dxa"/>
            <w:noWrap/>
            <w:hideMark/>
          </w:tcPr>
          <w:p w14:paraId="31F2D037"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NATAŠA ŽIVKOVIČ</w:t>
            </w:r>
          </w:p>
        </w:tc>
      </w:tr>
      <w:tr w:rsidR="004342EC" w:rsidRPr="004342EC" w14:paraId="3007FAC7" w14:textId="77777777" w:rsidTr="004342EC">
        <w:trPr>
          <w:divId w:val="718475507"/>
          <w:trHeight w:val="315"/>
        </w:trPr>
        <w:tc>
          <w:tcPr>
            <w:tcW w:w="1220" w:type="dxa"/>
            <w:noWrap/>
            <w:hideMark/>
          </w:tcPr>
          <w:p w14:paraId="3B671823"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1I</w:t>
            </w:r>
          </w:p>
        </w:tc>
        <w:tc>
          <w:tcPr>
            <w:tcW w:w="4060" w:type="dxa"/>
            <w:noWrap/>
            <w:hideMark/>
          </w:tcPr>
          <w:p w14:paraId="7D15D87E"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JANJA MAJCEN</w:t>
            </w:r>
          </w:p>
        </w:tc>
        <w:tc>
          <w:tcPr>
            <w:tcW w:w="3780" w:type="dxa"/>
            <w:noWrap/>
            <w:hideMark/>
          </w:tcPr>
          <w:p w14:paraId="4A1F5B8D"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ALEŠ CONFIDENTI</w:t>
            </w:r>
          </w:p>
        </w:tc>
      </w:tr>
      <w:tr w:rsidR="004342EC" w:rsidRPr="004342EC" w14:paraId="14C5567D" w14:textId="77777777" w:rsidTr="004342EC">
        <w:trPr>
          <w:divId w:val="718475507"/>
          <w:trHeight w:val="315"/>
        </w:trPr>
        <w:tc>
          <w:tcPr>
            <w:tcW w:w="1220" w:type="dxa"/>
            <w:noWrap/>
            <w:hideMark/>
          </w:tcPr>
          <w:p w14:paraId="3D2C73DE"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 </w:t>
            </w:r>
          </w:p>
        </w:tc>
        <w:tc>
          <w:tcPr>
            <w:tcW w:w="4060" w:type="dxa"/>
            <w:noWrap/>
            <w:hideMark/>
          </w:tcPr>
          <w:p w14:paraId="6D65E1BD"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 </w:t>
            </w:r>
          </w:p>
        </w:tc>
        <w:tc>
          <w:tcPr>
            <w:tcW w:w="3780" w:type="dxa"/>
            <w:noWrap/>
            <w:hideMark/>
          </w:tcPr>
          <w:p w14:paraId="7892048C"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 </w:t>
            </w:r>
          </w:p>
        </w:tc>
      </w:tr>
      <w:tr w:rsidR="004342EC" w:rsidRPr="004342EC" w14:paraId="747189AC" w14:textId="77777777" w:rsidTr="004342EC">
        <w:trPr>
          <w:divId w:val="718475507"/>
          <w:trHeight w:val="315"/>
        </w:trPr>
        <w:tc>
          <w:tcPr>
            <w:tcW w:w="1220" w:type="dxa"/>
            <w:noWrap/>
            <w:hideMark/>
          </w:tcPr>
          <w:p w14:paraId="7193B4FA"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2A</w:t>
            </w:r>
          </w:p>
        </w:tc>
        <w:tc>
          <w:tcPr>
            <w:tcW w:w="4060" w:type="dxa"/>
            <w:noWrap/>
            <w:hideMark/>
          </w:tcPr>
          <w:p w14:paraId="4A92C42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EVA ROLIH</w:t>
            </w:r>
          </w:p>
        </w:tc>
        <w:tc>
          <w:tcPr>
            <w:tcW w:w="3780" w:type="dxa"/>
            <w:noWrap/>
            <w:hideMark/>
          </w:tcPr>
          <w:p w14:paraId="7B7C8E7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DEJA KAČIČ</w:t>
            </w:r>
          </w:p>
        </w:tc>
      </w:tr>
      <w:tr w:rsidR="004342EC" w:rsidRPr="004342EC" w14:paraId="3A2FECD5" w14:textId="77777777" w:rsidTr="004342EC">
        <w:trPr>
          <w:divId w:val="718475507"/>
          <w:trHeight w:val="315"/>
        </w:trPr>
        <w:tc>
          <w:tcPr>
            <w:tcW w:w="1220" w:type="dxa"/>
            <w:noWrap/>
            <w:hideMark/>
          </w:tcPr>
          <w:p w14:paraId="42BB78CE"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2B</w:t>
            </w:r>
          </w:p>
        </w:tc>
        <w:tc>
          <w:tcPr>
            <w:tcW w:w="4060" w:type="dxa"/>
            <w:noWrap/>
            <w:hideMark/>
          </w:tcPr>
          <w:p w14:paraId="2D165147"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MAŠA KUKEC</w:t>
            </w:r>
          </w:p>
        </w:tc>
        <w:tc>
          <w:tcPr>
            <w:tcW w:w="3780" w:type="dxa"/>
            <w:noWrap/>
            <w:hideMark/>
          </w:tcPr>
          <w:p w14:paraId="4C38CD7C"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IRENA AJSTER</w:t>
            </w:r>
          </w:p>
        </w:tc>
      </w:tr>
      <w:tr w:rsidR="004342EC" w:rsidRPr="004342EC" w14:paraId="53147A60" w14:textId="77777777" w:rsidTr="004342EC">
        <w:trPr>
          <w:divId w:val="718475507"/>
          <w:trHeight w:val="300"/>
        </w:trPr>
        <w:tc>
          <w:tcPr>
            <w:tcW w:w="1220" w:type="dxa"/>
            <w:noWrap/>
            <w:hideMark/>
          </w:tcPr>
          <w:p w14:paraId="5B9D789A"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2C</w:t>
            </w:r>
          </w:p>
        </w:tc>
        <w:tc>
          <w:tcPr>
            <w:tcW w:w="4060" w:type="dxa"/>
            <w:noWrap/>
            <w:hideMark/>
          </w:tcPr>
          <w:p w14:paraId="432881E3"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ALEŠ ZOBEC</w:t>
            </w:r>
          </w:p>
        </w:tc>
        <w:tc>
          <w:tcPr>
            <w:tcW w:w="3780" w:type="dxa"/>
            <w:noWrap/>
            <w:hideMark/>
          </w:tcPr>
          <w:p w14:paraId="040BC86C"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DARJA OGRIN</w:t>
            </w:r>
          </w:p>
        </w:tc>
      </w:tr>
      <w:tr w:rsidR="004342EC" w:rsidRPr="004342EC" w14:paraId="54B160D7" w14:textId="77777777" w:rsidTr="004342EC">
        <w:trPr>
          <w:divId w:val="718475507"/>
          <w:trHeight w:val="315"/>
        </w:trPr>
        <w:tc>
          <w:tcPr>
            <w:tcW w:w="1220" w:type="dxa"/>
            <w:noWrap/>
            <w:hideMark/>
          </w:tcPr>
          <w:p w14:paraId="53A795F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2D</w:t>
            </w:r>
          </w:p>
        </w:tc>
        <w:tc>
          <w:tcPr>
            <w:tcW w:w="4060" w:type="dxa"/>
            <w:noWrap/>
            <w:hideMark/>
          </w:tcPr>
          <w:p w14:paraId="5F31A79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MATEJ VOJE</w:t>
            </w:r>
          </w:p>
        </w:tc>
        <w:tc>
          <w:tcPr>
            <w:tcW w:w="3780" w:type="dxa"/>
            <w:noWrap/>
            <w:hideMark/>
          </w:tcPr>
          <w:p w14:paraId="0EF7D4F4"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JAN BREGAR</w:t>
            </w:r>
          </w:p>
        </w:tc>
      </w:tr>
      <w:tr w:rsidR="004342EC" w:rsidRPr="004342EC" w14:paraId="0729E0F6" w14:textId="77777777" w:rsidTr="004342EC">
        <w:trPr>
          <w:divId w:val="718475507"/>
          <w:trHeight w:val="315"/>
        </w:trPr>
        <w:tc>
          <w:tcPr>
            <w:tcW w:w="1220" w:type="dxa"/>
            <w:noWrap/>
            <w:hideMark/>
          </w:tcPr>
          <w:p w14:paraId="33DD0DE5"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2E</w:t>
            </w:r>
          </w:p>
        </w:tc>
        <w:tc>
          <w:tcPr>
            <w:tcW w:w="4060" w:type="dxa"/>
            <w:noWrap/>
            <w:hideMark/>
          </w:tcPr>
          <w:p w14:paraId="426AD259"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NEJC ROŽMAN IVANČIČ</w:t>
            </w:r>
          </w:p>
        </w:tc>
        <w:tc>
          <w:tcPr>
            <w:tcW w:w="3780" w:type="dxa"/>
            <w:noWrap/>
            <w:hideMark/>
          </w:tcPr>
          <w:p w14:paraId="1714771A"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DARKO SINKO</w:t>
            </w:r>
          </w:p>
        </w:tc>
      </w:tr>
      <w:tr w:rsidR="004342EC" w:rsidRPr="004342EC" w14:paraId="62938872" w14:textId="77777777" w:rsidTr="004342EC">
        <w:trPr>
          <w:divId w:val="718475507"/>
          <w:trHeight w:val="315"/>
        </w:trPr>
        <w:tc>
          <w:tcPr>
            <w:tcW w:w="1220" w:type="dxa"/>
            <w:noWrap/>
            <w:hideMark/>
          </w:tcPr>
          <w:p w14:paraId="6CA7FFE7"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2F</w:t>
            </w:r>
          </w:p>
        </w:tc>
        <w:tc>
          <w:tcPr>
            <w:tcW w:w="4060" w:type="dxa"/>
            <w:noWrap/>
            <w:hideMark/>
          </w:tcPr>
          <w:p w14:paraId="04112626"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JOŠT JESENOVEC</w:t>
            </w:r>
          </w:p>
        </w:tc>
        <w:tc>
          <w:tcPr>
            <w:tcW w:w="3780" w:type="dxa"/>
            <w:noWrap/>
            <w:hideMark/>
          </w:tcPr>
          <w:p w14:paraId="20F1429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ANDRAŽ MAZI</w:t>
            </w:r>
          </w:p>
        </w:tc>
      </w:tr>
      <w:tr w:rsidR="004342EC" w:rsidRPr="004342EC" w14:paraId="52BE9F93" w14:textId="77777777" w:rsidTr="004342EC">
        <w:trPr>
          <w:divId w:val="718475507"/>
          <w:trHeight w:val="315"/>
        </w:trPr>
        <w:tc>
          <w:tcPr>
            <w:tcW w:w="1220" w:type="dxa"/>
            <w:noWrap/>
            <w:hideMark/>
          </w:tcPr>
          <w:p w14:paraId="50E65A1A"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2G</w:t>
            </w:r>
          </w:p>
        </w:tc>
        <w:tc>
          <w:tcPr>
            <w:tcW w:w="4060" w:type="dxa"/>
            <w:noWrap/>
            <w:hideMark/>
          </w:tcPr>
          <w:p w14:paraId="301B655F"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CIRIL OBERSTAR</w:t>
            </w:r>
          </w:p>
        </w:tc>
        <w:tc>
          <w:tcPr>
            <w:tcW w:w="3780" w:type="dxa"/>
            <w:noWrap/>
            <w:hideMark/>
          </w:tcPr>
          <w:p w14:paraId="260CC3C2"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MAJA ŠORLI</w:t>
            </w:r>
          </w:p>
        </w:tc>
      </w:tr>
      <w:tr w:rsidR="004342EC" w:rsidRPr="004342EC" w14:paraId="3F960FE4" w14:textId="77777777" w:rsidTr="004342EC">
        <w:trPr>
          <w:divId w:val="718475507"/>
          <w:trHeight w:val="315"/>
        </w:trPr>
        <w:tc>
          <w:tcPr>
            <w:tcW w:w="1220" w:type="dxa"/>
            <w:noWrap/>
            <w:hideMark/>
          </w:tcPr>
          <w:p w14:paraId="75FCA9C8"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2H</w:t>
            </w:r>
          </w:p>
        </w:tc>
        <w:tc>
          <w:tcPr>
            <w:tcW w:w="4060" w:type="dxa"/>
            <w:noWrap/>
            <w:hideMark/>
          </w:tcPr>
          <w:p w14:paraId="790A669F"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URŠKA VOHAR</w:t>
            </w:r>
          </w:p>
        </w:tc>
        <w:tc>
          <w:tcPr>
            <w:tcW w:w="3780" w:type="dxa"/>
            <w:noWrap/>
            <w:hideMark/>
          </w:tcPr>
          <w:p w14:paraId="1F0FE377"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MAJA DELAK</w:t>
            </w:r>
          </w:p>
        </w:tc>
      </w:tr>
      <w:tr w:rsidR="004342EC" w:rsidRPr="004342EC" w14:paraId="44847C0B" w14:textId="77777777" w:rsidTr="004342EC">
        <w:trPr>
          <w:divId w:val="718475507"/>
          <w:trHeight w:val="315"/>
        </w:trPr>
        <w:tc>
          <w:tcPr>
            <w:tcW w:w="1220" w:type="dxa"/>
            <w:noWrap/>
            <w:hideMark/>
          </w:tcPr>
          <w:p w14:paraId="7AEC787D"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2I</w:t>
            </w:r>
          </w:p>
        </w:tc>
        <w:tc>
          <w:tcPr>
            <w:tcW w:w="4060" w:type="dxa"/>
            <w:noWrap/>
            <w:hideMark/>
          </w:tcPr>
          <w:p w14:paraId="5CD74B5E"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MATEJA ČARMAN</w:t>
            </w:r>
          </w:p>
        </w:tc>
        <w:tc>
          <w:tcPr>
            <w:tcW w:w="3780" w:type="dxa"/>
            <w:noWrap/>
            <w:hideMark/>
          </w:tcPr>
          <w:p w14:paraId="4A734E02"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MOJCA DIMEC</w:t>
            </w:r>
          </w:p>
        </w:tc>
      </w:tr>
      <w:tr w:rsidR="004342EC" w:rsidRPr="004342EC" w14:paraId="22D6747F" w14:textId="77777777" w:rsidTr="004342EC">
        <w:trPr>
          <w:divId w:val="718475507"/>
          <w:trHeight w:val="315"/>
        </w:trPr>
        <w:tc>
          <w:tcPr>
            <w:tcW w:w="1220" w:type="dxa"/>
            <w:noWrap/>
            <w:hideMark/>
          </w:tcPr>
          <w:p w14:paraId="2997794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lastRenderedPageBreak/>
              <w:t> </w:t>
            </w:r>
          </w:p>
        </w:tc>
        <w:tc>
          <w:tcPr>
            <w:tcW w:w="4060" w:type="dxa"/>
            <w:noWrap/>
            <w:hideMark/>
          </w:tcPr>
          <w:p w14:paraId="3313827D"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 </w:t>
            </w:r>
          </w:p>
        </w:tc>
        <w:tc>
          <w:tcPr>
            <w:tcW w:w="3780" w:type="dxa"/>
            <w:noWrap/>
            <w:hideMark/>
          </w:tcPr>
          <w:p w14:paraId="0E81C104"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 </w:t>
            </w:r>
          </w:p>
        </w:tc>
      </w:tr>
      <w:tr w:rsidR="004342EC" w:rsidRPr="004342EC" w14:paraId="01562B09" w14:textId="77777777" w:rsidTr="004342EC">
        <w:trPr>
          <w:divId w:val="718475507"/>
          <w:trHeight w:val="315"/>
        </w:trPr>
        <w:tc>
          <w:tcPr>
            <w:tcW w:w="1220" w:type="dxa"/>
            <w:noWrap/>
            <w:hideMark/>
          </w:tcPr>
          <w:p w14:paraId="183FEEE7"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3A</w:t>
            </w:r>
          </w:p>
        </w:tc>
        <w:tc>
          <w:tcPr>
            <w:tcW w:w="4060" w:type="dxa"/>
            <w:noWrap/>
            <w:hideMark/>
          </w:tcPr>
          <w:p w14:paraId="67BCC153"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JASNA POTOČNIK</w:t>
            </w:r>
          </w:p>
        </w:tc>
        <w:tc>
          <w:tcPr>
            <w:tcW w:w="3780" w:type="dxa"/>
            <w:noWrap/>
            <w:hideMark/>
          </w:tcPr>
          <w:p w14:paraId="4F5169D7"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KATARINA VIRANT IRŠIČ</w:t>
            </w:r>
          </w:p>
        </w:tc>
      </w:tr>
      <w:tr w:rsidR="004342EC" w:rsidRPr="004342EC" w14:paraId="52E490CF" w14:textId="77777777" w:rsidTr="004342EC">
        <w:trPr>
          <w:divId w:val="718475507"/>
          <w:trHeight w:val="315"/>
        </w:trPr>
        <w:tc>
          <w:tcPr>
            <w:tcW w:w="1220" w:type="dxa"/>
            <w:noWrap/>
            <w:hideMark/>
          </w:tcPr>
          <w:p w14:paraId="61BDA826"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3B</w:t>
            </w:r>
          </w:p>
        </w:tc>
        <w:tc>
          <w:tcPr>
            <w:tcW w:w="4060" w:type="dxa"/>
            <w:noWrap/>
            <w:hideMark/>
          </w:tcPr>
          <w:p w14:paraId="43E89644"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VIKTORIJA KLADNIK MAJGER</w:t>
            </w:r>
          </w:p>
        </w:tc>
        <w:tc>
          <w:tcPr>
            <w:tcW w:w="3780" w:type="dxa"/>
            <w:noWrap/>
            <w:hideMark/>
          </w:tcPr>
          <w:p w14:paraId="4CD9998D"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MOJCA ZUPAN</w:t>
            </w:r>
          </w:p>
        </w:tc>
      </w:tr>
      <w:tr w:rsidR="004342EC" w:rsidRPr="004342EC" w14:paraId="0F2CC574" w14:textId="77777777" w:rsidTr="004342EC">
        <w:trPr>
          <w:divId w:val="718475507"/>
          <w:trHeight w:val="315"/>
        </w:trPr>
        <w:tc>
          <w:tcPr>
            <w:tcW w:w="1220" w:type="dxa"/>
            <w:noWrap/>
            <w:hideMark/>
          </w:tcPr>
          <w:p w14:paraId="2594463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3C</w:t>
            </w:r>
          </w:p>
        </w:tc>
        <w:tc>
          <w:tcPr>
            <w:tcW w:w="4060" w:type="dxa"/>
            <w:noWrap/>
            <w:hideMark/>
          </w:tcPr>
          <w:p w14:paraId="44559C58"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PETRA KAŠPAR</w:t>
            </w:r>
          </w:p>
        </w:tc>
        <w:tc>
          <w:tcPr>
            <w:tcW w:w="3780" w:type="dxa"/>
            <w:noWrap/>
            <w:hideMark/>
          </w:tcPr>
          <w:p w14:paraId="235BADF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TADEJA DERMASTJA</w:t>
            </w:r>
          </w:p>
        </w:tc>
      </w:tr>
      <w:tr w:rsidR="004342EC" w:rsidRPr="004342EC" w14:paraId="6287D877" w14:textId="77777777" w:rsidTr="004342EC">
        <w:trPr>
          <w:divId w:val="718475507"/>
          <w:trHeight w:val="315"/>
        </w:trPr>
        <w:tc>
          <w:tcPr>
            <w:tcW w:w="1220" w:type="dxa"/>
            <w:noWrap/>
            <w:hideMark/>
          </w:tcPr>
          <w:p w14:paraId="439FB0E2"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3D</w:t>
            </w:r>
          </w:p>
        </w:tc>
        <w:tc>
          <w:tcPr>
            <w:tcW w:w="4060" w:type="dxa"/>
            <w:noWrap/>
            <w:hideMark/>
          </w:tcPr>
          <w:p w14:paraId="60519B5A"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PETRA ŽUPANIČ</w:t>
            </w:r>
          </w:p>
        </w:tc>
        <w:tc>
          <w:tcPr>
            <w:tcW w:w="3780" w:type="dxa"/>
            <w:noWrap/>
            <w:hideMark/>
          </w:tcPr>
          <w:p w14:paraId="35C1AFF3"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KATJA KOS</w:t>
            </w:r>
          </w:p>
        </w:tc>
      </w:tr>
      <w:tr w:rsidR="004342EC" w:rsidRPr="004342EC" w14:paraId="72D724D4" w14:textId="77777777" w:rsidTr="004342EC">
        <w:trPr>
          <w:divId w:val="718475507"/>
          <w:trHeight w:val="315"/>
        </w:trPr>
        <w:tc>
          <w:tcPr>
            <w:tcW w:w="1220" w:type="dxa"/>
            <w:noWrap/>
            <w:hideMark/>
          </w:tcPr>
          <w:p w14:paraId="1088293F"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3E</w:t>
            </w:r>
          </w:p>
        </w:tc>
        <w:tc>
          <w:tcPr>
            <w:tcW w:w="4060" w:type="dxa"/>
            <w:noWrap/>
            <w:hideMark/>
          </w:tcPr>
          <w:p w14:paraId="52A30B76"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MARUŠA PERGER</w:t>
            </w:r>
          </w:p>
        </w:tc>
        <w:tc>
          <w:tcPr>
            <w:tcW w:w="3780" w:type="dxa"/>
            <w:noWrap/>
            <w:hideMark/>
          </w:tcPr>
          <w:p w14:paraId="53FB82D6"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MOJCA TRAMPUŠ</w:t>
            </w:r>
          </w:p>
        </w:tc>
      </w:tr>
      <w:tr w:rsidR="004342EC" w:rsidRPr="004342EC" w14:paraId="24F086CE" w14:textId="77777777" w:rsidTr="004342EC">
        <w:trPr>
          <w:divId w:val="718475507"/>
          <w:trHeight w:val="315"/>
        </w:trPr>
        <w:tc>
          <w:tcPr>
            <w:tcW w:w="1220" w:type="dxa"/>
            <w:noWrap/>
            <w:hideMark/>
          </w:tcPr>
          <w:p w14:paraId="42ACD818"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3F</w:t>
            </w:r>
          </w:p>
        </w:tc>
        <w:tc>
          <w:tcPr>
            <w:tcW w:w="4060" w:type="dxa"/>
            <w:noWrap/>
            <w:hideMark/>
          </w:tcPr>
          <w:p w14:paraId="7BEAECF4"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MANICA MIVŠEK</w:t>
            </w:r>
          </w:p>
        </w:tc>
        <w:tc>
          <w:tcPr>
            <w:tcW w:w="3780" w:type="dxa"/>
            <w:noWrap/>
            <w:hideMark/>
          </w:tcPr>
          <w:p w14:paraId="7E913D7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MATJAŽ PREDANIČ</w:t>
            </w:r>
          </w:p>
        </w:tc>
      </w:tr>
      <w:tr w:rsidR="004342EC" w:rsidRPr="004342EC" w14:paraId="67C92418" w14:textId="77777777" w:rsidTr="004342EC">
        <w:trPr>
          <w:divId w:val="718475507"/>
          <w:trHeight w:val="315"/>
        </w:trPr>
        <w:tc>
          <w:tcPr>
            <w:tcW w:w="1220" w:type="dxa"/>
            <w:noWrap/>
            <w:hideMark/>
          </w:tcPr>
          <w:p w14:paraId="3A704EB3"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3G</w:t>
            </w:r>
          </w:p>
        </w:tc>
        <w:tc>
          <w:tcPr>
            <w:tcW w:w="4060" w:type="dxa"/>
            <w:noWrap/>
            <w:hideMark/>
          </w:tcPr>
          <w:p w14:paraId="0187F5E8"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KATARINA J. JAKŠE</w:t>
            </w:r>
          </w:p>
        </w:tc>
        <w:tc>
          <w:tcPr>
            <w:tcW w:w="3780" w:type="dxa"/>
            <w:noWrap/>
            <w:hideMark/>
          </w:tcPr>
          <w:p w14:paraId="57F186B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ANDREJ JUS</w:t>
            </w:r>
          </w:p>
        </w:tc>
      </w:tr>
      <w:tr w:rsidR="004342EC" w:rsidRPr="004342EC" w14:paraId="055BC43B" w14:textId="77777777" w:rsidTr="004342EC">
        <w:trPr>
          <w:divId w:val="718475507"/>
          <w:trHeight w:val="315"/>
        </w:trPr>
        <w:tc>
          <w:tcPr>
            <w:tcW w:w="1220" w:type="dxa"/>
            <w:noWrap/>
            <w:hideMark/>
          </w:tcPr>
          <w:p w14:paraId="2A7A9253"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3H</w:t>
            </w:r>
          </w:p>
        </w:tc>
        <w:tc>
          <w:tcPr>
            <w:tcW w:w="4060" w:type="dxa"/>
            <w:noWrap/>
            <w:hideMark/>
          </w:tcPr>
          <w:p w14:paraId="3B4C395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ANDREJA KOPAČ</w:t>
            </w:r>
          </w:p>
        </w:tc>
        <w:tc>
          <w:tcPr>
            <w:tcW w:w="3780" w:type="dxa"/>
            <w:noWrap/>
            <w:hideMark/>
          </w:tcPr>
          <w:p w14:paraId="763FB6F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LEON MARIČ</w:t>
            </w:r>
          </w:p>
        </w:tc>
      </w:tr>
      <w:tr w:rsidR="004342EC" w:rsidRPr="004342EC" w14:paraId="5FECB544" w14:textId="77777777" w:rsidTr="004342EC">
        <w:trPr>
          <w:divId w:val="718475507"/>
          <w:trHeight w:val="315"/>
        </w:trPr>
        <w:tc>
          <w:tcPr>
            <w:tcW w:w="1220" w:type="dxa"/>
            <w:noWrap/>
            <w:hideMark/>
          </w:tcPr>
          <w:p w14:paraId="2C83C774"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 </w:t>
            </w:r>
          </w:p>
        </w:tc>
        <w:tc>
          <w:tcPr>
            <w:tcW w:w="4060" w:type="dxa"/>
            <w:noWrap/>
            <w:hideMark/>
          </w:tcPr>
          <w:p w14:paraId="56877392"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 </w:t>
            </w:r>
          </w:p>
        </w:tc>
        <w:tc>
          <w:tcPr>
            <w:tcW w:w="3780" w:type="dxa"/>
            <w:noWrap/>
            <w:hideMark/>
          </w:tcPr>
          <w:p w14:paraId="25699E5A"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 </w:t>
            </w:r>
          </w:p>
        </w:tc>
      </w:tr>
      <w:tr w:rsidR="004342EC" w:rsidRPr="004342EC" w14:paraId="5B23BED4" w14:textId="77777777" w:rsidTr="004342EC">
        <w:trPr>
          <w:divId w:val="718475507"/>
          <w:trHeight w:val="315"/>
        </w:trPr>
        <w:tc>
          <w:tcPr>
            <w:tcW w:w="1220" w:type="dxa"/>
            <w:noWrap/>
            <w:hideMark/>
          </w:tcPr>
          <w:p w14:paraId="16F2D1FD"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4A</w:t>
            </w:r>
          </w:p>
        </w:tc>
        <w:tc>
          <w:tcPr>
            <w:tcW w:w="4060" w:type="dxa"/>
            <w:noWrap/>
            <w:hideMark/>
          </w:tcPr>
          <w:p w14:paraId="7C6E9A0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VESNA LOTRIČ</w:t>
            </w:r>
          </w:p>
        </w:tc>
        <w:tc>
          <w:tcPr>
            <w:tcW w:w="3780" w:type="dxa"/>
            <w:noWrap/>
            <w:hideMark/>
          </w:tcPr>
          <w:p w14:paraId="3A188E9C"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MARKO KOROŠEC</w:t>
            </w:r>
          </w:p>
        </w:tc>
      </w:tr>
      <w:tr w:rsidR="004342EC" w:rsidRPr="004342EC" w14:paraId="6F0FB390" w14:textId="77777777" w:rsidTr="004342EC">
        <w:trPr>
          <w:divId w:val="718475507"/>
          <w:trHeight w:val="315"/>
        </w:trPr>
        <w:tc>
          <w:tcPr>
            <w:tcW w:w="1220" w:type="dxa"/>
            <w:noWrap/>
            <w:hideMark/>
          </w:tcPr>
          <w:p w14:paraId="055CA1C9"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4B</w:t>
            </w:r>
          </w:p>
        </w:tc>
        <w:tc>
          <w:tcPr>
            <w:tcW w:w="4060" w:type="dxa"/>
            <w:noWrap/>
            <w:hideMark/>
          </w:tcPr>
          <w:p w14:paraId="4DB75C88"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JENNY SRAKA</w:t>
            </w:r>
          </w:p>
        </w:tc>
        <w:tc>
          <w:tcPr>
            <w:tcW w:w="3780" w:type="dxa"/>
            <w:noWrap/>
            <w:hideMark/>
          </w:tcPr>
          <w:p w14:paraId="0E65B64F"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JANEZ GOLOB</w:t>
            </w:r>
          </w:p>
        </w:tc>
      </w:tr>
      <w:tr w:rsidR="004342EC" w:rsidRPr="004342EC" w14:paraId="38F36A75" w14:textId="77777777" w:rsidTr="004342EC">
        <w:trPr>
          <w:divId w:val="718475507"/>
          <w:trHeight w:val="315"/>
        </w:trPr>
        <w:tc>
          <w:tcPr>
            <w:tcW w:w="1220" w:type="dxa"/>
            <w:noWrap/>
            <w:hideMark/>
          </w:tcPr>
          <w:p w14:paraId="4868845D"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4C</w:t>
            </w:r>
          </w:p>
        </w:tc>
        <w:tc>
          <w:tcPr>
            <w:tcW w:w="4060" w:type="dxa"/>
            <w:noWrap/>
            <w:hideMark/>
          </w:tcPr>
          <w:p w14:paraId="6CAAB0BC"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RENATA R. OBLAK</w:t>
            </w:r>
          </w:p>
        </w:tc>
        <w:tc>
          <w:tcPr>
            <w:tcW w:w="3780" w:type="dxa"/>
            <w:noWrap/>
            <w:hideMark/>
          </w:tcPr>
          <w:p w14:paraId="6B4B0B0A"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LILI EPIH</w:t>
            </w:r>
          </w:p>
        </w:tc>
      </w:tr>
      <w:tr w:rsidR="004342EC" w:rsidRPr="004342EC" w14:paraId="6554310F" w14:textId="77777777" w:rsidTr="004342EC">
        <w:trPr>
          <w:divId w:val="718475507"/>
          <w:trHeight w:val="315"/>
        </w:trPr>
        <w:tc>
          <w:tcPr>
            <w:tcW w:w="1220" w:type="dxa"/>
            <w:noWrap/>
            <w:hideMark/>
          </w:tcPr>
          <w:p w14:paraId="6D47CCAA"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4D</w:t>
            </w:r>
          </w:p>
        </w:tc>
        <w:tc>
          <w:tcPr>
            <w:tcW w:w="4060" w:type="dxa"/>
            <w:noWrap/>
            <w:hideMark/>
          </w:tcPr>
          <w:p w14:paraId="76837E8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IRMA KOKELJ ŽEROVNIK</w:t>
            </w:r>
          </w:p>
        </w:tc>
        <w:tc>
          <w:tcPr>
            <w:tcW w:w="3780" w:type="dxa"/>
            <w:noWrap/>
            <w:hideMark/>
          </w:tcPr>
          <w:p w14:paraId="2D9918A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MATJAŽ FLEISCHMAN</w:t>
            </w:r>
          </w:p>
        </w:tc>
      </w:tr>
      <w:tr w:rsidR="004342EC" w:rsidRPr="004342EC" w14:paraId="3460FA1B" w14:textId="77777777" w:rsidTr="004342EC">
        <w:trPr>
          <w:divId w:val="718475507"/>
          <w:trHeight w:val="315"/>
        </w:trPr>
        <w:tc>
          <w:tcPr>
            <w:tcW w:w="1220" w:type="dxa"/>
            <w:noWrap/>
            <w:hideMark/>
          </w:tcPr>
          <w:p w14:paraId="69EAFD97"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4E</w:t>
            </w:r>
          </w:p>
        </w:tc>
        <w:tc>
          <w:tcPr>
            <w:tcW w:w="4060" w:type="dxa"/>
            <w:noWrap/>
            <w:hideMark/>
          </w:tcPr>
          <w:p w14:paraId="770F6E55"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SERGEJA GROLEGER</w:t>
            </w:r>
          </w:p>
        </w:tc>
        <w:tc>
          <w:tcPr>
            <w:tcW w:w="3780" w:type="dxa"/>
            <w:noWrap/>
            <w:hideMark/>
          </w:tcPr>
          <w:p w14:paraId="2608A2F9"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MIHA VANIČ</w:t>
            </w:r>
          </w:p>
        </w:tc>
      </w:tr>
      <w:tr w:rsidR="004342EC" w:rsidRPr="004342EC" w14:paraId="3650FA90" w14:textId="77777777" w:rsidTr="004342EC">
        <w:trPr>
          <w:divId w:val="718475507"/>
          <w:trHeight w:val="315"/>
        </w:trPr>
        <w:tc>
          <w:tcPr>
            <w:tcW w:w="1220" w:type="dxa"/>
            <w:noWrap/>
            <w:hideMark/>
          </w:tcPr>
          <w:p w14:paraId="0767BAE0"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4F</w:t>
            </w:r>
          </w:p>
        </w:tc>
        <w:tc>
          <w:tcPr>
            <w:tcW w:w="4060" w:type="dxa"/>
            <w:noWrap/>
            <w:hideMark/>
          </w:tcPr>
          <w:p w14:paraId="3178C76B"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SIMONA D. MAJDIČ</w:t>
            </w:r>
          </w:p>
        </w:tc>
        <w:tc>
          <w:tcPr>
            <w:tcW w:w="3780" w:type="dxa"/>
            <w:noWrap/>
            <w:hideMark/>
          </w:tcPr>
          <w:p w14:paraId="01871583"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ALENKA POKOVEC</w:t>
            </w:r>
          </w:p>
        </w:tc>
      </w:tr>
      <w:tr w:rsidR="004342EC" w:rsidRPr="004342EC" w14:paraId="63D5CCFC" w14:textId="77777777" w:rsidTr="004342EC">
        <w:trPr>
          <w:divId w:val="718475507"/>
          <w:trHeight w:val="315"/>
        </w:trPr>
        <w:tc>
          <w:tcPr>
            <w:tcW w:w="1220" w:type="dxa"/>
            <w:noWrap/>
            <w:hideMark/>
          </w:tcPr>
          <w:p w14:paraId="5BA93416"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4G</w:t>
            </w:r>
          </w:p>
        </w:tc>
        <w:tc>
          <w:tcPr>
            <w:tcW w:w="4060" w:type="dxa"/>
            <w:noWrap/>
            <w:hideMark/>
          </w:tcPr>
          <w:p w14:paraId="05402A2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LILI RUPNIK</w:t>
            </w:r>
          </w:p>
        </w:tc>
        <w:tc>
          <w:tcPr>
            <w:tcW w:w="3780" w:type="dxa"/>
            <w:noWrap/>
            <w:hideMark/>
          </w:tcPr>
          <w:p w14:paraId="099CEA51"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NATAŠA KOŠIR</w:t>
            </w:r>
          </w:p>
        </w:tc>
      </w:tr>
      <w:tr w:rsidR="004342EC" w:rsidRPr="004342EC" w14:paraId="46A990B1" w14:textId="77777777" w:rsidTr="004342EC">
        <w:trPr>
          <w:divId w:val="718475507"/>
          <w:trHeight w:val="315"/>
        </w:trPr>
        <w:tc>
          <w:tcPr>
            <w:tcW w:w="1220" w:type="dxa"/>
            <w:noWrap/>
            <w:hideMark/>
          </w:tcPr>
          <w:p w14:paraId="1C25DC28"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4H</w:t>
            </w:r>
          </w:p>
        </w:tc>
        <w:tc>
          <w:tcPr>
            <w:tcW w:w="4060" w:type="dxa"/>
            <w:noWrap/>
            <w:hideMark/>
          </w:tcPr>
          <w:p w14:paraId="737BA0A0"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ŽIVA ŽITNIK</w:t>
            </w:r>
          </w:p>
        </w:tc>
        <w:tc>
          <w:tcPr>
            <w:tcW w:w="3780" w:type="dxa"/>
            <w:noWrap/>
            <w:hideMark/>
          </w:tcPr>
          <w:p w14:paraId="68CE1FDF" w14:textId="77777777" w:rsidR="004342EC" w:rsidRPr="004342EC" w:rsidRDefault="004342EC" w:rsidP="004342EC">
            <w:pPr>
              <w:rPr>
                <w:rFonts w:ascii="Arial" w:hAnsi="Arial" w:cs="Arial"/>
                <w:bCs/>
                <w:sz w:val="22"/>
                <w:szCs w:val="22"/>
              </w:rPr>
            </w:pPr>
            <w:r w:rsidRPr="004342EC">
              <w:rPr>
                <w:rFonts w:ascii="Arial" w:hAnsi="Arial" w:cs="Arial"/>
                <w:bCs/>
                <w:sz w:val="22"/>
                <w:szCs w:val="22"/>
              </w:rPr>
              <w:t>ANDREJA PODRZAVNIK</w:t>
            </w:r>
          </w:p>
        </w:tc>
      </w:tr>
      <w:tr w:rsidR="004342EC" w:rsidRPr="004342EC" w14:paraId="6CCB1329" w14:textId="77777777" w:rsidTr="004342EC">
        <w:trPr>
          <w:divId w:val="718475507"/>
          <w:trHeight w:val="315"/>
        </w:trPr>
        <w:tc>
          <w:tcPr>
            <w:tcW w:w="1220" w:type="dxa"/>
            <w:noWrap/>
            <w:hideMark/>
          </w:tcPr>
          <w:p w14:paraId="7220B89B" w14:textId="77777777" w:rsidR="004342EC" w:rsidRPr="004342EC" w:rsidRDefault="004342EC" w:rsidP="004342EC">
            <w:pPr>
              <w:rPr>
                <w:rFonts w:ascii="Arial" w:hAnsi="Arial" w:cs="Arial"/>
                <w:bCs/>
                <w:sz w:val="22"/>
                <w:szCs w:val="22"/>
              </w:rPr>
            </w:pPr>
          </w:p>
        </w:tc>
        <w:tc>
          <w:tcPr>
            <w:tcW w:w="4060" w:type="dxa"/>
            <w:noWrap/>
            <w:hideMark/>
          </w:tcPr>
          <w:p w14:paraId="6C56F822" w14:textId="77777777" w:rsidR="004342EC" w:rsidRPr="004342EC" w:rsidRDefault="004342EC" w:rsidP="004342EC">
            <w:pPr>
              <w:rPr>
                <w:rFonts w:ascii="Arial" w:hAnsi="Arial" w:cs="Arial"/>
                <w:sz w:val="22"/>
                <w:szCs w:val="22"/>
              </w:rPr>
            </w:pPr>
          </w:p>
        </w:tc>
        <w:tc>
          <w:tcPr>
            <w:tcW w:w="3780" w:type="dxa"/>
            <w:noWrap/>
            <w:hideMark/>
          </w:tcPr>
          <w:p w14:paraId="5F7A2ADC" w14:textId="77777777" w:rsidR="004342EC" w:rsidRPr="004342EC" w:rsidRDefault="004342EC" w:rsidP="004342EC">
            <w:pPr>
              <w:rPr>
                <w:rFonts w:ascii="Arial" w:hAnsi="Arial" w:cs="Arial"/>
                <w:sz w:val="22"/>
                <w:szCs w:val="22"/>
              </w:rPr>
            </w:pPr>
          </w:p>
        </w:tc>
      </w:tr>
    </w:tbl>
    <w:p w14:paraId="2139A001" w14:textId="03AD6ECE" w:rsidR="008F0149" w:rsidRPr="008F0149" w:rsidRDefault="00070AD5" w:rsidP="008F0149">
      <w:pPr>
        <w:rPr>
          <w:rFonts w:ascii="Arial" w:hAnsi="Arial" w:cs="Arial"/>
          <w:sz w:val="22"/>
          <w:szCs w:val="22"/>
        </w:rPr>
      </w:pPr>
      <w:r w:rsidRPr="00B275D7">
        <w:rPr>
          <w:rFonts w:ascii="Arial" w:hAnsi="Arial" w:cs="Arial"/>
          <w:sz w:val="22"/>
          <w:szCs w:val="22"/>
        </w:rPr>
        <w:fldChar w:fldCharType="end"/>
      </w:r>
      <w:r w:rsidR="006E0CA5" w:rsidRPr="00B275D7">
        <w:rPr>
          <w:rFonts w:ascii="Arial" w:hAnsi="Arial" w:cs="Arial"/>
          <w:sz w:val="22"/>
          <w:szCs w:val="22"/>
        </w:rPr>
        <w:fldChar w:fldCharType="begin"/>
      </w:r>
      <w:r w:rsidR="006E0CA5" w:rsidRPr="00B275D7">
        <w:rPr>
          <w:rFonts w:ascii="Arial" w:hAnsi="Arial" w:cs="Arial"/>
          <w:sz w:val="22"/>
          <w:szCs w:val="22"/>
        </w:rPr>
        <w:instrText xml:space="preserve"> LINK </w:instrText>
      </w:r>
      <w:r w:rsidR="008F0149">
        <w:rPr>
          <w:rFonts w:ascii="Arial" w:hAnsi="Arial" w:cs="Arial"/>
          <w:sz w:val="22"/>
          <w:szCs w:val="22"/>
        </w:rPr>
        <w:instrText xml:space="preserve">Excel.Sheet.12 "D:\\Petra\\NAČRTI 17 18\\razredniki in nadomestni 17 18.xlsx" List1!R1C1:R39C3 </w:instrText>
      </w:r>
      <w:r w:rsidR="006E0CA5" w:rsidRPr="00B275D7">
        <w:rPr>
          <w:rFonts w:ascii="Arial" w:hAnsi="Arial" w:cs="Arial"/>
          <w:sz w:val="22"/>
          <w:szCs w:val="22"/>
        </w:rPr>
        <w:instrText xml:space="preserve">\a \f 5 \h  \* MERGEFORMAT </w:instrText>
      </w:r>
      <w:r w:rsidR="008F0149" w:rsidRPr="00B275D7">
        <w:rPr>
          <w:rFonts w:ascii="Arial" w:hAnsi="Arial" w:cs="Arial"/>
          <w:sz w:val="22"/>
          <w:szCs w:val="22"/>
        </w:rPr>
        <w:fldChar w:fldCharType="separate"/>
      </w:r>
    </w:p>
    <w:tbl>
      <w:tblPr>
        <w:tblStyle w:val="Tabelamrea"/>
        <w:tblW w:w="9140" w:type="dxa"/>
        <w:tblLook w:val="04A0" w:firstRow="1" w:lastRow="0" w:firstColumn="1" w:lastColumn="0" w:noHBand="0" w:noVBand="1"/>
      </w:tblPr>
      <w:tblGrid>
        <w:gridCol w:w="960"/>
        <w:gridCol w:w="4180"/>
        <w:gridCol w:w="4000"/>
      </w:tblGrid>
      <w:tr w:rsidR="008F0149" w:rsidRPr="008F0149" w14:paraId="3CE3BB18" w14:textId="77777777" w:rsidTr="008F0149">
        <w:trPr>
          <w:trHeight w:val="420"/>
        </w:trPr>
        <w:tc>
          <w:tcPr>
            <w:tcW w:w="960" w:type="dxa"/>
            <w:noWrap/>
            <w:hideMark/>
          </w:tcPr>
          <w:p w14:paraId="7874C539" w14:textId="564E9F14" w:rsidR="008F0149" w:rsidRPr="008F0149" w:rsidRDefault="008F0149" w:rsidP="008F0149">
            <w:pPr>
              <w:rPr>
                <w:rFonts w:ascii="Arial" w:hAnsi="Arial" w:cs="Arial"/>
                <w:sz w:val="22"/>
                <w:szCs w:val="22"/>
              </w:rPr>
            </w:pPr>
            <w:r w:rsidRPr="008F0149">
              <w:rPr>
                <w:rFonts w:ascii="Arial" w:hAnsi="Arial" w:cs="Arial"/>
                <w:sz w:val="22"/>
                <w:szCs w:val="22"/>
              </w:rPr>
              <w:t> </w:t>
            </w:r>
          </w:p>
        </w:tc>
        <w:tc>
          <w:tcPr>
            <w:tcW w:w="4180" w:type="dxa"/>
            <w:noWrap/>
            <w:hideMark/>
          </w:tcPr>
          <w:p w14:paraId="32BF1F0F" w14:textId="77777777" w:rsidR="008F0149" w:rsidRPr="008F0149" w:rsidRDefault="008F0149">
            <w:pPr>
              <w:rPr>
                <w:rFonts w:ascii="Arial" w:hAnsi="Arial" w:cs="Arial"/>
                <w:b/>
                <w:bCs/>
                <w:sz w:val="22"/>
                <w:szCs w:val="22"/>
              </w:rPr>
            </w:pPr>
            <w:r w:rsidRPr="008F0149">
              <w:rPr>
                <w:rFonts w:ascii="Arial" w:hAnsi="Arial" w:cs="Arial"/>
                <w:b/>
                <w:bCs/>
                <w:sz w:val="22"/>
                <w:szCs w:val="22"/>
              </w:rPr>
              <w:t>ŠOLSKO LETO 2017/2018</w:t>
            </w:r>
          </w:p>
        </w:tc>
        <w:tc>
          <w:tcPr>
            <w:tcW w:w="4000" w:type="dxa"/>
            <w:noWrap/>
            <w:hideMark/>
          </w:tcPr>
          <w:p w14:paraId="691745F5" w14:textId="77777777" w:rsidR="008F0149" w:rsidRPr="008F0149" w:rsidRDefault="008F0149">
            <w:pPr>
              <w:rPr>
                <w:rFonts w:ascii="Arial" w:hAnsi="Arial" w:cs="Arial"/>
                <w:b/>
                <w:bCs/>
                <w:sz w:val="22"/>
                <w:szCs w:val="22"/>
              </w:rPr>
            </w:pPr>
            <w:r w:rsidRPr="008F0149">
              <w:rPr>
                <w:rFonts w:ascii="Arial" w:hAnsi="Arial" w:cs="Arial"/>
                <w:b/>
                <w:bCs/>
                <w:sz w:val="22"/>
                <w:szCs w:val="22"/>
              </w:rPr>
              <w:t> </w:t>
            </w:r>
          </w:p>
        </w:tc>
      </w:tr>
      <w:tr w:rsidR="008F0149" w:rsidRPr="008F0149" w14:paraId="0D04DB66" w14:textId="77777777" w:rsidTr="008F0149">
        <w:trPr>
          <w:trHeight w:val="375"/>
        </w:trPr>
        <w:tc>
          <w:tcPr>
            <w:tcW w:w="960" w:type="dxa"/>
            <w:noWrap/>
            <w:hideMark/>
          </w:tcPr>
          <w:p w14:paraId="078D6190" w14:textId="77777777" w:rsidR="008F0149" w:rsidRPr="008F0149" w:rsidRDefault="008F0149">
            <w:pPr>
              <w:rPr>
                <w:rFonts w:ascii="Arial" w:hAnsi="Arial" w:cs="Arial"/>
                <w:b/>
                <w:bCs/>
                <w:sz w:val="22"/>
                <w:szCs w:val="22"/>
              </w:rPr>
            </w:pPr>
          </w:p>
        </w:tc>
        <w:tc>
          <w:tcPr>
            <w:tcW w:w="4180" w:type="dxa"/>
            <w:noWrap/>
            <w:hideMark/>
          </w:tcPr>
          <w:p w14:paraId="55E47C9F" w14:textId="77777777" w:rsidR="008F0149" w:rsidRPr="008F0149" w:rsidRDefault="008F0149">
            <w:pPr>
              <w:rPr>
                <w:rFonts w:ascii="Arial" w:hAnsi="Arial" w:cs="Arial"/>
                <w:b/>
                <w:bCs/>
                <w:sz w:val="22"/>
                <w:szCs w:val="22"/>
              </w:rPr>
            </w:pPr>
            <w:r w:rsidRPr="008F0149">
              <w:rPr>
                <w:rFonts w:ascii="Arial" w:hAnsi="Arial" w:cs="Arial"/>
                <w:b/>
                <w:bCs/>
                <w:sz w:val="22"/>
                <w:szCs w:val="22"/>
              </w:rPr>
              <w:t>RAZREDNIK</w:t>
            </w:r>
          </w:p>
        </w:tc>
        <w:tc>
          <w:tcPr>
            <w:tcW w:w="4000" w:type="dxa"/>
            <w:noWrap/>
            <w:hideMark/>
          </w:tcPr>
          <w:p w14:paraId="398DB927" w14:textId="77777777" w:rsidR="008F0149" w:rsidRPr="008F0149" w:rsidRDefault="008F0149">
            <w:pPr>
              <w:rPr>
                <w:rFonts w:ascii="Arial" w:hAnsi="Arial" w:cs="Arial"/>
                <w:b/>
                <w:bCs/>
                <w:sz w:val="22"/>
                <w:szCs w:val="22"/>
              </w:rPr>
            </w:pPr>
            <w:r w:rsidRPr="008F0149">
              <w:rPr>
                <w:rFonts w:ascii="Arial" w:hAnsi="Arial" w:cs="Arial"/>
                <w:b/>
                <w:bCs/>
                <w:sz w:val="22"/>
                <w:szCs w:val="22"/>
              </w:rPr>
              <w:t>NADOMESTNI RAZREDNIK</w:t>
            </w:r>
          </w:p>
        </w:tc>
      </w:tr>
      <w:tr w:rsidR="008F0149" w:rsidRPr="008F0149" w14:paraId="48244F23" w14:textId="77777777" w:rsidTr="008F0149">
        <w:trPr>
          <w:trHeight w:val="375"/>
        </w:trPr>
        <w:tc>
          <w:tcPr>
            <w:tcW w:w="960" w:type="dxa"/>
            <w:noWrap/>
            <w:hideMark/>
          </w:tcPr>
          <w:p w14:paraId="0E617D72" w14:textId="77777777" w:rsidR="008F0149" w:rsidRPr="008F0149" w:rsidRDefault="008F0149" w:rsidP="008F0149">
            <w:pPr>
              <w:rPr>
                <w:rFonts w:ascii="Arial" w:hAnsi="Arial" w:cs="Arial"/>
                <w:sz w:val="22"/>
                <w:szCs w:val="22"/>
              </w:rPr>
            </w:pPr>
            <w:r w:rsidRPr="008F0149">
              <w:rPr>
                <w:rFonts w:ascii="Arial" w:hAnsi="Arial" w:cs="Arial"/>
                <w:sz w:val="22"/>
                <w:szCs w:val="22"/>
              </w:rPr>
              <w:t>1A</w:t>
            </w:r>
          </w:p>
        </w:tc>
        <w:tc>
          <w:tcPr>
            <w:tcW w:w="4180" w:type="dxa"/>
            <w:noWrap/>
            <w:hideMark/>
          </w:tcPr>
          <w:p w14:paraId="4D164A64" w14:textId="77777777" w:rsidR="008F0149" w:rsidRPr="008F0149" w:rsidRDefault="008F0149">
            <w:pPr>
              <w:rPr>
                <w:rFonts w:ascii="Arial" w:hAnsi="Arial" w:cs="Arial"/>
                <w:sz w:val="22"/>
                <w:szCs w:val="22"/>
              </w:rPr>
            </w:pPr>
            <w:r w:rsidRPr="008F0149">
              <w:rPr>
                <w:rFonts w:ascii="Arial" w:hAnsi="Arial" w:cs="Arial"/>
                <w:sz w:val="22"/>
                <w:szCs w:val="22"/>
              </w:rPr>
              <w:t>ANITA KOLPAKOV</w:t>
            </w:r>
          </w:p>
        </w:tc>
        <w:tc>
          <w:tcPr>
            <w:tcW w:w="4000" w:type="dxa"/>
            <w:noWrap/>
            <w:hideMark/>
          </w:tcPr>
          <w:p w14:paraId="6B30BF35" w14:textId="77777777" w:rsidR="008F0149" w:rsidRPr="008F0149" w:rsidRDefault="008F0149">
            <w:pPr>
              <w:rPr>
                <w:rFonts w:ascii="Arial" w:hAnsi="Arial" w:cs="Arial"/>
                <w:sz w:val="22"/>
                <w:szCs w:val="22"/>
              </w:rPr>
            </w:pPr>
            <w:r w:rsidRPr="008F0149">
              <w:rPr>
                <w:rFonts w:ascii="Arial" w:hAnsi="Arial" w:cs="Arial"/>
                <w:sz w:val="22"/>
                <w:szCs w:val="22"/>
              </w:rPr>
              <w:t>CVETKA BEVC</w:t>
            </w:r>
          </w:p>
        </w:tc>
      </w:tr>
      <w:tr w:rsidR="008F0149" w:rsidRPr="008F0149" w14:paraId="0E7C9A06" w14:textId="77777777" w:rsidTr="008F0149">
        <w:trPr>
          <w:trHeight w:val="375"/>
        </w:trPr>
        <w:tc>
          <w:tcPr>
            <w:tcW w:w="960" w:type="dxa"/>
            <w:noWrap/>
            <w:hideMark/>
          </w:tcPr>
          <w:p w14:paraId="33FCC75C" w14:textId="77777777" w:rsidR="008F0149" w:rsidRPr="008F0149" w:rsidRDefault="008F0149" w:rsidP="008F0149">
            <w:pPr>
              <w:rPr>
                <w:rFonts w:ascii="Arial" w:hAnsi="Arial" w:cs="Arial"/>
                <w:sz w:val="22"/>
                <w:szCs w:val="22"/>
              </w:rPr>
            </w:pPr>
            <w:r w:rsidRPr="008F0149">
              <w:rPr>
                <w:rFonts w:ascii="Arial" w:hAnsi="Arial" w:cs="Arial"/>
                <w:sz w:val="22"/>
                <w:szCs w:val="22"/>
              </w:rPr>
              <w:t>1B</w:t>
            </w:r>
          </w:p>
        </w:tc>
        <w:tc>
          <w:tcPr>
            <w:tcW w:w="4180" w:type="dxa"/>
            <w:noWrap/>
            <w:hideMark/>
          </w:tcPr>
          <w:p w14:paraId="0378DF81" w14:textId="77777777" w:rsidR="008F0149" w:rsidRPr="008F0149" w:rsidRDefault="008F0149">
            <w:pPr>
              <w:rPr>
                <w:rFonts w:ascii="Arial" w:hAnsi="Arial" w:cs="Arial"/>
                <w:sz w:val="22"/>
                <w:szCs w:val="22"/>
              </w:rPr>
            </w:pPr>
            <w:r w:rsidRPr="008F0149">
              <w:rPr>
                <w:rFonts w:ascii="Arial" w:hAnsi="Arial" w:cs="Arial"/>
                <w:sz w:val="22"/>
                <w:szCs w:val="22"/>
              </w:rPr>
              <w:t>ALEŠ  ZOBEC</w:t>
            </w:r>
          </w:p>
        </w:tc>
        <w:tc>
          <w:tcPr>
            <w:tcW w:w="4000" w:type="dxa"/>
            <w:noWrap/>
            <w:hideMark/>
          </w:tcPr>
          <w:p w14:paraId="4F230B7D" w14:textId="77777777" w:rsidR="008F0149" w:rsidRPr="008F0149" w:rsidRDefault="008F0149">
            <w:pPr>
              <w:rPr>
                <w:rFonts w:ascii="Arial" w:hAnsi="Arial" w:cs="Arial"/>
                <w:sz w:val="22"/>
                <w:szCs w:val="22"/>
              </w:rPr>
            </w:pPr>
            <w:r w:rsidRPr="008F0149">
              <w:rPr>
                <w:rFonts w:ascii="Arial" w:hAnsi="Arial" w:cs="Arial"/>
                <w:sz w:val="22"/>
                <w:szCs w:val="22"/>
              </w:rPr>
              <w:t>ALEŠ CONFIDENTI</w:t>
            </w:r>
          </w:p>
        </w:tc>
      </w:tr>
      <w:tr w:rsidR="008F0149" w:rsidRPr="008F0149" w14:paraId="3A0FDE5C" w14:textId="77777777" w:rsidTr="008F0149">
        <w:trPr>
          <w:trHeight w:val="375"/>
        </w:trPr>
        <w:tc>
          <w:tcPr>
            <w:tcW w:w="960" w:type="dxa"/>
            <w:noWrap/>
            <w:hideMark/>
          </w:tcPr>
          <w:p w14:paraId="5D2D82F6" w14:textId="77777777" w:rsidR="008F0149" w:rsidRPr="008F0149" w:rsidRDefault="008F0149" w:rsidP="008F0149">
            <w:pPr>
              <w:rPr>
                <w:rFonts w:ascii="Arial" w:hAnsi="Arial" w:cs="Arial"/>
                <w:sz w:val="22"/>
                <w:szCs w:val="22"/>
              </w:rPr>
            </w:pPr>
            <w:r w:rsidRPr="008F0149">
              <w:rPr>
                <w:rFonts w:ascii="Arial" w:hAnsi="Arial" w:cs="Arial"/>
                <w:sz w:val="22"/>
                <w:szCs w:val="22"/>
              </w:rPr>
              <w:t>1C</w:t>
            </w:r>
          </w:p>
        </w:tc>
        <w:tc>
          <w:tcPr>
            <w:tcW w:w="4180" w:type="dxa"/>
            <w:noWrap/>
            <w:hideMark/>
          </w:tcPr>
          <w:p w14:paraId="36060CB5" w14:textId="77777777" w:rsidR="008F0149" w:rsidRPr="008F0149" w:rsidRDefault="008F0149">
            <w:pPr>
              <w:rPr>
                <w:rFonts w:ascii="Arial" w:hAnsi="Arial" w:cs="Arial"/>
                <w:sz w:val="22"/>
                <w:szCs w:val="22"/>
              </w:rPr>
            </w:pPr>
            <w:r w:rsidRPr="008F0149">
              <w:rPr>
                <w:rFonts w:ascii="Arial" w:hAnsi="Arial" w:cs="Arial"/>
                <w:sz w:val="22"/>
                <w:szCs w:val="22"/>
              </w:rPr>
              <w:t>MAŠA KUKEC</w:t>
            </w:r>
          </w:p>
        </w:tc>
        <w:tc>
          <w:tcPr>
            <w:tcW w:w="4000" w:type="dxa"/>
            <w:noWrap/>
            <w:hideMark/>
          </w:tcPr>
          <w:p w14:paraId="21224077" w14:textId="77777777" w:rsidR="008F0149" w:rsidRPr="008F0149" w:rsidRDefault="008F0149">
            <w:pPr>
              <w:rPr>
                <w:rFonts w:ascii="Arial" w:hAnsi="Arial" w:cs="Arial"/>
                <w:sz w:val="22"/>
                <w:szCs w:val="22"/>
              </w:rPr>
            </w:pPr>
            <w:r w:rsidRPr="008F0149">
              <w:rPr>
                <w:rFonts w:ascii="Arial" w:hAnsi="Arial" w:cs="Arial"/>
                <w:sz w:val="22"/>
                <w:szCs w:val="22"/>
              </w:rPr>
              <w:t xml:space="preserve">JANJA DRAGAN GOMBAČ </w:t>
            </w:r>
          </w:p>
        </w:tc>
      </w:tr>
      <w:tr w:rsidR="008F0149" w:rsidRPr="008F0149" w14:paraId="45AB1F1B" w14:textId="77777777" w:rsidTr="008F0149">
        <w:trPr>
          <w:trHeight w:val="375"/>
        </w:trPr>
        <w:tc>
          <w:tcPr>
            <w:tcW w:w="960" w:type="dxa"/>
            <w:noWrap/>
            <w:hideMark/>
          </w:tcPr>
          <w:p w14:paraId="0DD2540E" w14:textId="77777777" w:rsidR="008F0149" w:rsidRPr="008F0149" w:rsidRDefault="008F0149" w:rsidP="008F0149">
            <w:pPr>
              <w:rPr>
                <w:rFonts w:ascii="Arial" w:hAnsi="Arial" w:cs="Arial"/>
                <w:sz w:val="22"/>
                <w:szCs w:val="22"/>
              </w:rPr>
            </w:pPr>
            <w:r w:rsidRPr="008F0149">
              <w:rPr>
                <w:rFonts w:ascii="Arial" w:hAnsi="Arial" w:cs="Arial"/>
                <w:sz w:val="22"/>
                <w:szCs w:val="22"/>
              </w:rPr>
              <w:t>1D</w:t>
            </w:r>
          </w:p>
        </w:tc>
        <w:tc>
          <w:tcPr>
            <w:tcW w:w="4180" w:type="dxa"/>
            <w:noWrap/>
            <w:hideMark/>
          </w:tcPr>
          <w:p w14:paraId="58EF4E63" w14:textId="77777777" w:rsidR="008F0149" w:rsidRPr="008F0149" w:rsidRDefault="008F0149">
            <w:pPr>
              <w:rPr>
                <w:rFonts w:ascii="Arial" w:hAnsi="Arial" w:cs="Arial"/>
                <w:sz w:val="22"/>
                <w:szCs w:val="22"/>
              </w:rPr>
            </w:pPr>
            <w:r w:rsidRPr="008F0149">
              <w:rPr>
                <w:rFonts w:ascii="Arial" w:hAnsi="Arial" w:cs="Arial"/>
                <w:sz w:val="22"/>
                <w:szCs w:val="22"/>
              </w:rPr>
              <w:t>TATJANA LESJAK</w:t>
            </w:r>
          </w:p>
        </w:tc>
        <w:tc>
          <w:tcPr>
            <w:tcW w:w="4000" w:type="dxa"/>
            <w:noWrap/>
            <w:hideMark/>
          </w:tcPr>
          <w:p w14:paraId="6F9F19BB" w14:textId="77777777" w:rsidR="008F0149" w:rsidRPr="008F0149" w:rsidRDefault="008F0149">
            <w:pPr>
              <w:rPr>
                <w:rFonts w:ascii="Arial" w:hAnsi="Arial" w:cs="Arial"/>
                <w:sz w:val="22"/>
                <w:szCs w:val="22"/>
              </w:rPr>
            </w:pPr>
            <w:r w:rsidRPr="008F0149">
              <w:rPr>
                <w:rFonts w:ascii="Arial" w:hAnsi="Arial" w:cs="Arial"/>
                <w:sz w:val="22"/>
                <w:szCs w:val="22"/>
              </w:rPr>
              <w:t>DRAGO RADOMAN</w:t>
            </w:r>
          </w:p>
        </w:tc>
      </w:tr>
      <w:tr w:rsidR="008F0149" w:rsidRPr="008F0149" w14:paraId="761D21D3" w14:textId="77777777" w:rsidTr="008F0149">
        <w:trPr>
          <w:trHeight w:val="375"/>
        </w:trPr>
        <w:tc>
          <w:tcPr>
            <w:tcW w:w="960" w:type="dxa"/>
            <w:noWrap/>
            <w:hideMark/>
          </w:tcPr>
          <w:p w14:paraId="50D53888" w14:textId="77777777" w:rsidR="008F0149" w:rsidRPr="008F0149" w:rsidRDefault="008F0149" w:rsidP="008F0149">
            <w:pPr>
              <w:rPr>
                <w:rFonts w:ascii="Arial" w:hAnsi="Arial" w:cs="Arial"/>
                <w:sz w:val="22"/>
                <w:szCs w:val="22"/>
              </w:rPr>
            </w:pPr>
            <w:r w:rsidRPr="008F0149">
              <w:rPr>
                <w:rFonts w:ascii="Arial" w:hAnsi="Arial" w:cs="Arial"/>
                <w:sz w:val="22"/>
                <w:szCs w:val="22"/>
              </w:rPr>
              <w:t>1E</w:t>
            </w:r>
          </w:p>
        </w:tc>
        <w:tc>
          <w:tcPr>
            <w:tcW w:w="4180" w:type="dxa"/>
            <w:noWrap/>
            <w:hideMark/>
          </w:tcPr>
          <w:p w14:paraId="1EE69E90" w14:textId="77777777" w:rsidR="008F0149" w:rsidRPr="008F0149" w:rsidRDefault="008F0149">
            <w:pPr>
              <w:rPr>
                <w:rFonts w:ascii="Arial" w:hAnsi="Arial" w:cs="Arial"/>
                <w:sz w:val="22"/>
                <w:szCs w:val="22"/>
              </w:rPr>
            </w:pPr>
            <w:r w:rsidRPr="008F0149">
              <w:rPr>
                <w:rFonts w:ascii="Arial" w:hAnsi="Arial" w:cs="Arial"/>
                <w:sz w:val="22"/>
                <w:szCs w:val="22"/>
              </w:rPr>
              <w:t>BARBARA ŠULC</w:t>
            </w:r>
          </w:p>
        </w:tc>
        <w:tc>
          <w:tcPr>
            <w:tcW w:w="4000" w:type="dxa"/>
            <w:noWrap/>
            <w:hideMark/>
          </w:tcPr>
          <w:p w14:paraId="105DB609" w14:textId="77777777" w:rsidR="008F0149" w:rsidRPr="008F0149" w:rsidRDefault="008F0149">
            <w:pPr>
              <w:rPr>
                <w:rFonts w:ascii="Arial" w:hAnsi="Arial" w:cs="Arial"/>
                <w:sz w:val="22"/>
                <w:szCs w:val="22"/>
              </w:rPr>
            </w:pPr>
            <w:r w:rsidRPr="008F0149">
              <w:rPr>
                <w:rFonts w:ascii="Arial" w:hAnsi="Arial" w:cs="Arial"/>
                <w:sz w:val="22"/>
                <w:szCs w:val="22"/>
              </w:rPr>
              <w:t>LILI EPIH</w:t>
            </w:r>
          </w:p>
        </w:tc>
      </w:tr>
      <w:tr w:rsidR="008F0149" w:rsidRPr="008F0149" w14:paraId="43395AC3" w14:textId="77777777" w:rsidTr="008F0149">
        <w:trPr>
          <w:trHeight w:val="375"/>
        </w:trPr>
        <w:tc>
          <w:tcPr>
            <w:tcW w:w="960" w:type="dxa"/>
            <w:noWrap/>
            <w:hideMark/>
          </w:tcPr>
          <w:p w14:paraId="56A7A273" w14:textId="77777777" w:rsidR="008F0149" w:rsidRPr="008F0149" w:rsidRDefault="008F0149" w:rsidP="008F0149">
            <w:pPr>
              <w:rPr>
                <w:rFonts w:ascii="Arial" w:hAnsi="Arial" w:cs="Arial"/>
                <w:sz w:val="22"/>
                <w:szCs w:val="22"/>
              </w:rPr>
            </w:pPr>
            <w:r w:rsidRPr="008F0149">
              <w:rPr>
                <w:rFonts w:ascii="Arial" w:hAnsi="Arial" w:cs="Arial"/>
                <w:sz w:val="22"/>
                <w:szCs w:val="22"/>
              </w:rPr>
              <w:t>1F</w:t>
            </w:r>
          </w:p>
        </w:tc>
        <w:tc>
          <w:tcPr>
            <w:tcW w:w="4180" w:type="dxa"/>
            <w:noWrap/>
            <w:hideMark/>
          </w:tcPr>
          <w:p w14:paraId="780FE6EC" w14:textId="77777777" w:rsidR="008F0149" w:rsidRPr="008F0149" w:rsidRDefault="008F0149">
            <w:pPr>
              <w:rPr>
                <w:rFonts w:ascii="Arial" w:hAnsi="Arial" w:cs="Arial"/>
                <w:sz w:val="22"/>
                <w:szCs w:val="22"/>
              </w:rPr>
            </w:pPr>
            <w:r w:rsidRPr="008F0149">
              <w:rPr>
                <w:rFonts w:ascii="Arial" w:hAnsi="Arial" w:cs="Arial"/>
                <w:sz w:val="22"/>
                <w:szCs w:val="22"/>
              </w:rPr>
              <w:t>MATEJA TOMAŽIČ</w:t>
            </w:r>
          </w:p>
        </w:tc>
        <w:tc>
          <w:tcPr>
            <w:tcW w:w="4000" w:type="dxa"/>
            <w:noWrap/>
            <w:hideMark/>
          </w:tcPr>
          <w:p w14:paraId="151AE113" w14:textId="77777777" w:rsidR="008F0149" w:rsidRPr="008F0149" w:rsidRDefault="008F0149">
            <w:pPr>
              <w:rPr>
                <w:rFonts w:ascii="Arial" w:hAnsi="Arial" w:cs="Arial"/>
                <w:sz w:val="22"/>
                <w:szCs w:val="22"/>
              </w:rPr>
            </w:pPr>
            <w:r w:rsidRPr="008F0149">
              <w:rPr>
                <w:rFonts w:ascii="Arial" w:hAnsi="Arial" w:cs="Arial"/>
                <w:sz w:val="22"/>
                <w:szCs w:val="22"/>
              </w:rPr>
              <w:t>IRENA AJSTER</w:t>
            </w:r>
          </w:p>
        </w:tc>
      </w:tr>
      <w:tr w:rsidR="008F0149" w:rsidRPr="008F0149" w14:paraId="05026B80" w14:textId="77777777" w:rsidTr="008F0149">
        <w:trPr>
          <w:trHeight w:val="375"/>
        </w:trPr>
        <w:tc>
          <w:tcPr>
            <w:tcW w:w="960" w:type="dxa"/>
            <w:noWrap/>
            <w:hideMark/>
          </w:tcPr>
          <w:p w14:paraId="0A5BC1E9" w14:textId="77777777" w:rsidR="008F0149" w:rsidRPr="008F0149" w:rsidRDefault="008F0149" w:rsidP="008F0149">
            <w:pPr>
              <w:rPr>
                <w:rFonts w:ascii="Arial" w:hAnsi="Arial" w:cs="Arial"/>
                <w:sz w:val="22"/>
                <w:szCs w:val="22"/>
              </w:rPr>
            </w:pPr>
            <w:r w:rsidRPr="008F0149">
              <w:rPr>
                <w:rFonts w:ascii="Arial" w:hAnsi="Arial" w:cs="Arial"/>
                <w:sz w:val="22"/>
                <w:szCs w:val="22"/>
              </w:rPr>
              <w:t>1G</w:t>
            </w:r>
          </w:p>
        </w:tc>
        <w:tc>
          <w:tcPr>
            <w:tcW w:w="4180" w:type="dxa"/>
            <w:noWrap/>
            <w:hideMark/>
          </w:tcPr>
          <w:p w14:paraId="7D2ABDAA" w14:textId="77777777" w:rsidR="008F0149" w:rsidRPr="008F0149" w:rsidRDefault="008F0149">
            <w:pPr>
              <w:rPr>
                <w:rFonts w:ascii="Arial" w:hAnsi="Arial" w:cs="Arial"/>
                <w:sz w:val="22"/>
                <w:szCs w:val="22"/>
              </w:rPr>
            </w:pPr>
            <w:r w:rsidRPr="008F0149">
              <w:rPr>
                <w:rFonts w:ascii="Arial" w:hAnsi="Arial" w:cs="Arial"/>
                <w:sz w:val="22"/>
                <w:szCs w:val="22"/>
              </w:rPr>
              <w:t>DEJA KAČIČ</w:t>
            </w:r>
          </w:p>
        </w:tc>
        <w:tc>
          <w:tcPr>
            <w:tcW w:w="4000" w:type="dxa"/>
            <w:noWrap/>
            <w:hideMark/>
          </w:tcPr>
          <w:p w14:paraId="6BBB2189" w14:textId="77777777" w:rsidR="008F0149" w:rsidRPr="008F0149" w:rsidRDefault="008F0149">
            <w:pPr>
              <w:rPr>
                <w:rFonts w:ascii="Arial" w:hAnsi="Arial" w:cs="Arial"/>
                <w:sz w:val="22"/>
                <w:szCs w:val="22"/>
              </w:rPr>
            </w:pPr>
            <w:r w:rsidRPr="008F0149">
              <w:rPr>
                <w:rFonts w:ascii="Arial" w:hAnsi="Arial" w:cs="Arial"/>
                <w:sz w:val="22"/>
                <w:szCs w:val="22"/>
              </w:rPr>
              <w:t>MATJAŽ PREDANIČ</w:t>
            </w:r>
          </w:p>
        </w:tc>
      </w:tr>
      <w:tr w:rsidR="008F0149" w:rsidRPr="008F0149" w14:paraId="643153BA" w14:textId="77777777" w:rsidTr="008F0149">
        <w:trPr>
          <w:trHeight w:val="375"/>
        </w:trPr>
        <w:tc>
          <w:tcPr>
            <w:tcW w:w="960" w:type="dxa"/>
            <w:noWrap/>
            <w:hideMark/>
          </w:tcPr>
          <w:p w14:paraId="48E2C22D" w14:textId="77777777" w:rsidR="008F0149" w:rsidRPr="008F0149" w:rsidRDefault="008F0149" w:rsidP="008F0149">
            <w:pPr>
              <w:rPr>
                <w:rFonts w:ascii="Arial" w:hAnsi="Arial" w:cs="Arial"/>
                <w:sz w:val="22"/>
                <w:szCs w:val="22"/>
              </w:rPr>
            </w:pPr>
            <w:r w:rsidRPr="008F0149">
              <w:rPr>
                <w:rFonts w:ascii="Arial" w:hAnsi="Arial" w:cs="Arial"/>
                <w:sz w:val="22"/>
                <w:szCs w:val="22"/>
              </w:rPr>
              <w:t>1H</w:t>
            </w:r>
          </w:p>
        </w:tc>
        <w:tc>
          <w:tcPr>
            <w:tcW w:w="4180" w:type="dxa"/>
            <w:noWrap/>
            <w:hideMark/>
          </w:tcPr>
          <w:p w14:paraId="3E40066C" w14:textId="77777777" w:rsidR="008F0149" w:rsidRPr="008F0149" w:rsidRDefault="008F0149">
            <w:pPr>
              <w:rPr>
                <w:rFonts w:ascii="Arial" w:hAnsi="Arial" w:cs="Arial"/>
                <w:sz w:val="22"/>
                <w:szCs w:val="22"/>
              </w:rPr>
            </w:pPr>
            <w:r w:rsidRPr="008F0149">
              <w:rPr>
                <w:rFonts w:ascii="Arial" w:hAnsi="Arial" w:cs="Arial"/>
                <w:sz w:val="22"/>
                <w:szCs w:val="22"/>
              </w:rPr>
              <w:t>URŠA POSAVEC</w:t>
            </w:r>
          </w:p>
        </w:tc>
        <w:tc>
          <w:tcPr>
            <w:tcW w:w="4000" w:type="dxa"/>
            <w:noWrap/>
            <w:hideMark/>
          </w:tcPr>
          <w:p w14:paraId="3943416A" w14:textId="77777777" w:rsidR="008F0149" w:rsidRPr="008F0149" w:rsidRDefault="008F0149">
            <w:pPr>
              <w:rPr>
                <w:rFonts w:ascii="Arial" w:hAnsi="Arial" w:cs="Arial"/>
                <w:sz w:val="22"/>
                <w:szCs w:val="22"/>
              </w:rPr>
            </w:pPr>
            <w:r w:rsidRPr="008F0149">
              <w:rPr>
                <w:rFonts w:ascii="Arial" w:hAnsi="Arial" w:cs="Arial"/>
                <w:sz w:val="22"/>
                <w:szCs w:val="22"/>
              </w:rPr>
              <w:t>AJA ZUPANEC</w:t>
            </w:r>
          </w:p>
        </w:tc>
      </w:tr>
      <w:tr w:rsidR="008F0149" w:rsidRPr="008F0149" w14:paraId="0611F6B0" w14:textId="77777777" w:rsidTr="008F0149">
        <w:trPr>
          <w:trHeight w:val="375"/>
        </w:trPr>
        <w:tc>
          <w:tcPr>
            <w:tcW w:w="960" w:type="dxa"/>
            <w:noWrap/>
            <w:hideMark/>
          </w:tcPr>
          <w:p w14:paraId="5365E6B4" w14:textId="77777777" w:rsidR="008F0149" w:rsidRPr="008F0149" w:rsidRDefault="008F0149" w:rsidP="008F0149">
            <w:pPr>
              <w:rPr>
                <w:rFonts w:ascii="Arial" w:hAnsi="Arial" w:cs="Arial"/>
                <w:sz w:val="22"/>
                <w:szCs w:val="22"/>
              </w:rPr>
            </w:pPr>
            <w:r w:rsidRPr="008F0149">
              <w:rPr>
                <w:rFonts w:ascii="Arial" w:hAnsi="Arial" w:cs="Arial"/>
                <w:sz w:val="22"/>
                <w:szCs w:val="22"/>
              </w:rPr>
              <w:t> </w:t>
            </w:r>
          </w:p>
        </w:tc>
        <w:tc>
          <w:tcPr>
            <w:tcW w:w="4180" w:type="dxa"/>
            <w:noWrap/>
            <w:hideMark/>
          </w:tcPr>
          <w:p w14:paraId="075062F5" w14:textId="77777777" w:rsidR="008F0149" w:rsidRPr="008F0149" w:rsidRDefault="008F0149">
            <w:pPr>
              <w:rPr>
                <w:rFonts w:ascii="Arial" w:hAnsi="Arial" w:cs="Arial"/>
                <w:sz w:val="22"/>
                <w:szCs w:val="22"/>
              </w:rPr>
            </w:pPr>
            <w:r w:rsidRPr="008F0149">
              <w:rPr>
                <w:rFonts w:ascii="Arial" w:hAnsi="Arial" w:cs="Arial"/>
                <w:sz w:val="22"/>
                <w:szCs w:val="22"/>
              </w:rPr>
              <w:t> </w:t>
            </w:r>
          </w:p>
        </w:tc>
        <w:tc>
          <w:tcPr>
            <w:tcW w:w="4000" w:type="dxa"/>
            <w:noWrap/>
            <w:hideMark/>
          </w:tcPr>
          <w:p w14:paraId="31F10322" w14:textId="77777777" w:rsidR="008F0149" w:rsidRPr="008F0149" w:rsidRDefault="008F0149">
            <w:pPr>
              <w:rPr>
                <w:rFonts w:ascii="Arial" w:hAnsi="Arial" w:cs="Arial"/>
                <w:sz w:val="22"/>
                <w:szCs w:val="22"/>
              </w:rPr>
            </w:pPr>
            <w:r w:rsidRPr="008F0149">
              <w:rPr>
                <w:rFonts w:ascii="Arial" w:hAnsi="Arial" w:cs="Arial"/>
                <w:sz w:val="22"/>
                <w:szCs w:val="22"/>
              </w:rPr>
              <w:t> </w:t>
            </w:r>
          </w:p>
        </w:tc>
      </w:tr>
      <w:tr w:rsidR="008F0149" w:rsidRPr="008F0149" w14:paraId="48367A4D" w14:textId="77777777" w:rsidTr="008F0149">
        <w:trPr>
          <w:trHeight w:val="375"/>
        </w:trPr>
        <w:tc>
          <w:tcPr>
            <w:tcW w:w="960" w:type="dxa"/>
            <w:noWrap/>
            <w:hideMark/>
          </w:tcPr>
          <w:p w14:paraId="7A316E6A" w14:textId="77777777" w:rsidR="008F0149" w:rsidRPr="008F0149" w:rsidRDefault="008F0149" w:rsidP="008F0149">
            <w:pPr>
              <w:rPr>
                <w:rFonts w:ascii="Arial" w:hAnsi="Arial" w:cs="Arial"/>
                <w:sz w:val="22"/>
                <w:szCs w:val="22"/>
              </w:rPr>
            </w:pPr>
            <w:r w:rsidRPr="008F0149">
              <w:rPr>
                <w:rFonts w:ascii="Arial" w:hAnsi="Arial" w:cs="Arial"/>
                <w:sz w:val="22"/>
                <w:szCs w:val="22"/>
              </w:rPr>
              <w:t>2A</w:t>
            </w:r>
          </w:p>
        </w:tc>
        <w:tc>
          <w:tcPr>
            <w:tcW w:w="4180" w:type="dxa"/>
            <w:noWrap/>
            <w:hideMark/>
          </w:tcPr>
          <w:p w14:paraId="5565C65A" w14:textId="77777777" w:rsidR="008F0149" w:rsidRPr="008F0149" w:rsidRDefault="008F0149">
            <w:pPr>
              <w:rPr>
                <w:rFonts w:ascii="Arial" w:hAnsi="Arial" w:cs="Arial"/>
                <w:sz w:val="22"/>
                <w:szCs w:val="22"/>
              </w:rPr>
            </w:pPr>
            <w:r w:rsidRPr="008F0149">
              <w:rPr>
                <w:rFonts w:ascii="Arial" w:hAnsi="Arial" w:cs="Arial"/>
                <w:sz w:val="22"/>
                <w:szCs w:val="22"/>
              </w:rPr>
              <w:t>LILI RUPNIK</w:t>
            </w:r>
          </w:p>
        </w:tc>
        <w:tc>
          <w:tcPr>
            <w:tcW w:w="4000" w:type="dxa"/>
            <w:noWrap/>
            <w:hideMark/>
          </w:tcPr>
          <w:p w14:paraId="3C774FA0" w14:textId="77777777" w:rsidR="008F0149" w:rsidRPr="008F0149" w:rsidRDefault="008F0149">
            <w:pPr>
              <w:rPr>
                <w:rFonts w:ascii="Arial" w:hAnsi="Arial" w:cs="Arial"/>
                <w:sz w:val="22"/>
                <w:szCs w:val="22"/>
              </w:rPr>
            </w:pPr>
            <w:r w:rsidRPr="008F0149">
              <w:rPr>
                <w:rFonts w:ascii="Arial" w:hAnsi="Arial" w:cs="Arial"/>
                <w:sz w:val="22"/>
                <w:szCs w:val="22"/>
              </w:rPr>
              <w:t>LIDIJA ČERNUTA NOWAK</w:t>
            </w:r>
          </w:p>
        </w:tc>
      </w:tr>
      <w:tr w:rsidR="008F0149" w:rsidRPr="008F0149" w14:paraId="2757B1FE" w14:textId="77777777" w:rsidTr="008F0149">
        <w:trPr>
          <w:trHeight w:val="375"/>
        </w:trPr>
        <w:tc>
          <w:tcPr>
            <w:tcW w:w="960" w:type="dxa"/>
            <w:noWrap/>
            <w:hideMark/>
          </w:tcPr>
          <w:p w14:paraId="6CFEB942" w14:textId="77777777" w:rsidR="008F0149" w:rsidRPr="008F0149" w:rsidRDefault="008F0149" w:rsidP="008F0149">
            <w:pPr>
              <w:rPr>
                <w:rFonts w:ascii="Arial" w:hAnsi="Arial" w:cs="Arial"/>
                <w:sz w:val="22"/>
                <w:szCs w:val="22"/>
              </w:rPr>
            </w:pPr>
            <w:r w:rsidRPr="008F0149">
              <w:rPr>
                <w:rFonts w:ascii="Arial" w:hAnsi="Arial" w:cs="Arial"/>
                <w:sz w:val="22"/>
                <w:szCs w:val="22"/>
              </w:rPr>
              <w:t>2B</w:t>
            </w:r>
          </w:p>
        </w:tc>
        <w:tc>
          <w:tcPr>
            <w:tcW w:w="4180" w:type="dxa"/>
            <w:noWrap/>
            <w:hideMark/>
          </w:tcPr>
          <w:p w14:paraId="0315F84A" w14:textId="77777777" w:rsidR="008F0149" w:rsidRPr="008F0149" w:rsidRDefault="008F0149">
            <w:pPr>
              <w:rPr>
                <w:rFonts w:ascii="Arial" w:hAnsi="Arial" w:cs="Arial"/>
                <w:sz w:val="22"/>
                <w:szCs w:val="22"/>
              </w:rPr>
            </w:pPr>
            <w:r w:rsidRPr="008F0149">
              <w:rPr>
                <w:rFonts w:ascii="Arial" w:hAnsi="Arial" w:cs="Arial"/>
                <w:sz w:val="22"/>
                <w:szCs w:val="22"/>
              </w:rPr>
              <w:t>ALENKA BOBEK</w:t>
            </w:r>
          </w:p>
        </w:tc>
        <w:tc>
          <w:tcPr>
            <w:tcW w:w="4000" w:type="dxa"/>
            <w:noWrap/>
            <w:hideMark/>
          </w:tcPr>
          <w:p w14:paraId="7CE2E427" w14:textId="77777777" w:rsidR="008F0149" w:rsidRPr="008F0149" w:rsidRDefault="008F0149">
            <w:pPr>
              <w:rPr>
                <w:rFonts w:ascii="Arial" w:hAnsi="Arial" w:cs="Arial"/>
                <w:sz w:val="22"/>
                <w:szCs w:val="22"/>
              </w:rPr>
            </w:pPr>
            <w:r w:rsidRPr="008F0149">
              <w:rPr>
                <w:rFonts w:ascii="Arial" w:hAnsi="Arial" w:cs="Arial"/>
                <w:sz w:val="22"/>
                <w:szCs w:val="22"/>
              </w:rPr>
              <w:t>IVICA VREČKO NOVAK</w:t>
            </w:r>
          </w:p>
        </w:tc>
      </w:tr>
      <w:tr w:rsidR="008F0149" w:rsidRPr="008F0149" w14:paraId="1191D863" w14:textId="77777777" w:rsidTr="008F0149">
        <w:trPr>
          <w:trHeight w:val="375"/>
        </w:trPr>
        <w:tc>
          <w:tcPr>
            <w:tcW w:w="960" w:type="dxa"/>
            <w:noWrap/>
            <w:hideMark/>
          </w:tcPr>
          <w:p w14:paraId="6A54378F" w14:textId="77777777" w:rsidR="008F0149" w:rsidRPr="008F0149" w:rsidRDefault="008F0149" w:rsidP="008F0149">
            <w:pPr>
              <w:rPr>
                <w:rFonts w:ascii="Arial" w:hAnsi="Arial" w:cs="Arial"/>
                <w:sz w:val="22"/>
                <w:szCs w:val="22"/>
              </w:rPr>
            </w:pPr>
            <w:r w:rsidRPr="008F0149">
              <w:rPr>
                <w:rFonts w:ascii="Arial" w:hAnsi="Arial" w:cs="Arial"/>
                <w:sz w:val="22"/>
                <w:szCs w:val="22"/>
              </w:rPr>
              <w:t>2C</w:t>
            </w:r>
          </w:p>
        </w:tc>
        <w:tc>
          <w:tcPr>
            <w:tcW w:w="4180" w:type="dxa"/>
            <w:noWrap/>
            <w:hideMark/>
          </w:tcPr>
          <w:p w14:paraId="3BE4646E" w14:textId="77777777" w:rsidR="008F0149" w:rsidRPr="008F0149" w:rsidRDefault="008F0149">
            <w:pPr>
              <w:rPr>
                <w:rFonts w:ascii="Arial" w:hAnsi="Arial" w:cs="Arial"/>
                <w:sz w:val="22"/>
                <w:szCs w:val="22"/>
              </w:rPr>
            </w:pPr>
            <w:r w:rsidRPr="008F0149">
              <w:rPr>
                <w:rFonts w:ascii="Arial" w:hAnsi="Arial" w:cs="Arial"/>
                <w:sz w:val="22"/>
                <w:szCs w:val="22"/>
              </w:rPr>
              <w:t>MAJA BOŽIČNIK VASILEVA</w:t>
            </w:r>
          </w:p>
        </w:tc>
        <w:tc>
          <w:tcPr>
            <w:tcW w:w="4000" w:type="dxa"/>
            <w:noWrap/>
            <w:hideMark/>
          </w:tcPr>
          <w:p w14:paraId="43EDB6FD" w14:textId="77777777" w:rsidR="008F0149" w:rsidRPr="008F0149" w:rsidRDefault="008F0149">
            <w:pPr>
              <w:rPr>
                <w:rFonts w:ascii="Arial" w:hAnsi="Arial" w:cs="Arial"/>
                <w:sz w:val="22"/>
                <w:szCs w:val="22"/>
              </w:rPr>
            </w:pPr>
            <w:r w:rsidRPr="008F0149">
              <w:rPr>
                <w:rFonts w:ascii="Arial" w:hAnsi="Arial" w:cs="Arial"/>
                <w:sz w:val="22"/>
                <w:szCs w:val="22"/>
              </w:rPr>
              <w:t>MAJA KRAJNC</w:t>
            </w:r>
          </w:p>
        </w:tc>
      </w:tr>
      <w:tr w:rsidR="008F0149" w:rsidRPr="008F0149" w14:paraId="05B8B354" w14:textId="77777777" w:rsidTr="008F0149">
        <w:trPr>
          <w:trHeight w:val="375"/>
        </w:trPr>
        <w:tc>
          <w:tcPr>
            <w:tcW w:w="960" w:type="dxa"/>
            <w:noWrap/>
            <w:hideMark/>
          </w:tcPr>
          <w:p w14:paraId="23270497" w14:textId="77777777" w:rsidR="008F0149" w:rsidRPr="008F0149" w:rsidRDefault="008F0149" w:rsidP="008F0149">
            <w:pPr>
              <w:rPr>
                <w:rFonts w:ascii="Arial" w:hAnsi="Arial" w:cs="Arial"/>
                <w:sz w:val="22"/>
                <w:szCs w:val="22"/>
              </w:rPr>
            </w:pPr>
            <w:r w:rsidRPr="008F0149">
              <w:rPr>
                <w:rFonts w:ascii="Arial" w:hAnsi="Arial" w:cs="Arial"/>
                <w:sz w:val="22"/>
                <w:szCs w:val="22"/>
              </w:rPr>
              <w:t>2D</w:t>
            </w:r>
          </w:p>
        </w:tc>
        <w:tc>
          <w:tcPr>
            <w:tcW w:w="4180" w:type="dxa"/>
            <w:noWrap/>
            <w:hideMark/>
          </w:tcPr>
          <w:p w14:paraId="2AE7D84B" w14:textId="77777777" w:rsidR="008F0149" w:rsidRPr="008F0149" w:rsidRDefault="008F0149">
            <w:pPr>
              <w:rPr>
                <w:rFonts w:ascii="Arial" w:hAnsi="Arial" w:cs="Arial"/>
                <w:sz w:val="22"/>
                <w:szCs w:val="22"/>
              </w:rPr>
            </w:pPr>
            <w:r w:rsidRPr="008F0149">
              <w:rPr>
                <w:rFonts w:ascii="Arial" w:hAnsi="Arial" w:cs="Arial"/>
                <w:sz w:val="22"/>
                <w:szCs w:val="22"/>
              </w:rPr>
              <w:t>MAJA MACAROL</w:t>
            </w:r>
          </w:p>
        </w:tc>
        <w:tc>
          <w:tcPr>
            <w:tcW w:w="4000" w:type="dxa"/>
            <w:noWrap/>
            <w:hideMark/>
          </w:tcPr>
          <w:p w14:paraId="1B617B02" w14:textId="77777777" w:rsidR="008F0149" w:rsidRPr="008F0149" w:rsidRDefault="008F0149">
            <w:pPr>
              <w:rPr>
                <w:rFonts w:ascii="Arial" w:hAnsi="Arial" w:cs="Arial"/>
                <w:sz w:val="22"/>
                <w:szCs w:val="22"/>
              </w:rPr>
            </w:pPr>
            <w:r w:rsidRPr="008F0149">
              <w:rPr>
                <w:rFonts w:ascii="Arial" w:hAnsi="Arial" w:cs="Arial"/>
                <w:sz w:val="22"/>
                <w:szCs w:val="22"/>
              </w:rPr>
              <w:t>JOŽE ŽLAHTIČ</w:t>
            </w:r>
          </w:p>
        </w:tc>
      </w:tr>
      <w:tr w:rsidR="008F0149" w:rsidRPr="008F0149" w14:paraId="67A78972" w14:textId="77777777" w:rsidTr="008F0149">
        <w:trPr>
          <w:trHeight w:val="375"/>
        </w:trPr>
        <w:tc>
          <w:tcPr>
            <w:tcW w:w="960" w:type="dxa"/>
            <w:noWrap/>
            <w:hideMark/>
          </w:tcPr>
          <w:p w14:paraId="19C44874" w14:textId="77777777" w:rsidR="008F0149" w:rsidRPr="008F0149" w:rsidRDefault="008F0149" w:rsidP="008F0149">
            <w:pPr>
              <w:rPr>
                <w:rFonts w:ascii="Arial" w:hAnsi="Arial" w:cs="Arial"/>
                <w:sz w:val="22"/>
                <w:szCs w:val="22"/>
              </w:rPr>
            </w:pPr>
            <w:r w:rsidRPr="008F0149">
              <w:rPr>
                <w:rFonts w:ascii="Arial" w:hAnsi="Arial" w:cs="Arial"/>
                <w:sz w:val="22"/>
                <w:szCs w:val="22"/>
              </w:rPr>
              <w:t>2E</w:t>
            </w:r>
          </w:p>
        </w:tc>
        <w:tc>
          <w:tcPr>
            <w:tcW w:w="4180" w:type="dxa"/>
            <w:noWrap/>
            <w:hideMark/>
          </w:tcPr>
          <w:p w14:paraId="1A1C40B1" w14:textId="77777777" w:rsidR="008F0149" w:rsidRPr="008F0149" w:rsidRDefault="008F0149">
            <w:pPr>
              <w:rPr>
                <w:rFonts w:ascii="Arial" w:hAnsi="Arial" w:cs="Arial"/>
                <w:sz w:val="22"/>
                <w:szCs w:val="22"/>
              </w:rPr>
            </w:pPr>
            <w:r w:rsidRPr="008F0149">
              <w:rPr>
                <w:rFonts w:ascii="Arial" w:hAnsi="Arial" w:cs="Arial"/>
                <w:sz w:val="22"/>
                <w:szCs w:val="22"/>
              </w:rPr>
              <w:t xml:space="preserve">MOJCA TRAMPUŠ </w:t>
            </w:r>
          </w:p>
        </w:tc>
        <w:tc>
          <w:tcPr>
            <w:tcW w:w="4000" w:type="dxa"/>
            <w:noWrap/>
            <w:hideMark/>
          </w:tcPr>
          <w:p w14:paraId="48EA82C5" w14:textId="77777777" w:rsidR="008F0149" w:rsidRPr="008F0149" w:rsidRDefault="008F0149">
            <w:pPr>
              <w:rPr>
                <w:rFonts w:ascii="Arial" w:hAnsi="Arial" w:cs="Arial"/>
                <w:sz w:val="22"/>
                <w:szCs w:val="22"/>
              </w:rPr>
            </w:pPr>
            <w:r w:rsidRPr="008F0149">
              <w:rPr>
                <w:rFonts w:ascii="Arial" w:hAnsi="Arial" w:cs="Arial"/>
                <w:sz w:val="22"/>
                <w:szCs w:val="22"/>
              </w:rPr>
              <w:t>MATJAŽ FLEISCHMAN</w:t>
            </w:r>
          </w:p>
        </w:tc>
      </w:tr>
      <w:tr w:rsidR="008F0149" w:rsidRPr="008F0149" w14:paraId="4C0E3302" w14:textId="77777777" w:rsidTr="008F0149">
        <w:trPr>
          <w:trHeight w:val="375"/>
        </w:trPr>
        <w:tc>
          <w:tcPr>
            <w:tcW w:w="960" w:type="dxa"/>
            <w:noWrap/>
            <w:hideMark/>
          </w:tcPr>
          <w:p w14:paraId="2150B800" w14:textId="77777777" w:rsidR="008F0149" w:rsidRPr="008F0149" w:rsidRDefault="008F0149" w:rsidP="008F0149">
            <w:pPr>
              <w:rPr>
                <w:rFonts w:ascii="Arial" w:hAnsi="Arial" w:cs="Arial"/>
                <w:sz w:val="22"/>
                <w:szCs w:val="22"/>
              </w:rPr>
            </w:pPr>
            <w:r w:rsidRPr="008F0149">
              <w:rPr>
                <w:rFonts w:ascii="Arial" w:hAnsi="Arial" w:cs="Arial"/>
                <w:sz w:val="22"/>
                <w:szCs w:val="22"/>
              </w:rPr>
              <w:t>2F</w:t>
            </w:r>
          </w:p>
        </w:tc>
        <w:tc>
          <w:tcPr>
            <w:tcW w:w="4180" w:type="dxa"/>
            <w:noWrap/>
            <w:hideMark/>
          </w:tcPr>
          <w:p w14:paraId="30AFACD2" w14:textId="77777777" w:rsidR="008F0149" w:rsidRPr="008F0149" w:rsidRDefault="008F0149">
            <w:pPr>
              <w:rPr>
                <w:rFonts w:ascii="Arial" w:hAnsi="Arial" w:cs="Arial"/>
                <w:sz w:val="22"/>
                <w:szCs w:val="22"/>
              </w:rPr>
            </w:pPr>
            <w:r w:rsidRPr="008F0149">
              <w:rPr>
                <w:rFonts w:ascii="Arial" w:hAnsi="Arial" w:cs="Arial"/>
                <w:sz w:val="22"/>
                <w:szCs w:val="22"/>
              </w:rPr>
              <w:t>BARBARA BRITOVŠEK TRAMPUŠ</w:t>
            </w:r>
          </w:p>
        </w:tc>
        <w:tc>
          <w:tcPr>
            <w:tcW w:w="4000" w:type="dxa"/>
            <w:noWrap/>
            <w:hideMark/>
          </w:tcPr>
          <w:p w14:paraId="5E85BF71" w14:textId="77777777" w:rsidR="008F0149" w:rsidRPr="008F0149" w:rsidRDefault="008F0149">
            <w:pPr>
              <w:rPr>
                <w:rFonts w:ascii="Arial" w:hAnsi="Arial" w:cs="Arial"/>
                <w:sz w:val="22"/>
                <w:szCs w:val="22"/>
              </w:rPr>
            </w:pPr>
            <w:r w:rsidRPr="008F0149">
              <w:rPr>
                <w:rFonts w:ascii="Arial" w:hAnsi="Arial" w:cs="Arial"/>
                <w:sz w:val="22"/>
                <w:szCs w:val="22"/>
              </w:rPr>
              <w:t>KLARA PUGELJ</w:t>
            </w:r>
          </w:p>
        </w:tc>
      </w:tr>
      <w:tr w:rsidR="008F0149" w:rsidRPr="008F0149" w14:paraId="2FBECBE5" w14:textId="77777777" w:rsidTr="008F0149">
        <w:trPr>
          <w:trHeight w:val="375"/>
        </w:trPr>
        <w:tc>
          <w:tcPr>
            <w:tcW w:w="960" w:type="dxa"/>
            <w:noWrap/>
            <w:hideMark/>
          </w:tcPr>
          <w:p w14:paraId="57C7AF36" w14:textId="77777777" w:rsidR="008F0149" w:rsidRPr="008F0149" w:rsidRDefault="008F0149" w:rsidP="008F0149">
            <w:pPr>
              <w:rPr>
                <w:rFonts w:ascii="Arial" w:hAnsi="Arial" w:cs="Arial"/>
                <w:sz w:val="22"/>
                <w:szCs w:val="22"/>
              </w:rPr>
            </w:pPr>
            <w:r w:rsidRPr="008F0149">
              <w:rPr>
                <w:rFonts w:ascii="Arial" w:hAnsi="Arial" w:cs="Arial"/>
                <w:sz w:val="22"/>
                <w:szCs w:val="22"/>
              </w:rPr>
              <w:t>2G</w:t>
            </w:r>
          </w:p>
        </w:tc>
        <w:tc>
          <w:tcPr>
            <w:tcW w:w="4180" w:type="dxa"/>
            <w:noWrap/>
            <w:hideMark/>
          </w:tcPr>
          <w:p w14:paraId="2299A281" w14:textId="77777777" w:rsidR="008F0149" w:rsidRPr="008F0149" w:rsidRDefault="008F0149">
            <w:pPr>
              <w:rPr>
                <w:rFonts w:ascii="Arial" w:hAnsi="Arial" w:cs="Arial"/>
                <w:sz w:val="22"/>
                <w:szCs w:val="22"/>
              </w:rPr>
            </w:pPr>
            <w:r w:rsidRPr="008F0149">
              <w:rPr>
                <w:rFonts w:ascii="Arial" w:hAnsi="Arial" w:cs="Arial"/>
                <w:sz w:val="22"/>
                <w:szCs w:val="22"/>
              </w:rPr>
              <w:t>JANJA MAJCEN</w:t>
            </w:r>
          </w:p>
        </w:tc>
        <w:tc>
          <w:tcPr>
            <w:tcW w:w="4000" w:type="dxa"/>
            <w:noWrap/>
            <w:hideMark/>
          </w:tcPr>
          <w:p w14:paraId="7AFBFA50" w14:textId="77777777" w:rsidR="008F0149" w:rsidRPr="008F0149" w:rsidRDefault="008F0149">
            <w:pPr>
              <w:rPr>
                <w:rFonts w:ascii="Arial" w:hAnsi="Arial" w:cs="Arial"/>
                <w:sz w:val="22"/>
                <w:szCs w:val="22"/>
              </w:rPr>
            </w:pPr>
            <w:r w:rsidRPr="008F0149">
              <w:rPr>
                <w:rFonts w:ascii="Arial" w:hAnsi="Arial" w:cs="Arial"/>
                <w:sz w:val="22"/>
                <w:szCs w:val="22"/>
              </w:rPr>
              <w:t>ALAN PARADIŽ</w:t>
            </w:r>
          </w:p>
        </w:tc>
      </w:tr>
      <w:tr w:rsidR="008F0149" w:rsidRPr="008F0149" w14:paraId="2752A604" w14:textId="77777777" w:rsidTr="008F0149">
        <w:trPr>
          <w:trHeight w:val="375"/>
        </w:trPr>
        <w:tc>
          <w:tcPr>
            <w:tcW w:w="960" w:type="dxa"/>
            <w:noWrap/>
            <w:hideMark/>
          </w:tcPr>
          <w:p w14:paraId="45A0DB58" w14:textId="77777777" w:rsidR="008F0149" w:rsidRPr="008F0149" w:rsidRDefault="008F0149" w:rsidP="008F0149">
            <w:pPr>
              <w:rPr>
                <w:rFonts w:ascii="Arial" w:hAnsi="Arial" w:cs="Arial"/>
                <w:sz w:val="22"/>
                <w:szCs w:val="22"/>
              </w:rPr>
            </w:pPr>
            <w:r w:rsidRPr="008F0149">
              <w:rPr>
                <w:rFonts w:ascii="Arial" w:hAnsi="Arial" w:cs="Arial"/>
                <w:sz w:val="22"/>
                <w:szCs w:val="22"/>
              </w:rPr>
              <w:t>2H</w:t>
            </w:r>
          </w:p>
        </w:tc>
        <w:tc>
          <w:tcPr>
            <w:tcW w:w="4180" w:type="dxa"/>
            <w:noWrap/>
            <w:hideMark/>
          </w:tcPr>
          <w:p w14:paraId="470B9FED" w14:textId="77777777" w:rsidR="008F0149" w:rsidRPr="008F0149" w:rsidRDefault="008F0149">
            <w:pPr>
              <w:rPr>
                <w:rFonts w:ascii="Arial" w:hAnsi="Arial" w:cs="Arial"/>
                <w:sz w:val="22"/>
                <w:szCs w:val="22"/>
              </w:rPr>
            </w:pPr>
            <w:r w:rsidRPr="008F0149">
              <w:rPr>
                <w:rFonts w:ascii="Arial" w:hAnsi="Arial" w:cs="Arial"/>
                <w:sz w:val="22"/>
                <w:szCs w:val="22"/>
              </w:rPr>
              <w:t>MILJANA SGERM</w:t>
            </w:r>
          </w:p>
        </w:tc>
        <w:tc>
          <w:tcPr>
            <w:tcW w:w="4000" w:type="dxa"/>
            <w:noWrap/>
            <w:hideMark/>
          </w:tcPr>
          <w:p w14:paraId="24032296" w14:textId="77777777" w:rsidR="008F0149" w:rsidRPr="008F0149" w:rsidRDefault="008F0149">
            <w:pPr>
              <w:rPr>
                <w:rFonts w:ascii="Arial" w:hAnsi="Arial" w:cs="Arial"/>
                <w:sz w:val="22"/>
                <w:szCs w:val="22"/>
              </w:rPr>
            </w:pPr>
            <w:r w:rsidRPr="008F0149">
              <w:rPr>
                <w:rFonts w:ascii="Arial" w:hAnsi="Arial" w:cs="Arial"/>
                <w:sz w:val="22"/>
                <w:szCs w:val="22"/>
              </w:rPr>
              <w:t>DUŠAN TEROPŠIČ</w:t>
            </w:r>
          </w:p>
        </w:tc>
      </w:tr>
      <w:tr w:rsidR="008F0149" w:rsidRPr="008F0149" w14:paraId="0C5B7323" w14:textId="77777777" w:rsidTr="008F0149">
        <w:trPr>
          <w:trHeight w:val="375"/>
        </w:trPr>
        <w:tc>
          <w:tcPr>
            <w:tcW w:w="960" w:type="dxa"/>
            <w:noWrap/>
            <w:hideMark/>
          </w:tcPr>
          <w:p w14:paraId="28B7B2E8" w14:textId="77777777" w:rsidR="008F0149" w:rsidRPr="008F0149" w:rsidRDefault="008F0149" w:rsidP="008F0149">
            <w:pPr>
              <w:rPr>
                <w:rFonts w:ascii="Arial" w:hAnsi="Arial" w:cs="Arial"/>
                <w:sz w:val="22"/>
                <w:szCs w:val="22"/>
              </w:rPr>
            </w:pPr>
            <w:r w:rsidRPr="008F0149">
              <w:rPr>
                <w:rFonts w:ascii="Arial" w:hAnsi="Arial" w:cs="Arial"/>
                <w:sz w:val="22"/>
                <w:szCs w:val="22"/>
              </w:rPr>
              <w:lastRenderedPageBreak/>
              <w:t> </w:t>
            </w:r>
          </w:p>
        </w:tc>
        <w:tc>
          <w:tcPr>
            <w:tcW w:w="4180" w:type="dxa"/>
            <w:noWrap/>
            <w:hideMark/>
          </w:tcPr>
          <w:p w14:paraId="2A5744C0" w14:textId="77777777" w:rsidR="008F0149" w:rsidRPr="008F0149" w:rsidRDefault="008F0149">
            <w:pPr>
              <w:rPr>
                <w:rFonts w:ascii="Arial" w:hAnsi="Arial" w:cs="Arial"/>
                <w:sz w:val="22"/>
                <w:szCs w:val="22"/>
              </w:rPr>
            </w:pPr>
            <w:r w:rsidRPr="008F0149">
              <w:rPr>
                <w:rFonts w:ascii="Arial" w:hAnsi="Arial" w:cs="Arial"/>
                <w:sz w:val="22"/>
                <w:szCs w:val="22"/>
              </w:rPr>
              <w:t> </w:t>
            </w:r>
          </w:p>
        </w:tc>
        <w:tc>
          <w:tcPr>
            <w:tcW w:w="4000" w:type="dxa"/>
            <w:noWrap/>
            <w:hideMark/>
          </w:tcPr>
          <w:p w14:paraId="70F544C0" w14:textId="77777777" w:rsidR="008F0149" w:rsidRPr="008F0149" w:rsidRDefault="008F0149">
            <w:pPr>
              <w:rPr>
                <w:rFonts w:ascii="Arial" w:hAnsi="Arial" w:cs="Arial"/>
                <w:sz w:val="22"/>
                <w:szCs w:val="22"/>
              </w:rPr>
            </w:pPr>
            <w:r w:rsidRPr="008F0149">
              <w:rPr>
                <w:rFonts w:ascii="Arial" w:hAnsi="Arial" w:cs="Arial"/>
                <w:sz w:val="22"/>
                <w:szCs w:val="22"/>
              </w:rPr>
              <w:t> </w:t>
            </w:r>
          </w:p>
        </w:tc>
      </w:tr>
      <w:tr w:rsidR="008F0149" w:rsidRPr="008F0149" w14:paraId="42677C53" w14:textId="77777777" w:rsidTr="008F0149">
        <w:trPr>
          <w:trHeight w:val="375"/>
        </w:trPr>
        <w:tc>
          <w:tcPr>
            <w:tcW w:w="960" w:type="dxa"/>
            <w:noWrap/>
            <w:hideMark/>
          </w:tcPr>
          <w:p w14:paraId="2B5CC315" w14:textId="77777777" w:rsidR="008F0149" w:rsidRPr="008F0149" w:rsidRDefault="008F0149" w:rsidP="008F0149">
            <w:pPr>
              <w:rPr>
                <w:rFonts w:ascii="Arial" w:hAnsi="Arial" w:cs="Arial"/>
                <w:sz w:val="22"/>
                <w:szCs w:val="22"/>
              </w:rPr>
            </w:pPr>
            <w:r w:rsidRPr="008F0149">
              <w:rPr>
                <w:rFonts w:ascii="Arial" w:hAnsi="Arial" w:cs="Arial"/>
                <w:sz w:val="22"/>
                <w:szCs w:val="22"/>
              </w:rPr>
              <w:t>3A</w:t>
            </w:r>
          </w:p>
        </w:tc>
        <w:tc>
          <w:tcPr>
            <w:tcW w:w="4180" w:type="dxa"/>
            <w:noWrap/>
            <w:hideMark/>
          </w:tcPr>
          <w:p w14:paraId="20B4CD67" w14:textId="77777777" w:rsidR="008F0149" w:rsidRPr="008F0149" w:rsidRDefault="008F0149">
            <w:pPr>
              <w:rPr>
                <w:rFonts w:ascii="Arial" w:hAnsi="Arial" w:cs="Arial"/>
                <w:sz w:val="22"/>
                <w:szCs w:val="22"/>
              </w:rPr>
            </w:pPr>
            <w:r w:rsidRPr="008F0149">
              <w:rPr>
                <w:rFonts w:ascii="Arial" w:hAnsi="Arial" w:cs="Arial"/>
                <w:sz w:val="22"/>
                <w:szCs w:val="22"/>
              </w:rPr>
              <w:t>JASNA POTOČNIK</w:t>
            </w:r>
          </w:p>
        </w:tc>
        <w:tc>
          <w:tcPr>
            <w:tcW w:w="4000" w:type="dxa"/>
            <w:noWrap/>
            <w:hideMark/>
          </w:tcPr>
          <w:p w14:paraId="5338BAEA" w14:textId="77777777" w:rsidR="008F0149" w:rsidRPr="008F0149" w:rsidRDefault="008F0149">
            <w:pPr>
              <w:rPr>
                <w:rFonts w:ascii="Arial" w:hAnsi="Arial" w:cs="Arial"/>
                <w:sz w:val="22"/>
                <w:szCs w:val="22"/>
              </w:rPr>
            </w:pPr>
            <w:r w:rsidRPr="008F0149">
              <w:rPr>
                <w:rFonts w:ascii="Arial" w:hAnsi="Arial" w:cs="Arial"/>
                <w:sz w:val="22"/>
                <w:szCs w:val="22"/>
              </w:rPr>
              <w:t>ALENKA POKOVEC</w:t>
            </w:r>
          </w:p>
        </w:tc>
      </w:tr>
      <w:tr w:rsidR="008F0149" w:rsidRPr="008F0149" w14:paraId="2B46A747" w14:textId="77777777" w:rsidTr="008F0149">
        <w:trPr>
          <w:trHeight w:val="375"/>
        </w:trPr>
        <w:tc>
          <w:tcPr>
            <w:tcW w:w="960" w:type="dxa"/>
            <w:noWrap/>
            <w:hideMark/>
          </w:tcPr>
          <w:p w14:paraId="17194369" w14:textId="77777777" w:rsidR="008F0149" w:rsidRPr="008F0149" w:rsidRDefault="008F0149" w:rsidP="008F0149">
            <w:pPr>
              <w:rPr>
                <w:rFonts w:ascii="Arial" w:hAnsi="Arial" w:cs="Arial"/>
                <w:sz w:val="22"/>
                <w:szCs w:val="22"/>
              </w:rPr>
            </w:pPr>
            <w:r w:rsidRPr="008F0149">
              <w:rPr>
                <w:rFonts w:ascii="Arial" w:hAnsi="Arial" w:cs="Arial"/>
                <w:sz w:val="22"/>
                <w:szCs w:val="22"/>
              </w:rPr>
              <w:t>3B</w:t>
            </w:r>
          </w:p>
        </w:tc>
        <w:tc>
          <w:tcPr>
            <w:tcW w:w="4180" w:type="dxa"/>
            <w:noWrap/>
            <w:hideMark/>
          </w:tcPr>
          <w:p w14:paraId="3F3BE305" w14:textId="77777777" w:rsidR="008F0149" w:rsidRPr="008F0149" w:rsidRDefault="008F0149">
            <w:pPr>
              <w:rPr>
                <w:rFonts w:ascii="Arial" w:hAnsi="Arial" w:cs="Arial"/>
                <w:sz w:val="22"/>
                <w:szCs w:val="22"/>
              </w:rPr>
            </w:pPr>
            <w:r w:rsidRPr="008F0149">
              <w:rPr>
                <w:rFonts w:ascii="Arial" w:hAnsi="Arial" w:cs="Arial"/>
                <w:sz w:val="22"/>
                <w:szCs w:val="22"/>
              </w:rPr>
              <w:t>VINKO PLEVNIK</w:t>
            </w:r>
          </w:p>
        </w:tc>
        <w:tc>
          <w:tcPr>
            <w:tcW w:w="4000" w:type="dxa"/>
            <w:noWrap/>
            <w:hideMark/>
          </w:tcPr>
          <w:p w14:paraId="7781026A" w14:textId="77777777" w:rsidR="008F0149" w:rsidRPr="008F0149" w:rsidRDefault="008F0149">
            <w:pPr>
              <w:rPr>
                <w:rFonts w:ascii="Arial" w:hAnsi="Arial" w:cs="Arial"/>
                <w:sz w:val="22"/>
                <w:szCs w:val="22"/>
              </w:rPr>
            </w:pPr>
            <w:r w:rsidRPr="008F0149">
              <w:rPr>
                <w:rFonts w:ascii="Arial" w:hAnsi="Arial" w:cs="Arial"/>
                <w:sz w:val="22"/>
                <w:szCs w:val="22"/>
              </w:rPr>
              <w:t>VILMA RUPNIK</w:t>
            </w:r>
          </w:p>
        </w:tc>
      </w:tr>
      <w:tr w:rsidR="008F0149" w:rsidRPr="008F0149" w14:paraId="065E1851" w14:textId="77777777" w:rsidTr="008F0149">
        <w:trPr>
          <w:trHeight w:val="375"/>
        </w:trPr>
        <w:tc>
          <w:tcPr>
            <w:tcW w:w="960" w:type="dxa"/>
            <w:noWrap/>
            <w:hideMark/>
          </w:tcPr>
          <w:p w14:paraId="508C118E" w14:textId="77777777" w:rsidR="008F0149" w:rsidRPr="008F0149" w:rsidRDefault="008F0149" w:rsidP="008F0149">
            <w:pPr>
              <w:rPr>
                <w:rFonts w:ascii="Arial" w:hAnsi="Arial" w:cs="Arial"/>
                <w:sz w:val="22"/>
                <w:szCs w:val="22"/>
              </w:rPr>
            </w:pPr>
            <w:r w:rsidRPr="008F0149">
              <w:rPr>
                <w:rFonts w:ascii="Arial" w:hAnsi="Arial" w:cs="Arial"/>
                <w:sz w:val="22"/>
                <w:szCs w:val="22"/>
              </w:rPr>
              <w:t>3C</w:t>
            </w:r>
          </w:p>
        </w:tc>
        <w:tc>
          <w:tcPr>
            <w:tcW w:w="4180" w:type="dxa"/>
            <w:noWrap/>
            <w:hideMark/>
          </w:tcPr>
          <w:p w14:paraId="288A485C" w14:textId="77777777" w:rsidR="008F0149" w:rsidRPr="008F0149" w:rsidRDefault="008F0149">
            <w:pPr>
              <w:rPr>
                <w:rFonts w:ascii="Arial" w:hAnsi="Arial" w:cs="Arial"/>
                <w:sz w:val="22"/>
                <w:szCs w:val="22"/>
              </w:rPr>
            </w:pPr>
            <w:r w:rsidRPr="008F0149">
              <w:rPr>
                <w:rFonts w:ascii="Arial" w:hAnsi="Arial" w:cs="Arial"/>
                <w:sz w:val="22"/>
                <w:szCs w:val="22"/>
              </w:rPr>
              <w:t>PETRA KAŠPAR</w:t>
            </w:r>
          </w:p>
        </w:tc>
        <w:tc>
          <w:tcPr>
            <w:tcW w:w="4000" w:type="dxa"/>
            <w:noWrap/>
            <w:hideMark/>
          </w:tcPr>
          <w:p w14:paraId="5C06A7BE" w14:textId="77777777" w:rsidR="008F0149" w:rsidRPr="008F0149" w:rsidRDefault="008F0149">
            <w:pPr>
              <w:rPr>
                <w:rFonts w:ascii="Arial" w:hAnsi="Arial" w:cs="Arial"/>
                <w:sz w:val="22"/>
                <w:szCs w:val="22"/>
              </w:rPr>
            </w:pPr>
            <w:r w:rsidRPr="008F0149">
              <w:rPr>
                <w:rFonts w:ascii="Arial" w:hAnsi="Arial" w:cs="Arial"/>
                <w:sz w:val="22"/>
                <w:szCs w:val="22"/>
              </w:rPr>
              <w:t>EYER DANIEL</w:t>
            </w:r>
          </w:p>
        </w:tc>
      </w:tr>
      <w:tr w:rsidR="008F0149" w:rsidRPr="008F0149" w14:paraId="2A1D7462" w14:textId="77777777" w:rsidTr="008F0149">
        <w:trPr>
          <w:trHeight w:val="375"/>
        </w:trPr>
        <w:tc>
          <w:tcPr>
            <w:tcW w:w="960" w:type="dxa"/>
            <w:noWrap/>
            <w:hideMark/>
          </w:tcPr>
          <w:p w14:paraId="62D78B4E" w14:textId="77777777" w:rsidR="008F0149" w:rsidRPr="008F0149" w:rsidRDefault="008F0149" w:rsidP="008F0149">
            <w:pPr>
              <w:rPr>
                <w:rFonts w:ascii="Arial" w:hAnsi="Arial" w:cs="Arial"/>
                <w:sz w:val="22"/>
                <w:szCs w:val="22"/>
              </w:rPr>
            </w:pPr>
            <w:r w:rsidRPr="008F0149">
              <w:rPr>
                <w:rFonts w:ascii="Arial" w:hAnsi="Arial" w:cs="Arial"/>
                <w:sz w:val="22"/>
                <w:szCs w:val="22"/>
              </w:rPr>
              <w:t>3D</w:t>
            </w:r>
          </w:p>
        </w:tc>
        <w:tc>
          <w:tcPr>
            <w:tcW w:w="4180" w:type="dxa"/>
            <w:noWrap/>
            <w:hideMark/>
          </w:tcPr>
          <w:p w14:paraId="02080BCD" w14:textId="77777777" w:rsidR="008F0149" w:rsidRPr="008F0149" w:rsidRDefault="008F0149">
            <w:pPr>
              <w:rPr>
                <w:rFonts w:ascii="Arial" w:hAnsi="Arial" w:cs="Arial"/>
                <w:sz w:val="22"/>
                <w:szCs w:val="22"/>
              </w:rPr>
            </w:pPr>
            <w:r w:rsidRPr="008F0149">
              <w:rPr>
                <w:rFonts w:ascii="Arial" w:hAnsi="Arial" w:cs="Arial"/>
                <w:sz w:val="22"/>
                <w:szCs w:val="22"/>
              </w:rPr>
              <w:t>MATEJ VOJE</w:t>
            </w:r>
          </w:p>
        </w:tc>
        <w:tc>
          <w:tcPr>
            <w:tcW w:w="4000" w:type="dxa"/>
            <w:noWrap/>
            <w:hideMark/>
          </w:tcPr>
          <w:p w14:paraId="09B9707F" w14:textId="77777777" w:rsidR="008F0149" w:rsidRPr="008F0149" w:rsidRDefault="008F0149">
            <w:pPr>
              <w:rPr>
                <w:rFonts w:ascii="Arial" w:hAnsi="Arial" w:cs="Arial"/>
                <w:sz w:val="22"/>
                <w:szCs w:val="22"/>
              </w:rPr>
            </w:pPr>
            <w:r w:rsidRPr="008F0149">
              <w:rPr>
                <w:rFonts w:ascii="Arial" w:hAnsi="Arial" w:cs="Arial"/>
                <w:sz w:val="22"/>
                <w:szCs w:val="22"/>
              </w:rPr>
              <w:t>BARBARA PUŠENJAK</w:t>
            </w:r>
          </w:p>
        </w:tc>
      </w:tr>
      <w:tr w:rsidR="008F0149" w:rsidRPr="008F0149" w14:paraId="0C29C493" w14:textId="77777777" w:rsidTr="008F0149">
        <w:trPr>
          <w:trHeight w:val="375"/>
        </w:trPr>
        <w:tc>
          <w:tcPr>
            <w:tcW w:w="960" w:type="dxa"/>
            <w:noWrap/>
            <w:hideMark/>
          </w:tcPr>
          <w:p w14:paraId="47069F92" w14:textId="77777777" w:rsidR="008F0149" w:rsidRPr="008F0149" w:rsidRDefault="008F0149" w:rsidP="008F0149">
            <w:pPr>
              <w:rPr>
                <w:rFonts w:ascii="Arial" w:hAnsi="Arial" w:cs="Arial"/>
                <w:sz w:val="22"/>
                <w:szCs w:val="22"/>
              </w:rPr>
            </w:pPr>
            <w:r w:rsidRPr="008F0149">
              <w:rPr>
                <w:rFonts w:ascii="Arial" w:hAnsi="Arial" w:cs="Arial"/>
                <w:sz w:val="22"/>
                <w:szCs w:val="22"/>
              </w:rPr>
              <w:t>3E</w:t>
            </w:r>
          </w:p>
        </w:tc>
        <w:tc>
          <w:tcPr>
            <w:tcW w:w="4180" w:type="dxa"/>
            <w:noWrap/>
            <w:hideMark/>
          </w:tcPr>
          <w:p w14:paraId="642475AC" w14:textId="77777777" w:rsidR="008F0149" w:rsidRPr="008F0149" w:rsidRDefault="008F0149">
            <w:pPr>
              <w:rPr>
                <w:rFonts w:ascii="Arial" w:hAnsi="Arial" w:cs="Arial"/>
                <w:sz w:val="22"/>
                <w:szCs w:val="22"/>
              </w:rPr>
            </w:pPr>
            <w:r w:rsidRPr="008F0149">
              <w:rPr>
                <w:rFonts w:ascii="Arial" w:hAnsi="Arial" w:cs="Arial"/>
                <w:sz w:val="22"/>
                <w:szCs w:val="22"/>
              </w:rPr>
              <w:t>MARUŠA PERGER</w:t>
            </w:r>
          </w:p>
        </w:tc>
        <w:tc>
          <w:tcPr>
            <w:tcW w:w="4000" w:type="dxa"/>
            <w:noWrap/>
            <w:hideMark/>
          </w:tcPr>
          <w:p w14:paraId="65C33088" w14:textId="77777777" w:rsidR="008F0149" w:rsidRPr="008F0149" w:rsidRDefault="008F0149">
            <w:pPr>
              <w:rPr>
                <w:rFonts w:ascii="Arial" w:hAnsi="Arial" w:cs="Arial"/>
                <w:sz w:val="22"/>
                <w:szCs w:val="22"/>
              </w:rPr>
            </w:pPr>
            <w:r w:rsidRPr="008F0149">
              <w:rPr>
                <w:rFonts w:ascii="Arial" w:hAnsi="Arial" w:cs="Arial"/>
                <w:sz w:val="22"/>
                <w:szCs w:val="22"/>
              </w:rPr>
              <w:t>MAŠA KOSEM</w:t>
            </w:r>
          </w:p>
        </w:tc>
      </w:tr>
      <w:tr w:rsidR="008F0149" w:rsidRPr="008F0149" w14:paraId="01FBD0DB" w14:textId="77777777" w:rsidTr="008F0149">
        <w:trPr>
          <w:trHeight w:val="375"/>
        </w:trPr>
        <w:tc>
          <w:tcPr>
            <w:tcW w:w="960" w:type="dxa"/>
            <w:noWrap/>
            <w:hideMark/>
          </w:tcPr>
          <w:p w14:paraId="3966F5D9" w14:textId="77777777" w:rsidR="008F0149" w:rsidRPr="008F0149" w:rsidRDefault="008F0149" w:rsidP="008F0149">
            <w:pPr>
              <w:rPr>
                <w:rFonts w:ascii="Arial" w:hAnsi="Arial" w:cs="Arial"/>
                <w:sz w:val="22"/>
                <w:szCs w:val="22"/>
              </w:rPr>
            </w:pPr>
            <w:r w:rsidRPr="008F0149">
              <w:rPr>
                <w:rFonts w:ascii="Arial" w:hAnsi="Arial" w:cs="Arial"/>
                <w:sz w:val="22"/>
                <w:szCs w:val="22"/>
              </w:rPr>
              <w:t>3F</w:t>
            </w:r>
          </w:p>
        </w:tc>
        <w:tc>
          <w:tcPr>
            <w:tcW w:w="4180" w:type="dxa"/>
            <w:noWrap/>
            <w:hideMark/>
          </w:tcPr>
          <w:p w14:paraId="3DF25362" w14:textId="77777777" w:rsidR="008F0149" w:rsidRPr="008F0149" w:rsidRDefault="008F0149">
            <w:pPr>
              <w:rPr>
                <w:rFonts w:ascii="Arial" w:hAnsi="Arial" w:cs="Arial"/>
                <w:sz w:val="22"/>
                <w:szCs w:val="22"/>
              </w:rPr>
            </w:pPr>
            <w:r w:rsidRPr="008F0149">
              <w:rPr>
                <w:rFonts w:ascii="Arial" w:hAnsi="Arial" w:cs="Arial"/>
                <w:sz w:val="22"/>
                <w:szCs w:val="22"/>
              </w:rPr>
              <w:t>JENNY SRAKA</w:t>
            </w:r>
          </w:p>
        </w:tc>
        <w:tc>
          <w:tcPr>
            <w:tcW w:w="4000" w:type="dxa"/>
            <w:noWrap/>
            <w:hideMark/>
          </w:tcPr>
          <w:p w14:paraId="1475B05E" w14:textId="77777777" w:rsidR="008F0149" w:rsidRPr="008F0149" w:rsidRDefault="008F0149">
            <w:pPr>
              <w:rPr>
                <w:rFonts w:ascii="Arial" w:hAnsi="Arial" w:cs="Arial"/>
                <w:sz w:val="22"/>
                <w:szCs w:val="22"/>
              </w:rPr>
            </w:pPr>
            <w:r w:rsidRPr="008F0149">
              <w:rPr>
                <w:rFonts w:ascii="Arial" w:hAnsi="Arial" w:cs="Arial"/>
                <w:sz w:val="22"/>
                <w:szCs w:val="22"/>
              </w:rPr>
              <w:t>TADEJA DERMASTJA</w:t>
            </w:r>
          </w:p>
        </w:tc>
      </w:tr>
      <w:tr w:rsidR="008F0149" w:rsidRPr="008F0149" w14:paraId="14BD7F03" w14:textId="77777777" w:rsidTr="008F0149">
        <w:trPr>
          <w:trHeight w:val="375"/>
        </w:trPr>
        <w:tc>
          <w:tcPr>
            <w:tcW w:w="960" w:type="dxa"/>
            <w:noWrap/>
            <w:hideMark/>
          </w:tcPr>
          <w:p w14:paraId="348818B5" w14:textId="77777777" w:rsidR="008F0149" w:rsidRPr="008F0149" w:rsidRDefault="008F0149" w:rsidP="008F0149">
            <w:pPr>
              <w:rPr>
                <w:rFonts w:ascii="Arial" w:hAnsi="Arial" w:cs="Arial"/>
                <w:sz w:val="22"/>
                <w:szCs w:val="22"/>
              </w:rPr>
            </w:pPr>
            <w:r w:rsidRPr="008F0149">
              <w:rPr>
                <w:rFonts w:ascii="Arial" w:hAnsi="Arial" w:cs="Arial"/>
                <w:sz w:val="22"/>
                <w:szCs w:val="22"/>
              </w:rPr>
              <w:t>3G</w:t>
            </w:r>
          </w:p>
        </w:tc>
        <w:tc>
          <w:tcPr>
            <w:tcW w:w="4180" w:type="dxa"/>
            <w:noWrap/>
            <w:hideMark/>
          </w:tcPr>
          <w:p w14:paraId="6428A59B" w14:textId="77777777" w:rsidR="008F0149" w:rsidRPr="008F0149" w:rsidRDefault="008F0149">
            <w:pPr>
              <w:rPr>
                <w:rFonts w:ascii="Arial" w:hAnsi="Arial" w:cs="Arial"/>
                <w:sz w:val="22"/>
                <w:szCs w:val="22"/>
              </w:rPr>
            </w:pPr>
            <w:r w:rsidRPr="008F0149">
              <w:rPr>
                <w:rFonts w:ascii="Arial" w:hAnsi="Arial" w:cs="Arial"/>
                <w:sz w:val="22"/>
                <w:szCs w:val="22"/>
              </w:rPr>
              <w:t>PETRA ŽUPANIČ</w:t>
            </w:r>
          </w:p>
        </w:tc>
        <w:tc>
          <w:tcPr>
            <w:tcW w:w="4000" w:type="dxa"/>
            <w:noWrap/>
            <w:hideMark/>
          </w:tcPr>
          <w:p w14:paraId="06661197" w14:textId="77777777" w:rsidR="008F0149" w:rsidRPr="008F0149" w:rsidRDefault="008F0149">
            <w:pPr>
              <w:rPr>
                <w:rFonts w:ascii="Arial" w:hAnsi="Arial" w:cs="Arial"/>
                <w:sz w:val="22"/>
                <w:szCs w:val="22"/>
              </w:rPr>
            </w:pPr>
            <w:r w:rsidRPr="008F0149">
              <w:rPr>
                <w:rFonts w:ascii="Arial" w:hAnsi="Arial" w:cs="Arial"/>
                <w:sz w:val="22"/>
                <w:szCs w:val="22"/>
              </w:rPr>
              <w:t>MOJCA DIMEC</w:t>
            </w:r>
          </w:p>
        </w:tc>
      </w:tr>
      <w:tr w:rsidR="008F0149" w:rsidRPr="008F0149" w14:paraId="4DBA03A7" w14:textId="77777777" w:rsidTr="008F0149">
        <w:trPr>
          <w:trHeight w:val="375"/>
        </w:trPr>
        <w:tc>
          <w:tcPr>
            <w:tcW w:w="960" w:type="dxa"/>
            <w:noWrap/>
            <w:hideMark/>
          </w:tcPr>
          <w:p w14:paraId="44BE4F8F" w14:textId="77777777" w:rsidR="008F0149" w:rsidRPr="008F0149" w:rsidRDefault="008F0149" w:rsidP="008F0149">
            <w:pPr>
              <w:rPr>
                <w:rFonts w:ascii="Arial" w:hAnsi="Arial" w:cs="Arial"/>
                <w:sz w:val="22"/>
                <w:szCs w:val="22"/>
              </w:rPr>
            </w:pPr>
            <w:r w:rsidRPr="008F0149">
              <w:rPr>
                <w:rFonts w:ascii="Arial" w:hAnsi="Arial" w:cs="Arial"/>
                <w:sz w:val="22"/>
                <w:szCs w:val="22"/>
              </w:rPr>
              <w:t>3H</w:t>
            </w:r>
          </w:p>
        </w:tc>
        <w:tc>
          <w:tcPr>
            <w:tcW w:w="4180" w:type="dxa"/>
            <w:noWrap/>
            <w:hideMark/>
          </w:tcPr>
          <w:p w14:paraId="53FF0700" w14:textId="77777777" w:rsidR="008F0149" w:rsidRPr="008F0149" w:rsidRDefault="008F0149">
            <w:pPr>
              <w:rPr>
                <w:rFonts w:ascii="Arial" w:hAnsi="Arial" w:cs="Arial"/>
                <w:sz w:val="22"/>
                <w:szCs w:val="22"/>
              </w:rPr>
            </w:pPr>
            <w:r w:rsidRPr="008F0149">
              <w:rPr>
                <w:rFonts w:ascii="Arial" w:hAnsi="Arial" w:cs="Arial"/>
                <w:sz w:val="22"/>
                <w:szCs w:val="22"/>
              </w:rPr>
              <w:t>MANICA MIVŠEK</w:t>
            </w:r>
          </w:p>
        </w:tc>
        <w:tc>
          <w:tcPr>
            <w:tcW w:w="4000" w:type="dxa"/>
            <w:noWrap/>
            <w:hideMark/>
          </w:tcPr>
          <w:p w14:paraId="79BC73F9" w14:textId="77777777" w:rsidR="008F0149" w:rsidRPr="008F0149" w:rsidRDefault="008F0149">
            <w:pPr>
              <w:rPr>
                <w:rFonts w:ascii="Arial" w:hAnsi="Arial" w:cs="Arial"/>
                <w:sz w:val="22"/>
                <w:szCs w:val="22"/>
              </w:rPr>
            </w:pPr>
            <w:r w:rsidRPr="008F0149">
              <w:rPr>
                <w:rFonts w:ascii="Arial" w:hAnsi="Arial" w:cs="Arial"/>
                <w:sz w:val="22"/>
                <w:szCs w:val="22"/>
              </w:rPr>
              <w:t>MAJA DELAK</w:t>
            </w:r>
          </w:p>
        </w:tc>
      </w:tr>
      <w:tr w:rsidR="008F0149" w:rsidRPr="008F0149" w14:paraId="2CABBEE4" w14:textId="77777777" w:rsidTr="008F0149">
        <w:trPr>
          <w:trHeight w:val="375"/>
        </w:trPr>
        <w:tc>
          <w:tcPr>
            <w:tcW w:w="960" w:type="dxa"/>
            <w:noWrap/>
            <w:hideMark/>
          </w:tcPr>
          <w:p w14:paraId="742B0298" w14:textId="77777777" w:rsidR="008F0149" w:rsidRPr="008F0149" w:rsidRDefault="008F0149" w:rsidP="008F0149">
            <w:pPr>
              <w:rPr>
                <w:rFonts w:ascii="Arial" w:hAnsi="Arial" w:cs="Arial"/>
                <w:sz w:val="22"/>
                <w:szCs w:val="22"/>
              </w:rPr>
            </w:pPr>
            <w:r w:rsidRPr="008F0149">
              <w:rPr>
                <w:rFonts w:ascii="Arial" w:hAnsi="Arial" w:cs="Arial"/>
                <w:sz w:val="22"/>
                <w:szCs w:val="22"/>
              </w:rPr>
              <w:t> </w:t>
            </w:r>
          </w:p>
        </w:tc>
        <w:tc>
          <w:tcPr>
            <w:tcW w:w="4180" w:type="dxa"/>
            <w:noWrap/>
            <w:hideMark/>
          </w:tcPr>
          <w:p w14:paraId="310F74C2" w14:textId="77777777" w:rsidR="008F0149" w:rsidRPr="008F0149" w:rsidRDefault="008F0149">
            <w:pPr>
              <w:rPr>
                <w:rFonts w:ascii="Arial" w:hAnsi="Arial" w:cs="Arial"/>
                <w:sz w:val="22"/>
                <w:szCs w:val="22"/>
              </w:rPr>
            </w:pPr>
            <w:r w:rsidRPr="008F0149">
              <w:rPr>
                <w:rFonts w:ascii="Arial" w:hAnsi="Arial" w:cs="Arial"/>
                <w:sz w:val="22"/>
                <w:szCs w:val="22"/>
              </w:rPr>
              <w:t> </w:t>
            </w:r>
          </w:p>
        </w:tc>
        <w:tc>
          <w:tcPr>
            <w:tcW w:w="4000" w:type="dxa"/>
            <w:noWrap/>
            <w:hideMark/>
          </w:tcPr>
          <w:p w14:paraId="38FF13EA" w14:textId="77777777" w:rsidR="008F0149" w:rsidRPr="008F0149" w:rsidRDefault="008F0149">
            <w:pPr>
              <w:rPr>
                <w:rFonts w:ascii="Arial" w:hAnsi="Arial" w:cs="Arial"/>
                <w:sz w:val="22"/>
                <w:szCs w:val="22"/>
              </w:rPr>
            </w:pPr>
            <w:r w:rsidRPr="008F0149">
              <w:rPr>
                <w:rFonts w:ascii="Arial" w:hAnsi="Arial" w:cs="Arial"/>
                <w:sz w:val="22"/>
                <w:szCs w:val="22"/>
              </w:rPr>
              <w:t> </w:t>
            </w:r>
          </w:p>
        </w:tc>
      </w:tr>
      <w:tr w:rsidR="008F0149" w:rsidRPr="008F0149" w14:paraId="2CB41781" w14:textId="77777777" w:rsidTr="008F0149">
        <w:trPr>
          <w:trHeight w:val="375"/>
        </w:trPr>
        <w:tc>
          <w:tcPr>
            <w:tcW w:w="960" w:type="dxa"/>
            <w:noWrap/>
            <w:hideMark/>
          </w:tcPr>
          <w:p w14:paraId="53C70439" w14:textId="77777777" w:rsidR="008F0149" w:rsidRPr="008F0149" w:rsidRDefault="008F0149" w:rsidP="008F0149">
            <w:pPr>
              <w:rPr>
                <w:rFonts w:ascii="Arial" w:hAnsi="Arial" w:cs="Arial"/>
                <w:sz w:val="22"/>
                <w:szCs w:val="22"/>
              </w:rPr>
            </w:pPr>
            <w:r w:rsidRPr="008F0149">
              <w:rPr>
                <w:rFonts w:ascii="Arial" w:hAnsi="Arial" w:cs="Arial"/>
                <w:sz w:val="22"/>
                <w:szCs w:val="22"/>
              </w:rPr>
              <w:t>4A</w:t>
            </w:r>
          </w:p>
        </w:tc>
        <w:tc>
          <w:tcPr>
            <w:tcW w:w="4180" w:type="dxa"/>
            <w:noWrap/>
            <w:hideMark/>
          </w:tcPr>
          <w:p w14:paraId="14F9DEEB" w14:textId="77777777" w:rsidR="008F0149" w:rsidRPr="008F0149" w:rsidRDefault="008F0149">
            <w:pPr>
              <w:rPr>
                <w:rFonts w:ascii="Arial" w:hAnsi="Arial" w:cs="Arial"/>
                <w:sz w:val="22"/>
                <w:szCs w:val="22"/>
              </w:rPr>
            </w:pPr>
            <w:r w:rsidRPr="008F0149">
              <w:rPr>
                <w:rFonts w:ascii="Arial" w:hAnsi="Arial" w:cs="Arial"/>
                <w:sz w:val="22"/>
                <w:szCs w:val="22"/>
              </w:rPr>
              <w:t>VESNA LOTRIČ</w:t>
            </w:r>
          </w:p>
        </w:tc>
        <w:tc>
          <w:tcPr>
            <w:tcW w:w="4000" w:type="dxa"/>
            <w:noWrap/>
            <w:hideMark/>
          </w:tcPr>
          <w:p w14:paraId="50E9998A" w14:textId="77777777" w:rsidR="008F0149" w:rsidRPr="008F0149" w:rsidRDefault="008F0149">
            <w:pPr>
              <w:rPr>
                <w:rFonts w:ascii="Arial" w:hAnsi="Arial" w:cs="Arial"/>
                <w:sz w:val="22"/>
                <w:szCs w:val="22"/>
              </w:rPr>
            </w:pPr>
            <w:r w:rsidRPr="008F0149">
              <w:rPr>
                <w:rFonts w:ascii="Arial" w:hAnsi="Arial" w:cs="Arial"/>
                <w:sz w:val="22"/>
                <w:szCs w:val="22"/>
              </w:rPr>
              <w:t>MARKO KOROŠEC</w:t>
            </w:r>
          </w:p>
        </w:tc>
      </w:tr>
      <w:tr w:rsidR="008F0149" w:rsidRPr="008F0149" w14:paraId="26CABB20" w14:textId="77777777" w:rsidTr="008F0149">
        <w:trPr>
          <w:trHeight w:val="375"/>
        </w:trPr>
        <w:tc>
          <w:tcPr>
            <w:tcW w:w="960" w:type="dxa"/>
            <w:noWrap/>
            <w:hideMark/>
          </w:tcPr>
          <w:p w14:paraId="13F67793" w14:textId="77777777" w:rsidR="008F0149" w:rsidRPr="008F0149" w:rsidRDefault="008F0149" w:rsidP="008F0149">
            <w:pPr>
              <w:rPr>
                <w:rFonts w:ascii="Arial" w:hAnsi="Arial" w:cs="Arial"/>
                <w:sz w:val="22"/>
                <w:szCs w:val="22"/>
              </w:rPr>
            </w:pPr>
            <w:r w:rsidRPr="008F0149">
              <w:rPr>
                <w:rFonts w:ascii="Arial" w:hAnsi="Arial" w:cs="Arial"/>
                <w:sz w:val="22"/>
                <w:szCs w:val="22"/>
              </w:rPr>
              <w:t>4B</w:t>
            </w:r>
          </w:p>
        </w:tc>
        <w:tc>
          <w:tcPr>
            <w:tcW w:w="4180" w:type="dxa"/>
            <w:noWrap/>
            <w:hideMark/>
          </w:tcPr>
          <w:p w14:paraId="7155EF5B" w14:textId="77777777" w:rsidR="008F0149" w:rsidRPr="008F0149" w:rsidRDefault="008F0149">
            <w:pPr>
              <w:rPr>
                <w:rFonts w:ascii="Arial" w:hAnsi="Arial" w:cs="Arial"/>
                <w:sz w:val="22"/>
                <w:szCs w:val="22"/>
              </w:rPr>
            </w:pPr>
            <w:r w:rsidRPr="008F0149">
              <w:rPr>
                <w:rFonts w:ascii="Arial" w:hAnsi="Arial" w:cs="Arial"/>
                <w:sz w:val="22"/>
                <w:szCs w:val="22"/>
              </w:rPr>
              <w:t>IRMA KOKELJ ŽEROVNIK</w:t>
            </w:r>
          </w:p>
        </w:tc>
        <w:tc>
          <w:tcPr>
            <w:tcW w:w="4000" w:type="dxa"/>
            <w:noWrap/>
            <w:hideMark/>
          </w:tcPr>
          <w:p w14:paraId="08CC75AA" w14:textId="77777777" w:rsidR="008F0149" w:rsidRPr="008F0149" w:rsidRDefault="008F0149">
            <w:pPr>
              <w:rPr>
                <w:rFonts w:ascii="Arial" w:hAnsi="Arial" w:cs="Arial"/>
                <w:sz w:val="22"/>
                <w:szCs w:val="22"/>
              </w:rPr>
            </w:pPr>
            <w:r w:rsidRPr="008F0149">
              <w:rPr>
                <w:rFonts w:ascii="Arial" w:hAnsi="Arial" w:cs="Arial"/>
                <w:sz w:val="22"/>
                <w:szCs w:val="22"/>
              </w:rPr>
              <w:t>KATJA VIRANT IRŠIČ</w:t>
            </w:r>
          </w:p>
        </w:tc>
      </w:tr>
      <w:tr w:rsidR="008F0149" w:rsidRPr="008F0149" w14:paraId="51776526" w14:textId="77777777" w:rsidTr="008F0149">
        <w:trPr>
          <w:trHeight w:val="375"/>
        </w:trPr>
        <w:tc>
          <w:tcPr>
            <w:tcW w:w="960" w:type="dxa"/>
            <w:noWrap/>
            <w:hideMark/>
          </w:tcPr>
          <w:p w14:paraId="4A796F39" w14:textId="77777777" w:rsidR="008F0149" w:rsidRPr="008F0149" w:rsidRDefault="008F0149" w:rsidP="008F0149">
            <w:pPr>
              <w:rPr>
                <w:rFonts w:ascii="Arial" w:hAnsi="Arial" w:cs="Arial"/>
                <w:sz w:val="22"/>
                <w:szCs w:val="22"/>
              </w:rPr>
            </w:pPr>
            <w:r w:rsidRPr="008F0149">
              <w:rPr>
                <w:rFonts w:ascii="Arial" w:hAnsi="Arial" w:cs="Arial"/>
                <w:sz w:val="22"/>
                <w:szCs w:val="22"/>
              </w:rPr>
              <w:t>4C</w:t>
            </w:r>
          </w:p>
        </w:tc>
        <w:tc>
          <w:tcPr>
            <w:tcW w:w="4180" w:type="dxa"/>
            <w:noWrap/>
            <w:hideMark/>
          </w:tcPr>
          <w:p w14:paraId="2FACCB2E" w14:textId="77777777" w:rsidR="008F0149" w:rsidRPr="008F0149" w:rsidRDefault="008F0149">
            <w:pPr>
              <w:rPr>
                <w:rFonts w:ascii="Arial" w:hAnsi="Arial" w:cs="Arial"/>
                <w:sz w:val="22"/>
                <w:szCs w:val="22"/>
              </w:rPr>
            </w:pPr>
            <w:r w:rsidRPr="008F0149">
              <w:rPr>
                <w:rFonts w:ascii="Arial" w:hAnsi="Arial" w:cs="Arial"/>
                <w:sz w:val="22"/>
                <w:szCs w:val="22"/>
              </w:rPr>
              <w:t>KATARINA J. JAKŠE</w:t>
            </w:r>
          </w:p>
        </w:tc>
        <w:tc>
          <w:tcPr>
            <w:tcW w:w="4000" w:type="dxa"/>
            <w:noWrap/>
            <w:hideMark/>
          </w:tcPr>
          <w:p w14:paraId="12FB65A7" w14:textId="77777777" w:rsidR="008F0149" w:rsidRPr="008F0149" w:rsidRDefault="008F0149">
            <w:pPr>
              <w:rPr>
                <w:rFonts w:ascii="Arial" w:hAnsi="Arial" w:cs="Arial"/>
                <w:sz w:val="22"/>
                <w:szCs w:val="22"/>
              </w:rPr>
            </w:pPr>
            <w:r w:rsidRPr="008F0149">
              <w:rPr>
                <w:rFonts w:ascii="Arial" w:hAnsi="Arial" w:cs="Arial"/>
                <w:sz w:val="22"/>
                <w:szCs w:val="22"/>
              </w:rPr>
              <w:t>BERNARDA NEMEC</w:t>
            </w:r>
          </w:p>
        </w:tc>
      </w:tr>
      <w:tr w:rsidR="008F0149" w:rsidRPr="008F0149" w14:paraId="0BCE3D42" w14:textId="77777777" w:rsidTr="008F0149">
        <w:trPr>
          <w:trHeight w:val="375"/>
        </w:trPr>
        <w:tc>
          <w:tcPr>
            <w:tcW w:w="960" w:type="dxa"/>
            <w:noWrap/>
            <w:hideMark/>
          </w:tcPr>
          <w:p w14:paraId="6C704675" w14:textId="77777777" w:rsidR="008F0149" w:rsidRPr="008F0149" w:rsidRDefault="008F0149" w:rsidP="008F0149">
            <w:pPr>
              <w:rPr>
                <w:rFonts w:ascii="Arial" w:hAnsi="Arial" w:cs="Arial"/>
                <w:sz w:val="22"/>
                <w:szCs w:val="22"/>
              </w:rPr>
            </w:pPr>
            <w:r w:rsidRPr="008F0149">
              <w:rPr>
                <w:rFonts w:ascii="Arial" w:hAnsi="Arial" w:cs="Arial"/>
                <w:sz w:val="22"/>
                <w:szCs w:val="22"/>
              </w:rPr>
              <w:t>4D</w:t>
            </w:r>
          </w:p>
        </w:tc>
        <w:tc>
          <w:tcPr>
            <w:tcW w:w="4180" w:type="dxa"/>
            <w:noWrap/>
            <w:hideMark/>
          </w:tcPr>
          <w:p w14:paraId="2A4BE6AC" w14:textId="77777777" w:rsidR="008F0149" w:rsidRPr="008F0149" w:rsidRDefault="008F0149">
            <w:pPr>
              <w:rPr>
                <w:rFonts w:ascii="Arial" w:hAnsi="Arial" w:cs="Arial"/>
                <w:sz w:val="22"/>
                <w:szCs w:val="22"/>
              </w:rPr>
            </w:pPr>
            <w:r w:rsidRPr="008F0149">
              <w:rPr>
                <w:rFonts w:ascii="Arial" w:hAnsi="Arial" w:cs="Arial"/>
                <w:sz w:val="22"/>
                <w:szCs w:val="22"/>
              </w:rPr>
              <w:t xml:space="preserve">MOJCA ZUPAN </w:t>
            </w:r>
          </w:p>
        </w:tc>
        <w:tc>
          <w:tcPr>
            <w:tcW w:w="4000" w:type="dxa"/>
            <w:noWrap/>
            <w:hideMark/>
          </w:tcPr>
          <w:p w14:paraId="3CDD2B2D" w14:textId="77777777" w:rsidR="008F0149" w:rsidRPr="008F0149" w:rsidRDefault="008F0149">
            <w:pPr>
              <w:rPr>
                <w:rFonts w:ascii="Arial" w:hAnsi="Arial" w:cs="Arial"/>
                <w:sz w:val="22"/>
                <w:szCs w:val="22"/>
              </w:rPr>
            </w:pPr>
            <w:r w:rsidRPr="008F0149">
              <w:rPr>
                <w:rFonts w:ascii="Arial" w:hAnsi="Arial" w:cs="Arial"/>
                <w:sz w:val="22"/>
                <w:szCs w:val="22"/>
              </w:rPr>
              <w:t>SIMONA DOLINAR MAJDIČ</w:t>
            </w:r>
          </w:p>
        </w:tc>
      </w:tr>
      <w:tr w:rsidR="008F0149" w:rsidRPr="008F0149" w14:paraId="52C7E8C7" w14:textId="77777777" w:rsidTr="008F0149">
        <w:trPr>
          <w:trHeight w:val="375"/>
        </w:trPr>
        <w:tc>
          <w:tcPr>
            <w:tcW w:w="960" w:type="dxa"/>
            <w:noWrap/>
            <w:hideMark/>
          </w:tcPr>
          <w:p w14:paraId="0210D3A3" w14:textId="77777777" w:rsidR="008F0149" w:rsidRPr="008F0149" w:rsidRDefault="008F0149" w:rsidP="008F0149">
            <w:pPr>
              <w:rPr>
                <w:rFonts w:ascii="Arial" w:hAnsi="Arial" w:cs="Arial"/>
                <w:sz w:val="22"/>
                <w:szCs w:val="22"/>
              </w:rPr>
            </w:pPr>
            <w:r w:rsidRPr="008F0149">
              <w:rPr>
                <w:rFonts w:ascii="Arial" w:hAnsi="Arial" w:cs="Arial"/>
                <w:sz w:val="22"/>
                <w:szCs w:val="22"/>
              </w:rPr>
              <w:t>4E</w:t>
            </w:r>
          </w:p>
        </w:tc>
        <w:tc>
          <w:tcPr>
            <w:tcW w:w="4180" w:type="dxa"/>
            <w:noWrap/>
            <w:hideMark/>
          </w:tcPr>
          <w:p w14:paraId="5A93D2B4" w14:textId="77777777" w:rsidR="008F0149" w:rsidRPr="008F0149" w:rsidRDefault="008F0149">
            <w:pPr>
              <w:rPr>
                <w:rFonts w:ascii="Arial" w:hAnsi="Arial" w:cs="Arial"/>
                <w:sz w:val="22"/>
                <w:szCs w:val="22"/>
              </w:rPr>
            </w:pPr>
            <w:r w:rsidRPr="008F0149">
              <w:rPr>
                <w:rFonts w:ascii="Arial" w:hAnsi="Arial" w:cs="Arial"/>
                <w:sz w:val="22"/>
                <w:szCs w:val="22"/>
              </w:rPr>
              <w:t>SERGEJA GROLEGER</w:t>
            </w:r>
          </w:p>
        </w:tc>
        <w:tc>
          <w:tcPr>
            <w:tcW w:w="4000" w:type="dxa"/>
            <w:noWrap/>
            <w:hideMark/>
          </w:tcPr>
          <w:p w14:paraId="74072FF6" w14:textId="77777777" w:rsidR="008F0149" w:rsidRPr="008F0149" w:rsidRDefault="008F0149">
            <w:pPr>
              <w:rPr>
                <w:rFonts w:ascii="Arial" w:hAnsi="Arial" w:cs="Arial"/>
                <w:sz w:val="22"/>
                <w:szCs w:val="22"/>
              </w:rPr>
            </w:pPr>
            <w:r w:rsidRPr="008F0149">
              <w:rPr>
                <w:rFonts w:ascii="Arial" w:hAnsi="Arial" w:cs="Arial"/>
                <w:sz w:val="22"/>
                <w:szCs w:val="22"/>
              </w:rPr>
              <w:t>DARJA OGRIN</w:t>
            </w:r>
          </w:p>
        </w:tc>
      </w:tr>
      <w:tr w:rsidR="008F0149" w:rsidRPr="008F0149" w14:paraId="048F45CD" w14:textId="77777777" w:rsidTr="008F0149">
        <w:trPr>
          <w:trHeight w:val="375"/>
        </w:trPr>
        <w:tc>
          <w:tcPr>
            <w:tcW w:w="960" w:type="dxa"/>
            <w:noWrap/>
            <w:hideMark/>
          </w:tcPr>
          <w:p w14:paraId="5A39F03C" w14:textId="77777777" w:rsidR="008F0149" w:rsidRPr="008F0149" w:rsidRDefault="008F0149" w:rsidP="008F0149">
            <w:pPr>
              <w:rPr>
                <w:rFonts w:ascii="Arial" w:hAnsi="Arial" w:cs="Arial"/>
                <w:sz w:val="22"/>
                <w:szCs w:val="22"/>
              </w:rPr>
            </w:pPr>
            <w:r w:rsidRPr="008F0149">
              <w:rPr>
                <w:rFonts w:ascii="Arial" w:hAnsi="Arial" w:cs="Arial"/>
                <w:sz w:val="22"/>
                <w:szCs w:val="22"/>
              </w:rPr>
              <w:t>4F</w:t>
            </w:r>
          </w:p>
        </w:tc>
        <w:tc>
          <w:tcPr>
            <w:tcW w:w="4180" w:type="dxa"/>
            <w:noWrap/>
            <w:hideMark/>
          </w:tcPr>
          <w:p w14:paraId="7BC214BF" w14:textId="77777777" w:rsidR="008F0149" w:rsidRPr="008F0149" w:rsidRDefault="008F0149">
            <w:pPr>
              <w:rPr>
                <w:rFonts w:ascii="Arial" w:hAnsi="Arial" w:cs="Arial"/>
                <w:sz w:val="22"/>
                <w:szCs w:val="22"/>
              </w:rPr>
            </w:pPr>
            <w:r w:rsidRPr="008F0149">
              <w:rPr>
                <w:rFonts w:ascii="Arial" w:hAnsi="Arial" w:cs="Arial"/>
                <w:sz w:val="22"/>
                <w:szCs w:val="22"/>
              </w:rPr>
              <w:t>ALENKA SMUK</w:t>
            </w:r>
          </w:p>
        </w:tc>
        <w:tc>
          <w:tcPr>
            <w:tcW w:w="4000" w:type="dxa"/>
            <w:noWrap/>
            <w:hideMark/>
          </w:tcPr>
          <w:p w14:paraId="5FA2D341" w14:textId="77777777" w:rsidR="008F0149" w:rsidRPr="008F0149" w:rsidRDefault="008F0149">
            <w:pPr>
              <w:rPr>
                <w:rFonts w:ascii="Arial" w:hAnsi="Arial" w:cs="Arial"/>
                <w:sz w:val="22"/>
                <w:szCs w:val="22"/>
              </w:rPr>
            </w:pPr>
            <w:r w:rsidRPr="008F0149">
              <w:rPr>
                <w:rFonts w:ascii="Arial" w:hAnsi="Arial" w:cs="Arial"/>
                <w:sz w:val="22"/>
                <w:szCs w:val="22"/>
              </w:rPr>
              <w:t>MOJCA BERDEN</w:t>
            </w:r>
          </w:p>
        </w:tc>
      </w:tr>
      <w:tr w:rsidR="008F0149" w:rsidRPr="008F0149" w14:paraId="6D79698F" w14:textId="77777777" w:rsidTr="008F0149">
        <w:trPr>
          <w:trHeight w:val="375"/>
        </w:trPr>
        <w:tc>
          <w:tcPr>
            <w:tcW w:w="960" w:type="dxa"/>
            <w:noWrap/>
            <w:hideMark/>
          </w:tcPr>
          <w:p w14:paraId="07756D24" w14:textId="77777777" w:rsidR="008F0149" w:rsidRPr="008F0149" w:rsidRDefault="008F0149" w:rsidP="008F0149">
            <w:pPr>
              <w:rPr>
                <w:rFonts w:ascii="Arial" w:hAnsi="Arial" w:cs="Arial"/>
                <w:sz w:val="22"/>
                <w:szCs w:val="22"/>
              </w:rPr>
            </w:pPr>
            <w:r w:rsidRPr="008F0149">
              <w:rPr>
                <w:rFonts w:ascii="Arial" w:hAnsi="Arial" w:cs="Arial"/>
                <w:sz w:val="22"/>
                <w:szCs w:val="22"/>
              </w:rPr>
              <w:t>4G</w:t>
            </w:r>
          </w:p>
        </w:tc>
        <w:tc>
          <w:tcPr>
            <w:tcW w:w="4180" w:type="dxa"/>
            <w:noWrap/>
            <w:hideMark/>
          </w:tcPr>
          <w:p w14:paraId="3EE8C33D" w14:textId="77777777" w:rsidR="008F0149" w:rsidRPr="008F0149" w:rsidRDefault="008F0149">
            <w:pPr>
              <w:rPr>
                <w:rFonts w:ascii="Arial" w:hAnsi="Arial" w:cs="Arial"/>
                <w:sz w:val="22"/>
                <w:szCs w:val="22"/>
              </w:rPr>
            </w:pPr>
            <w:r w:rsidRPr="008F0149">
              <w:rPr>
                <w:rFonts w:ascii="Arial" w:hAnsi="Arial" w:cs="Arial"/>
                <w:sz w:val="22"/>
                <w:szCs w:val="22"/>
              </w:rPr>
              <w:t>ANKA DUŠEJ BLATNIK</w:t>
            </w:r>
          </w:p>
        </w:tc>
        <w:tc>
          <w:tcPr>
            <w:tcW w:w="4000" w:type="dxa"/>
            <w:noWrap/>
            <w:hideMark/>
          </w:tcPr>
          <w:p w14:paraId="0296C7BE" w14:textId="77777777" w:rsidR="008F0149" w:rsidRPr="008F0149" w:rsidRDefault="008F0149">
            <w:pPr>
              <w:rPr>
                <w:rFonts w:ascii="Arial" w:hAnsi="Arial" w:cs="Arial"/>
                <w:sz w:val="22"/>
                <w:szCs w:val="22"/>
              </w:rPr>
            </w:pPr>
            <w:r w:rsidRPr="008F0149">
              <w:rPr>
                <w:rFonts w:ascii="Arial" w:hAnsi="Arial" w:cs="Arial"/>
                <w:sz w:val="22"/>
                <w:szCs w:val="22"/>
              </w:rPr>
              <w:t>BARBARA KRAJNC AVDIČ</w:t>
            </w:r>
          </w:p>
        </w:tc>
      </w:tr>
      <w:tr w:rsidR="008F0149" w:rsidRPr="008F0149" w14:paraId="6B6E49E3" w14:textId="77777777" w:rsidTr="008F0149">
        <w:trPr>
          <w:trHeight w:val="375"/>
        </w:trPr>
        <w:tc>
          <w:tcPr>
            <w:tcW w:w="960" w:type="dxa"/>
            <w:noWrap/>
            <w:hideMark/>
          </w:tcPr>
          <w:p w14:paraId="65D3933A" w14:textId="77777777" w:rsidR="008F0149" w:rsidRPr="008F0149" w:rsidRDefault="008F0149" w:rsidP="008F0149">
            <w:pPr>
              <w:rPr>
                <w:rFonts w:ascii="Arial" w:hAnsi="Arial" w:cs="Arial"/>
                <w:sz w:val="22"/>
                <w:szCs w:val="22"/>
              </w:rPr>
            </w:pPr>
            <w:r w:rsidRPr="008F0149">
              <w:rPr>
                <w:rFonts w:ascii="Arial" w:hAnsi="Arial" w:cs="Arial"/>
                <w:sz w:val="22"/>
                <w:szCs w:val="22"/>
              </w:rPr>
              <w:t>4H</w:t>
            </w:r>
          </w:p>
        </w:tc>
        <w:tc>
          <w:tcPr>
            <w:tcW w:w="4180" w:type="dxa"/>
            <w:noWrap/>
            <w:hideMark/>
          </w:tcPr>
          <w:p w14:paraId="00C407CB" w14:textId="77777777" w:rsidR="008F0149" w:rsidRPr="008F0149" w:rsidRDefault="008F0149">
            <w:pPr>
              <w:rPr>
                <w:rFonts w:ascii="Arial" w:hAnsi="Arial" w:cs="Arial"/>
                <w:sz w:val="22"/>
                <w:szCs w:val="22"/>
              </w:rPr>
            </w:pPr>
            <w:r w:rsidRPr="008F0149">
              <w:rPr>
                <w:rFonts w:ascii="Arial" w:hAnsi="Arial" w:cs="Arial"/>
                <w:sz w:val="22"/>
                <w:szCs w:val="22"/>
              </w:rPr>
              <w:t>RENATA RIBNIKAR OBLAK</w:t>
            </w:r>
          </w:p>
        </w:tc>
        <w:tc>
          <w:tcPr>
            <w:tcW w:w="4000" w:type="dxa"/>
            <w:noWrap/>
            <w:hideMark/>
          </w:tcPr>
          <w:p w14:paraId="7B6BA38D" w14:textId="77777777" w:rsidR="008F0149" w:rsidRPr="008F0149" w:rsidRDefault="008F0149">
            <w:pPr>
              <w:rPr>
                <w:rFonts w:ascii="Arial" w:hAnsi="Arial" w:cs="Arial"/>
                <w:sz w:val="22"/>
                <w:szCs w:val="22"/>
              </w:rPr>
            </w:pPr>
            <w:r w:rsidRPr="008F0149">
              <w:rPr>
                <w:rFonts w:ascii="Arial" w:hAnsi="Arial" w:cs="Arial"/>
                <w:sz w:val="22"/>
                <w:szCs w:val="22"/>
              </w:rPr>
              <w:t>PETRA PIKALO</w:t>
            </w:r>
          </w:p>
        </w:tc>
      </w:tr>
      <w:tr w:rsidR="008F0149" w:rsidRPr="008F0149" w14:paraId="1EB629ED" w14:textId="77777777" w:rsidTr="008F0149">
        <w:trPr>
          <w:trHeight w:val="375"/>
        </w:trPr>
        <w:tc>
          <w:tcPr>
            <w:tcW w:w="960" w:type="dxa"/>
            <w:noWrap/>
            <w:hideMark/>
          </w:tcPr>
          <w:p w14:paraId="011583FA" w14:textId="77777777" w:rsidR="008F0149" w:rsidRPr="008F0149" w:rsidRDefault="008F0149" w:rsidP="008F0149">
            <w:pPr>
              <w:rPr>
                <w:rFonts w:ascii="Arial" w:hAnsi="Arial" w:cs="Arial"/>
                <w:sz w:val="22"/>
                <w:szCs w:val="22"/>
              </w:rPr>
            </w:pPr>
            <w:r w:rsidRPr="008F0149">
              <w:rPr>
                <w:rFonts w:ascii="Arial" w:hAnsi="Arial" w:cs="Arial"/>
                <w:sz w:val="22"/>
                <w:szCs w:val="22"/>
              </w:rPr>
              <w:t> </w:t>
            </w:r>
          </w:p>
        </w:tc>
        <w:tc>
          <w:tcPr>
            <w:tcW w:w="4180" w:type="dxa"/>
            <w:noWrap/>
            <w:hideMark/>
          </w:tcPr>
          <w:p w14:paraId="3174C0B3" w14:textId="77777777" w:rsidR="008F0149" w:rsidRPr="008F0149" w:rsidRDefault="008F0149">
            <w:pPr>
              <w:rPr>
                <w:rFonts w:ascii="Arial" w:hAnsi="Arial" w:cs="Arial"/>
                <w:sz w:val="22"/>
                <w:szCs w:val="22"/>
              </w:rPr>
            </w:pPr>
            <w:r w:rsidRPr="008F0149">
              <w:rPr>
                <w:rFonts w:ascii="Arial" w:hAnsi="Arial" w:cs="Arial"/>
                <w:sz w:val="22"/>
                <w:szCs w:val="22"/>
              </w:rPr>
              <w:t> </w:t>
            </w:r>
          </w:p>
        </w:tc>
        <w:tc>
          <w:tcPr>
            <w:tcW w:w="4000" w:type="dxa"/>
            <w:noWrap/>
            <w:hideMark/>
          </w:tcPr>
          <w:p w14:paraId="67115351" w14:textId="77777777" w:rsidR="008F0149" w:rsidRPr="008F0149" w:rsidRDefault="008F0149">
            <w:pPr>
              <w:rPr>
                <w:rFonts w:ascii="Arial" w:hAnsi="Arial" w:cs="Arial"/>
                <w:sz w:val="22"/>
                <w:szCs w:val="22"/>
              </w:rPr>
            </w:pPr>
            <w:r w:rsidRPr="008F0149">
              <w:rPr>
                <w:rFonts w:ascii="Arial" w:hAnsi="Arial" w:cs="Arial"/>
                <w:sz w:val="22"/>
                <w:szCs w:val="22"/>
              </w:rPr>
              <w:t> </w:t>
            </w:r>
          </w:p>
        </w:tc>
      </w:tr>
      <w:tr w:rsidR="008F0149" w:rsidRPr="008F0149" w14:paraId="3C34F2AD" w14:textId="77777777" w:rsidTr="008F0149">
        <w:trPr>
          <w:trHeight w:val="375"/>
        </w:trPr>
        <w:tc>
          <w:tcPr>
            <w:tcW w:w="960" w:type="dxa"/>
            <w:noWrap/>
            <w:hideMark/>
          </w:tcPr>
          <w:p w14:paraId="4D731CA6" w14:textId="77777777" w:rsidR="008F0149" w:rsidRPr="008F0149" w:rsidRDefault="008F0149" w:rsidP="008F0149">
            <w:pPr>
              <w:rPr>
                <w:rFonts w:ascii="Arial" w:hAnsi="Arial" w:cs="Arial"/>
                <w:sz w:val="22"/>
                <w:szCs w:val="22"/>
              </w:rPr>
            </w:pPr>
            <w:r w:rsidRPr="008F0149">
              <w:rPr>
                <w:rFonts w:ascii="Arial" w:hAnsi="Arial" w:cs="Arial"/>
                <w:sz w:val="22"/>
                <w:szCs w:val="22"/>
              </w:rPr>
              <w:t>5PT</w:t>
            </w:r>
          </w:p>
        </w:tc>
        <w:tc>
          <w:tcPr>
            <w:tcW w:w="4180" w:type="dxa"/>
            <w:noWrap/>
            <w:hideMark/>
          </w:tcPr>
          <w:p w14:paraId="541EE4F2" w14:textId="77777777" w:rsidR="008F0149" w:rsidRPr="008F0149" w:rsidRDefault="008F0149">
            <w:pPr>
              <w:rPr>
                <w:rFonts w:ascii="Arial" w:hAnsi="Arial" w:cs="Arial"/>
                <w:sz w:val="22"/>
                <w:szCs w:val="22"/>
              </w:rPr>
            </w:pPr>
            <w:r w:rsidRPr="008F0149">
              <w:rPr>
                <w:rFonts w:ascii="Arial" w:hAnsi="Arial" w:cs="Arial"/>
                <w:sz w:val="22"/>
                <w:szCs w:val="22"/>
              </w:rPr>
              <w:t>MARKO OGRIN</w:t>
            </w:r>
          </w:p>
        </w:tc>
        <w:tc>
          <w:tcPr>
            <w:tcW w:w="4000" w:type="dxa"/>
            <w:noWrap/>
            <w:hideMark/>
          </w:tcPr>
          <w:p w14:paraId="4041ED2F" w14:textId="77777777" w:rsidR="008F0149" w:rsidRPr="008F0149" w:rsidRDefault="008F0149">
            <w:pPr>
              <w:rPr>
                <w:rFonts w:ascii="Arial" w:hAnsi="Arial" w:cs="Arial"/>
                <w:sz w:val="22"/>
                <w:szCs w:val="22"/>
              </w:rPr>
            </w:pPr>
            <w:r w:rsidRPr="008F0149">
              <w:rPr>
                <w:rFonts w:ascii="Arial" w:hAnsi="Arial" w:cs="Arial"/>
                <w:sz w:val="22"/>
                <w:szCs w:val="22"/>
              </w:rPr>
              <w:t>SINJA OŽBOLT</w:t>
            </w:r>
          </w:p>
        </w:tc>
      </w:tr>
    </w:tbl>
    <w:p w14:paraId="1D4A4F53" w14:textId="08DB64BF" w:rsidR="00126D37" w:rsidRPr="00B275D7" w:rsidRDefault="006E0CA5" w:rsidP="009050B5">
      <w:pPr>
        <w:spacing w:line="360" w:lineRule="auto"/>
        <w:jc w:val="both"/>
        <w:rPr>
          <w:rFonts w:ascii="Arial" w:hAnsi="Arial" w:cs="Arial"/>
          <w:sz w:val="22"/>
          <w:szCs w:val="22"/>
        </w:rPr>
      </w:pPr>
      <w:r w:rsidRPr="00B275D7">
        <w:rPr>
          <w:rFonts w:ascii="Arial" w:hAnsi="Arial" w:cs="Arial"/>
          <w:sz w:val="22"/>
          <w:szCs w:val="22"/>
        </w:rPr>
        <w:fldChar w:fldCharType="end"/>
      </w:r>
      <w:r w:rsidR="00126D37" w:rsidRPr="00B275D7">
        <w:rPr>
          <w:rFonts w:ascii="Arial" w:hAnsi="Arial" w:cs="Arial"/>
          <w:sz w:val="22"/>
          <w:szCs w:val="22"/>
        </w:rPr>
        <w:t xml:space="preserve">Razredniki so uspešno vodili vzgojno-izobraževalno delo v oddelkih, sprotno reševali učno-vzgojne probleme, spremljali in analizirali učne rezultate, spodbujali dijake k doseganju višjih ciljev in pozitivnih vrednot, svetovali dijakom, razvijali samozavest in občutek odgovornosti, organizirali številne aktivnosti v oddelkih, prispevali k oblikovanju prijetnih odnosov ter dobro sodelovali s starši. </w:t>
      </w:r>
      <w:bookmarkStart w:id="84" w:name="_Toc179618112"/>
      <w:bookmarkStart w:id="85" w:name="_Toc241852483"/>
      <w:bookmarkStart w:id="86" w:name="_Toc273007465"/>
    </w:p>
    <w:p w14:paraId="3E4B1F68" w14:textId="115FFD9D" w:rsidR="008B227D" w:rsidRPr="00B275D7" w:rsidRDefault="008B227D" w:rsidP="009050B5">
      <w:pPr>
        <w:widowControl/>
        <w:autoSpaceDE/>
        <w:autoSpaceDN/>
        <w:adjustRightInd/>
        <w:spacing w:line="360" w:lineRule="auto"/>
        <w:jc w:val="both"/>
        <w:rPr>
          <w:rFonts w:ascii="Arial" w:hAnsi="Arial" w:cs="Arial"/>
          <w:sz w:val="22"/>
          <w:szCs w:val="22"/>
        </w:rPr>
      </w:pPr>
      <w:r w:rsidRPr="00B275D7">
        <w:rPr>
          <w:rFonts w:ascii="Arial" w:hAnsi="Arial" w:cs="Arial"/>
          <w:sz w:val="22"/>
          <w:szCs w:val="22"/>
        </w:rPr>
        <w:t>Delo razrednikov</w:t>
      </w:r>
      <w:r w:rsidR="0054691F" w:rsidRPr="00B275D7">
        <w:rPr>
          <w:rFonts w:ascii="Arial" w:hAnsi="Arial" w:cs="Arial"/>
          <w:sz w:val="22"/>
          <w:szCs w:val="22"/>
        </w:rPr>
        <w:t xml:space="preserve"> in namestnikov je opravljalo 68</w:t>
      </w:r>
      <w:r w:rsidRPr="00B275D7">
        <w:rPr>
          <w:rFonts w:ascii="Arial" w:hAnsi="Arial" w:cs="Arial"/>
          <w:sz w:val="22"/>
          <w:szCs w:val="22"/>
        </w:rPr>
        <w:t xml:space="preserve"> učiteljev šole.</w:t>
      </w:r>
    </w:p>
    <w:p w14:paraId="6300B684" w14:textId="77777777" w:rsidR="00FA1B31" w:rsidRPr="00B275D7" w:rsidRDefault="00FA1B31" w:rsidP="00B102A6">
      <w:pPr>
        <w:jc w:val="both"/>
        <w:rPr>
          <w:rFonts w:ascii="Arial" w:hAnsi="Arial" w:cs="Arial"/>
          <w:sz w:val="22"/>
          <w:szCs w:val="22"/>
        </w:rPr>
      </w:pPr>
    </w:p>
    <w:p w14:paraId="2D66C8B6" w14:textId="77777777" w:rsidR="00126D37" w:rsidRPr="00B275D7" w:rsidRDefault="001E2FE0" w:rsidP="006E5816">
      <w:pPr>
        <w:pStyle w:val="Naslov1"/>
        <w:numPr>
          <w:ilvl w:val="0"/>
          <w:numId w:val="0"/>
        </w:numPr>
        <w:spacing w:line="360" w:lineRule="auto"/>
        <w:ind w:left="432" w:hanging="432"/>
        <w:jc w:val="both"/>
        <w:rPr>
          <w:rFonts w:ascii="Arial" w:hAnsi="Arial" w:cs="Arial"/>
          <w:b/>
          <w:sz w:val="22"/>
          <w:szCs w:val="22"/>
        </w:rPr>
      </w:pPr>
      <w:bookmarkStart w:id="87" w:name="_Toc146097451"/>
      <w:r w:rsidRPr="00B275D7">
        <w:rPr>
          <w:rFonts w:ascii="Arial" w:hAnsi="Arial" w:cs="Arial"/>
          <w:b/>
          <w:sz w:val="22"/>
          <w:szCs w:val="22"/>
        </w:rPr>
        <w:t>20</w:t>
      </w:r>
      <w:r w:rsidR="006E5816" w:rsidRPr="00B275D7">
        <w:rPr>
          <w:rFonts w:ascii="Arial" w:hAnsi="Arial" w:cs="Arial"/>
          <w:b/>
          <w:sz w:val="22"/>
          <w:szCs w:val="22"/>
        </w:rPr>
        <w:t xml:space="preserve">  </w:t>
      </w:r>
      <w:r w:rsidR="00126D37" w:rsidRPr="00583B22">
        <w:rPr>
          <w:rFonts w:ascii="Arial" w:hAnsi="Arial" w:cs="Arial"/>
          <w:b/>
          <w:szCs w:val="22"/>
        </w:rPr>
        <w:t>DELO UČITELJSKEGA ZBORA</w:t>
      </w:r>
      <w:bookmarkEnd w:id="84"/>
      <w:bookmarkEnd w:id="85"/>
      <w:bookmarkEnd w:id="86"/>
      <w:bookmarkEnd w:id="87"/>
    </w:p>
    <w:p w14:paraId="5B2EB107" w14:textId="77777777" w:rsidR="004B43D9" w:rsidRPr="00B275D7" w:rsidRDefault="004B43D9" w:rsidP="001F5DD6">
      <w:pPr>
        <w:spacing w:line="360" w:lineRule="auto"/>
        <w:jc w:val="both"/>
        <w:rPr>
          <w:rFonts w:ascii="Arial" w:hAnsi="Arial" w:cs="Arial"/>
          <w:sz w:val="22"/>
          <w:szCs w:val="22"/>
        </w:rPr>
      </w:pPr>
      <w:r w:rsidRPr="00B275D7">
        <w:rPr>
          <w:rFonts w:ascii="Arial" w:hAnsi="Arial" w:cs="Arial"/>
          <w:sz w:val="22"/>
          <w:szCs w:val="22"/>
        </w:rPr>
        <w:t>Učiteljski zbor je sprotno obravnaval in analiziral rezultate vzgojno-izobraževalnega dela in si prizadeval za izboljšanje kvalitete pedagoškega dela s sodobnimi oblikami in metodami dela.</w:t>
      </w:r>
    </w:p>
    <w:p w14:paraId="294A3B40" w14:textId="5E624ABD" w:rsidR="004B43D9" w:rsidRPr="00B275D7" w:rsidRDefault="004B43D9" w:rsidP="004C2F43">
      <w:pPr>
        <w:spacing w:line="360" w:lineRule="auto"/>
        <w:jc w:val="both"/>
        <w:rPr>
          <w:rFonts w:ascii="Arial" w:hAnsi="Arial" w:cs="Arial"/>
          <w:sz w:val="22"/>
          <w:szCs w:val="22"/>
        </w:rPr>
      </w:pPr>
      <w:r w:rsidRPr="00B275D7">
        <w:rPr>
          <w:rFonts w:ascii="Arial" w:hAnsi="Arial" w:cs="Arial"/>
          <w:sz w:val="22"/>
          <w:szCs w:val="22"/>
        </w:rPr>
        <w:t>Septemb</w:t>
      </w:r>
      <w:r w:rsidR="009758BC" w:rsidRPr="00B275D7">
        <w:rPr>
          <w:rFonts w:ascii="Arial" w:hAnsi="Arial" w:cs="Arial"/>
          <w:sz w:val="22"/>
          <w:szCs w:val="22"/>
        </w:rPr>
        <w:t xml:space="preserve">ra je podal pozitivno mnenje k </w:t>
      </w:r>
      <w:r w:rsidR="00C84A84" w:rsidRPr="00B275D7">
        <w:rPr>
          <w:rFonts w:ascii="Arial" w:hAnsi="Arial" w:cs="Arial"/>
          <w:sz w:val="22"/>
          <w:szCs w:val="22"/>
        </w:rPr>
        <w:t>l</w:t>
      </w:r>
      <w:r w:rsidRPr="00B275D7">
        <w:rPr>
          <w:rFonts w:ascii="Arial" w:hAnsi="Arial" w:cs="Arial"/>
          <w:sz w:val="22"/>
          <w:szCs w:val="22"/>
        </w:rPr>
        <w:t>etnemu delov</w:t>
      </w:r>
      <w:r w:rsidR="009758BC" w:rsidRPr="00B275D7">
        <w:rPr>
          <w:rFonts w:ascii="Arial" w:hAnsi="Arial" w:cs="Arial"/>
          <w:sz w:val="22"/>
          <w:szCs w:val="22"/>
        </w:rPr>
        <w:t xml:space="preserve">nemu načrtu in k </w:t>
      </w:r>
      <w:r w:rsidR="00C84A84" w:rsidRPr="00B275D7">
        <w:rPr>
          <w:rFonts w:ascii="Arial" w:hAnsi="Arial" w:cs="Arial"/>
          <w:sz w:val="22"/>
          <w:szCs w:val="22"/>
        </w:rPr>
        <w:t>p</w:t>
      </w:r>
      <w:r w:rsidRPr="00B275D7">
        <w:rPr>
          <w:rFonts w:ascii="Arial" w:hAnsi="Arial" w:cs="Arial"/>
          <w:sz w:val="22"/>
          <w:szCs w:val="22"/>
        </w:rPr>
        <w:t xml:space="preserve">oročilu o delu v preteklem šolskem letu. V skladu s pristojnostmi je izrekal vzgojne in alternativne ukrepe, </w:t>
      </w:r>
      <w:r w:rsidR="00D33B21" w:rsidRPr="00B275D7">
        <w:rPr>
          <w:rFonts w:ascii="Arial" w:hAnsi="Arial" w:cs="Arial"/>
          <w:sz w:val="22"/>
          <w:szCs w:val="22"/>
        </w:rPr>
        <w:t>po</w:t>
      </w:r>
      <w:r w:rsidRPr="00B275D7">
        <w:rPr>
          <w:rFonts w:ascii="Arial" w:hAnsi="Arial" w:cs="Arial"/>
          <w:sz w:val="22"/>
          <w:szCs w:val="22"/>
        </w:rPr>
        <w:t>dajal mnenja pri napredovanju pedagoških delavcev v nazive, sodeloval pri načrtovanju in izvedbi celotnega programa na vseh področji</w:t>
      </w:r>
      <w:r w:rsidR="009758BC" w:rsidRPr="00B275D7">
        <w:rPr>
          <w:rFonts w:ascii="Arial" w:hAnsi="Arial" w:cs="Arial"/>
          <w:sz w:val="22"/>
          <w:szCs w:val="22"/>
        </w:rPr>
        <w:t>h</w:t>
      </w:r>
      <w:r w:rsidRPr="00B275D7">
        <w:rPr>
          <w:rFonts w:ascii="Arial" w:hAnsi="Arial" w:cs="Arial"/>
          <w:sz w:val="22"/>
          <w:szCs w:val="22"/>
        </w:rPr>
        <w:t>. Učiteljski zbor je spodbujal in organiziral dejavnost dijakov na kulturnem, športnem, raziskovalnem, socialnem, humanitarnem področju  in drug</w:t>
      </w:r>
      <w:r w:rsidR="00345B93" w:rsidRPr="00B275D7">
        <w:rPr>
          <w:rFonts w:ascii="Arial" w:hAnsi="Arial" w:cs="Arial"/>
          <w:sz w:val="22"/>
          <w:szCs w:val="22"/>
        </w:rPr>
        <w:t>od</w:t>
      </w:r>
      <w:r w:rsidRPr="00B275D7">
        <w:rPr>
          <w:rFonts w:ascii="Arial" w:hAnsi="Arial" w:cs="Arial"/>
          <w:sz w:val="22"/>
          <w:szCs w:val="22"/>
        </w:rPr>
        <w:t>. Člani učiteljskega zbora s</w:t>
      </w:r>
      <w:r w:rsidR="007F76FE" w:rsidRPr="00B275D7">
        <w:rPr>
          <w:rFonts w:ascii="Arial" w:hAnsi="Arial" w:cs="Arial"/>
          <w:sz w:val="22"/>
          <w:szCs w:val="22"/>
        </w:rPr>
        <w:t>o</w:t>
      </w:r>
      <w:r w:rsidRPr="00B275D7">
        <w:rPr>
          <w:rFonts w:ascii="Arial" w:hAnsi="Arial" w:cs="Arial"/>
          <w:sz w:val="22"/>
          <w:szCs w:val="22"/>
        </w:rPr>
        <w:t xml:space="preserve"> se seznanili s spremembami na področju  šolske zakonodaje.</w:t>
      </w:r>
    </w:p>
    <w:p w14:paraId="1FCFDAB2" w14:textId="77777777" w:rsidR="008F2F68" w:rsidRPr="00B275D7" w:rsidRDefault="008F2F68" w:rsidP="004C2F43">
      <w:pPr>
        <w:spacing w:line="360" w:lineRule="auto"/>
        <w:jc w:val="both"/>
        <w:rPr>
          <w:rFonts w:ascii="Arial" w:hAnsi="Arial" w:cs="Arial"/>
          <w:sz w:val="22"/>
          <w:szCs w:val="22"/>
        </w:rPr>
      </w:pPr>
    </w:p>
    <w:p w14:paraId="0405AD58" w14:textId="77DE0606" w:rsidR="00126D37" w:rsidRPr="00B275D7" w:rsidRDefault="00126D37" w:rsidP="004C2F43">
      <w:pPr>
        <w:spacing w:line="360" w:lineRule="auto"/>
        <w:jc w:val="both"/>
        <w:rPr>
          <w:rFonts w:ascii="Arial" w:hAnsi="Arial" w:cs="Arial"/>
          <w:sz w:val="22"/>
          <w:szCs w:val="22"/>
        </w:rPr>
      </w:pPr>
      <w:r w:rsidRPr="00B275D7">
        <w:rPr>
          <w:rFonts w:ascii="Arial" w:hAnsi="Arial" w:cs="Arial"/>
          <w:sz w:val="22"/>
          <w:szCs w:val="22"/>
        </w:rPr>
        <w:t>Učiteljski zbor si je</w:t>
      </w:r>
      <w:r w:rsidR="004B43D9" w:rsidRPr="00B275D7">
        <w:rPr>
          <w:rFonts w:ascii="Arial" w:hAnsi="Arial" w:cs="Arial"/>
          <w:sz w:val="22"/>
          <w:szCs w:val="22"/>
        </w:rPr>
        <w:t xml:space="preserve"> tudi</w:t>
      </w:r>
      <w:r w:rsidRPr="00B275D7">
        <w:rPr>
          <w:rFonts w:ascii="Arial" w:hAnsi="Arial" w:cs="Arial"/>
          <w:sz w:val="22"/>
          <w:szCs w:val="22"/>
        </w:rPr>
        <w:t xml:space="preserve"> prizadeval ustvariti čim boljše pogoje za pripravo in izvedbo vseh programov. Sprotno je reševal vzgojno-izobraževalno problematiko, spodbujal dijake k obšolskim dejavnostim, spremljal novosti v strokovni teoriji in jih vnašal v pedagoško prakso, uvajal aktivne oblike in metode dela, vključeval dijake v načrtovanje dela,  svetoval dijakom pri reševanju najrazličnejših vprašanj, uvajal interaktivne metode dela, popestril pouk z glasbenimi, likovnimi in gledališkimi učinki, uporabo videa, okrepil multimedijsko podprt pouk, organiziral sodelovalno učenje, spodbujal ustvarjalnost dijakov (tudi ustvarjalno pisanje), prispeval k razvijanju pozitivne samopodobe dijakov, skrbel za izboljšanje materialnih pogojev in sodeloval v številnih oblikah permanentnega strokovnega izpopolnjevanja in izobraževanja, ki so jih organizirali Zavod za šolstvo, fakultete in društva.</w:t>
      </w:r>
      <w:r w:rsidR="00116A90" w:rsidRPr="00B275D7">
        <w:rPr>
          <w:rFonts w:ascii="Arial" w:hAnsi="Arial" w:cs="Arial"/>
          <w:sz w:val="22"/>
          <w:szCs w:val="22"/>
        </w:rPr>
        <w:t xml:space="preserve"> Posamezni učitelji so izvajali </w:t>
      </w:r>
      <w:r w:rsidRPr="00B275D7">
        <w:rPr>
          <w:rFonts w:ascii="Arial" w:hAnsi="Arial" w:cs="Arial"/>
          <w:sz w:val="22"/>
          <w:szCs w:val="22"/>
        </w:rPr>
        <w:t>učne in diplomske nastope ter pedagoško prakso za študente.</w:t>
      </w:r>
    </w:p>
    <w:p w14:paraId="21FFCB47" w14:textId="77777777" w:rsidR="00126D37" w:rsidRPr="00B275D7" w:rsidRDefault="00126D37" w:rsidP="00830674">
      <w:pPr>
        <w:spacing w:line="360" w:lineRule="auto"/>
        <w:jc w:val="both"/>
        <w:rPr>
          <w:rFonts w:ascii="Arial" w:hAnsi="Arial" w:cs="Arial"/>
          <w:sz w:val="22"/>
          <w:szCs w:val="22"/>
        </w:rPr>
      </w:pPr>
    </w:p>
    <w:p w14:paraId="2A41BA45" w14:textId="08F06ACB" w:rsidR="00A765F5" w:rsidRPr="00B275D7" w:rsidRDefault="00115FE3" w:rsidP="00BB100C">
      <w:pPr>
        <w:spacing w:line="360" w:lineRule="auto"/>
        <w:jc w:val="both"/>
        <w:rPr>
          <w:rFonts w:ascii="Arial" w:hAnsi="Arial" w:cs="Arial"/>
          <w:sz w:val="22"/>
          <w:szCs w:val="22"/>
        </w:rPr>
      </w:pPr>
      <w:r w:rsidRPr="00B275D7">
        <w:rPr>
          <w:rFonts w:ascii="Arial" w:hAnsi="Arial" w:cs="Arial"/>
          <w:sz w:val="22"/>
          <w:szCs w:val="22"/>
        </w:rPr>
        <w:t xml:space="preserve">Zapisniki </w:t>
      </w:r>
      <w:r w:rsidR="00C10FEA" w:rsidRPr="00B275D7">
        <w:rPr>
          <w:rFonts w:ascii="Arial" w:hAnsi="Arial" w:cs="Arial"/>
          <w:sz w:val="22"/>
          <w:szCs w:val="22"/>
        </w:rPr>
        <w:t>12</w:t>
      </w:r>
      <w:r w:rsidR="00126D37" w:rsidRPr="00B275D7">
        <w:rPr>
          <w:rFonts w:ascii="Arial" w:hAnsi="Arial" w:cs="Arial"/>
          <w:sz w:val="22"/>
          <w:szCs w:val="22"/>
        </w:rPr>
        <w:t xml:space="preserve"> sestankov celotnega</w:t>
      </w:r>
      <w:r w:rsidRPr="00B275D7">
        <w:rPr>
          <w:rFonts w:ascii="Arial" w:hAnsi="Arial" w:cs="Arial"/>
          <w:sz w:val="22"/>
          <w:szCs w:val="22"/>
        </w:rPr>
        <w:t xml:space="preserve"> učiteljskega zbora so </w:t>
      </w:r>
      <w:r w:rsidR="00382640" w:rsidRPr="00B275D7">
        <w:rPr>
          <w:rFonts w:ascii="Arial" w:hAnsi="Arial" w:cs="Arial"/>
          <w:sz w:val="22"/>
          <w:szCs w:val="22"/>
        </w:rPr>
        <w:t>shranjeni v arhivu šole (</w:t>
      </w:r>
      <w:r w:rsidR="00C10FEA" w:rsidRPr="00B275D7">
        <w:rPr>
          <w:rFonts w:ascii="Arial" w:hAnsi="Arial" w:cs="Arial"/>
          <w:sz w:val="22"/>
          <w:szCs w:val="22"/>
        </w:rPr>
        <w:t>27. 9. 2022</w:t>
      </w:r>
      <w:r w:rsidR="001934B3" w:rsidRPr="00B275D7">
        <w:rPr>
          <w:rFonts w:ascii="Arial" w:hAnsi="Arial" w:cs="Arial"/>
          <w:sz w:val="22"/>
          <w:szCs w:val="22"/>
        </w:rPr>
        <w:t xml:space="preserve">, </w:t>
      </w:r>
      <w:r w:rsidR="00C10FEA" w:rsidRPr="00B275D7">
        <w:rPr>
          <w:rFonts w:ascii="Arial" w:hAnsi="Arial" w:cs="Arial"/>
          <w:sz w:val="22"/>
          <w:szCs w:val="22"/>
        </w:rPr>
        <w:t>19.10. 2022, 24</w:t>
      </w:r>
      <w:r w:rsidR="001934B3" w:rsidRPr="00B275D7">
        <w:rPr>
          <w:rFonts w:ascii="Arial" w:hAnsi="Arial" w:cs="Arial"/>
          <w:sz w:val="22"/>
          <w:szCs w:val="22"/>
        </w:rPr>
        <w:t xml:space="preserve">. 11. </w:t>
      </w:r>
      <w:r w:rsidR="00C10FEA" w:rsidRPr="00B275D7">
        <w:rPr>
          <w:rFonts w:ascii="Arial" w:hAnsi="Arial" w:cs="Arial"/>
          <w:sz w:val="22"/>
          <w:szCs w:val="22"/>
        </w:rPr>
        <w:t>2022, 18. 01. 2023, 13. 02. 2023, 28. 03. 2023, 24. 04. 2023, 18. 05. 2023, 20.06. 2023, 05. 07. 2023, 21. 08. 2023, 31. 08. 2023).</w:t>
      </w:r>
    </w:p>
    <w:p w14:paraId="14A8BBE9" w14:textId="51308AAA" w:rsidR="00A765F5" w:rsidRPr="00B275D7" w:rsidRDefault="00A765F5" w:rsidP="00B102A6">
      <w:pPr>
        <w:pStyle w:val="Brezrazmikov"/>
        <w:rPr>
          <w:rFonts w:ascii="Arial" w:hAnsi="Arial" w:cs="Arial"/>
        </w:rPr>
      </w:pPr>
    </w:p>
    <w:p w14:paraId="05423CB9" w14:textId="3CCA6223" w:rsidR="00126D37" w:rsidRPr="00583B22" w:rsidRDefault="001E2FE0" w:rsidP="00765C5D">
      <w:pPr>
        <w:pStyle w:val="Naslov1"/>
        <w:numPr>
          <w:ilvl w:val="0"/>
          <w:numId w:val="0"/>
        </w:numPr>
        <w:spacing w:line="360" w:lineRule="auto"/>
        <w:ind w:left="432" w:hanging="432"/>
        <w:jc w:val="both"/>
        <w:rPr>
          <w:rFonts w:ascii="Arial" w:hAnsi="Arial" w:cs="Arial"/>
          <w:b/>
          <w:szCs w:val="22"/>
        </w:rPr>
      </w:pPr>
      <w:bookmarkStart w:id="88" w:name="_Toc179618114"/>
      <w:bookmarkStart w:id="89" w:name="_Toc241852484"/>
      <w:bookmarkStart w:id="90" w:name="_Toc273007466"/>
      <w:bookmarkStart w:id="91" w:name="_Toc146097452"/>
      <w:r w:rsidRPr="00583B22">
        <w:rPr>
          <w:rFonts w:ascii="Arial" w:hAnsi="Arial" w:cs="Arial"/>
          <w:b/>
          <w:szCs w:val="22"/>
        </w:rPr>
        <w:t>21</w:t>
      </w:r>
      <w:r w:rsidR="00765C5D" w:rsidRPr="00583B22">
        <w:rPr>
          <w:rFonts w:ascii="Arial" w:hAnsi="Arial" w:cs="Arial"/>
          <w:b/>
          <w:szCs w:val="22"/>
        </w:rPr>
        <w:t xml:space="preserve">  </w:t>
      </w:r>
      <w:r w:rsidR="00126D37" w:rsidRPr="00583B22">
        <w:rPr>
          <w:rFonts w:ascii="Arial" w:hAnsi="Arial" w:cs="Arial"/>
          <w:b/>
          <w:szCs w:val="22"/>
        </w:rPr>
        <w:t xml:space="preserve">DELO </w:t>
      </w:r>
      <w:bookmarkEnd w:id="88"/>
      <w:bookmarkEnd w:id="89"/>
      <w:r w:rsidR="00126D37" w:rsidRPr="00583B22">
        <w:rPr>
          <w:rFonts w:ascii="Arial" w:hAnsi="Arial" w:cs="Arial"/>
          <w:b/>
          <w:szCs w:val="22"/>
        </w:rPr>
        <w:t>RAVNATEL</w:t>
      </w:r>
      <w:bookmarkStart w:id="92" w:name="_Toc179618115"/>
      <w:bookmarkStart w:id="93" w:name="_Toc241852485"/>
      <w:bookmarkEnd w:id="90"/>
      <w:r w:rsidR="002470DA">
        <w:rPr>
          <w:rFonts w:ascii="Arial" w:hAnsi="Arial" w:cs="Arial"/>
          <w:b/>
          <w:szCs w:val="22"/>
        </w:rPr>
        <w:t>JICE</w:t>
      </w:r>
      <w:bookmarkEnd w:id="91"/>
    </w:p>
    <w:p w14:paraId="4F2A65B2" w14:textId="5151F698" w:rsidR="009209F5" w:rsidRPr="00B275D7" w:rsidRDefault="00AC7A6E" w:rsidP="00AC7A6E">
      <w:pPr>
        <w:tabs>
          <w:tab w:val="left" w:pos="720"/>
          <w:tab w:val="left" w:pos="1584"/>
        </w:tabs>
        <w:spacing w:line="360" w:lineRule="auto"/>
        <w:jc w:val="both"/>
        <w:rPr>
          <w:rFonts w:ascii="Arial" w:hAnsi="Arial" w:cs="Arial"/>
          <w:bCs/>
          <w:color w:val="FF0000"/>
          <w:sz w:val="22"/>
          <w:szCs w:val="22"/>
        </w:rPr>
      </w:pPr>
      <w:r w:rsidRPr="00B275D7">
        <w:rPr>
          <w:rFonts w:ascii="Arial" w:hAnsi="Arial" w:cs="Arial"/>
          <w:bCs/>
          <w:sz w:val="22"/>
          <w:szCs w:val="22"/>
        </w:rPr>
        <w:t>Kot pedagoški vodja je ravnatelj</w:t>
      </w:r>
      <w:r w:rsidR="00BB100C" w:rsidRPr="00B275D7">
        <w:rPr>
          <w:rFonts w:ascii="Arial" w:hAnsi="Arial" w:cs="Arial"/>
          <w:bCs/>
          <w:sz w:val="22"/>
          <w:szCs w:val="22"/>
        </w:rPr>
        <w:t>ica</w:t>
      </w:r>
      <w:r w:rsidRPr="00B275D7">
        <w:rPr>
          <w:rFonts w:ascii="Arial" w:hAnsi="Arial" w:cs="Arial"/>
          <w:bCs/>
          <w:sz w:val="22"/>
          <w:szCs w:val="22"/>
        </w:rPr>
        <w:t xml:space="preserve"> vodil</w:t>
      </w:r>
      <w:r w:rsidR="00BB100C" w:rsidRPr="00B275D7">
        <w:rPr>
          <w:rFonts w:ascii="Arial" w:hAnsi="Arial" w:cs="Arial"/>
          <w:bCs/>
          <w:sz w:val="22"/>
          <w:szCs w:val="22"/>
        </w:rPr>
        <w:t>a</w:t>
      </w:r>
      <w:r w:rsidRPr="00B275D7">
        <w:rPr>
          <w:rFonts w:ascii="Arial" w:hAnsi="Arial" w:cs="Arial"/>
          <w:bCs/>
          <w:sz w:val="22"/>
          <w:szCs w:val="22"/>
        </w:rPr>
        <w:t xml:space="preserve"> učiteljski zbor in skrbel</w:t>
      </w:r>
      <w:r w:rsidR="00BB100C" w:rsidRPr="00B275D7">
        <w:rPr>
          <w:rFonts w:ascii="Arial" w:hAnsi="Arial" w:cs="Arial"/>
          <w:bCs/>
          <w:sz w:val="22"/>
          <w:szCs w:val="22"/>
        </w:rPr>
        <w:t>a</w:t>
      </w:r>
      <w:r w:rsidRPr="00B275D7">
        <w:rPr>
          <w:rFonts w:ascii="Arial" w:hAnsi="Arial" w:cs="Arial"/>
          <w:bCs/>
          <w:sz w:val="22"/>
          <w:szCs w:val="22"/>
        </w:rPr>
        <w:t xml:space="preserve"> za uresničitev učnih ciljev, dobro organizacijo dela in kvalitetno izvajanje pedagoškega procesa, pripravil</w:t>
      </w:r>
      <w:r w:rsidR="00BB100C" w:rsidRPr="00B275D7">
        <w:rPr>
          <w:rFonts w:ascii="Arial" w:hAnsi="Arial" w:cs="Arial"/>
          <w:bCs/>
          <w:sz w:val="22"/>
          <w:szCs w:val="22"/>
        </w:rPr>
        <w:t>a</w:t>
      </w:r>
      <w:r w:rsidRPr="00B275D7">
        <w:rPr>
          <w:rFonts w:ascii="Arial" w:hAnsi="Arial" w:cs="Arial"/>
          <w:bCs/>
          <w:sz w:val="22"/>
          <w:szCs w:val="22"/>
        </w:rPr>
        <w:t xml:space="preserve"> je letni delovni načrt, razporeditve vseh pedagoških obveznosti, ki so podlaga za urnik, koordiniral</w:t>
      </w:r>
      <w:r w:rsidR="00BB100C" w:rsidRPr="00B275D7">
        <w:rPr>
          <w:rFonts w:ascii="Arial" w:hAnsi="Arial" w:cs="Arial"/>
          <w:bCs/>
          <w:sz w:val="22"/>
          <w:szCs w:val="22"/>
        </w:rPr>
        <w:t>a</w:t>
      </w:r>
      <w:r w:rsidRPr="00B275D7">
        <w:rPr>
          <w:rFonts w:ascii="Arial" w:hAnsi="Arial" w:cs="Arial"/>
          <w:bCs/>
          <w:sz w:val="22"/>
          <w:szCs w:val="22"/>
        </w:rPr>
        <w:t xml:space="preserve"> in vodil</w:t>
      </w:r>
      <w:r w:rsidR="00BB100C" w:rsidRPr="00B275D7">
        <w:rPr>
          <w:rFonts w:ascii="Arial" w:hAnsi="Arial" w:cs="Arial"/>
          <w:bCs/>
          <w:sz w:val="22"/>
          <w:szCs w:val="22"/>
        </w:rPr>
        <w:t>a je</w:t>
      </w:r>
      <w:r w:rsidRPr="00B275D7">
        <w:rPr>
          <w:rFonts w:ascii="Arial" w:hAnsi="Arial" w:cs="Arial"/>
          <w:bCs/>
          <w:sz w:val="22"/>
          <w:szCs w:val="22"/>
        </w:rPr>
        <w:t xml:space="preserve"> delo strokovnih aktivov, skrbel</w:t>
      </w:r>
      <w:r w:rsidR="00BB100C" w:rsidRPr="00B275D7">
        <w:rPr>
          <w:rFonts w:ascii="Arial" w:hAnsi="Arial" w:cs="Arial"/>
          <w:bCs/>
          <w:sz w:val="22"/>
          <w:szCs w:val="22"/>
        </w:rPr>
        <w:t>a</w:t>
      </w:r>
      <w:r w:rsidRPr="00B275D7">
        <w:rPr>
          <w:rFonts w:ascii="Arial" w:hAnsi="Arial" w:cs="Arial"/>
          <w:bCs/>
          <w:sz w:val="22"/>
          <w:szCs w:val="22"/>
        </w:rPr>
        <w:t xml:space="preserve"> za kvaliteto pedagoškega dela in skladnost pri uresničevanju katalogov znanj ter učnih načrtov, za dobro sodelovanje dijakov, staršev in učiteljev, opremljanje učilnic s sodobno učno tehnologijo, učili in drugimi didaktičnimi pripomočki, izdelavo aktov v skladu z zakonodajo, </w:t>
      </w:r>
      <w:r w:rsidR="008D7804" w:rsidRPr="00B275D7">
        <w:rPr>
          <w:rFonts w:ascii="Arial" w:hAnsi="Arial" w:cs="Arial"/>
          <w:bCs/>
          <w:sz w:val="22"/>
          <w:szCs w:val="22"/>
        </w:rPr>
        <w:t xml:space="preserve">za </w:t>
      </w:r>
      <w:r w:rsidRPr="00B275D7">
        <w:rPr>
          <w:rFonts w:ascii="Arial" w:hAnsi="Arial" w:cs="Arial"/>
          <w:bCs/>
          <w:sz w:val="22"/>
          <w:szCs w:val="22"/>
        </w:rPr>
        <w:t>zakonito poslovanje šole.</w:t>
      </w:r>
      <w:r w:rsidR="00764809" w:rsidRPr="00B275D7">
        <w:rPr>
          <w:rFonts w:ascii="Arial" w:hAnsi="Arial" w:cs="Arial"/>
          <w:bCs/>
          <w:sz w:val="22"/>
          <w:szCs w:val="22"/>
        </w:rPr>
        <w:t xml:space="preserve"> Načrtno je spremljala del</w:t>
      </w:r>
      <w:r w:rsidR="00C32D95" w:rsidRPr="00B275D7">
        <w:rPr>
          <w:rFonts w:ascii="Arial" w:hAnsi="Arial" w:cs="Arial"/>
          <w:bCs/>
          <w:sz w:val="22"/>
          <w:szCs w:val="22"/>
        </w:rPr>
        <w:t>o učiteljev pri pouku matematike. S</w:t>
      </w:r>
      <w:r w:rsidR="00764809" w:rsidRPr="00B275D7">
        <w:rPr>
          <w:rFonts w:ascii="Arial" w:hAnsi="Arial" w:cs="Arial"/>
          <w:bCs/>
          <w:sz w:val="22"/>
          <w:szCs w:val="22"/>
        </w:rPr>
        <w:t xml:space="preserve">kupaj z aktivom </w:t>
      </w:r>
      <w:r w:rsidR="00C32D95" w:rsidRPr="00B275D7">
        <w:rPr>
          <w:rFonts w:ascii="Arial" w:hAnsi="Arial" w:cs="Arial"/>
          <w:bCs/>
          <w:sz w:val="22"/>
          <w:szCs w:val="22"/>
        </w:rPr>
        <w:t xml:space="preserve"> so </w:t>
      </w:r>
      <w:r w:rsidR="00764809" w:rsidRPr="00B275D7">
        <w:rPr>
          <w:rFonts w:ascii="Arial" w:hAnsi="Arial" w:cs="Arial"/>
          <w:bCs/>
          <w:sz w:val="22"/>
          <w:szCs w:val="22"/>
        </w:rPr>
        <w:t>analizirali delo in uspešn</w:t>
      </w:r>
      <w:r w:rsidR="00C32D95" w:rsidRPr="00B275D7">
        <w:rPr>
          <w:rFonts w:ascii="Arial" w:hAnsi="Arial" w:cs="Arial"/>
          <w:bCs/>
          <w:sz w:val="22"/>
          <w:szCs w:val="22"/>
        </w:rPr>
        <w:t xml:space="preserve">ost dijakov. Opravila je </w:t>
      </w:r>
      <w:r w:rsidR="00764809" w:rsidRPr="00B275D7">
        <w:rPr>
          <w:rFonts w:ascii="Arial" w:hAnsi="Arial" w:cs="Arial"/>
          <w:bCs/>
          <w:sz w:val="22"/>
          <w:szCs w:val="22"/>
        </w:rPr>
        <w:t xml:space="preserve">15 hospitacij in več kot 120 ur svetovanja. </w:t>
      </w:r>
      <w:r w:rsidRPr="00B275D7">
        <w:rPr>
          <w:rFonts w:ascii="Arial" w:hAnsi="Arial" w:cs="Arial"/>
          <w:bCs/>
          <w:sz w:val="22"/>
          <w:szCs w:val="22"/>
        </w:rPr>
        <w:t>Koordiniral</w:t>
      </w:r>
      <w:r w:rsidR="00BB100C" w:rsidRPr="00B275D7">
        <w:rPr>
          <w:rFonts w:ascii="Arial" w:hAnsi="Arial" w:cs="Arial"/>
          <w:bCs/>
          <w:sz w:val="22"/>
          <w:szCs w:val="22"/>
        </w:rPr>
        <w:t>a</w:t>
      </w:r>
      <w:r w:rsidRPr="00B275D7">
        <w:rPr>
          <w:rFonts w:ascii="Arial" w:hAnsi="Arial" w:cs="Arial"/>
          <w:bCs/>
          <w:sz w:val="22"/>
          <w:szCs w:val="22"/>
        </w:rPr>
        <w:t xml:space="preserve"> je investicijska dela in vsa vzdrževalna dela. </w:t>
      </w:r>
      <w:r w:rsidR="005D1F2A" w:rsidRPr="00B275D7">
        <w:rPr>
          <w:rFonts w:ascii="Arial" w:hAnsi="Arial" w:cs="Arial"/>
          <w:bCs/>
          <w:sz w:val="22"/>
          <w:szCs w:val="22"/>
        </w:rPr>
        <w:t xml:space="preserve">Do aprila 2023 je bila Petra Vignjevič Kovjanić vršilka dolžnosti ravnatelja, od aprila dalje pa ravnateljica SVŠGUGL. </w:t>
      </w:r>
    </w:p>
    <w:p w14:paraId="0A902AC4" w14:textId="251A801C" w:rsidR="00432FA6" w:rsidRPr="00583B22" w:rsidRDefault="00432FA6" w:rsidP="001F5DD6">
      <w:pPr>
        <w:tabs>
          <w:tab w:val="left" w:pos="720"/>
          <w:tab w:val="left" w:pos="1584"/>
        </w:tabs>
        <w:spacing w:line="360" w:lineRule="auto"/>
        <w:jc w:val="both"/>
        <w:rPr>
          <w:rFonts w:ascii="Arial" w:hAnsi="Arial" w:cs="Arial"/>
          <w:bCs/>
          <w:szCs w:val="22"/>
        </w:rPr>
      </w:pPr>
    </w:p>
    <w:p w14:paraId="74E2F37A" w14:textId="003312BA" w:rsidR="00126D37" w:rsidRPr="00583B22" w:rsidRDefault="001E2FE0" w:rsidP="00765C5D">
      <w:pPr>
        <w:pStyle w:val="Naslov1"/>
        <w:numPr>
          <w:ilvl w:val="0"/>
          <w:numId w:val="0"/>
        </w:numPr>
        <w:spacing w:line="360" w:lineRule="auto"/>
        <w:ind w:left="432" w:hanging="432"/>
        <w:jc w:val="both"/>
        <w:rPr>
          <w:rFonts w:ascii="Arial" w:hAnsi="Arial" w:cs="Arial"/>
          <w:b/>
          <w:szCs w:val="22"/>
        </w:rPr>
      </w:pPr>
      <w:bookmarkStart w:id="94" w:name="_Toc146097453"/>
      <w:bookmarkEnd w:id="92"/>
      <w:bookmarkEnd w:id="93"/>
      <w:r w:rsidRPr="00583B22">
        <w:rPr>
          <w:rFonts w:ascii="Arial" w:hAnsi="Arial" w:cs="Arial"/>
          <w:b/>
          <w:szCs w:val="22"/>
        </w:rPr>
        <w:t>22</w:t>
      </w:r>
      <w:r w:rsidR="00765C5D" w:rsidRPr="00583B22">
        <w:rPr>
          <w:rFonts w:ascii="Arial" w:hAnsi="Arial" w:cs="Arial"/>
          <w:b/>
          <w:szCs w:val="22"/>
        </w:rPr>
        <w:t xml:space="preserve">   </w:t>
      </w:r>
      <w:r w:rsidR="00FC25CA" w:rsidRPr="00583B22">
        <w:rPr>
          <w:rFonts w:ascii="Arial" w:hAnsi="Arial" w:cs="Arial"/>
          <w:b/>
          <w:szCs w:val="22"/>
        </w:rPr>
        <w:t>DELO SVETOVALNE SLUŽBE</w:t>
      </w:r>
      <w:bookmarkEnd w:id="94"/>
    </w:p>
    <w:p w14:paraId="70F0D79D" w14:textId="52A1D4BC"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 xml:space="preserve">Šolske svetovalne delavke (psihologinje in pedagoginji) smo se v šolskem letu 2022/2023 vključevale v kompleksno reševanje pedagoških in psiholoških vprašanj šole. </w:t>
      </w:r>
    </w:p>
    <w:p w14:paraId="46D45FF1" w14:textId="3122A9C4"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 xml:space="preserve">Delo je potekalo na področjih: </w:t>
      </w:r>
    </w:p>
    <w:p w14:paraId="5C718D32" w14:textId="77777777"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svetovalnega dela z dijaki:</w:t>
      </w:r>
    </w:p>
    <w:p w14:paraId="0B429F8B"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spremljanje dijakov 1. letnikov, dijakov ponavljavcev ter drugih dijakov, </w:t>
      </w:r>
    </w:p>
    <w:p w14:paraId="15EF4BF3"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izvajanje delavnic Učenje učenja, </w:t>
      </w:r>
    </w:p>
    <w:p w14:paraId="18416273"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lastRenderedPageBreak/>
        <w:t xml:space="preserve">individualno delo z dijaki, </w:t>
      </w:r>
    </w:p>
    <w:p w14:paraId="1F6A9FF5"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poklicno informiranje in svetovanje za dijake višjih letnikov,</w:t>
      </w:r>
    </w:p>
    <w:p w14:paraId="58874D19"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 spremljanje izobraževanja dijakov s posebnimi potrebami, </w:t>
      </w:r>
    </w:p>
    <w:p w14:paraId="59A5A2C7"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izvajanje ur dodatne strokovne pomoči – pomoč za premagovanje primanjkljajev, ovir oz. motenj, </w:t>
      </w:r>
    </w:p>
    <w:p w14:paraId="42629F4F"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spremljanje nadarjenih dijakov,</w:t>
      </w:r>
    </w:p>
    <w:p w14:paraId="5C866C92"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 postopek vpisa in izpisa (tudi vpis dijakov s statusom zaščite – Ukrajina), </w:t>
      </w:r>
    </w:p>
    <w:p w14:paraId="2BFFF2D5"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postopek obravnave nasilja nad otroki,</w:t>
      </w:r>
    </w:p>
    <w:p w14:paraId="1513AE66"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 koordinacija dela z dijaki s posebnimi potrebami, </w:t>
      </w:r>
    </w:p>
    <w:p w14:paraId="2F162A71"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organizacija vsebinsko zanimivih delavnic – predstavitev poklica Policist, predstavitev bivanja v študentskem domu, okrogla miza z bivšimi dijaki); </w:t>
      </w:r>
    </w:p>
    <w:p w14:paraId="0066EB0D"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pomoč in svetovanje ob primeru samomora dijaka 1. letnika</w:t>
      </w:r>
    </w:p>
    <w:p w14:paraId="0753F578" w14:textId="77777777"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svetovalnega dela z učitelji:</w:t>
      </w:r>
    </w:p>
    <w:p w14:paraId="3AFCA25C"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delo z razredniki, </w:t>
      </w:r>
    </w:p>
    <w:p w14:paraId="08ED7A42"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sodelovanje na sestankih učiteljskega zbora in oddelčnih sestankih, </w:t>
      </w:r>
    </w:p>
    <w:p w14:paraId="1977EE2D"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individualne konzultacije); </w:t>
      </w:r>
    </w:p>
    <w:p w14:paraId="28F8F0AB" w14:textId="77777777"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 xml:space="preserve">ter svetovalnega dela s starši: </w:t>
      </w:r>
    </w:p>
    <w:p w14:paraId="71358C10"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individualni pogovori glede izobraževanja dijakov oz. glede možnosti vpisa ali prepisa na našo šolo, </w:t>
      </w:r>
    </w:p>
    <w:p w14:paraId="2E4B27A4" w14:textId="77777777" w:rsidR="00192501" w:rsidRPr="00192501" w:rsidRDefault="00192501" w:rsidP="00192501">
      <w:pPr>
        <w:numPr>
          <w:ilvl w:val="0"/>
          <w:numId w:val="16"/>
        </w:numPr>
        <w:spacing w:line="360" w:lineRule="auto"/>
        <w:rPr>
          <w:rFonts w:ascii="Arial" w:hAnsi="Arial" w:cs="Arial"/>
          <w:sz w:val="22"/>
          <w:szCs w:val="22"/>
        </w:rPr>
      </w:pPr>
      <w:r w:rsidRPr="00192501">
        <w:rPr>
          <w:rFonts w:ascii="Arial" w:hAnsi="Arial" w:cs="Arial"/>
          <w:sz w:val="22"/>
          <w:szCs w:val="22"/>
        </w:rPr>
        <w:t xml:space="preserve">predavanje za starše dijakov 1. in 4. letnika. </w:t>
      </w:r>
    </w:p>
    <w:p w14:paraId="07DCC833" w14:textId="4AA4D21E"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Delo šolske svetovalne službe je zajemalo tudi: - razvojno analitično delo (izvedba različnih anketiranj in analiza pridobljenih podatkov), - strokovna izobraževanja, - sodelovanje na študijskih srečanjih srednješolskih svetovalnih delavcev, - promocijo šole in programov (virtualni in fizični »Dnevi odprtih vrat« za vse programe v novembru 2022 in decembru 2022,  - sodelovanje na virtualnih ali fizičnih poklicnih tržnicah osnovnih šol, - sodelovanje pri načrtovanju in izvedbi informativnega dneva 2023, - skrb za promocijo šole preko šolskega Instagrama in šolske spletne strani) ter - sodelovanje z zunanjimi institucijami (npr. Zdravstveni dom Bežigrad, Svetovalni center za otroke, mladostnike in starše, Pediatrična klinika, Zavod RS za šolstvo, Ministrstvo za izobraževanje, znanost in šport, Univerza v Ljubljani in na Primorskem, Centri za socialno delo, stanovanjskimi skupnostmi, Centrom za razi</w:t>
      </w:r>
      <w:r w:rsidR="009050B5">
        <w:rPr>
          <w:rFonts w:ascii="Arial" w:hAnsi="Arial" w:cs="Arial"/>
          <w:sz w:val="22"/>
          <w:szCs w:val="22"/>
        </w:rPr>
        <w:t>skovanje samomora in drugimi). </w:t>
      </w:r>
    </w:p>
    <w:p w14:paraId="3BF8FE5B" w14:textId="77777777"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 xml:space="preserve">V šolskem letu 2022/2023 smo bile tudi mentorice študentom in študentkam na praksi (študijski program pedagogika in študijski program psihologija -  Univerza v Ljubljani in Univerza na Primorskem). </w:t>
      </w:r>
    </w:p>
    <w:p w14:paraId="5A42BAE1" w14:textId="77777777" w:rsidR="00192501" w:rsidRPr="00192501" w:rsidRDefault="00192501" w:rsidP="00192501">
      <w:pPr>
        <w:spacing w:line="360" w:lineRule="auto"/>
        <w:rPr>
          <w:rFonts w:ascii="Arial" w:hAnsi="Arial" w:cs="Arial"/>
          <w:sz w:val="22"/>
          <w:szCs w:val="22"/>
        </w:rPr>
      </w:pPr>
    </w:p>
    <w:p w14:paraId="4D083110" w14:textId="77777777" w:rsidR="00192501" w:rsidRPr="00192501" w:rsidRDefault="00192501" w:rsidP="00192501">
      <w:pPr>
        <w:spacing w:line="360" w:lineRule="auto"/>
        <w:rPr>
          <w:rFonts w:ascii="Arial" w:hAnsi="Arial" w:cs="Arial"/>
          <w:b/>
          <w:sz w:val="22"/>
          <w:szCs w:val="22"/>
        </w:rPr>
      </w:pPr>
      <w:r w:rsidRPr="00192501">
        <w:rPr>
          <w:rFonts w:ascii="Arial" w:hAnsi="Arial" w:cs="Arial"/>
          <w:b/>
          <w:sz w:val="22"/>
          <w:szCs w:val="22"/>
        </w:rPr>
        <w:t>VPISNI POSTOPEK</w:t>
      </w:r>
    </w:p>
    <w:p w14:paraId="4E4F1F29" w14:textId="77777777"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 xml:space="preserve">Vpisni postopek za vpis v začetni letnik srednje šole je letos potekal prilagojeno – del </w:t>
      </w:r>
      <w:r w:rsidRPr="00192501">
        <w:rPr>
          <w:rFonts w:ascii="Arial" w:hAnsi="Arial" w:cs="Arial"/>
          <w:sz w:val="22"/>
          <w:szCs w:val="22"/>
        </w:rPr>
        <w:lastRenderedPageBreak/>
        <w:t xml:space="preserve">vpisnega postopka smo izvedli na daljavo (pošiljanje dokumentov o vpisu po fizični pošti), del vpisnega postopka pa smo izvedli fizično v šoli (preverjanje spričeval, oddaja obrazcev za vpis, 2. krog vpisnega postopka). </w:t>
      </w:r>
    </w:p>
    <w:p w14:paraId="4C6B3465" w14:textId="77777777"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Preizkus plesne nadarjenosti, ki je pogoj za vpis v program Umetniška gimnazija – plesna smer: sodobni ples, je  potekal v fizični obliki v plesni dvorani SVŠGUGL. Preizkus plesne nadarjenosti smo izvedli 15. 3. 2023. Potekal je v dvorani C-GPD1 v sestavi komisije Maja Delak (predsednica), Nina Fajdiga in Nataša Živkovići.</w:t>
      </w:r>
    </w:p>
    <w:p w14:paraId="47C5F1FD" w14:textId="77777777"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Kandidati in kandidatke so navodila za plesno vajo prejeli v video obliki (povezava na spletno stran). V šoli so plesno vajo izvedli v manjših skupinah, lastno koreografijo in razgovor s komisijo pa posamično.</w:t>
      </w:r>
    </w:p>
    <w:p w14:paraId="0FE154F3" w14:textId="77777777" w:rsidR="00192501" w:rsidRPr="00192501" w:rsidRDefault="00192501" w:rsidP="00192501">
      <w:pPr>
        <w:spacing w:line="360" w:lineRule="auto"/>
        <w:rPr>
          <w:rFonts w:ascii="Arial" w:hAnsi="Arial" w:cs="Arial"/>
          <w:sz w:val="22"/>
          <w:szCs w:val="22"/>
        </w:rPr>
      </w:pPr>
      <w:r w:rsidRPr="00192501">
        <w:rPr>
          <w:rFonts w:ascii="Arial" w:hAnsi="Arial" w:cs="Arial"/>
          <w:sz w:val="22"/>
          <w:szCs w:val="22"/>
        </w:rPr>
        <w:t>Pri organizaciji preizkusa sta sodelovala še Živa Žitnik in Leon Marič, ter svetovalna delavka Bernarda Nemec.</w:t>
      </w:r>
    </w:p>
    <w:p w14:paraId="435DC566" w14:textId="6FE5CAFA" w:rsidR="002E3801" w:rsidRDefault="00192501" w:rsidP="00192501">
      <w:pPr>
        <w:spacing w:line="360" w:lineRule="auto"/>
        <w:rPr>
          <w:rFonts w:ascii="Arial" w:hAnsi="Arial" w:cs="Arial"/>
          <w:sz w:val="22"/>
          <w:szCs w:val="22"/>
        </w:rPr>
      </w:pPr>
      <w:r w:rsidRPr="00D20EFB">
        <w:rPr>
          <w:rFonts w:ascii="Arial" w:hAnsi="Arial" w:cs="Arial"/>
          <w:b/>
          <w:sz w:val="22"/>
          <w:szCs w:val="22"/>
        </w:rPr>
        <w:t>Na preizkus plesne nadarjenosti</w:t>
      </w:r>
      <w:r w:rsidRPr="00192501">
        <w:rPr>
          <w:rFonts w:ascii="Arial" w:hAnsi="Arial" w:cs="Arial"/>
          <w:sz w:val="22"/>
          <w:szCs w:val="22"/>
        </w:rPr>
        <w:t xml:space="preserve"> se je prijavilo 67 kandidatov, 66 kandidatov je pristopilo k preizkusu. Preizkus je uspešno opravilo 55 kandi</w:t>
      </w:r>
      <w:r w:rsidR="002E3801">
        <w:rPr>
          <w:rFonts w:ascii="Arial" w:hAnsi="Arial" w:cs="Arial"/>
          <w:sz w:val="22"/>
          <w:szCs w:val="22"/>
        </w:rPr>
        <w:t>datov  in 11 neuspešno.</w:t>
      </w:r>
    </w:p>
    <w:p w14:paraId="3EFCD5A5" w14:textId="77777777" w:rsidR="002E3801" w:rsidRPr="00192501" w:rsidRDefault="002E3801" w:rsidP="00192501">
      <w:pPr>
        <w:spacing w:line="360" w:lineRule="auto"/>
        <w:rPr>
          <w:rFonts w:ascii="Arial" w:hAnsi="Arial" w:cs="Arial"/>
          <w:sz w:val="22"/>
          <w:szCs w:val="22"/>
        </w:rPr>
      </w:pPr>
    </w:p>
    <w:p w14:paraId="6DFD7C19" w14:textId="4BAEFEA9" w:rsidR="00192501" w:rsidRDefault="00192501" w:rsidP="00192501">
      <w:pPr>
        <w:spacing w:line="360" w:lineRule="auto"/>
        <w:rPr>
          <w:rFonts w:ascii="Arial" w:hAnsi="Arial" w:cs="Arial"/>
          <w:sz w:val="22"/>
          <w:szCs w:val="22"/>
        </w:rPr>
      </w:pPr>
      <w:r w:rsidRPr="00192501">
        <w:rPr>
          <w:rFonts w:ascii="Arial" w:hAnsi="Arial" w:cs="Arial"/>
          <w:sz w:val="22"/>
          <w:szCs w:val="22"/>
        </w:rPr>
        <w:t>Stanje prijav za vpis v 1. letnik na Srednji vzgojiteljski šoli, gimnaziji in umetniški gimnaziji Ljubljana in spodnje meje za vpis – pregled za šolsko leto 2023/2024</w:t>
      </w:r>
    </w:p>
    <w:p w14:paraId="36602F75" w14:textId="77777777" w:rsidR="00192501" w:rsidRPr="00192501" w:rsidRDefault="00192501" w:rsidP="00192501">
      <w:pPr>
        <w:spacing w:line="360" w:lineRule="auto"/>
        <w:rPr>
          <w:rFonts w:ascii="Arial" w:hAnsi="Arial" w:cs="Arial"/>
          <w:sz w:val="22"/>
          <w:szCs w:val="22"/>
        </w:rPr>
      </w:pPr>
    </w:p>
    <w:tbl>
      <w:tblPr>
        <w:tblStyle w:val="Tabelamrea"/>
        <w:tblW w:w="5000" w:type="pct"/>
        <w:tblLook w:val="04A0" w:firstRow="1" w:lastRow="0" w:firstColumn="1" w:lastColumn="0" w:noHBand="0" w:noVBand="1"/>
      </w:tblPr>
      <w:tblGrid>
        <w:gridCol w:w="2689"/>
        <w:gridCol w:w="1274"/>
        <w:gridCol w:w="1276"/>
        <w:gridCol w:w="1845"/>
        <w:gridCol w:w="1977"/>
      </w:tblGrid>
      <w:tr w:rsidR="00192501" w:rsidRPr="009050B5" w14:paraId="5FC39091" w14:textId="77777777" w:rsidTr="00EE60E2">
        <w:trPr>
          <w:trHeight w:val="197"/>
        </w:trPr>
        <w:tc>
          <w:tcPr>
            <w:tcW w:w="1484" w:type="pct"/>
            <w:hideMark/>
          </w:tcPr>
          <w:p w14:paraId="29F3981D" w14:textId="77777777" w:rsidR="00192501" w:rsidRPr="009050B5" w:rsidRDefault="00192501" w:rsidP="00192501">
            <w:pPr>
              <w:spacing w:line="360" w:lineRule="auto"/>
              <w:rPr>
                <w:rFonts w:ascii="Arial" w:hAnsi="Arial" w:cs="Arial"/>
                <w:b/>
                <w:sz w:val="20"/>
                <w:szCs w:val="20"/>
              </w:rPr>
            </w:pPr>
            <w:r w:rsidRPr="009050B5">
              <w:rPr>
                <w:rFonts w:ascii="Arial" w:hAnsi="Arial" w:cs="Arial"/>
                <w:b/>
                <w:sz w:val="20"/>
                <w:szCs w:val="20"/>
              </w:rPr>
              <w:t> </w:t>
            </w:r>
          </w:p>
        </w:tc>
        <w:tc>
          <w:tcPr>
            <w:tcW w:w="703" w:type="pct"/>
            <w:hideMark/>
          </w:tcPr>
          <w:p w14:paraId="011F5998" w14:textId="77777777" w:rsidR="00192501" w:rsidRPr="009050B5" w:rsidRDefault="00192501" w:rsidP="00192501">
            <w:pPr>
              <w:spacing w:line="360" w:lineRule="auto"/>
              <w:rPr>
                <w:rFonts w:ascii="Arial" w:hAnsi="Arial" w:cs="Arial"/>
                <w:b/>
                <w:sz w:val="20"/>
                <w:szCs w:val="20"/>
              </w:rPr>
            </w:pPr>
            <w:r w:rsidRPr="009050B5">
              <w:rPr>
                <w:rFonts w:ascii="Arial" w:hAnsi="Arial" w:cs="Arial"/>
                <w:b/>
                <w:sz w:val="20"/>
                <w:szCs w:val="20"/>
              </w:rPr>
              <w:t>razpisana mesta</w:t>
            </w:r>
          </w:p>
        </w:tc>
        <w:tc>
          <w:tcPr>
            <w:tcW w:w="704" w:type="pct"/>
            <w:hideMark/>
          </w:tcPr>
          <w:p w14:paraId="2ABCD384" w14:textId="77777777" w:rsidR="00192501" w:rsidRPr="009050B5" w:rsidRDefault="00192501" w:rsidP="00192501">
            <w:pPr>
              <w:spacing w:line="360" w:lineRule="auto"/>
              <w:rPr>
                <w:rFonts w:ascii="Arial" w:hAnsi="Arial" w:cs="Arial"/>
                <w:b/>
                <w:sz w:val="20"/>
                <w:szCs w:val="20"/>
              </w:rPr>
            </w:pPr>
            <w:r w:rsidRPr="009050B5">
              <w:rPr>
                <w:rFonts w:ascii="Arial" w:hAnsi="Arial" w:cs="Arial"/>
                <w:b/>
                <w:sz w:val="20"/>
                <w:szCs w:val="20"/>
              </w:rPr>
              <w:t>prijave na dan                 3. 4. 2023</w:t>
            </w:r>
          </w:p>
        </w:tc>
        <w:tc>
          <w:tcPr>
            <w:tcW w:w="1018" w:type="pct"/>
            <w:hideMark/>
          </w:tcPr>
          <w:p w14:paraId="290B4ABE" w14:textId="77777777" w:rsidR="00192501" w:rsidRPr="009050B5" w:rsidRDefault="00192501" w:rsidP="00192501">
            <w:pPr>
              <w:spacing w:line="360" w:lineRule="auto"/>
              <w:rPr>
                <w:rFonts w:ascii="Arial" w:hAnsi="Arial" w:cs="Arial"/>
                <w:b/>
                <w:sz w:val="20"/>
                <w:szCs w:val="20"/>
              </w:rPr>
            </w:pPr>
            <w:r w:rsidRPr="009050B5">
              <w:rPr>
                <w:rFonts w:ascii="Arial" w:hAnsi="Arial" w:cs="Arial"/>
                <w:b/>
                <w:sz w:val="20"/>
                <w:szCs w:val="20"/>
              </w:rPr>
              <w:t>po koncu prenosa prijav (24. 4.)</w:t>
            </w:r>
          </w:p>
        </w:tc>
        <w:tc>
          <w:tcPr>
            <w:tcW w:w="1091" w:type="pct"/>
            <w:hideMark/>
          </w:tcPr>
          <w:p w14:paraId="313F2D8F" w14:textId="77777777" w:rsidR="00192501" w:rsidRPr="009050B5" w:rsidRDefault="00192501" w:rsidP="00192501">
            <w:pPr>
              <w:spacing w:line="360" w:lineRule="auto"/>
              <w:rPr>
                <w:rFonts w:ascii="Arial" w:hAnsi="Arial" w:cs="Arial"/>
                <w:b/>
                <w:sz w:val="20"/>
                <w:szCs w:val="20"/>
              </w:rPr>
            </w:pPr>
            <w:r w:rsidRPr="009050B5">
              <w:rPr>
                <w:rFonts w:ascii="Arial" w:hAnsi="Arial" w:cs="Arial"/>
                <w:b/>
                <w:sz w:val="20"/>
                <w:szCs w:val="20"/>
              </w:rPr>
              <w:t>OMEJITEV                1. in 2. krog</w:t>
            </w:r>
          </w:p>
        </w:tc>
      </w:tr>
      <w:tr w:rsidR="00192501" w:rsidRPr="009050B5" w14:paraId="5F2CAE96" w14:textId="77777777" w:rsidTr="00EE60E2">
        <w:trPr>
          <w:trHeight w:val="584"/>
        </w:trPr>
        <w:tc>
          <w:tcPr>
            <w:tcW w:w="1484" w:type="pct"/>
            <w:vAlign w:val="center"/>
            <w:hideMark/>
          </w:tcPr>
          <w:p w14:paraId="6C8DE30D" w14:textId="77777777" w:rsidR="00192501" w:rsidRPr="009050B5" w:rsidRDefault="00192501" w:rsidP="00192501">
            <w:pPr>
              <w:spacing w:line="360" w:lineRule="auto"/>
              <w:rPr>
                <w:rFonts w:ascii="Arial" w:hAnsi="Arial" w:cs="Arial"/>
                <w:b/>
                <w:sz w:val="20"/>
                <w:szCs w:val="20"/>
              </w:rPr>
            </w:pPr>
            <w:r w:rsidRPr="009050B5">
              <w:rPr>
                <w:rFonts w:ascii="Arial" w:hAnsi="Arial" w:cs="Arial"/>
                <w:b/>
                <w:sz w:val="20"/>
                <w:szCs w:val="20"/>
              </w:rPr>
              <w:t>PREDŠOLSKA VZGOJA</w:t>
            </w:r>
          </w:p>
        </w:tc>
        <w:tc>
          <w:tcPr>
            <w:tcW w:w="703" w:type="pct"/>
            <w:vAlign w:val="center"/>
            <w:hideMark/>
          </w:tcPr>
          <w:p w14:paraId="1A4C601D"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112</w:t>
            </w:r>
          </w:p>
        </w:tc>
        <w:tc>
          <w:tcPr>
            <w:tcW w:w="704" w:type="pct"/>
            <w:tcBorders>
              <w:top w:val="single" w:sz="8" w:space="0" w:color="4F81BD"/>
              <w:left w:val="single" w:sz="8" w:space="0" w:color="4F81BD"/>
              <w:bottom w:val="single" w:sz="8" w:space="0" w:color="4F81BD"/>
              <w:right w:val="single" w:sz="8" w:space="0" w:color="4F81BD"/>
            </w:tcBorders>
            <w:shd w:val="clear" w:color="auto" w:fill="auto"/>
            <w:vAlign w:val="center"/>
          </w:tcPr>
          <w:p w14:paraId="7F0FEBB5"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132</w:t>
            </w:r>
          </w:p>
        </w:tc>
        <w:tc>
          <w:tcPr>
            <w:tcW w:w="101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20D28148"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129</w:t>
            </w:r>
          </w:p>
        </w:tc>
        <w:tc>
          <w:tcPr>
            <w:tcW w:w="1091"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6B66AD1"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129 in 105 NPZ / 137</w:t>
            </w:r>
          </w:p>
        </w:tc>
      </w:tr>
      <w:tr w:rsidR="00192501" w:rsidRPr="009050B5" w14:paraId="05178217" w14:textId="77777777" w:rsidTr="00EE60E2">
        <w:trPr>
          <w:trHeight w:val="670"/>
        </w:trPr>
        <w:tc>
          <w:tcPr>
            <w:tcW w:w="1484" w:type="pct"/>
            <w:vAlign w:val="center"/>
            <w:hideMark/>
          </w:tcPr>
          <w:p w14:paraId="5032A874" w14:textId="77777777" w:rsidR="00192501" w:rsidRPr="009050B5" w:rsidRDefault="00192501" w:rsidP="00192501">
            <w:pPr>
              <w:spacing w:line="360" w:lineRule="auto"/>
              <w:rPr>
                <w:rFonts w:ascii="Arial" w:hAnsi="Arial" w:cs="Arial"/>
                <w:b/>
                <w:sz w:val="20"/>
                <w:szCs w:val="20"/>
              </w:rPr>
            </w:pPr>
            <w:r w:rsidRPr="009050B5">
              <w:rPr>
                <w:rFonts w:ascii="Arial" w:hAnsi="Arial" w:cs="Arial"/>
                <w:b/>
                <w:sz w:val="20"/>
                <w:szCs w:val="20"/>
              </w:rPr>
              <w:t>GIMNAZIJA</w:t>
            </w:r>
          </w:p>
        </w:tc>
        <w:tc>
          <w:tcPr>
            <w:tcW w:w="703" w:type="pct"/>
            <w:vAlign w:val="center"/>
            <w:hideMark/>
          </w:tcPr>
          <w:p w14:paraId="42753C90"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28</w:t>
            </w:r>
          </w:p>
        </w:tc>
        <w:tc>
          <w:tcPr>
            <w:tcW w:w="704" w:type="pct"/>
            <w:tcBorders>
              <w:top w:val="single" w:sz="8" w:space="0" w:color="4F81BD"/>
              <w:left w:val="single" w:sz="8" w:space="0" w:color="4F81BD"/>
              <w:bottom w:val="single" w:sz="8" w:space="0" w:color="4F81BD"/>
              <w:right w:val="single" w:sz="8" w:space="0" w:color="4F81BD"/>
            </w:tcBorders>
            <w:shd w:val="clear" w:color="auto" w:fill="auto"/>
            <w:vAlign w:val="center"/>
          </w:tcPr>
          <w:p w14:paraId="26A132A9"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16</w:t>
            </w:r>
          </w:p>
        </w:tc>
        <w:tc>
          <w:tcPr>
            <w:tcW w:w="101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112148C7"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39</w:t>
            </w:r>
          </w:p>
        </w:tc>
        <w:tc>
          <w:tcPr>
            <w:tcW w:w="1091"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4F1A36E"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147 / 154</w:t>
            </w:r>
          </w:p>
        </w:tc>
      </w:tr>
      <w:tr w:rsidR="00192501" w:rsidRPr="009050B5" w14:paraId="1608A296" w14:textId="77777777" w:rsidTr="00EE60E2">
        <w:trPr>
          <w:trHeight w:val="135"/>
        </w:trPr>
        <w:tc>
          <w:tcPr>
            <w:tcW w:w="1484" w:type="pct"/>
            <w:vAlign w:val="center"/>
            <w:hideMark/>
          </w:tcPr>
          <w:p w14:paraId="71E658A3" w14:textId="77777777" w:rsidR="00192501" w:rsidRPr="009050B5" w:rsidRDefault="00192501" w:rsidP="00192501">
            <w:pPr>
              <w:spacing w:line="360" w:lineRule="auto"/>
              <w:rPr>
                <w:rFonts w:ascii="Arial" w:hAnsi="Arial" w:cs="Arial"/>
                <w:b/>
                <w:sz w:val="20"/>
                <w:szCs w:val="20"/>
              </w:rPr>
            </w:pPr>
            <w:r w:rsidRPr="009050B5">
              <w:rPr>
                <w:rFonts w:ascii="Arial" w:hAnsi="Arial" w:cs="Arial"/>
                <w:b/>
                <w:sz w:val="20"/>
                <w:szCs w:val="20"/>
              </w:rPr>
              <w:t>UMETNIŠKA GIMNAZIJA: smer gledališče in film</w:t>
            </w:r>
          </w:p>
        </w:tc>
        <w:tc>
          <w:tcPr>
            <w:tcW w:w="703" w:type="pct"/>
            <w:vAlign w:val="center"/>
            <w:hideMark/>
          </w:tcPr>
          <w:p w14:paraId="2CE34C78"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84</w:t>
            </w:r>
          </w:p>
        </w:tc>
        <w:tc>
          <w:tcPr>
            <w:tcW w:w="704" w:type="pct"/>
            <w:tcBorders>
              <w:top w:val="single" w:sz="8" w:space="0" w:color="4F81BD"/>
              <w:left w:val="single" w:sz="8" w:space="0" w:color="4F81BD"/>
              <w:bottom w:val="single" w:sz="8" w:space="0" w:color="4F81BD"/>
              <w:right w:val="single" w:sz="8" w:space="0" w:color="4F81BD"/>
            </w:tcBorders>
            <w:shd w:val="clear" w:color="auto" w:fill="auto"/>
            <w:vAlign w:val="center"/>
          </w:tcPr>
          <w:p w14:paraId="26F956C3"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111</w:t>
            </w:r>
          </w:p>
        </w:tc>
        <w:tc>
          <w:tcPr>
            <w:tcW w:w="101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46822F09"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101</w:t>
            </w:r>
          </w:p>
        </w:tc>
        <w:tc>
          <w:tcPr>
            <w:tcW w:w="1091" w:type="pct"/>
            <w:tcBorders>
              <w:top w:val="single" w:sz="8" w:space="0" w:color="4F81BD"/>
              <w:left w:val="single" w:sz="8" w:space="0" w:color="4F81BD"/>
              <w:bottom w:val="single" w:sz="8" w:space="0" w:color="4F81BD"/>
              <w:right w:val="single" w:sz="8" w:space="0" w:color="4F81BD"/>
            </w:tcBorders>
            <w:shd w:val="clear" w:color="auto" w:fill="auto"/>
            <w:vAlign w:val="center"/>
          </w:tcPr>
          <w:p w14:paraId="0B534EF4"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151 in 102 NPZ / 150</w:t>
            </w:r>
          </w:p>
        </w:tc>
      </w:tr>
      <w:tr w:rsidR="00192501" w:rsidRPr="009050B5" w14:paraId="1DA146A2" w14:textId="77777777" w:rsidTr="00EE60E2">
        <w:trPr>
          <w:trHeight w:val="135"/>
        </w:trPr>
        <w:tc>
          <w:tcPr>
            <w:tcW w:w="1484" w:type="pct"/>
            <w:vAlign w:val="center"/>
            <w:hideMark/>
          </w:tcPr>
          <w:p w14:paraId="645213F4" w14:textId="77777777" w:rsidR="00192501" w:rsidRPr="009050B5" w:rsidRDefault="00192501" w:rsidP="00192501">
            <w:pPr>
              <w:spacing w:line="360" w:lineRule="auto"/>
              <w:rPr>
                <w:rFonts w:ascii="Arial" w:hAnsi="Arial" w:cs="Arial"/>
                <w:b/>
                <w:sz w:val="20"/>
                <w:szCs w:val="20"/>
              </w:rPr>
            </w:pPr>
            <w:r w:rsidRPr="009050B5">
              <w:rPr>
                <w:rFonts w:ascii="Arial" w:hAnsi="Arial" w:cs="Arial"/>
                <w:b/>
                <w:sz w:val="20"/>
                <w:szCs w:val="20"/>
              </w:rPr>
              <w:t>UMETNIŠKA GIMNAZIJA - plesna smer: sodobni ples</w:t>
            </w:r>
          </w:p>
        </w:tc>
        <w:tc>
          <w:tcPr>
            <w:tcW w:w="703" w:type="pct"/>
            <w:vAlign w:val="center"/>
            <w:hideMark/>
          </w:tcPr>
          <w:p w14:paraId="3BD47213"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28</w:t>
            </w:r>
          </w:p>
        </w:tc>
        <w:tc>
          <w:tcPr>
            <w:tcW w:w="704" w:type="pct"/>
            <w:tcBorders>
              <w:top w:val="single" w:sz="8" w:space="0" w:color="4F81BD"/>
              <w:left w:val="single" w:sz="8" w:space="0" w:color="4F81BD"/>
              <w:bottom w:val="single" w:sz="8" w:space="0" w:color="4F81BD"/>
              <w:right w:val="single" w:sz="8" w:space="0" w:color="4F81BD"/>
            </w:tcBorders>
            <w:shd w:val="clear" w:color="auto" w:fill="auto"/>
            <w:vAlign w:val="center"/>
          </w:tcPr>
          <w:p w14:paraId="60291519"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34</w:t>
            </w:r>
          </w:p>
        </w:tc>
        <w:tc>
          <w:tcPr>
            <w:tcW w:w="1018" w:type="pct"/>
            <w:tcBorders>
              <w:top w:val="single" w:sz="8" w:space="0" w:color="4F81BD"/>
              <w:left w:val="single" w:sz="8" w:space="0" w:color="4F81BD"/>
              <w:bottom w:val="single" w:sz="8" w:space="0" w:color="4F81BD"/>
              <w:right w:val="single" w:sz="8" w:space="0" w:color="4F81BD"/>
            </w:tcBorders>
            <w:shd w:val="clear" w:color="auto" w:fill="auto"/>
            <w:vAlign w:val="center"/>
          </w:tcPr>
          <w:p w14:paraId="231B43E3"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34</w:t>
            </w:r>
          </w:p>
        </w:tc>
        <w:tc>
          <w:tcPr>
            <w:tcW w:w="1091" w:type="pct"/>
            <w:tcBorders>
              <w:top w:val="single" w:sz="8" w:space="0" w:color="4F81BD"/>
              <w:left w:val="single" w:sz="8" w:space="0" w:color="4F81BD"/>
              <w:bottom w:val="single" w:sz="8" w:space="0" w:color="4F81BD"/>
              <w:right w:val="single" w:sz="8" w:space="0" w:color="4F81BD"/>
            </w:tcBorders>
            <w:shd w:val="clear" w:color="auto" w:fill="auto"/>
            <w:vAlign w:val="center"/>
          </w:tcPr>
          <w:p w14:paraId="68083334" w14:textId="77777777" w:rsidR="00192501" w:rsidRPr="009050B5" w:rsidRDefault="00192501" w:rsidP="00192501">
            <w:pPr>
              <w:spacing w:line="360" w:lineRule="auto"/>
              <w:rPr>
                <w:rFonts w:ascii="Arial" w:hAnsi="Arial" w:cs="Arial"/>
                <w:sz w:val="20"/>
                <w:szCs w:val="20"/>
              </w:rPr>
            </w:pPr>
            <w:r w:rsidRPr="009050B5">
              <w:rPr>
                <w:rFonts w:ascii="Arial" w:hAnsi="Arial" w:cs="Arial"/>
                <w:sz w:val="20"/>
                <w:szCs w:val="20"/>
              </w:rPr>
              <w:t>154 / 147</w:t>
            </w:r>
          </w:p>
        </w:tc>
      </w:tr>
    </w:tbl>
    <w:p w14:paraId="573D6655" w14:textId="77777777" w:rsidR="00D20EFB" w:rsidRDefault="00D20EFB" w:rsidP="00192501">
      <w:pPr>
        <w:spacing w:line="360" w:lineRule="auto"/>
        <w:rPr>
          <w:rFonts w:ascii="Arial" w:hAnsi="Arial" w:cs="Arial"/>
          <w:sz w:val="22"/>
          <w:szCs w:val="22"/>
        </w:rPr>
      </w:pPr>
    </w:p>
    <w:p w14:paraId="0BDB243E" w14:textId="6C181046" w:rsidR="00D20EFB" w:rsidRDefault="00192501" w:rsidP="00FC11B1">
      <w:pPr>
        <w:spacing w:line="360" w:lineRule="auto"/>
        <w:rPr>
          <w:rFonts w:ascii="Arial" w:hAnsi="Arial" w:cs="Arial"/>
          <w:sz w:val="22"/>
          <w:szCs w:val="22"/>
        </w:rPr>
      </w:pPr>
      <w:r w:rsidRPr="00192501">
        <w:rPr>
          <w:rFonts w:ascii="Arial" w:hAnsi="Arial" w:cs="Arial"/>
          <w:sz w:val="22"/>
          <w:szCs w:val="22"/>
        </w:rPr>
        <w:t xml:space="preserve">V svetovalni službi opažamo povečanje psihičnih stisk dijakov in dijakinj ter povečanje števila dijakov s posebnimi potrebami. Skladno s spremembo normativa za svetovalne delavce bo potrebno v prihodnjem šolskem letu pozornost nameniti novim zaposlitvam v svetovalni </w:t>
      </w:r>
      <w:r w:rsidRPr="00583B22">
        <w:rPr>
          <w:rFonts w:ascii="Arial" w:hAnsi="Arial" w:cs="Arial"/>
          <w:sz w:val="22"/>
          <w:szCs w:val="22"/>
        </w:rPr>
        <w:t xml:space="preserve">službi.  </w:t>
      </w:r>
    </w:p>
    <w:p w14:paraId="2DBBAC2F" w14:textId="77777777" w:rsidR="00D20EFB" w:rsidRPr="00B275D7" w:rsidRDefault="00D20EFB" w:rsidP="004C2F43">
      <w:pPr>
        <w:spacing w:line="360" w:lineRule="auto"/>
        <w:jc w:val="both"/>
        <w:rPr>
          <w:rFonts w:ascii="Arial" w:hAnsi="Arial" w:cs="Arial"/>
          <w:sz w:val="22"/>
          <w:szCs w:val="22"/>
        </w:rPr>
      </w:pPr>
    </w:p>
    <w:p w14:paraId="789DDD79" w14:textId="01696BB0" w:rsidR="001F5DD6" w:rsidRDefault="00051DBD" w:rsidP="009050B5">
      <w:pPr>
        <w:pStyle w:val="Naslov1"/>
        <w:numPr>
          <w:ilvl w:val="0"/>
          <w:numId w:val="0"/>
        </w:numPr>
        <w:ind w:left="432" w:hanging="432"/>
        <w:rPr>
          <w:rFonts w:ascii="Arial" w:hAnsi="Arial" w:cs="Arial"/>
          <w:b/>
          <w:color w:val="000000" w:themeColor="text1"/>
          <w:sz w:val="22"/>
          <w:szCs w:val="22"/>
        </w:rPr>
      </w:pPr>
      <w:bookmarkStart w:id="95" w:name="_Toc146097454"/>
      <w:r w:rsidRPr="00B275D7">
        <w:rPr>
          <w:rFonts w:ascii="Arial" w:hAnsi="Arial" w:cs="Arial"/>
          <w:b/>
          <w:color w:val="000000" w:themeColor="text1"/>
          <w:sz w:val="22"/>
          <w:szCs w:val="22"/>
        </w:rPr>
        <w:t>23</w:t>
      </w:r>
      <w:r w:rsidR="00765C5D" w:rsidRPr="00B275D7">
        <w:rPr>
          <w:rFonts w:ascii="Arial" w:hAnsi="Arial" w:cs="Arial"/>
          <w:b/>
          <w:color w:val="000000" w:themeColor="text1"/>
          <w:sz w:val="22"/>
          <w:szCs w:val="22"/>
        </w:rPr>
        <w:t xml:space="preserve">  </w:t>
      </w:r>
      <w:r w:rsidR="00534ABF" w:rsidRPr="00B275D7">
        <w:rPr>
          <w:rFonts w:ascii="Arial" w:hAnsi="Arial" w:cs="Arial"/>
          <w:b/>
          <w:color w:val="000000" w:themeColor="text1"/>
          <w:sz w:val="22"/>
          <w:szCs w:val="22"/>
        </w:rPr>
        <w:t>DELO SVETA ŠOLE</w:t>
      </w:r>
      <w:bookmarkEnd w:id="95"/>
    </w:p>
    <w:p w14:paraId="4454DD49" w14:textId="77777777" w:rsidR="009050B5" w:rsidRPr="009050B5" w:rsidRDefault="009050B5" w:rsidP="009050B5"/>
    <w:p w14:paraId="4F00EDDC" w14:textId="77777777" w:rsidR="00AB318A" w:rsidRPr="00B275D7" w:rsidRDefault="00AB318A" w:rsidP="00AB318A">
      <w:pPr>
        <w:numPr>
          <w:ilvl w:val="12"/>
          <w:numId w:val="0"/>
        </w:numPr>
        <w:tabs>
          <w:tab w:val="left" w:pos="1584"/>
        </w:tabs>
        <w:spacing w:line="360" w:lineRule="auto"/>
        <w:jc w:val="both"/>
        <w:rPr>
          <w:rFonts w:ascii="Arial" w:hAnsi="Arial" w:cs="Arial"/>
          <w:bCs/>
          <w:sz w:val="22"/>
          <w:szCs w:val="22"/>
        </w:rPr>
      </w:pPr>
      <w:r w:rsidRPr="00B275D7">
        <w:rPr>
          <w:rFonts w:ascii="Arial" w:hAnsi="Arial" w:cs="Arial"/>
          <w:bCs/>
          <w:sz w:val="22"/>
          <w:szCs w:val="22"/>
        </w:rPr>
        <w:t>Delo šolskega sveta v šolskem letu 2022/23</w:t>
      </w:r>
    </w:p>
    <w:p w14:paraId="71B2032F" w14:textId="77777777" w:rsidR="00AB318A" w:rsidRPr="00B275D7" w:rsidRDefault="00AB318A" w:rsidP="00AB318A">
      <w:pPr>
        <w:numPr>
          <w:ilvl w:val="12"/>
          <w:numId w:val="0"/>
        </w:numPr>
        <w:tabs>
          <w:tab w:val="left" w:pos="1584"/>
        </w:tabs>
        <w:spacing w:line="360" w:lineRule="auto"/>
        <w:jc w:val="both"/>
        <w:rPr>
          <w:rFonts w:ascii="Arial" w:hAnsi="Arial" w:cs="Arial"/>
          <w:bCs/>
          <w:sz w:val="22"/>
          <w:szCs w:val="22"/>
        </w:rPr>
      </w:pPr>
      <w:r w:rsidRPr="00B275D7">
        <w:rPr>
          <w:rFonts w:ascii="Arial" w:hAnsi="Arial" w:cs="Arial"/>
          <w:bCs/>
          <w:sz w:val="22"/>
          <w:szCs w:val="22"/>
        </w:rPr>
        <w:lastRenderedPageBreak/>
        <w:t>Člani sveta:</w:t>
      </w:r>
    </w:p>
    <w:p w14:paraId="5531225A"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Predstavniki zaposlenih (5): Jana Hafner, Deja Kačič, Anita Kolpakov, Urša Posavec, Aleš</w:t>
      </w:r>
    </w:p>
    <w:p w14:paraId="58FFAF56"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Zobec</w:t>
      </w:r>
    </w:p>
    <w:p w14:paraId="63F64B82"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Predstavniki staršev (3): Davida Dermota, Barbara Gabrijel, Ksenja Kolar</w:t>
      </w:r>
    </w:p>
    <w:p w14:paraId="7ABBAF30"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Predstavniki dijakov (2): Filip Klančnik, Tanja Jurca</w:t>
      </w:r>
    </w:p>
    <w:p w14:paraId="0D3CB309"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Predstavniki MOL (1): dr. Mojca Kovač Šebart</w:t>
      </w:r>
    </w:p>
    <w:p w14:paraId="6CAD17A4"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Predstavniki vlade (2): niso bili določeni</w:t>
      </w:r>
    </w:p>
    <w:p w14:paraId="4770D155" w14:textId="77777777" w:rsidR="00AB318A" w:rsidRPr="00B275D7" w:rsidRDefault="00AB318A" w:rsidP="00AB318A">
      <w:pPr>
        <w:numPr>
          <w:ilvl w:val="12"/>
          <w:numId w:val="0"/>
        </w:numPr>
        <w:tabs>
          <w:tab w:val="left" w:pos="1584"/>
        </w:tabs>
        <w:spacing w:line="360" w:lineRule="auto"/>
        <w:jc w:val="both"/>
        <w:rPr>
          <w:rFonts w:ascii="Arial" w:hAnsi="Arial" w:cs="Arial"/>
          <w:bCs/>
          <w:sz w:val="22"/>
          <w:szCs w:val="22"/>
        </w:rPr>
      </w:pPr>
      <w:r w:rsidRPr="00B275D7">
        <w:rPr>
          <w:rFonts w:ascii="Arial" w:hAnsi="Arial" w:cs="Arial"/>
          <w:bCs/>
          <w:sz w:val="22"/>
          <w:szCs w:val="22"/>
        </w:rPr>
        <w:t>Vodstvo sveta šole:</w:t>
      </w:r>
    </w:p>
    <w:p w14:paraId="4E1B934D"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Predsednica sveta šole: Deja Kačič</w:t>
      </w:r>
    </w:p>
    <w:p w14:paraId="12EEE09E"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Podpredsednik sveta šole: Aleš Zobec</w:t>
      </w:r>
    </w:p>
    <w:p w14:paraId="3A47B85F" w14:textId="0417A79D"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Tajni</w:t>
      </w:r>
      <w:r w:rsidR="009050B5">
        <w:rPr>
          <w:rFonts w:ascii="Arial" w:hAnsi="Arial" w:cs="Arial"/>
          <w:sz w:val="22"/>
          <w:szCs w:val="22"/>
        </w:rPr>
        <w:t>ca - zapisniki: Mateja Ines Lap</w:t>
      </w:r>
    </w:p>
    <w:p w14:paraId="6C78DCAA" w14:textId="77777777" w:rsidR="00AB318A" w:rsidRPr="00B275D7" w:rsidRDefault="00AB318A" w:rsidP="00AB318A">
      <w:pPr>
        <w:numPr>
          <w:ilvl w:val="12"/>
          <w:numId w:val="0"/>
        </w:numPr>
        <w:tabs>
          <w:tab w:val="left" w:pos="1584"/>
        </w:tabs>
        <w:spacing w:line="360" w:lineRule="auto"/>
        <w:jc w:val="both"/>
        <w:rPr>
          <w:rFonts w:ascii="Arial" w:hAnsi="Arial" w:cs="Arial"/>
          <w:bCs/>
          <w:sz w:val="22"/>
          <w:szCs w:val="22"/>
        </w:rPr>
      </w:pPr>
      <w:r w:rsidRPr="00B275D7">
        <w:rPr>
          <w:rFonts w:ascii="Arial" w:hAnsi="Arial" w:cs="Arial"/>
          <w:bCs/>
          <w:sz w:val="22"/>
          <w:szCs w:val="22"/>
        </w:rPr>
        <w:t>Seje sveta:</w:t>
      </w:r>
    </w:p>
    <w:p w14:paraId="73B662E3"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V šolskem letu je bilo sklicanih 6 rednih sej (29.9.2022, 17.11.2022, 9.1.2023, 26.1.2023,</w:t>
      </w:r>
    </w:p>
    <w:p w14:paraId="36FC857E"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27.2.2023 in 26.6.2023 – seja odpovedana zaradi nesklepčnosti) in 6 korespondenčnih sej</w:t>
      </w:r>
    </w:p>
    <w:p w14:paraId="109A0353"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sveta šole (30.8.2022, 9.9.2022, 17.10.2022, 2.12.2022, 3.5.2023 in 27.6.2023).</w:t>
      </w:r>
    </w:p>
    <w:p w14:paraId="7F7E44BD"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bCs/>
          <w:sz w:val="22"/>
          <w:szCs w:val="22"/>
        </w:rPr>
        <w:t xml:space="preserve">Opomba: </w:t>
      </w:r>
      <w:r w:rsidRPr="00B275D7">
        <w:rPr>
          <w:rFonts w:ascii="Arial" w:hAnsi="Arial" w:cs="Arial"/>
          <w:sz w:val="22"/>
          <w:szCs w:val="22"/>
        </w:rPr>
        <w:t>10. redna seja 26.6.2023 Sveta je bila v naprej odpovedana zaradi premalo</w:t>
      </w:r>
    </w:p>
    <w:p w14:paraId="2A2012B4"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potrjenih prisotnosti članov – seja bi bila nesklepčna. Namesto tega je bila sklicana 10.</w:t>
      </w:r>
    </w:p>
    <w:p w14:paraId="2B7A499A"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korespondenčna seja, kjer sta bili obravnavani nujni točki dnevnega reda, ostale točke so se</w:t>
      </w:r>
    </w:p>
    <w:p w14:paraId="29B0EFD9" w14:textId="1A7D180C" w:rsidR="00AB318A"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prestavile na obravnavo na seji</w:t>
      </w:r>
      <w:r w:rsidR="009050B5">
        <w:rPr>
          <w:rFonts w:ascii="Arial" w:hAnsi="Arial" w:cs="Arial"/>
          <w:sz w:val="22"/>
          <w:szCs w:val="22"/>
        </w:rPr>
        <w:t>, ki bo sklicana konec avgusta.</w:t>
      </w:r>
    </w:p>
    <w:p w14:paraId="4C1054E8" w14:textId="77777777" w:rsidR="009050B5" w:rsidRPr="00B275D7" w:rsidRDefault="009050B5" w:rsidP="00AB318A">
      <w:pPr>
        <w:numPr>
          <w:ilvl w:val="12"/>
          <w:numId w:val="0"/>
        </w:numPr>
        <w:tabs>
          <w:tab w:val="left" w:pos="1584"/>
        </w:tabs>
        <w:spacing w:line="360" w:lineRule="auto"/>
        <w:jc w:val="both"/>
        <w:rPr>
          <w:rFonts w:ascii="Arial" w:hAnsi="Arial" w:cs="Arial"/>
          <w:sz w:val="22"/>
          <w:szCs w:val="22"/>
        </w:rPr>
      </w:pPr>
    </w:p>
    <w:p w14:paraId="03EE10A2" w14:textId="77777777" w:rsidR="00AB318A" w:rsidRPr="00B275D7" w:rsidRDefault="00AB318A" w:rsidP="00AB318A">
      <w:pPr>
        <w:numPr>
          <w:ilvl w:val="12"/>
          <w:numId w:val="0"/>
        </w:numPr>
        <w:tabs>
          <w:tab w:val="left" w:pos="1584"/>
        </w:tabs>
        <w:spacing w:line="360" w:lineRule="auto"/>
        <w:jc w:val="both"/>
        <w:rPr>
          <w:rFonts w:ascii="Arial" w:hAnsi="Arial" w:cs="Arial"/>
          <w:bCs/>
          <w:sz w:val="22"/>
          <w:szCs w:val="22"/>
        </w:rPr>
      </w:pPr>
      <w:r w:rsidRPr="00B275D7">
        <w:rPr>
          <w:rFonts w:ascii="Arial" w:hAnsi="Arial" w:cs="Arial"/>
          <w:bCs/>
          <w:sz w:val="22"/>
          <w:szCs w:val="22"/>
        </w:rPr>
        <w:t>Poročilo o delu:</w:t>
      </w:r>
    </w:p>
    <w:p w14:paraId="5F00BE30"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Svet šole je konstituiran že od seje 30.8.2022 brez prisotnosti članov vlade (ker niso</w:t>
      </w:r>
    </w:p>
    <w:p w14:paraId="3A8D1F24"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bili določeni). Novi člani sveta so bili določeni v dijaški skupnosti, ostali člani ostajajo</w:t>
      </w:r>
    </w:p>
    <w:p w14:paraId="52F06A8A"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enaki kot v prejšnjem šolskem letu. Poročila o volitvah v svet so bila podana.</w:t>
      </w:r>
    </w:p>
    <w:p w14:paraId="6C340E64"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Seje sveta je vodila predsednica sveta pole Deja Kačič.</w:t>
      </w:r>
    </w:p>
    <w:p w14:paraId="2418FF80"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Na seje so bili vabljeni tudi Janja Dragan Gombač (predsednica SVIZ), Petra Vignjevič</w:t>
      </w:r>
    </w:p>
    <w:p w14:paraId="41D0514C" w14:textId="57C14038"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Kovjanič v.d. ravnatelja do 1.4. 2023 oz. ravnatel</w:t>
      </w:r>
      <w:r w:rsidR="00D87436">
        <w:rPr>
          <w:rFonts w:ascii="Arial" w:hAnsi="Arial" w:cs="Arial"/>
          <w:sz w:val="22"/>
          <w:szCs w:val="22"/>
        </w:rPr>
        <w:t xml:space="preserve">jica od 1.4.2023 naprej), Vinko </w:t>
      </w:r>
      <w:r w:rsidR="00583B22">
        <w:rPr>
          <w:rFonts w:ascii="Arial" w:hAnsi="Arial" w:cs="Arial"/>
          <w:sz w:val="22"/>
          <w:szCs w:val="22"/>
        </w:rPr>
        <w:t>P</w:t>
      </w:r>
      <w:r w:rsidRPr="00B275D7">
        <w:rPr>
          <w:rFonts w:ascii="Arial" w:hAnsi="Arial" w:cs="Arial"/>
          <w:sz w:val="22"/>
          <w:szCs w:val="22"/>
        </w:rPr>
        <w:t>levnik (podravnatelj) in Miljana Sgerm (podravnateljica).</w:t>
      </w:r>
    </w:p>
    <w:p w14:paraId="6FCBAEA4"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Na sejah sveta smo obravnavali naslednje teme:</w:t>
      </w:r>
    </w:p>
    <w:p w14:paraId="73F7C834"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Potrditve dnevih redov in zapisnikov sej sveta šole</w:t>
      </w:r>
    </w:p>
    <w:p w14:paraId="03C87233"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Seznanitev s poslovnikom šole</w:t>
      </w:r>
    </w:p>
    <w:p w14:paraId="3BD1B305"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Pravila o uporabi šolskih prostorov na Srednji vzgojiteljski šoli, gimnaziji</w:t>
      </w:r>
    </w:p>
    <w:p w14:paraId="76CD8BE6"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in umetniški gimnaziji Ljubljana</w:t>
      </w:r>
    </w:p>
    <w:p w14:paraId="467CE287"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Cenik šole za šolsko leto 22/23 in 23/24</w:t>
      </w:r>
    </w:p>
    <w:p w14:paraId="400B2524"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Predlog zmanjšanega vpisa v poklicni tečaj za šolsko leto 22/23</w:t>
      </w:r>
    </w:p>
    <w:p w14:paraId="069CB697"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Poročilo o delu šole v šolskem letu 21/22</w:t>
      </w:r>
    </w:p>
    <w:p w14:paraId="45157088"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Letni delovni načrt 22/23</w:t>
      </w:r>
    </w:p>
    <w:p w14:paraId="628AFBA7"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lastRenderedPageBreak/>
        <w:t>▪ Imenovanje in potrditev komisije za kakovost</w:t>
      </w:r>
    </w:p>
    <w:p w14:paraId="08E5253D"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Načrt dela notranje revizije poslovanja šole</w:t>
      </w:r>
    </w:p>
    <w:p w14:paraId="59D25A65" w14:textId="34C24001"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Imenovanje in potrditev komisije za varstvo pravic in pritožbene komisije</w:t>
      </w:r>
      <w:r w:rsidR="00E131AE">
        <w:rPr>
          <w:rFonts w:ascii="Arial" w:hAnsi="Arial" w:cs="Arial"/>
          <w:sz w:val="22"/>
          <w:szCs w:val="22"/>
        </w:rPr>
        <w:t>, ki v letošnjem letu ni imela nobenih pritožb.</w:t>
      </w:r>
    </w:p>
    <w:p w14:paraId="75E2A83C"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Poročilo komisije za inventuro in komisije za odpis</w:t>
      </w:r>
    </w:p>
    <w:p w14:paraId="135CF3F2"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Letno poslovno poročilo z računovodskim poročilom za leto 2022</w:t>
      </w:r>
    </w:p>
    <w:p w14:paraId="70073EFD"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Realizacijo finančnega načrta za leto 2022</w:t>
      </w:r>
    </w:p>
    <w:p w14:paraId="610852F7"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Računovodske izkaze za leto 2022</w:t>
      </w:r>
    </w:p>
    <w:p w14:paraId="1763ACAB"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Poslovni načrt s finančnim in kadrovskim načrtom za leto 2023</w:t>
      </w:r>
    </w:p>
    <w:p w14:paraId="706C0912" w14:textId="3BCCBF1C"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Pravilnik o spremembah in dopolni</w:t>
      </w:r>
      <w:r w:rsidR="00D87436">
        <w:rPr>
          <w:rFonts w:ascii="Arial" w:hAnsi="Arial" w:cs="Arial"/>
          <w:sz w:val="22"/>
          <w:szCs w:val="22"/>
        </w:rPr>
        <w:t xml:space="preserve">tvah Pravilnika o sistemizaciji </w:t>
      </w:r>
      <w:r w:rsidRPr="00B275D7">
        <w:rPr>
          <w:rFonts w:ascii="Arial" w:hAnsi="Arial" w:cs="Arial"/>
          <w:sz w:val="22"/>
          <w:szCs w:val="22"/>
        </w:rPr>
        <w:t>delovnih mest na SVŠGUGL.</w:t>
      </w:r>
    </w:p>
    <w:p w14:paraId="7BA4DF3D"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Delovno uspešnost v.d. ravnateljice Petre Vignjevič Kovjanić</w:t>
      </w:r>
    </w:p>
    <w:p w14:paraId="0514EFF5" w14:textId="721BBDF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Izvedli smo postopka imenovanje</w:t>
      </w:r>
      <w:r w:rsidR="00D87436">
        <w:rPr>
          <w:rFonts w:ascii="Arial" w:hAnsi="Arial" w:cs="Arial"/>
          <w:sz w:val="22"/>
          <w:szCs w:val="22"/>
        </w:rPr>
        <w:t xml:space="preserve"> ravnateljice in faze v procesu </w:t>
      </w:r>
      <w:r w:rsidRPr="00B275D7">
        <w:rPr>
          <w:rFonts w:ascii="Arial" w:hAnsi="Arial" w:cs="Arial"/>
          <w:sz w:val="22"/>
          <w:szCs w:val="22"/>
        </w:rPr>
        <w:t>imenovanja nove ravnateljice in izvolit</w:t>
      </w:r>
      <w:r w:rsidR="00E131AE">
        <w:rPr>
          <w:rFonts w:ascii="Arial" w:hAnsi="Arial" w:cs="Arial"/>
          <w:sz w:val="22"/>
          <w:szCs w:val="22"/>
        </w:rPr>
        <w:t xml:space="preserve">ev ravnateljice Petre Vignjevič </w:t>
      </w:r>
      <w:r w:rsidRPr="00B275D7">
        <w:rPr>
          <w:rFonts w:ascii="Arial" w:hAnsi="Arial" w:cs="Arial"/>
          <w:sz w:val="22"/>
          <w:szCs w:val="22"/>
        </w:rPr>
        <w:t>Kovjanič</w:t>
      </w:r>
    </w:p>
    <w:p w14:paraId="131C1B98" w14:textId="1EF63B34"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Imenovanje članov upravnega odbora Šolskega sklada in potrditev</w:t>
      </w:r>
      <w:r w:rsidR="00D87436">
        <w:rPr>
          <w:rFonts w:ascii="Arial" w:hAnsi="Arial" w:cs="Arial"/>
          <w:sz w:val="22"/>
          <w:szCs w:val="22"/>
        </w:rPr>
        <w:t xml:space="preserve"> </w:t>
      </w:r>
      <w:r w:rsidRPr="00B275D7">
        <w:rPr>
          <w:rFonts w:ascii="Arial" w:hAnsi="Arial" w:cs="Arial"/>
          <w:sz w:val="22"/>
          <w:szCs w:val="22"/>
        </w:rPr>
        <w:t>statuta šolskega sklada</w:t>
      </w:r>
    </w:p>
    <w:p w14:paraId="385B4EDE"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Omejitev vpisa v šolskem letu 23/24</w:t>
      </w:r>
    </w:p>
    <w:p w14:paraId="21ED5A6A"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Predstavitev programov v projektu Munera3</w:t>
      </w:r>
    </w:p>
    <w:p w14:paraId="29B25E17"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Dopolnitev poimenovanja plesno - gledališkega centra.</w:t>
      </w:r>
    </w:p>
    <w:p w14:paraId="661C237A" w14:textId="3F23B0CE"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Potrditev Pravil o izvedbi in oce</w:t>
      </w:r>
      <w:r w:rsidR="00583B22">
        <w:rPr>
          <w:rFonts w:ascii="Arial" w:hAnsi="Arial" w:cs="Arial"/>
          <w:sz w:val="22"/>
          <w:szCs w:val="22"/>
        </w:rPr>
        <w:t>njevanju preizkusa nadarjenosti</w:t>
      </w:r>
    </w:p>
    <w:p w14:paraId="6089EF56"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bCs/>
          <w:sz w:val="22"/>
          <w:szCs w:val="22"/>
        </w:rPr>
        <w:t xml:space="preserve">Zapisala: </w:t>
      </w:r>
      <w:r w:rsidRPr="00B275D7">
        <w:rPr>
          <w:rFonts w:ascii="Arial" w:hAnsi="Arial" w:cs="Arial"/>
          <w:sz w:val="22"/>
          <w:szCs w:val="22"/>
        </w:rPr>
        <w:t>Deja Kačič, predsednica sveta šole</w:t>
      </w:r>
    </w:p>
    <w:p w14:paraId="58A618EE" w14:textId="14FC6BA8" w:rsidR="001D00F6" w:rsidRPr="00B275D7" w:rsidRDefault="001D00F6" w:rsidP="001F5DD6">
      <w:pPr>
        <w:numPr>
          <w:ilvl w:val="12"/>
          <w:numId w:val="0"/>
        </w:numPr>
        <w:tabs>
          <w:tab w:val="left" w:pos="1584"/>
        </w:tabs>
        <w:spacing w:line="360" w:lineRule="auto"/>
        <w:jc w:val="both"/>
        <w:rPr>
          <w:rFonts w:ascii="Arial" w:hAnsi="Arial" w:cs="Arial"/>
          <w:sz w:val="22"/>
          <w:szCs w:val="22"/>
        </w:rPr>
      </w:pPr>
    </w:p>
    <w:p w14:paraId="77173601" w14:textId="77777777" w:rsidR="00DA30FC" w:rsidRPr="00583B22" w:rsidRDefault="00051DBD" w:rsidP="00051DBD">
      <w:pPr>
        <w:pStyle w:val="Naslov1"/>
        <w:numPr>
          <w:ilvl w:val="0"/>
          <w:numId w:val="0"/>
        </w:numPr>
        <w:ind w:left="432" w:hanging="432"/>
        <w:rPr>
          <w:rFonts w:ascii="Arial" w:hAnsi="Arial" w:cs="Arial"/>
          <w:b/>
          <w:szCs w:val="22"/>
        </w:rPr>
      </w:pPr>
      <w:bookmarkStart w:id="96" w:name="_Toc146097455"/>
      <w:r w:rsidRPr="00583B22">
        <w:rPr>
          <w:rFonts w:ascii="Arial" w:hAnsi="Arial" w:cs="Arial"/>
          <w:b/>
          <w:szCs w:val="22"/>
        </w:rPr>
        <w:t>24</w:t>
      </w:r>
      <w:r w:rsidR="00765C5D" w:rsidRPr="00583B22">
        <w:rPr>
          <w:rFonts w:ascii="Arial" w:hAnsi="Arial" w:cs="Arial"/>
          <w:b/>
          <w:szCs w:val="22"/>
        </w:rPr>
        <w:t xml:space="preserve">  </w:t>
      </w:r>
      <w:r w:rsidR="00DA30FC" w:rsidRPr="00583B22">
        <w:rPr>
          <w:rFonts w:ascii="Arial" w:hAnsi="Arial" w:cs="Arial"/>
          <w:b/>
          <w:szCs w:val="22"/>
        </w:rPr>
        <w:t>SODELOVANJE ŠOLE</w:t>
      </w:r>
      <w:r w:rsidR="0009295E" w:rsidRPr="00583B22">
        <w:rPr>
          <w:rFonts w:ascii="Arial" w:hAnsi="Arial" w:cs="Arial"/>
          <w:b/>
          <w:szCs w:val="22"/>
        </w:rPr>
        <w:t xml:space="preserve"> S STARŠI IN DELO SVETA STARŠEV</w:t>
      </w:r>
      <w:bookmarkEnd w:id="96"/>
    </w:p>
    <w:p w14:paraId="507FB282" w14:textId="77777777" w:rsidR="0009295E" w:rsidRPr="00B275D7" w:rsidRDefault="0009295E" w:rsidP="001F5DD6">
      <w:pPr>
        <w:spacing w:line="360" w:lineRule="auto"/>
        <w:rPr>
          <w:rFonts w:ascii="Arial" w:hAnsi="Arial" w:cs="Arial"/>
          <w:sz w:val="22"/>
          <w:szCs w:val="22"/>
        </w:rPr>
      </w:pPr>
    </w:p>
    <w:p w14:paraId="21B28854"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Sodelovanje je potekalo korektno in zelo dobro na:</w:t>
      </w:r>
    </w:p>
    <w:p w14:paraId="5924B596" w14:textId="77777777" w:rsidR="00AB318A" w:rsidRPr="00B275D7" w:rsidRDefault="00AB318A" w:rsidP="00B275D7">
      <w:pPr>
        <w:pStyle w:val="Odstavekseznama"/>
        <w:numPr>
          <w:ilvl w:val="0"/>
          <w:numId w:val="23"/>
        </w:numPr>
        <w:tabs>
          <w:tab w:val="left" w:pos="1584"/>
        </w:tabs>
        <w:spacing w:line="360" w:lineRule="auto"/>
        <w:rPr>
          <w:rFonts w:ascii="Arial" w:hAnsi="Arial" w:cs="Arial"/>
          <w:sz w:val="22"/>
          <w:szCs w:val="22"/>
        </w:rPr>
      </w:pPr>
      <w:r w:rsidRPr="00B275D7">
        <w:rPr>
          <w:rFonts w:ascii="Arial" w:hAnsi="Arial" w:cs="Arial"/>
          <w:sz w:val="22"/>
          <w:szCs w:val="22"/>
        </w:rPr>
        <w:t xml:space="preserve">govorilnih urah vsak teden </w:t>
      </w:r>
    </w:p>
    <w:p w14:paraId="705728BC" w14:textId="77777777" w:rsidR="00AB318A" w:rsidRPr="00B275D7" w:rsidRDefault="00AB318A" w:rsidP="00B275D7">
      <w:pPr>
        <w:pStyle w:val="Odstavekseznama"/>
        <w:numPr>
          <w:ilvl w:val="0"/>
          <w:numId w:val="23"/>
        </w:numPr>
        <w:tabs>
          <w:tab w:val="left" w:pos="1584"/>
        </w:tabs>
        <w:spacing w:line="360" w:lineRule="auto"/>
        <w:rPr>
          <w:rFonts w:ascii="Arial" w:hAnsi="Arial" w:cs="Arial"/>
          <w:sz w:val="22"/>
          <w:szCs w:val="22"/>
        </w:rPr>
      </w:pPr>
      <w:r w:rsidRPr="00B275D7">
        <w:rPr>
          <w:rFonts w:ascii="Arial" w:hAnsi="Arial" w:cs="Arial"/>
          <w:sz w:val="22"/>
          <w:szCs w:val="22"/>
        </w:rPr>
        <w:t>skupnih govorilnih urah, ki so bile organizirane 2-krat v šolskem letu</w:t>
      </w:r>
    </w:p>
    <w:p w14:paraId="5AC2AE0E" w14:textId="77777777" w:rsidR="00AB318A" w:rsidRPr="00B275D7" w:rsidRDefault="00AB318A" w:rsidP="00B275D7">
      <w:pPr>
        <w:pStyle w:val="Odstavekseznama"/>
        <w:numPr>
          <w:ilvl w:val="0"/>
          <w:numId w:val="23"/>
        </w:numPr>
        <w:tabs>
          <w:tab w:val="left" w:pos="1584"/>
        </w:tabs>
        <w:spacing w:line="360" w:lineRule="auto"/>
        <w:rPr>
          <w:rFonts w:ascii="Arial" w:hAnsi="Arial" w:cs="Arial"/>
          <w:sz w:val="22"/>
          <w:szCs w:val="22"/>
        </w:rPr>
      </w:pPr>
      <w:r w:rsidRPr="00B275D7">
        <w:rPr>
          <w:rFonts w:ascii="Arial" w:hAnsi="Arial" w:cs="Arial"/>
          <w:sz w:val="22"/>
          <w:szCs w:val="22"/>
        </w:rPr>
        <w:t>sestankih za starše</w:t>
      </w:r>
    </w:p>
    <w:p w14:paraId="799C2F5E" w14:textId="77777777" w:rsidR="00AB318A" w:rsidRPr="00B275D7" w:rsidRDefault="00AB318A" w:rsidP="00B275D7">
      <w:pPr>
        <w:pStyle w:val="Odstavekseznama"/>
        <w:numPr>
          <w:ilvl w:val="0"/>
          <w:numId w:val="23"/>
        </w:numPr>
        <w:tabs>
          <w:tab w:val="left" w:pos="1584"/>
        </w:tabs>
        <w:spacing w:line="360" w:lineRule="auto"/>
        <w:rPr>
          <w:rFonts w:ascii="Arial" w:hAnsi="Arial" w:cs="Arial"/>
          <w:sz w:val="22"/>
          <w:szCs w:val="22"/>
        </w:rPr>
      </w:pPr>
      <w:r w:rsidRPr="00B275D7">
        <w:rPr>
          <w:rFonts w:ascii="Arial" w:hAnsi="Arial" w:cs="Arial"/>
          <w:sz w:val="22"/>
          <w:szCs w:val="22"/>
        </w:rPr>
        <w:t xml:space="preserve">sejah sveta staršev </w:t>
      </w:r>
    </w:p>
    <w:p w14:paraId="77D212A5" w14:textId="77777777" w:rsidR="00AB318A" w:rsidRPr="00B275D7" w:rsidRDefault="00AB318A" w:rsidP="00AB318A">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Razpored sestankov za starše:</w:t>
      </w:r>
    </w:p>
    <w:p w14:paraId="51223A8D" w14:textId="100194BB" w:rsidR="00AB318A" w:rsidRPr="00B275D7" w:rsidRDefault="00AB318A" w:rsidP="00B275D7">
      <w:pPr>
        <w:pStyle w:val="Odstavekseznama"/>
        <w:numPr>
          <w:ilvl w:val="0"/>
          <w:numId w:val="7"/>
        </w:numPr>
        <w:tabs>
          <w:tab w:val="left" w:pos="1584"/>
        </w:tabs>
        <w:spacing w:line="360" w:lineRule="auto"/>
        <w:rPr>
          <w:rFonts w:ascii="Arial" w:hAnsi="Arial" w:cs="Arial"/>
          <w:color w:val="auto"/>
          <w:sz w:val="22"/>
          <w:szCs w:val="22"/>
        </w:rPr>
      </w:pPr>
      <w:r w:rsidRPr="00B275D7">
        <w:rPr>
          <w:rFonts w:ascii="Arial" w:hAnsi="Arial" w:cs="Arial"/>
          <w:color w:val="auto"/>
          <w:sz w:val="22"/>
          <w:szCs w:val="22"/>
        </w:rPr>
        <w:t>15. september 2022 – 1. letnik</w:t>
      </w:r>
    </w:p>
    <w:p w14:paraId="292D21BE" w14:textId="77777777" w:rsidR="00AB318A" w:rsidRPr="00B275D7" w:rsidRDefault="00AB318A" w:rsidP="00B275D7">
      <w:pPr>
        <w:pStyle w:val="Odstavekseznama"/>
        <w:numPr>
          <w:ilvl w:val="0"/>
          <w:numId w:val="7"/>
        </w:numPr>
        <w:tabs>
          <w:tab w:val="left" w:pos="1584"/>
        </w:tabs>
        <w:spacing w:line="360" w:lineRule="auto"/>
        <w:rPr>
          <w:rFonts w:ascii="Arial" w:hAnsi="Arial" w:cs="Arial"/>
          <w:sz w:val="22"/>
          <w:szCs w:val="22"/>
        </w:rPr>
      </w:pPr>
      <w:r w:rsidRPr="00B275D7">
        <w:rPr>
          <w:rFonts w:ascii="Arial" w:hAnsi="Arial" w:cs="Arial"/>
          <w:sz w:val="22"/>
          <w:szCs w:val="22"/>
        </w:rPr>
        <w:t xml:space="preserve">od 12. do 16. septembra 2022 – 2., 3. in 4. letnik </w:t>
      </w:r>
    </w:p>
    <w:p w14:paraId="43744CCA" w14:textId="77777777" w:rsidR="00AB318A" w:rsidRPr="00B275D7" w:rsidRDefault="00AB318A" w:rsidP="00B275D7">
      <w:pPr>
        <w:pStyle w:val="Odstavekseznama"/>
        <w:numPr>
          <w:ilvl w:val="0"/>
          <w:numId w:val="7"/>
        </w:numPr>
        <w:tabs>
          <w:tab w:val="left" w:pos="1584"/>
        </w:tabs>
        <w:spacing w:line="360" w:lineRule="auto"/>
        <w:rPr>
          <w:rFonts w:ascii="Arial" w:hAnsi="Arial" w:cs="Arial"/>
          <w:sz w:val="22"/>
          <w:szCs w:val="22"/>
        </w:rPr>
      </w:pPr>
      <w:r w:rsidRPr="00B275D7">
        <w:rPr>
          <w:rFonts w:ascii="Arial" w:hAnsi="Arial" w:cs="Arial"/>
          <w:sz w:val="22"/>
          <w:szCs w:val="22"/>
        </w:rPr>
        <w:t xml:space="preserve">od 23. do 27. januarja 2023 – vsi letniki </w:t>
      </w:r>
    </w:p>
    <w:p w14:paraId="5FB2C842" w14:textId="77777777" w:rsidR="00AB318A" w:rsidRPr="00B275D7" w:rsidRDefault="00AB318A" w:rsidP="00B275D7">
      <w:pPr>
        <w:pStyle w:val="Odstavekseznama"/>
        <w:numPr>
          <w:ilvl w:val="0"/>
          <w:numId w:val="7"/>
        </w:numPr>
        <w:tabs>
          <w:tab w:val="left" w:pos="1584"/>
        </w:tabs>
        <w:spacing w:line="360" w:lineRule="auto"/>
        <w:rPr>
          <w:rFonts w:ascii="Arial" w:hAnsi="Arial" w:cs="Arial"/>
          <w:sz w:val="22"/>
          <w:szCs w:val="22"/>
        </w:rPr>
      </w:pPr>
      <w:r w:rsidRPr="00B275D7">
        <w:rPr>
          <w:rFonts w:ascii="Arial" w:hAnsi="Arial" w:cs="Arial"/>
          <w:sz w:val="22"/>
          <w:szCs w:val="22"/>
        </w:rPr>
        <w:t xml:space="preserve">od 8. do 12. maja  2023 – 1., 2. in 3. letnik </w:t>
      </w:r>
    </w:p>
    <w:p w14:paraId="68B974E0" w14:textId="77777777" w:rsidR="00AB318A" w:rsidRPr="00B275D7" w:rsidRDefault="00AB318A" w:rsidP="00AB318A">
      <w:pPr>
        <w:tabs>
          <w:tab w:val="left" w:pos="1584"/>
        </w:tabs>
        <w:spacing w:line="360" w:lineRule="auto"/>
        <w:rPr>
          <w:rFonts w:ascii="Arial" w:hAnsi="Arial" w:cs="Arial"/>
          <w:sz w:val="22"/>
          <w:szCs w:val="22"/>
        </w:rPr>
      </w:pPr>
      <w:r w:rsidRPr="00B275D7">
        <w:rPr>
          <w:rFonts w:ascii="Arial" w:hAnsi="Arial" w:cs="Arial"/>
          <w:sz w:val="22"/>
          <w:szCs w:val="22"/>
        </w:rPr>
        <w:t>Skupne govorilne ure:</w:t>
      </w:r>
    </w:p>
    <w:p w14:paraId="2DC59A9B" w14:textId="77777777" w:rsidR="00AB318A" w:rsidRPr="00B275D7" w:rsidRDefault="00AB318A" w:rsidP="00B275D7">
      <w:pPr>
        <w:pStyle w:val="Odstavekseznama"/>
        <w:numPr>
          <w:ilvl w:val="0"/>
          <w:numId w:val="24"/>
        </w:numPr>
        <w:tabs>
          <w:tab w:val="left" w:pos="1584"/>
        </w:tabs>
        <w:spacing w:line="360" w:lineRule="auto"/>
        <w:rPr>
          <w:rFonts w:ascii="Arial" w:hAnsi="Arial" w:cs="Arial"/>
          <w:sz w:val="22"/>
          <w:szCs w:val="22"/>
        </w:rPr>
      </w:pPr>
      <w:r w:rsidRPr="00B275D7">
        <w:rPr>
          <w:rFonts w:ascii="Arial" w:hAnsi="Arial" w:cs="Arial"/>
          <w:sz w:val="22"/>
          <w:szCs w:val="22"/>
        </w:rPr>
        <w:t xml:space="preserve">8. december 2022 </w:t>
      </w:r>
    </w:p>
    <w:p w14:paraId="07857971" w14:textId="0C653B38" w:rsidR="00AB318A" w:rsidRPr="00583B22" w:rsidRDefault="00AB318A" w:rsidP="00583B22">
      <w:pPr>
        <w:pStyle w:val="Odstavekseznama"/>
        <w:numPr>
          <w:ilvl w:val="0"/>
          <w:numId w:val="24"/>
        </w:numPr>
        <w:tabs>
          <w:tab w:val="left" w:pos="1584"/>
        </w:tabs>
        <w:spacing w:line="360" w:lineRule="auto"/>
        <w:rPr>
          <w:rFonts w:ascii="Arial" w:hAnsi="Arial" w:cs="Arial"/>
          <w:sz w:val="22"/>
          <w:szCs w:val="22"/>
        </w:rPr>
      </w:pPr>
      <w:r w:rsidRPr="00B275D7">
        <w:rPr>
          <w:rFonts w:ascii="Arial" w:hAnsi="Arial" w:cs="Arial"/>
          <w:sz w:val="22"/>
          <w:szCs w:val="22"/>
        </w:rPr>
        <w:t xml:space="preserve">12. april 2023 </w:t>
      </w:r>
    </w:p>
    <w:p w14:paraId="4DE8931D" w14:textId="77777777" w:rsidR="00583B22" w:rsidRDefault="00AB318A" w:rsidP="00583B22">
      <w:pPr>
        <w:tabs>
          <w:tab w:val="left" w:pos="1584"/>
        </w:tabs>
        <w:spacing w:line="360" w:lineRule="auto"/>
        <w:rPr>
          <w:rFonts w:ascii="Arial" w:hAnsi="Arial" w:cs="Arial"/>
          <w:sz w:val="22"/>
          <w:szCs w:val="22"/>
        </w:rPr>
      </w:pPr>
      <w:r w:rsidRPr="00B275D7">
        <w:rPr>
          <w:rFonts w:ascii="Arial" w:hAnsi="Arial" w:cs="Arial"/>
          <w:sz w:val="22"/>
          <w:szCs w:val="22"/>
        </w:rPr>
        <w:t>V šolskem letu 2022/23 so p</w:t>
      </w:r>
      <w:r w:rsidR="00583B22">
        <w:rPr>
          <w:rFonts w:ascii="Arial" w:hAnsi="Arial" w:cs="Arial"/>
          <w:sz w:val="22"/>
          <w:szCs w:val="22"/>
        </w:rPr>
        <w:t xml:space="preserve">otekale 3 seje Sveta staršev.  </w:t>
      </w:r>
    </w:p>
    <w:p w14:paraId="151D3BB1" w14:textId="09885319" w:rsidR="00AB318A" w:rsidRPr="00B275D7" w:rsidRDefault="00AB318A" w:rsidP="00583B22">
      <w:pPr>
        <w:tabs>
          <w:tab w:val="left" w:pos="1584"/>
        </w:tabs>
        <w:spacing w:line="360" w:lineRule="auto"/>
        <w:rPr>
          <w:rFonts w:ascii="Arial" w:hAnsi="Arial" w:cs="Arial"/>
          <w:sz w:val="22"/>
          <w:szCs w:val="22"/>
        </w:rPr>
      </w:pPr>
      <w:r w:rsidRPr="00B275D7">
        <w:rPr>
          <w:rFonts w:ascii="Arial" w:hAnsi="Arial" w:cs="Arial"/>
          <w:sz w:val="22"/>
          <w:szCs w:val="22"/>
        </w:rPr>
        <w:lastRenderedPageBreak/>
        <w:t>Prva je potekala 28. 9. 2022 – Konstitutivna seja, na kateri se je konstituiral Svet staršev, podano je bilo poročilo o delu šole v šolskem letu 2021/22, predstavljen je bil letni delovni načrt za šolsko leto 2022/23, imenoval se je Upravni odbor Šolskega sklada. </w:t>
      </w:r>
    </w:p>
    <w:p w14:paraId="0E3CCEB3" w14:textId="77777777" w:rsidR="00583B22" w:rsidRDefault="00AB318A" w:rsidP="00AB318A">
      <w:pPr>
        <w:widowControl/>
        <w:autoSpaceDE/>
        <w:autoSpaceDN/>
        <w:adjustRightInd/>
        <w:spacing w:before="100" w:beforeAutospacing="1" w:after="100" w:afterAutospacing="1" w:line="360" w:lineRule="auto"/>
        <w:rPr>
          <w:rFonts w:ascii="Arial" w:hAnsi="Arial" w:cs="Arial"/>
          <w:sz w:val="22"/>
          <w:szCs w:val="22"/>
        </w:rPr>
      </w:pPr>
      <w:r w:rsidRPr="00B275D7">
        <w:rPr>
          <w:rFonts w:ascii="Arial" w:hAnsi="Arial" w:cs="Arial"/>
          <w:sz w:val="22"/>
          <w:szCs w:val="22"/>
        </w:rPr>
        <w:t xml:space="preserve">Druga seja je potekala 14. 12. 2022, na njej so </w:t>
      </w:r>
      <w:r w:rsidR="00583B22">
        <w:rPr>
          <w:rFonts w:ascii="Arial" w:hAnsi="Arial" w:cs="Arial"/>
          <w:sz w:val="22"/>
          <w:szCs w:val="22"/>
        </w:rPr>
        <w:t>glasovali za novega ravnatelja.</w:t>
      </w:r>
    </w:p>
    <w:p w14:paraId="0E25923C" w14:textId="1382712F" w:rsidR="00AB318A" w:rsidRPr="00B275D7" w:rsidRDefault="00AB318A" w:rsidP="00AB318A">
      <w:pPr>
        <w:widowControl/>
        <w:autoSpaceDE/>
        <w:autoSpaceDN/>
        <w:adjustRightInd/>
        <w:spacing w:before="100" w:beforeAutospacing="1" w:after="100" w:afterAutospacing="1" w:line="360" w:lineRule="auto"/>
        <w:rPr>
          <w:rFonts w:ascii="Arial" w:hAnsi="Arial" w:cs="Arial"/>
          <w:sz w:val="22"/>
          <w:szCs w:val="22"/>
        </w:rPr>
      </w:pPr>
      <w:r w:rsidRPr="00B275D7">
        <w:rPr>
          <w:rFonts w:ascii="Arial" w:hAnsi="Arial" w:cs="Arial"/>
          <w:sz w:val="22"/>
          <w:szCs w:val="22"/>
        </w:rPr>
        <w:t>Tretja seja je potekala 16. 5. 2023, starši so potrdili delovne zvezke in druga gradiva, podali soglasje k skupni nabavni ceni gradiv, ki jih kupujejo starši in potrdili ceno izposojevalnine po programih.</w:t>
      </w:r>
      <w:r w:rsidR="00583B22">
        <w:rPr>
          <w:rFonts w:ascii="Arial" w:hAnsi="Arial" w:cs="Arial"/>
          <w:sz w:val="22"/>
          <w:szCs w:val="22"/>
        </w:rPr>
        <w:t xml:space="preserve"> </w:t>
      </w:r>
      <w:r w:rsidRPr="00B275D7">
        <w:rPr>
          <w:rFonts w:ascii="Arial" w:hAnsi="Arial" w:cs="Arial"/>
          <w:sz w:val="22"/>
          <w:szCs w:val="22"/>
        </w:rPr>
        <w:t>Predsednica Sveta staršev je bila ga. Barbara Gabrijel.</w:t>
      </w:r>
    </w:p>
    <w:p w14:paraId="1FB8E9A6" w14:textId="77777777" w:rsidR="00A0343D" w:rsidRPr="00B275D7" w:rsidRDefault="00A0343D" w:rsidP="008B413E">
      <w:pPr>
        <w:pStyle w:val="Naslov1"/>
        <w:numPr>
          <w:ilvl w:val="0"/>
          <w:numId w:val="0"/>
        </w:numPr>
        <w:ind w:left="432" w:hanging="432"/>
        <w:rPr>
          <w:rFonts w:ascii="Arial" w:hAnsi="Arial" w:cs="Arial"/>
          <w:b/>
          <w:sz w:val="22"/>
          <w:szCs w:val="22"/>
        </w:rPr>
      </w:pPr>
    </w:p>
    <w:p w14:paraId="47D68319" w14:textId="7800622D" w:rsidR="00EA06AE" w:rsidRPr="00456361" w:rsidRDefault="008B413E" w:rsidP="00456361">
      <w:pPr>
        <w:pStyle w:val="Naslov1"/>
        <w:numPr>
          <w:ilvl w:val="0"/>
          <w:numId w:val="0"/>
        </w:numPr>
        <w:ind w:left="432" w:hanging="432"/>
        <w:rPr>
          <w:rFonts w:ascii="Arial" w:hAnsi="Arial" w:cs="Arial"/>
          <w:b/>
          <w:szCs w:val="22"/>
        </w:rPr>
      </w:pPr>
      <w:bookmarkStart w:id="97" w:name="_Toc146097456"/>
      <w:r w:rsidRPr="00583B22">
        <w:rPr>
          <w:rFonts w:ascii="Arial" w:hAnsi="Arial" w:cs="Arial"/>
          <w:b/>
          <w:szCs w:val="22"/>
        </w:rPr>
        <w:t xml:space="preserve">25  </w:t>
      </w:r>
      <w:r w:rsidR="00064A13" w:rsidRPr="00583B22">
        <w:rPr>
          <w:rFonts w:ascii="Arial" w:hAnsi="Arial" w:cs="Arial"/>
          <w:b/>
          <w:szCs w:val="22"/>
        </w:rPr>
        <w:t>ŠOLSKI UČBENIŠKI SKLAD</w:t>
      </w:r>
      <w:bookmarkEnd w:id="97"/>
    </w:p>
    <w:p w14:paraId="44B284C4" w14:textId="68EB274E" w:rsidR="002A0A62" w:rsidRPr="00B275D7" w:rsidRDefault="002A0A62" w:rsidP="002A0A62">
      <w:pPr>
        <w:shd w:val="clear" w:color="auto" w:fill="FFFFFF"/>
        <w:spacing w:line="360" w:lineRule="atLeast"/>
        <w:jc w:val="both"/>
        <w:rPr>
          <w:rFonts w:ascii="Arial" w:hAnsi="Arial" w:cs="Arial"/>
          <w:b/>
          <w:sz w:val="22"/>
          <w:szCs w:val="22"/>
        </w:rPr>
      </w:pPr>
      <w:r w:rsidRPr="00B275D7">
        <w:rPr>
          <w:rFonts w:ascii="Arial" w:hAnsi="Arial" w:cs="Arial"/>
          <w:sz w:val="22"/>
          <w:szCs w:val="22"/>
        </w:rPr>
        <w:t>Šolski učbeniški sklad je bil ustanovljen v sodelovanju z Ministrstvom za šolstvo in šport. Število dijakov, ki si izposodijo komplet ali posamezne učbenike, iz leta v leto narašča.</w:t>
      </w:r>
    </w:p>
    <w:p w14:paraId="0F9C29C0" w14:textId="77777777" w:rsidR="002A0A62" w:rsidRPr="00B275D7" w:rsidRDefault="002A0A62" w:rsidP="002A0A62">
      <w:pPr>
        <w:shd w:val="clear" w:color="auto" w:fill="FFFFFF"/>
        <w:spacing w:line="360" w:lineRule="atLeast"/>
        <w:jc w:val="both"/>
        <w:rPr>
          <w:rFonts w:ascii="Arial" w:hAnsi="Arial" w:cs="Arial"/>
          <w:sz w:val="22"/>
          <w:szCs w:val="22"/>
        </w:rPr>
      </w:pPr>
      <w:r w:rsidRPr="00B275D7">
        <w:rPr>
          <w:rFonts w:ascii="Arial" w:hAnsi="Arial" w:cs="Arial"/>
          <w:sz w:val="22"/>
          <w:szCs w:val="22"/>
        </w:rPr>
        <w:t xml:space="preserve">V učbeniškem skladu je imela šola na </w:t>
      </w:r>
      <w:r w:rsidRPr="00B275D7">
        <w:rPr>
          <w:rFonts w:ascii="Arial" w:hAnsi="Arial" w:cs="Arial"/>
          <w:sz w:val="22"/>
          <w:szCs w:val="22"/>
          <w:shd w:val="clear" w:color="auto" w:fill="FFFFFF" w:themeFill="background1"/>
        </w:rPr>
        <w:t>dan 31.12.2022 8811</w:t>
      </w:r>
      <w:r w:rsidRPr="00B275D7">
        <w:rPr>
          <w:rFonts w:ascii="Arial" w:hAnsi="Arial" w:cs="Arial"/>
          <w:sz w:val="22"/>
          <w:szCs w:val="22"/>
        </w:rPr>
        <w:t xml:space="preserve"> enot gradiva. V mesecu oktobru in novembru 2022 je bil narejen odpis učbenikov, ki se pri pouku niso več uporabljali. To so bili učbeniki za geografijo. Število odpisanih enot je bilo 1072. V šolskem letu 2022/2023 je znašala izposoja učbenikov iz učbeniškega sklada 15% maloprodajne cene.</w:t>
      </w:r>
    </w:p>
    <w:p w14:paraId="74FA565B" w14:textId="77777777" w:rsidR="002A0A62" w:rsidRPr="00B275D7" w:rsidRDefault="002A0A62" w:rsidP="002A0A62">
      <w:pPr>
        <w:shd w:val="clear" w:color="auto" w:fill="FFFFFF"/>
        <w:spacing w:line="360" w:lineRule="atLeast"/>
        <w:jc w:val="both"/>
        <w:rPr>
          <w:rFonts w:ascii="Arial" w:hAnsi="Arial" w:cs="Arial"/>
          <w:sz w:val="22"/>
          <w:szCs w:val="22"/>
        </w:rPr>
      </w:pPr>
      <w:r w:rsidRPr="00B275D7">
        <w:rPr>
          <w:rFonts w:ascii="Arial" w:hAnsi="Arial" w:cs="Arial"/>
          <w:sz w:val="22"/>
          <w:szCs w:val="22"/>
        </w:rPr>
        <w:t>Denar, ki ga zberemo z izposojo učbenikov, namenimo za nakup novih učbenikov, didaktičnih in maturitetnih gradiv.</w:t>
      </w:r>
    </w:p>
    <w:p w14:paraId="42CFD652" w14:textId="77777777"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 </w:t>
      </w:r>
    </w:p>
    <w:p w14:paraId="40325D50" w14:textId="77777777"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1. Zadnji teden v avgustu in prvi teden v septembru 2022 smo dijakom razdelili učbenike, ki so jih naročili iz učbeniškega sklada za šolsko leto 2022/2023.</w:t>
      </w:r>
    </w:p>
    <w:p w14:paraId="6732A632" w14:textId="77777777"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2. Na spletni strani Zavoda RS za šolstvo je objavljen Katalog učbenikov za šolsko leto 2022/2023. Učitelji so izbrali učbenike, ki jih bodo uporabljali pri svojem delu v šolskem letu 2022/2023.</w:t>
      </w:r>
    </w:p>
    <w:p w14:paraId="3C156310" w14:textId="359EDC9A" w:rsidR="002A0A62" w:rsidRPr="00B275D7" w:rsidRDefault="002A0A62" w:rsidP="002A0A62">
      <w:pPr>
        <w:shd w:val="clear" w:color="auto" w:fill="FFFFFF"/>
        <w:spacing w:line="360" w:lineRule="atLeast"/>
        <w:jc w:val="both"/>
        <w:rPr>
          <w:rFonts w:ascii="Arial" w:hAnsi="Arial" w:cs="Arial"/>
          <w:color w:val="500050"/>
          <w:sz w:val="22"/>
          <w:szCs w:val="22"/>
        </w:rPr>
      </w:pPr>
      <w:r w:rsidRPr="00B275D7">
        <w:rPr>
          <w:rFonts w:ascii="Arial" w:hAnsi="Arial" w:cs="Arial"/>
          <w:color w:val="500050"/>
          <w:sz w:val="22"/>
          <w:szCs w:val="22"/>
        </w:rPr>
        <w:t xml:space="preserve">3. </w:t>
      </w:r>
      <w:r w:rsidRPr="00B275D7">
        <w:rPr>
          <w:rFonts w:ascii="Arial" w:hAnsi="Arial" w:cs="Arial"/>
          <w:sz w:val="22"/>
          <w:szCs w:val="22"/>
        </w:rPr>
        <w:t>Na podlagi izbire učbenikov, ki jih bodo dijaki uporabljali pri svojem delu v šolskem letu</w:t>
      </w:r>
      <w:r w:rsidRPr="00B275D7">
        <w:rPr>
          <w:rFonts w:ascii="Arial" w:hAnsi="Arial" w:cs="Arial"/>
          <w:color w:val="500050"/>
          <w:sz w:val="22"/>
          <w:szCs w:val="22"/>
        </w:rPr>
        <w:t xml:space="preserve"> </w:t>
      </w:r>
      <w:r w:rsidRPr="00B275D7">
        <w:rPr>
          <w:rFonts w:ascii="Arial" w:hAnsi="Arial" w:cs="Arial"/>
          <w:color w:val="222222"/>
          <w:sz w:val="22"/>
          <w:szCs w:val="22"/>
        </w:rPr>
        <w:t>2022/2023, smo izdelali sezname učbenikov po posameznih letnikih in programih.</w:t>
      </w:r>
    </w:p>
    <w:p w14:paraId="1B862426" w14:textId="77777777"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4. Na podlagi seznamov učbenikov za posamezne razrede smo pripravili obvestilo staršem in dijakom o učbeniškem skladu ter elektronske naročilnice za vsak letnik in program.</w:t>
      </w:r>
    </w:p>
    <w:p w14:paraId="0425764A" w14:textId="77777777"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5. Na podlagi izdelanih kompletov smo ob koncu šolskega leta 2021/2022 zbrali potrebe po izposoji učbenikov od uporabnikov sklada. Ob koncu šolskega leta 2021/2022 smo ugotovili, koliko je učbenikov, ki jih ni več mogoče izposojati v skladu (niso več veljavni ali so uničeni), ter pripravili predlog odpisa, ki ga potrdi ravnatelj.</w:t>
      </w:r>
    </w:p>
    <w:p w14:paraId="2C379601" w14:textId="77777777"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6. Na podlagi potreb po učbenikih za šolsko leto 2022/2023 in na podlagi obstoječih evidenc smo izdelali evidenco učbenikov, ki jih moramo priskrbeti za šolsko leto 2022/2023.</w:t>
      </w:r>
    </w:p>
    <w:p w14:paraId="6B8262C7" w14:textId="017B7E7D"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7. V šolskem letu 2022/23 smo nabavili</w:t>
      </w:r>
      <w:r w:rsidRPr="00B275D7">
        <w:rPr>
          <w:rFonts w:ascii="Arial" w:hAnsi="Arial" w:cs="Arial"/>
          <w:color w:val="222222"/>
          <w:sz w:val="22"/>
          <w:szCs w:val="22"/>
          <w:shd w:val="clear" w:color="auto" w:fill="FFFFFF" w:themeFill="background1"/>
        </w:rPr>
        <w:t xml:space="preserve"> </w:t>
      </w:r>
      <w:r w:rsidRPr="00B275D7">
        <w:rPr>
          <w:rFonts w:ascii="Arial" w:hAnsi="Arial" w:cs="Arial"/>
          <w:sz w:val="22"/>
          <w:szCs w:val="22"/>
          <w:shd w:val="clear" w:color="auto" w:fill="FFFFFF" w:themeFill="background1"/>
        </w:rPr>
        <w:t>878</w:t>
      </w:r>
      <w:r w:rsidRPr="00B275D7">
        <w:rPr>
          <w:rFonts w:ascii="Arial" w:hAnsi="Arial" w:cs="Arial"/>
          <w:color w:val="222222"/>
          <w:sz w:val="22"/>
          <w:szCs w:val="22"/>
        </w:rPr>
        <w:t xml:space="preserve"> učbenikov. Nabavili smo učbenike, ki so nadomestili uničene. Prav tako smo kupili nove učbenike za 1. letnik predšolske vzgoje, predmet zgodovina in učbenike za geografijo – priprava na maturo. Vpis v 2. letnik umetniške gimnazije, smer gledališče in film smo povečali za en oddelek, zato je bil potreben dokup vseh </w:t>
      </w:r>
      <w:r w:rsidRPr="00B275D7">
        <w:rPr>
          <w:rFonts w:ascii="Arial" w:hAnsi="Arial" w:cs="Arial"/>
          <w:color w:val="222222"/>
          <w:sz w:val="22"/>
          <w:szCs w:val="22"/>
        </w:rPr>
        <w:lastRenderedPageBreak/>
        <w:t>učbenikov za 2.i oddelek. Dokupili smo učbenike za psihologijo za oddelek 3.h.</w:t>
      </w:r>
    </w:p>
    <w:p w14:paraId="1A96A3B9" w14:textId="5953C158"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 xml:space="preserve">8. Za nabavo novih učbenikov smo zbrali 2 ponudbi, od katerih je bila najugodnejša ponudba MK. V šolskem letu 2022/2023 si je iz učbeniškega sklada izposodilo učbenike </w:t>
      </w:r>
      <w:r w:rsidRPr="00B275D7">
        <w:rPr>
          <w:rFonts w:ascii="Arial" w:hAnsi="Arial" w:cs="Arial"/>
          <w:sz w:val="22"/>
          <w:szCs w:val="22"/>
        </w:rPr>
        <w:t xml:space="preserve">948 </w:t>
      </w:r>
      <w:r w:rsidRPr="00B275D7">
        <w:rPr>
          <w:rFonts w:ascii="Arial" w:hAnsi="Arial" w:cs="Arial"/>
          <w:color w:val="222222"/>
          <w:sz w:val="22"/>
          <w:szCs w:val="22"/>
        </w:rPr>
        <w:t>dijakov od skupno 967.</w:t>
      </w:r>
    </w:p>
    <w:p w14:paraId="2013A868" w14:textId="77777777"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Število dijakov, ki naročijo učbenike iz učbeniškega sklada, se je iz leta v leto spreminjalo. V letu 2006/2007 si je na šoli izposodilo učbenike 78 %, leto kasneje 80 %, v letu 2008/09 78 % dijakov, v letu 2010/2011 80,5 %, v letu 2011/12 75,3 %, v letu 2012/13 91 % dijakov, v letu 2013/14 93 %, v letu 2014/2015 93,6 %, v letu 2015/2016 95,35 % , v letu 2016/2017 94,2 %, 2017/2018 94,16 %, v letu 2018/19 96,56 %, v letu 2019/20 97 %, v letu 2020/2021 89%, v letu 2021/2022, 94%, v letu 2022/2023, 98%.</w:t>
      </w:r>
    </w:p>
    <w:p w14:paraId="2D305A1A" w14:textId="77777777"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 xml:space="preserve">Za razdelitev učbenikov vsem naročnikom učbeniškega sklada za šolsko leto 2022/23 smo porabili dvajset dni. Pred tem je bilo potrebnih 15 dni za vpis in opremljanje vseh na novo nabavljenih učbenikov. Naknadno smo porabili še pet dni za vse tiste dijake, ki so pozabili naročiti učbenike v skladu, tako da smo jim razdelili naročilnice, preverili, kateri učbeniki so še na razpolago. </w:t>
      </w:r>
    </w:p>
    <w:p w14:paraId="3B74E2CB" w14:textId="182F15B5" w:rsidR="002A0A62" w:rsidRPr="0024404A" w:rsidRDefault="002A0A62" w:rsidP="002A0A62">
      <w:pPr>
        <w:shd w:val="clear" w:color="auto" w:fill="FFFFFF"/>
        <w:spacing w:line="360" w:lineRule="atLeast"/>
        <w:jc w:val="both"/>
        <w:rPr>
          <w:rFonts w:ascii="Arial" w:hAnsi="Arial" w:cs="Arial"/>
          <w:sz w:val="22"/>
          <w:szCs w:val="22"/>
        </w:rPr>
      </w:pPr>
      <w:r w:rsidRPr="00B275D7">
        <w:rPr>
          <w:rFonts w:ascii="Arial" w:hAnsi="Arial" w:cs="Arial"/>
          <w:sz w:val="22"/>
          <w:szCs w:val="22"/>
        </w:rPr>
        <w:t>V učbeniški sklad so vključeni učbeniki, ki so objavljeni in potrjeni v Katalogu učbenikov. Strokovni aktivi so pripravili sezname posameznih učbenikov in delovnih zvezkov. Dijaki si učbenike izposodijo za obdobje enega šolskega leta. V učbeniškem skladu je dovolj učbenikov za vse dijake, ki se pravočasno prijavijo. Učbeniški sklad prilagajamo in  obnavljamo z novimi učbeniki s pomočjo sredstev, ki j</w:t>
      </w:r>
      <w:r w:rsidR="0024404A">
        <w:rPr>
          <w:rFonts w:ascii="Arial" w:hAnsi="Arial" w:cs="Arial"/>
          <w:sz w:val="22"/>
          <w:szCs w:val="22"/>
        </w:rPr>
        <w:t>ih pridobimo z izposojevalnino.</w:t>
      </w:r>
      <w:r w:rsidRPr="00B275D7">
        <w:rPr>
          <w:rFonts w:ascii="Arial" w:hAnsi="Arial" w:cs="Arial"/>
          <w:color w:val="500050"/>
          <w:sz w:val="22"/>
          <w:szCs w:val="22"/>
        </w:rPr>
        <w:t> </w:t>
      </w:r>
    </w:p>
    <w:p w14:paraId="0E2D59D2" w14:textId="77777777" w:rsidR="002A0A62" w:rsidRPr="00B275D7" w:rsidRDefault="002A0A62" w:rsidP="002A0A62">
      <w:pPr>
        <w:shd w:val="clear" w:color="auto" w:fill="FFFFFF"/>
        <w:spacing w:line="360" w:lineRule="atLeast"/>
        <w:jc w:val="both"/>
        <w:rPr>
          <w:rFonts w:ascii="Arial" w:hAnsi="Arial" w:cs="Arial"/>
          <w:color w:val="222222"/>
          <w:sz w:val="22"/>
          <w:szCs w:val="22"/>
        </w:rPr>
      </w:pPr>
      <w:r w:rsidRPr="00B275D7">
        <w:rPr>
          <w:rFonts w:ascii="Arial" w:hAnsi="Arial" w:cs="Arial"/>
          <w:color w:val="222222"/>
          <w:sz w:val="22"/>
          <w:szCs w:val="22"/>
        </w:rPr>
        <w:t>Upravljavka učbeniškega sklada, Katarina Jesih Šterbenc.</w:t>
      </w:r>
    </w:p>
    <w:p w14:paraId="3C8620EB" w14:textId="64282DD9" w:rsidR="00EA06AE" w:rsidRPr="00B275D7" w:rsidRDefault="00EA06AE" w:rsidP="002A0A62">
      <w:pPr>
        <w:rPr>
          <w:rFonts w:ascii="Arial" w:hAnsi="Arial" w:cs="Arial"/>
          <w:sz w:val="22"/>
          <w:szCs w:val="22"/>
        </w:rPr>
      </w:pPr>
      <w:bookmarkStart w:id="98" w:name="_Toc179618117"/>
      <w:bookmarkStart w:id="99" w:name="_Toc241852487"/>
      <w:bookmarkStart w:id="100" w:name="_Toc273007470"/>
    </w:p>
    <w:p w14:paraId="00A9A886" w14:textId="0395444C" w:rsidR="00126D37" w:rsidRPr="00583B22" w:rsidRDefault="008B413E" w:rsidP="008B413E">
      <w:pPr>
        <w:pStyle w:val="Naslov1"/>
        <w:numPr>
          <w:ilvl w:val="0"/>
          <w:numId w:val="0"/>
        </w:numPr>
        <w:ind w:left="432" w:hanging="432"/>
        <w:rPr>
          <w:rFonts w:ascii="Arial" w:hAnsi="Arial" w:cs="Arial"/>
          <w:b/>
          <w:szCs w:val="22"/>
        </w:rPr>
      </w:pPr>
      <w:bookmarkStart w:id="101" w:name="_Toc146097457"/>
      <w:r w:rsidRPr="00583B22">
        <w:rPr>
          <w:rFonts w:ascii="Arial" w:hAnsi="Arial" w:cs="Arial"/>
          <w:b/>
          <w:szCs w:val="22"/>
        </w:rPr>
        <w:t xml:space="preserve">26 </w:t>
      </w:r>
      <w:bookmarkEnd w:id="98"/>
      <w:bookmarkEnd w:id="99"/>
      <w:bookmarkEnd w:id="100"/>
      <w:r w:rsidR="0024404A">
        <w:rPr>
          <w:rFonts w:ascii="Arial" w:hAnsi="Arial" w:cs="Arial"/>
          <w:b/>
          <w:szCs w:val="22"/>
        </w:rPr>
        <w:t>ŠOLSKI SKLAD</w:t>
      </w:r>
      <w:bookmarkEnd w:id="101"/>
    </w:p>
    <w:p w14:paraId="07B2C54B" w14:textId="7AE0C87F" w:rsidR="00A4272E" w:rsidRDefault="00A4272E" w:rsidP="00713730">
      <w:pPr>
        <w:numPr>
          <w:ilvl w:val="12"/>
          <w:numId w:val="0"/>
        </w:numPr>
        <w:tabs>
          <w:tab w:val="left" w:pos="1584"/>
        </w:tabs>
        <w:spacing w:line="360" w:lineRule="auto"/>
        <w:jc w:val="both"/>
        <w:rPr>
          <w:rFonts w:ascii="Arial" w:hAnsi="Arial" w:cs="Arial"/>
          <w:sz w:val="22"/>
          <w:szCs w:val="22"/>
        </w:rPr>
      </w:pPr>
    </w:p>
    <w:p w14:paraId="6EEE0069" w14:textId="77777777"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sidRPr="0024404A">
        <w:rPr>
          <w:rFonts w:ascii="Arial" w:hAnsi="Arial" w:cs="Arial"/>
          <w:sz w:val="22"/>
          <w:szCs w:val="22"/>
        </w:rPr>
        <w:t>Šolski sklad SVŠGUGL je bil ustanovljen v letošnjem šolskem letu. Šolski sklad je bil ustanovljen za financiranje dejavnosti, ki niso sestavina izobraževalnega programa, oziroma se ne financirajo iz javnih sredstev, za nakup nadstandardne opreme, zviševanje standarda pouka in podobno.</w:t>
      </w:r>
    </w:p>
    <w:p w14:paraId="3B92AE43" w14:textId="77777777"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sidRPr="0024404A">
        <w:rPr>
          <w:rFonts w:ascii="Arial" w:hAnsi="Arial" w:cs="Arial"/>
          <w:sz w:val="22"/>
          <w:szCs w:val="22"/>
        </w:rPr>
        <w:t>Po potrditvah na Svetu šole in Svetu staršev je Upravni odbor (UO) šolskega sklada SVŠGUGL v šolskem letu 2022/2023 sestavljalo 7 članic, in sicer:</w:t>
      </w:r>
    </w:p>
    <w:p w14:paraId="05340C65" w14:textId="05C96B4E"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Pr>
          <w:rFonts w:ascii="Arial" w:hAnsi="Arial" w:cs="Arial"/>
          <w:sz w:val="22"/>
          <w:szCs w:val="22"/>
        </w:rPr>
        <w:t xml:space="preserve">1. </w:t>
      </w:r>
      <w:r w:rsidRPr="0024404A">
        <w:rPr>
          <w:rFonts w:ascii="Arial" w:hAnsi="Arial" w:cs="Arial"/>
          <w:sz w:val="22"/>
          <w:szCs w:val="22"/>
        </w:rPr>
        <w:t>Mateja Zupančič (mama dijakinje v 2.C)</w:t>
      </w:r>
    </w:p>
    <w:p w14:paraId="38CC402E" w14:textId="36FB898F"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Pr>
          <w:rFonts w:ascii="Arial" w:hAnsi="Arial" w:cs="Arial"/>
          <w:sz w:val="22"/>
          <w:szCs w:val="22"/>
        </w:rPr>
        <w:t xml:space="preserve">2. </w:t>
      </w:r>
      <w:r w:rsidRPr="0024404A">
        <w:rPr>
          <w:rFonts w:ascii="Arial" w:hAnsi="Arial" w:cs="Arial"/>
          <w:sz w:val="22"/>
          <w:szCs w:val="22"/>
        </w:rPr>
        <w:t>Nina Krizmanič (mama dijakinje v 2.G)</w:t>
      </w:r>
    </w:p>
    <w:p w14:paraId="0EC6F51D" w14:textId="70B5D047"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Pr>
          <w:rFonts w:ascii="Arial" w:hAnsi="Arial" w:cs="Arial"/>
          <w:sz w:val="22"/>
          <w:szCs w:val="22"/>
        </w:rPr>
        <w:t xml:space="preserve">3. </w:t>
      </w:r>
      <w:r w:rsidRPr="0024404A">
        <w:rPr>
          <w:rFonts w:ascii="Arial" w:hAnsi="Arial" w:cs="Arial"/>
          <w:sz w:val="22"/>
          <w:szCs w:val="22"/>
        </w:rPr>
        <w:t xml:space="preserve">Lara Aksentijevič Šribar (dijakinja 4.C, status preneha 30. 9. 2023) </w:t>
      </w:r>
    </w:p>
    <w:p w14:paraId="01B60932" w14:textId="504C7795"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Pr>
          <w:rFonts w:ascii="Arial" w:hAnsi="Arial" w:cs="Arial"/>
          <w:sz w:val="22"/>
          <w:szCs w:val="22"/>
        </w:rPr>
        <w:t xml:space="preserve">4. </w:t>
      </w:r>
      <w:r w:rsidRPr="0024404A">
        <w:rPr>
          <w:rFonts w:ascii="Arial" w:hAnsi="Arial" w:cs="Arial"/>
          <w:sz w:val="22"/>
          <w:szCs w:val="22"/>
        </w:rPr>
        <w:t>Nika Urbančič (dijakinja 2. G)</w:t>
      </w:r>
    </w:p>
    <w:p w14:paraId="3F8B645C" w14:textId="33B4D95D"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Pr>
          <w:rFonts w:ascii="Arial" w:hAnsi="Arial" w:cs="Arial"/>
          <w:sz w:val="22"/>
          <w:szCs w:val="22"/>
        </w:rPr>
        <w:t xml:space="preserve">5. </w:t>
      </w:r>
      <w:r w:rsidRPr="0024404A">
        <w:rPr>
          <w:rFonts w:ascii="Arial" w:hAnsi="Arial" w:cs="Arial"/>
          <w:sz w:val="22"/>
          <w:szCs w:val="22"/>
        </w:rPr>
        <w:t>Sergeja Groleger (učiteljica)</w:t>
      </w:r>
    </w:p>
    <w:p w14:paraId="6195E2CE" w14:textId="3CBDBAD6"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Pr>
          <w:rFonts w:ascii="Arial" w:hAnsi="Arial" w:cs="Arial"/>
          <w:sz w:val="22"/>
          <w:szCs w:val="22"/>
        </w:rPr>
        <w:t xml:space="preserve">6. </w:t>
      </w:r>
      <w:r w:rsidRPr="0024404A">
        <w:rPr>
          <w:rFonts w:ascii="Arial" w:hAnsi="Arial" w:cs="Arial"/>
          <w:sz w:val="22"/>
          <w:szCs w:val="22"/>
        </w:rPr>
        <w:t>Tadeja Dermastja (učiteljica)</w:t>
      </w:r>
    </w:p>
    <w:p w14:paraId="6078B3A0" w14:textId="50CA6BB0" w:rsidR="0024404A" w:rsidRDefault="0024404A" w:rsidP="0024404A">
      <w:pPr>
        <w:numPr>
          <w:ilvl w:val="12"/>
          <w:numId w:val="0"/>
        </w:numPr>
        <w:tabs>
          <w:tab w:val="left" w:pos="1584"/>
        </w:tabs>
        <w:spacing w:line="360" w:lineRule="auto"/>
        <w:jc w:val="both"/>
        <w:rPr>
          <w:rFonts w:ascii="Arial" w:hAnsi="Arial" w:cs="Arial"/>
          <w:sz w:val="22"/>
          <w:szCs w:val="22"/>
        </w:rPr>
      </w:pPr>
      <w:r>
        <w:rPr>
          <w:rFonts w:ascii="Arial" w:hAnsi="Arial" w:cs="Arial"/>
          <w:sz w:val="22"/>
          <w:szCs w:val="22"/>
        </w:rPr>
        <w:t xml:space="preserve">7. </w:t>
      </w:r>
      <w:r w:rsidRPr="0024404A">
        <w:rPr>
          <w:rFonts w:ascii="Arial" w:hAnsi="Arial" w:cs="Arial"/>
          <w:sz w:val="22"/>
          <w:szCs w:val="22"/>
        </w:rPr>
        <w:t>Jana Hafner (svetovalna delavka)</w:t>
      </w:r>
    </w:p>
    <w:p w14:paraId="00921B8E" w14:textId="77777777" w:rsidR="0024404A" w:rsidRPr="0024404A" w:rsidRDefault="0024404A" w:rsidP="0024404A">
      <w:pPr>
        <w:numPr>
          <w:ilvl w:val="12"/>
          <w:numId w:val="0"/>
        </w:numPr>
        <w:tabs>
          <w:tab w:val="left" w:pos="1584"/>
        </w:tabs>
        <w:spacing w:line="360" w:lineRule="auto"/>
        <w:jc w:val="both"/>
        <w:rPr>
          <w:rFonts w:ascii="Arial" w:hAnsi="Arial" w:cs="Arial"/>
          <w:sz w:val="22"/>
          <w:szCs w:val="22"/>
        </w:rPr>
      </w:pPr>
    </w:p>
    <w:p w14:paraId="118FDCFE" w14:textId="77777777"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sidRPr="0024404A">
        <w:rPr>
          <w:rFonts w:ascii="Arial" w:hAnsi="Arial" w:cs="Arial"/>
          <w:sz w:val="22"/>
          <w:szCs w:val="22"/>
        </w:rPr>
        <w:t xml:space="preserve">Upravni odbor Sklada je tisti, ki vodi Šolski sklad. Upravni odbor se je sestal na dveh sejah in </w:t>
      </w:r>
      <w:r w:rsidRPr="0024404A">
        <w:rPr>
          <w:rFonts w:ascii="Arial" w:hAnsi="Arial" w:cs="Arial"/>
          <w:sz w:val="22"/>
          <w:szCs w:val="22"/>
        </w:rPr>
        <w:lastRenderedPageBreak/>
        <w:t>za predsednico UO šolskega sklada imenoval Jano Hafner.</w:t>
      </w:r>
    </w:p>
    <w:p w14:paraId="571DA3E9" w14:textId="77777777"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sidRPr="0024404A">
        <w:rPr>
          <w:rFonts w:ascii="Arial" w:hAnsi="Arial" w:cs="Arial"/>
          <w:sz w:val="22"/>
          <w:szCs w:val="22"/>
        </w:rPr>
        <w:t>Šola je pravočasno uredila tudi vse potrebno, in nas je Ministrstvo za izobraževanje, znanost in šport uvrstilo na seznam upravičencev in s tem omogočilo, da lahko fizične osebe namenijo del svoje dohodnine naši šoli. Šolski sklad je, v sodelovanju z vodstvom šole, na svoji spletni strani (</w:t>
      </w:r>
      <w:hyperlink r:id="rId13" w:history="1">
        <w:r w:rsidRPr="0024404A">
          <w:rPr>
            <w:rStyle w:val="Hiperpovezava"/>
            <w:rFonts w:ascii="Arial" w:hAnsi="Arial" w:cs="Arial"/>
            <w:sz w:val="22"/>
            <w:szCs w:val="22"/>
          </w:rPr>
          <w:t>https://www.svsgugl.si/sola/solski-sklad/</w:t>
        </w:r>
      </w:hyperlink>
      <w:r w:rsidRPr="0024404A">
        <w:rPr>
          <w:rFonts w:ascii="Arial" w:hAnsi="Arial" w:cs="Arial"/>
          <w:sz w:val="22"/>
          <w:szCs w:val="22"/>
        </w:rPr>
        <w:t xml:space="preserve">) objavil povabilo staršem in drugim da do 0,3 % dohodnine za leto 2022 namenijo za šolski sklad SVŠGUGL. </w:t>
      </w:r>
    </w:p>
    <w:p w14:paraId="2725FEDB" w14:textId="77777777" w:rsidR="0024404A" w:rsidRPr="0024404A" w:rsidRDefault="0024404A" w:rsidP="0024404A">
      <w:pPr>
        <w:numPr>
          <w:ilvl w:val="12"/>
          <w:numId w:val="0"/>
        </w:numPr>
        <w:tabs>
          <w:tab w:val="left" w:pos="1584"/>
        </w:tabs>
        <w:spacing w:line="360" w:lineRule="auto"/>
        <w:jc w:val="both"/>
        <w:rPr>
          <w:rFonts w:ascii="Arial" w:hAnsi="Arial" w:cs="Arial"/>
          <w:sz w:val="22"/>
          <w:szCs w:val="22"/>
        </w:rPr>
      </w:pPr>
    </w:p>
    <w:p w14:paraId="77AEEFE5" w14:textId="77777777"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sidRPr="0024404A">
        <w:rPr>
          <w:rFonts w:ascii="Arial" w:hAnsi="Arial" w:cs="Arial"/>
          <w:sz w:val="22"/>
          <w:szCs w:val="22"/>
        </w:rPr>
        <w:t>Druge dejavnosti šolskega sklada so v šolskem letu 2022/2023 zajemale:</w:t>
      </w:r>
    </w:p>
    <w:p w14:paraId="0D362A51" w14:textId="54B37DD3" w:rsidR="0024404A" w:rsidRPr="0024404A" w:rsidRDefault="0024404A" w:rsidP="0024404A">
      <w:pPr>
        <w:numPr>
          <w:ilvl w:val="0"/>
          <w:numId w:val="65"/>
        </w:numPr>
        <w:tabs>
          <w:tab w:val="left" w:pos="1584"/>
        </w:tabs>
        <w:spacing w:line="360" w:lineRule="auto"/>
        <w:jc w:val="both"/>
        <w:rPr>
          <w:rFonts w:ascii="Arial" w:hAnsi="Arial" w:cs="Arial"/>
          <w:sz w:val="22"/>
          <w:szCs w:val="22"/>
        </w:rPr>
      </w:pPr>
      <w:r w:rsidRPr="0024404A">
        <w:rPr>
          <w:rFonts w:ascii="Arial" w:hAnsi="Arial" w:cs="Arial"/>
          <w:sz w:val="22"/>
          <w:szCs w:val="22"/>
        </w:rPr>
        <w:t>Zbiranje prispevkov za šolski sklad na predbožičnem koncertu</w:t>
      </w:r>
      <w:r>
        <w:rPr>
          <w:rFonts w:ascii="Arial" w:hAnsi="Arial" w:cs="Arial"/>
          <w:sz w:val="22"/>
          <w:szCs w:val="22"/>
        </w:rPr>
        <w:t xml:space="preserve"> (120 EUR)</w:t>
      </w:r>
    </w:p>
    <w:p w14:paraId="72021E4B" w14:textId="40CA383E" w:rsidR="0024404A" w:rsidRPr="0024404A" w:rsidRDefault="0024404A" w:rsidP="0024404A">
      <w:pPr>
        <w:numPr>
          <w:ilvl w:val="0"/>
          <w:numId w:val="65"/>
        </w:numPr>
        <w:tabs>
          <w:tab w:val="left" w:pos="1584"/>
        </w:tabs>
        <w:spacing w:line="360" w:lineRule="auto"/>
        <w:jc w:val="both"/>
        <w:rPr>
          <w:rFonts w:ascii="Arial" w:hAnsi="Arial" w:cs="Arial"/>
          <w:sz w:val="22"/>
          <w:szCs w:val="22"/>
        </w:rPr>
      </w:pPr>
      <w:r w:rsidRPr="0024404A">
        <w:rPr>
          <w:rFonts w:ascii="Arial" w:hAnsi="Arial" w:cs="Arial"/>
          <w:sz w:val="22"/>
          <w:szCs w:val="22"/>
        </w:rPr>
        <w:t>Zbiranje prispevkov za šolski sklad na dobrodelni odbojkarski tekmi</w:t>
      </w:r>
      <w:r>
        <w:rPr>
          <w:rFonts w:ascii="Arial" w:hAnsi="Arial" w:cs="Arial"/>
          <w:sz w:val="22"/>
          <w:szCs w:val="22"/>
        </w:rPr>
        <w:t xml:space="preserve"> (82,20 EUR)</w:t>
      </w:r>
    </w:p>
    <w:p w14:paraId="7B8D7E73" w14:textId="49812656" w:rsidR="0024404A" w:rsidRPr="0024404A" w:rsidRDefault="0024404A" w:rsidP="0024404A">
      <w:pPr>
        <w:numPr>
          <w:ilvl w:val="0"/>
          <w:numId w:val="65"/>
        </w:numPr>
        <w:tabs>
          <w:tab w:val="left" w:pos="1584"/>
        </w:tabs>
        <w:spacing w:line="360" w:lineRule="auto"/>
        <w:jc w:val="both"/>
        <w:rPr>
          <w:rFonts w:ascii="Arial" w:hAnsi="Arial" w:cs="Arial"/>
          <w:sz w:val="22"/>
          <w:szCs w:val="22"/>
        </w:rPr>
      </w:pPr>
      <w:r w:rsidRPr="0024404A">
        <w:rPr>
          <w:rFonts w:ascii="Arial" w:hAnsi="Arial" w:cs="Arial"/>
          <w:sz w:val="22"/>
          <w:szCs w:val="22"/>
        </w:rPr>
        <w:t>Zbiranje prispevkov za šolski sklad na predstavi Airbnb</w:t>
      </w:r>
      <w:r>
        <w:rPr>
          <w:rFonts w:ascii="Arial" w:hAnsi="Arial" w:cs="Arial"/>
          <w:sz w:val="22"/>
          <w:szCs w:val="22"/>
        </w:rPr>
        <w:t xml:space="preserve"> (104,13 EUR)</w:t>
      </w:r>
    </w:p>
    <w:p w14:paraId="1893F5FA" w14:textId="77777777" w:rsidR="0024404A" w:rsidRDefault="0024404A" w:rsidP="0024404A">
      <w:pPr>
        <w:numPr>
          <w:ilvl w:val="12"/>
          <w:numId w:val="0"/>
        </w:numPr>
        <w:tabs>
          <w:tab w:val="left" w:pos="1584"/>
        </w:tabs>
        <w:spacing w:line="360" w:lineRule="auto"/>
        <w:jc w:val="both"/>
        <w:rPr>
          <w:rFonts w:ascii="Arial" w:hAnsi="Arial" w:cs="Arial"/>
          <w:sz w:val="22"/>
          <w:szCs w:val="22"/>
        </w:rPr>
      </w:pPr>
    </w:p>
    <w:p w14:paraId="3F1A272B" w14:textId="18D0AD45"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sidRPr="0024404A">
        <w:rPr>
          <w:rFonts w:ascii="Arial" w:hAnsi="Arial" w:cs="Arial"/>
          <w:sz w:val="22"/>
          <w:szCs w:val="22"/>
        </w:rPr>
        <w:t xml:space="preserve">Člani OU smo v prvem letu svojega delovanja zadovoljni s potekom šolskega leta 2022/2023. V prihodnjem šolskem letu bomo več pozornosti namenili promociji šolskega sklada in aktivnemu seznanjanju vseh deležnikov o obstoju šolskega sklada SVŠGUGL (tako z namenom pridobivanja finančnih sredstev, kot tudi z namenom seznanitve z možnostjo porabe sredstev). </w:t>
      </w:r>
    </w:p>
    <w:p w14:paraId="695D83F2" w14:textId="77777777" w:rsidR="0024404A" w:rsidRPr="0024404A" w:rsidRDefault="0024404A" w:rsidP="0024404A">
      <w:pPr>
        <w:numPr>
          <w:ilvl w:val="12"/>
          <w:numId w:val="0"/>
        </w:numPr>
        <w:tabs>
          <w:tab w:val="left" w:pos="1584"/>
        </w:tabs>
        <w:spacing w:line="360" w:lineRule="auto"/>
        <w:jc w:val="both"/>
        <w:rPr>
          <w:rFonts w:ascii="Arial" w:hAnsi="Arial" w:cs="Arial"/>
          <w:sz w:val="22"/>
          <w:szCs w:val="22"/>
        </w:rPr>
      </w:pPr>
      <w:r w:rsidRPr="0024404A">
        <w:rPr>
          <w:rFonts w:ascii="Arial" w:hAnsi="Arial" w:cs="Arial"/>
          <w:sz w:val="22"/>
          <w:szCs w:val="22"/>
        </w:rPr>
        <w:t>Ob zaključku šolskega leta se člani OU šolskega sklada zahvaljujemo vsem, ki so nam, na tak ali drugačen način, pomagali v šolskem letu 2022/2023. Posebna zahvala gre vodstvu šole za uspešno sodelovanje ter seveda vsem dijakom in dijakinjam, njihovim staršem ter nenazadnje tudi našim učiteljem in učiteljicam za pripravljenost in sodelovanje pri omogočanju delovanja šolskega sklada SVŠGUGL.</w:t>
      </w:r>
    </w:p>
    <w:p w14:paraId="564EB965" w14:textId="5CE3775D" w:rsidR="00E131AE" w:rsidRPr="0024404A" w:rsidRDefault="00550DBC" w:rsidP="0024404A">
      <w:pPr>
        <w:numPr>
          <w:ilvl w:val="12"/>
          <w:numId w:val="0"/>
        </w:numPr>
        <w:tabs>
          <w:tab w:val="left" w:pos="1584"/>
        </w:tabs>
        <w:spacing w:line="360" w:lineRule="auto"/>
        <w:jc w:val="both"/>
        <w:rPr>
          <w:rFonts w:ascii="Arial" w:hAnsi="Arial" w:cs="Arial"/>
          <w:sz w:val="22"/>
          <w:szCs w:val="22"/>
        </w:rPr>
      </w:pPr>
      <w:r>
        <w:rPr>
          <w:rFonts w:ascii="Arial" w:hAnsi="Arial" w:cs="Arial"/>
          <w:sz w:val="22"/>
          <w:szCs w:val="22"/>
        </w:rPr>
        <w:t xml:space="preserve">Zapisale: </w:t>
      </w:r>
      <w:r w:rsidR="0024404A" w:rsidRPr="0024404A">
        <w:rPr>
          <w:rFonts w:ascii="Arial" w:hAnsi="Arial" w:cs="Arial"/>
          <w:sz w:val="22"/>
          <w:szCs w:val="22"/>
        </w:rPr>
        <w:t>članice UO šolskega sklada</w:t>
      </w:r>
    </w:p>
    <w:p w14:paraId="0E4B1981" w14:textId="0792FB6B" w:rsidR="0024404A" w:rsidRDefault="0024404A" w:rsidP="0024404A">
      <w:pPr>
        <w:numPr>
          <w:ilvl w:val="12"/>
          <w:numId w:val="0"/>
        </w:numPr>
        <w:tabs>
          <w:tab w:val="left" w:pos="1584"/>
        </w:tabs>
        <w:spacing w:line="360" w:lineRule="auto"/>
        <w:jc w:val="both"/>
        <w:rPr>
          <w:rFonts w:ascii="Arial" w:hAnsi="Arial" w:cs="Arial"/>
          <w:sz w:val="22"/>
          <w:szCs w:val="22"/>
        </w:rPr>
      </w:pPr>
    </w:p>
    <w:p w14:paraId="02290937" w14:textId="33BFA012" w:rsidR="0024404A" w:rsidRPr="002E3801" w:rsidRDefault="0024404A" w:rsidP="00805055">
      <w:pPr>
        <w:pStyle w:val="Naslov1"/>
        <w:numPr>
          <w:ilvl w:val="0"/>
          <w:numId w:val="0"/>
        </w:numPr>
        <w:ind w:left="432" w:hanging="432"/>
        <w:rPr>
          <w:rFonts w:ascii="Arial" w:hAnsi="Arial" w:cs="Arial"/>
          <w:b/>
        </w:rPr>
      </w:pPr>
      <w:bookmarkStart w:id="102" w:name="_Toc146097458"/>
      <w:r w:rsidRPr="002E3801">
        <w:rPr>
          <w:rFonts w:ascii="Arial" w:hAnsi="Arial" w:cs="Arial"/>
          <w:b/>
        </w:rPr>
        <w:t>27 ZAKLJUČEK</w:t>
      </w:r>
      <w:bookmarkEnd w:id="102"/>
    </w:p>
    <w:p w14:paraId="596CA136" w14:textId="77777777" w:rsidR="00814035" w:rsidRPr="00814035" w:rsidRDefault="00814035" w:rsidP="00814035">
      <w:pPr>
        <w:pStyle w:val="naslov20"/>
        <w:jc w:val="left"/>
        <w:rPr>
          <w:rFonts w:ascii="Arial" w:hAnsi="Arial" w:cs="Arial"/>
          <w:b/>
          <w:sz w:val="24"/>
          <w:szCs w:val="24"/>
        </w:rPr>
      </w:pPr>
    </w:p>
    <w:p w14:paraId="7090E27A" w14:textId="168D04D0" w:rsidR="00B3306A" w:rsidRPr="00456361" w:rsidRDefault="00E22C45"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Š</w:t>
      </w:r>
      <w:r w:rsidR="0061004D" w:rsidRPr="00B275D7">
        <w:rPr>
          <w:rFonts w:ascii="Arial" w:hAnsi="Arial" w:cs="Arial"/>
          <w:sz w:val="22"/>
          <w:szCs w:val="22"/>
        </w:rPr>
        <w:t>olsko leto 2022/2023</w:t>
      </w:r>
      <w:r w:rsidR="00713730" w:rsidRPr="00B275D7">
        <w:rPr>
          <w:rFonts w:ascii="Arial" w:hAnsi="Arial" w:cs="Arial"/>
          <w:sz w:val="22"/>
          <w:szCs w:val="22"/>
        </w:rPr>
        <w:t xml:space="preserve"> je </w:t>
      </w:r>
      <w:r w:rsidR="002B358F" w:rsidRPr="00B275D7">
        <w:rPr>
          <w:rFonts w:ascii="Arial" w:hAnsi="Arial" w:cs="Arial"/>
          <w:sz w:val="22"/>
          <w:szCs w:val="22"/>
        </w:rPr>
        <w:t>potekalo v skladu s</w:t>
      </w:r>
      <w:r w:rsidR="00432FA6">
        <w:rPr>
          <w:rFonts w:ascii="Arial" w:hAnsi="Arial" w:cs="Arial"/>
          <w:sz w:val="22"/>
          <w:szCs w:val="22"/>
        </w:rPr>
        <w:t xml:space="preserve"> priporočili in okrožnicami MVI</w:t>
      </w:r>
      <w:r w:rsidR="002B358F" w:rsidRPr="00B275D7">
        <w:rPr>
          <w:rFonts w:ascii="Arial" w:hAnsi="Arial" w:cs="Arial"/>
          <w:sz w:val="22"/>
          <w:szCs w:val="22"/>
        </w:rPr>
        <w:t xml:space="preserve"> (model B). U</w:t>
      </w:r>
      <w:r w:rsidR="00A4272E" w:rsidRPr="00B275D7">
        <w:rPr>
          <w:rFonts w:ascii="Arial" w:hAnsi="Arial" w:cs="Arial"/>
          <w:sz w:val="22"/>
          <w:szCs w:val="22"/>
        </w:rPr>
        <w:t xml:space="preserve">čitelji </w:t>
      </w:r>
      <w:r w:rsidR="002B358F" w:rsidRPr="00B275D7">
        <w:rPr>
          <w:rFonts w:ascii="Arial" w:hAnsi="Arial" w:cs="Arial"/>
          <w:sz w:val="22"/>
          <w:szCs w:val="22"/>
        </w:rPr>
        <w:t xml:space="preserve">so </w:t>
      </w:r>
      <w:r w:rsidR="00A4272E" w:rsidRPr="00B275D7">
        <w:rPr>
          <w:rFonts w:ascii="Arial" w:hAnsi="Arial" w:cs="Arial"/>
          <w:sz w:val="22"/>
          <w:szCs w:val="22"/>
        </w:rPr>
        <w:t>uporabljali spletna orodja ter zagotavljali kvaliteten</w:t>
      </w:r>
      <w:r w:rsidR="00713730" w:rsidRPr="00B275D7">
        <w:rPr>
          <w:rFonts w:ascii="Arial" w:hAnsi="Arial" w:cs="Arial"/>
          <w:sz w:val="22"/>
          <w:szCs w:val="22"/>
        </w:rPr>
        <w:t xml:space="preserve"> izobražev</w:t>
      </w:r>
      <w:r w:rsidR="00A4272E" w:rsidRPr="00B275D7">
        <w:rPr>
          <w:rFonts w:ascii="Arial" w:hAnsi="Arial" w:cs="Arial"/>
          <w:sz w:val="22"/>
          <w:szCs w:val="22"/>
        </w:rPr>
        <w:t xml:space="preserve">alni proces. </w:t>
      </w:r>
      <w:r w:rsidR="00482D42" w:rsidRPr="00B275D7">
        <w:rPr>
          <w:rFonts w:ascii="Arial" w:hAnsi="Arial" w:cs="Arial"/>
          <w:sz w:val="22"/>
          <w:szCs w:val="22"/>
        </w:rPr>
        <w:t>P</w:t>
      </w:r>
      <w:r w:rsidR="00713730" w:rsidRPr="00B275D7">
        <w:rPr>
          <w:rFonts w:ascii="Arial" w:hAnsi="Arial" w:cs="Arial"/>
          <w:sz w:val="22"/>
          <w:szCs w:val="22"/>
        </w:rPr>
        <w:t>edagoško delo</w:t>
      </w:r>
      <w:r w:rsidR="00482D42" w:rsidRPr="00B275D7">
        <w:rPr>
          <w:rFonts w:ascii="Arial" w:hAnsi="Arial" w:cs="Arial"/>
          <w:sz w:val="22"/>
          <w:szCs w:val="22"/>
        </w:rPr>
        <w:t xml:space="preserve"> je</w:t>
      </w:r>
      <w:r w:rsidR="00713730" w:rsidRPr="00B275D7">
        <w:rPr>
          <w:rFonts w:ascii="Arial" w:hAnsi="Arial" w:cs="Arial"/>
          <w:sz w:val="22"/>
          <w:szCs w:val="22"/>
        </w:rPr>
        <w:t xml:space="preserve"> potekalo po načrtih, tako da so bili cilji in dejavnosti, zastavljeni v delovnem načrtu, v celot</w:t>
      </w:r>
      <w:r w:rsidR="00482D42" w:rsidRPr="00B275D7">
        <w:rPr>
          <w:rFonts w:ascii="Arial" w:hAnsi="Arial" w:cs="Arial"/>
          <w:sz w:val="22"/>
          <w:szCs w:val="22"/>
        </w:rPr>
        <w:t>i re</w:t>
      </w:r>
      <w:r w:rsidR="002B358F" w:rsidRPr="00B275D7">
        <w:rPr>
          <w:rFonts w:ascii="Arial" w:hAnsi="Arial" w:cs="Arial"/>
          <w:sz w:val="22"/>
          <w:szCs w:val="22"/>
        </w:rPr>
        <w:t xml:space="preserve">alizirani. </w:t>
      </w:r>
      <w:r w:rsidR="001A05B5" w:rsidRPr="00B275D7">
        <w:rPr>
          <w:rFonts w:ascii="Arial" w:hAnsi="Arial" w:cs="Arial"/>
          <w:sz w:val="22"/>
          <w:szCs w:val="22"/>
        </w:rPr>
        <w:t xml:space="preserve">Izvedli smo tudi </w:t>
      </w:r>
      <w:r w:rsidR="00372B50" w:rsidRPr="00B275D7">
        <w:rPr>
          <w:rFonts w:ascii="Arial" w:hAnsi="Arial" w:cs="Arial"/>
          <w:b/>
          <w:sz w:val="22"/>
          <w:szCs w:val="22"/>
        </w:rPr>
        <w:t>evalvacijsko</w:t>
      </w:r>
      <w:r w:rsidR="00D27809">
        <w:rPr>
          <w:rFonts w:ascii="Arial" w:hAnsi="Arial" w:cs="Arial"/>
          <w:b/>
          <w:sz w:val="22"/>
          <w:szCs w:val="22"/>
        </w:rPr>
        <w:t xml:space="preserve"> anonimno</w:t>
      </w:r>
      <w:r w:rsidR="00372B50" w:rsidRPr="00B275D7">
        <w:rPr>
          <w:rFonts w:ascii="Arial" w:hAnsi="Arial" w:cs="Arial"/>
          <w:b/>
          <w:sz w:val="22"/>
          <w:szCs w:val="22"/>
        </w:rPr>
        <w:t xml:space="preserve"> anketo</w:t>
      </w:r>
      <w:r w:rsidR="001A05B5" w:rsidRPr="00B275D7">
        <w:rPr>
          <w:rFonts w:ascii="Arial" w:hAnsi="Arial" w:cs="Arial"/>
          <w:bCs/>
          <w:sz w:val="22"/>
          <w:szCs w:val="22"/>
        </w:rPr>
        <w:t xml:space="preserve"> </w:t>
      </w:r>
      <w:r w:rsidR="000B3C78" w:rsidRPr="00B275D7">
        <w:rPr>
          <w:rFonts w:ascii="Arial" w:hAnsi="Arial" w:cs="Arial"/>
          <w:bCs/>
          <w:sz w:val="22"/>
          <w:szCs w:val="22"/>
        </w:rPr>
        <w:t xml:space="preserve">za </w:t>
      </w:r>
      <w:r w:rsidR="001A05B5" w:rsidRPr="00B275D7">
        <w:rPr>
          <w:rFonts w:ascii="Arial" w:hAnsi="Arial" w:cs="Arial"/>
          <w:sz w:val="22"/>
          <w:szCs w:val="22"/>
        </w:rPr>
        <w:t xml:space="preserve">dijake in </w:t>
      </w:r>
      <w:r w:rsidR="00372B50" w:rsidRPr="00B275D7">
        <w:rPr>
          <w:rFonts w:ascii="Arial" w:hAnsi="Arial" w:cs="Arial"/>
          <w:sz w:val="22"/>
          <w:szCs w:val="22"/>
        </w:rPr>
        <w:t>dijakinje SVŠ</w:t>
      </w:r>
      <w:r w:rsidR="0061004D" w:rsidRPr="00B275D7">
        <w:rPr>
          <w:rFonts w:ascii="Arial" w:hAnsi="Arial" w:cs="Arial"/>
          <w:sz w:val="22"/>
          <w:szCs w:val="22"/>
        </w:rPr>
        <w:t>GUGL ob koncu šolskega leta 2022/2023</w:t>
      </w:r>
      <w:r w:rsidR="00372B50" w:rsidRPr="00B275D7">
        <w:rPr>
          <w:rFonts w:ascii="Arial" w:hAnsi="Arial" w:cs="Arial"/>
          <w:sz w:val="22"/>
          <w:szCs w:val="22"/>
        </w:rPr>
        <w:t>. Anketo</w:t>
      </w:r>
      <w:r w:rsidR="00930B21" w:rsidRPr="00B275D7">
        <w:rPr>
          <w:rFonts w:ascii="Arial" w:hAnsi="Arial" w:cs="Arial"/>
          <w:sz w:val="22"/>
          <w:szCs w:val="22"/>
        </w:rPr>
        <w:t xml:space="preserve"> je pripravila Jana Hafner.</w:t>
      </w:r>
    </w:p>
    <w:p w14:paraId="28BA8708" w14:textId="77777777" w:rsidR="00B3306A" w:rsidRDefault="00B3306A" w:rsidP="000249A3">
      <w:pPr>
        <w:numPr>
          <w:ilvl w:val="12"/>
          <w:numId w:val="0"/>
        </w:numPr>
        <w:tabs>
          <w:tab w:val="left" w:pos="1584"/>
        </w:tabs>
        <w:spacing w:line="360" w:lineRule="auto"/>
        <w:jc w:val="both"/>
        <w:rPr>
          <w:rFonts w:ascii="Arial" w:hAnsi="Arial" w:cs="Arial"/>
          <w:b/>
          <w:bCs/>
          <w:sz w:val="22"/>
          <w:szCs w:val="22"/>
        </w:rPr>
      </w:pPr>
    </w:p>
    <w:p w14:paraId="224AE5E9" w14:textId="415659A9" w:rsidR="000249A3" w:rsidRPr="00B275D7" w:rsidRDefault="000249A3" w:rsidP="000249A3">
      <w:pPr>
        <w:numPr>
          <w:ilvl w:val="12"/>
          <w:numId w:val="0"/>
        </w:numPr>
        <w:tabs>
          <w:tab w:val="left" w:pos="1584"/>
        </w:tabs>
        <w:spacing w:line="360" w:lineRule="auto"/>
        <w:jc w:val="both"/>
        <w:rPr>
          <w:rFonts w:ascii="Arial" w:hAnsi="Arial" w:cs="Arial"/>
          <w:b/>
          <w:bCs/>
          <w:sz w:val="22"/>
          <w:szCs w:val="22"/>
        </w:rPr>
      </w:pPr>
      <w:r w:rsidRPr="00B275D7">
        <w:rPr>
          <w:rFonts w:ascii="Arial" w:hAnsi="Arial" w:cs="Arial"/>
          <w:b/>
          <w:bCs/>
          <w:sz w:val="22"/>
          <w:szCs w:val="22"/>
        </w:rPr>
        <w:t>Anketa za dijake in dijakinje SVŠGUGL ob koncu šolskega leta 2022/2023</w:t>
      </w:r>
      <w:r w:rsidR="00D27809">
        <w:rPr>
          <w:rFonts w:ascii="Arial" w:hAnsi="Arial" w:cs="Arial"/>
          <w:b/>
          <w:bCs/>
          <w:sz w:val="22"/>
          <w:szCs w:val="22"/>
        </w:rPr>
        <w:t>:</w:t>
      </w:r>
    </w:p>
    <w:p w14:paraId="2E62DA96"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700"/>
        <w:gridCol w:w="1682"/>
      </w:tblGrid>
      <w:tr w:rsidR="000249A3" w:rsidRPr="00022C41" w14:paraId="3F89587C" w14:textId="77777777" w:rsidTr="00897BA0">
        <w:tc>
          <w:tcPr>
            <w:tcW w:w="5082" w:type="dxa"/>
            <w:gridSpan w:val="3"/>
            <w:shd w:val="clear" w:color="auto" w:fill="DBE5F1" w:themeFill="accent1" w:themeFillTint="33"/>
          </w:tcPr>
          <w:p w14:paraId="21687626"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Kateri letnik obiskuješ?</w:t>
            </w:r>
          </w:p>
        </w:tc>
      </w:tr>
      <w:tr w:rsidR="000249A3" w:rsidRPr="00022C41" w14:paraId="5A4449E7" w14:textId="77777777" w:rsidTr="00897BA0">
        <w:tc>
          <w:tcPr>
            <w:tcW w:w="1700" w:type="dxa"/>
          </w:tcPr>
          <w:p w14:paraId="13146E3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1700" w:type="dxa"/>
          </w:tcPr>
          <w:p w14:paraId="11D5977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1682" w:type="dxa"/>
          </w:tcPr>
          <w:p w14:paraId="4A20756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Odstotek</w:t>
            </w:r>
          </w:p>
        </w:tc>
      </w:tr>
      <w:tr w:rsidR="000249A3" w:rsidRPr="00022C41" w14:paraId="3EDCDD7E" w14:textId="77777777" w:rsidTr="00897BA0">
        <w:tc>
          <w:tcPr>
            <w:tcW w:w="1700" w:type="dxa"/>
          </w:tcPr>
          <w:p w14:paraId="08D4153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 letnik</w:t>
            </w:r>
          </w:p>
        </w:tc>
        <w:tc>
          <w:tcPr>
            <w:tcW w:w="1700" w:type="dxa"/>
            <w:tcBorders>
              <w:top w:val="nil"/>
              <w:left w:val="single" w:sz="6" w:space="0" w:color="auto"/>
              <w:bottom w:val="single" w:sz="6" w:space="0" w:color="auto"/>
              <w:right w:val="single" w:sz="6" w:space="0" w:color="auto"/>
            </w:tcBorders>
          </w:tcPr>
          <w:p w14:paraId="4B3D85F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130</w:t>
            </w:r>
          </w:p>
        </w:tc>
        <w:tc>
          <w:tcPr>
            <w:tcW w:w="1682" w:type="dxa"/>
            <w:tcBorders>
              <w:top w:val="nil"/>
              <w:left w:val="single" w:sz="6" w:space="0" w:color="auto"/>
              <w:bottom w:val="single" w:sz="6" w:space="0" w:color="auto"/>
              <w:right w:val="single" w:sz="6" w:space="0" w:color="auto"/>
            </w:tcBorders>
          </w:tcPr>
          <w:p w14:paraId="124A138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28%</w:t>
            </w:r>
          </w:p>
        </w:tc>
      </w:tr>
      <w:tr w:rsidR="000249A3" w:rsidRPr="00022C41" w14:paraId="0749FC55" w14:textId="77777777" w:rsidTr="00897BA0">
        <w:tc>
          <w:tcPr>
            <w:tcW w:w="1700" w:type="dxa"/>
          </w:tcPr>
          <w:p w14:paraId="3A29F96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lastRenderedPageBreak/>
              <w:t>2. letnik</w:t>
            </w:r>
          </w:p>
        </w:tc>
        <w:tc>
          <w:tcPr>
            <w:tcW w:w="1700" w:type="dxa"/>
            <w:tcBorders>
              <w:top w:val="nil"/>
              <w:left w:val="single" w:sz="6" w:space="0" w:color="auto"/>
              <w:bottom w:val="single" w:sz="6" w:space="0" w:color="auto"/>
              <w:right w:val="single" w:sz="6" w:space="0" w:color="auto"/>
            </w:tcBorders>
          </w:tcPr>
          <w:p w14:paraId="7750A01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139</w:t>
            </w:r>
          </w:p>
        </w:tc>
        <w:tc>
          <w:tcPr>
            <w:tcW w:w="1682" w:type="dxa"/>
            <w:tcBorders>
              <w:top w:val="nil"/>
              <w:left w:val="single" w:sz="6" w:space="0" w:color="auto"/>
              <w:bottom w:val="single" w:sz="6" w:space="0" w:color="auto"/>
              <w:right w:val="single" w:sz="6" w:space="0" w:color="auto"/>
            </w:tcBorders>
          </w:tcPr>
          <w:p w14:paraId="6B1B098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30%</w:t>
            </w:r>
          </w:p>
        </w:tc>
      </w:tr>
      <w:tr w:rsidR="000249A3" w:rsidRPr="00022C41" w14:paraId="190CD665" w14:textId="77777777" w:rsidTr="00897BA0">
        <w:tc>
          <w:tcPr>
            <w:tcW w:w="1700" w:type="dxa"/>
          </w:tcPr>
          <w:p w14:paraId="3C61EC7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 letnik</w:t>
            </w:r>
          </w:p>
        </w:tc>
        <w:tc>
          <w:tcPr>
            <w:tcW w:w="1700" w:type="dxa"/>
            <w:tcBorders>
              <w:top w:val="nil"/>
              <w:left w:val="single" w:sz="6" w:space="0" w:color="auto"/>
              <w:bottom w:val="single" w:sz="6" w:space="0" w:color="auto"/>
              <w:right w:val="single" w:sz="6" w:space="0" w:color="auto"/>
            </w:tcBorders>
          </w:tcPr>
          <w:p w14:paraId="13B99C2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118</w:t>
            </w:r>
          </w:p>
        </w:tc>
        <w:tc>
          <w:tcPr>
            <w:tcW w:w="1682" w:type="dxa"/>
            <w:tcBorders>
              <w:top w:val="nil"/>
              <w:left w:val="single" w:sz="6" w:space="0" w:color="auto"/>
              <w:bottom w:val="single" w:sz="6" w:space="0" w:color="auto"/>
              <w:right w:val="single" w:sz="6" w:space="0" w:color="auto"/>
            </w:tcBorders>
          </w:tcPr>
          <w:p w14:paraId="52A82E8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25%</w:t>
            </w:r>
          </w:p>
        </w:tc>
      </w:tr>
      <w:tr w:rsidR="000249A3" w:rsidRPr="00022C41" w14:paraId="225EC22D" w14:textId="77777777" w:rsidTr="00897BA0">
        <w:tc>
          <w:tcPr>
            <w:tcW w:w="1700" w:type="dxa"/>
          </w:tcPr>
          <w:p w14:paraId="1C8997C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 letnik</w:t>
            </w:r>
          </w:p>
        </w:tc>
        <w:tc>
          <w:tcPr>
            <w:tcW w:w="1700" w:type="dxa"/>
            <w:tcBorders>
              <w:top w:val="nil"/>
              <w:left w:val="single" w:sz="6" w:space="0" w:color="auto"/>
              <w:bottom w:val="single" w:sz="6" w:space="0" w:color="auto"/>
              <w:right w:val="single" w:sz="6" w:space="0" w:color="auto"/>
            </w:tcBorders>
          </w:tcPr>
          <w:p w14:paraId="6590011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77</w:t>
            </w:r>
          </w:p>
        </w:tc>
        <w:tc>
          <w:tcPr>
            <w:tcW w:w="1682" w:type="dxa"/>
            <w:tcBorders>
              <w:top w:val="nil"/>
              <w:left w:val="single" w:sz="6" w:space="0" w:color="auto"/>
              <w:bottom w:val="single" w:sz="6" w:space="0" w:color="auto"/>
              <w:right w:val="single" w:sz="6" w:space="0" w:color="auto"/>
            </w:tcBorders>
          </w:tcPr>
          <w:p w14:paraId="60867C6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17%</w:t>
            </w:r>
          </w:p>
        </w:tc>
      </w:tr>
      <w:tr w:rsidR="000249A3" w:rsidRPr="00022C41" w14:paraId="3163063E" w14:textId="77777777" w:rsidTr="00897BA0">
        <w:tc>
          <w:tcPr>
            <w:tcW w:w="1700" w:type="dxa"/>
          </w:tcPr>
          <w:p w14:paraId="284BF48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1700" w:type="dxa"/>
            <w:tcBorders>
              <w:top w:val="nil"/>
              <w:left w:val="single" w:sz="6" w:space="0" w:color="auto"/>
              <w:bottom w:val="single" w:sz="6" w:space="0" w:color="auto"/>
              <w:right w:val="single" w:sz="6" w:space="0" w:color="auto"/>
            </w:tcBorders>
          </w:tcPr>
          <w:p w14:paraId="04F0405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464</w:t>
            </w:r>
          </w:p>
        </w:tc>
        <w:tc>
          <w:tcPr>
            <w:tcW w:w="1682" w:type="dxa"/>
            <w:tcBorders>
              <w:top w:val="nil"/>
              <w:left w:val="single" w:sz="6" w:space="0" w:color="auto"/>
              <w:bottom w:val="single" w:sz="6" w:space="0" w:color="auto"/>
              <w:right w:val="single" w:sz="6" w:space="0" w:color="auto"/>
            </w:tcBorders>
          </w:tcPr>
          <w:p w14:paraId="0FE077D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17948C7F"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5"/>
        <w:gridCol w:w="1701"/>
        <w:gridCol w:w="1080"/>
      </w:tblGrid>
      <w:tr w:rsidR="000249A3" w:rsidRPr="00022C41" w14:paraId="4D8AFDCB" w14:textId="77777777" w:rsidTr="00897BA0">
        <w:trPr>
          <w:trHeight w:val="162"/>
        </w:trPr>
        <w:tc>
          <w:tcPr>
            <w:tcW w:w="8856" w:type="dxa"/>
            <w:gridSpan w:val="3"/>
            <w:shd w:val="clear" w:color="auto" w:fill="DBE5F1" w:themeFill="accent1" w:themeFillTint="33"/>
          </w:tcPr>
          <w:p w14:paraId="38DE91C5"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Kateri program obiskuješ?</w:t>
            </w:r>
          </w:p>
        </w:tc>
      </w:tr>
      <w:tr w:rsidR="000249A3" w:rsidRPr="00022C41" w14:paraId="55533AA6" w14:textId="77777777" w:rsidTr="00022C41">
        <w:trPr>
          <w:trHeight w:val="172"/>
        </w:trPr>
        <w:tc>
          <w:tcPr>
            <w:tcW w:w="6075" w:type="dxa"/>
          </w:tcPr>
          <w:p w14:paraId="68373CA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1701" w:type="dxa"/>
          </w:tcPr>
          <w:p w14:paraId="2A1F69D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1080" w:type="dxa"/>
          </w:tcPr>
          <w:p w14:paraId="122CA21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Odstotek</w:t>
            </w:r>
          </w:p>
        </w:tc>
      </w:tr>
      <w:tr w:rsidR="000249A3" w:rsidRPr="00022C41" w14:paraId="5E6006FE" w14:textId="77777777" w:rsidTr="00022C41">
        <w:trPr>
          <w:trHeight w:val="162"/>
        </w:trPr>
        <w:tc>
          <w:tcPr>
            <w:tcW w:w="6075" w:type="dxa"/>
          </w:tcPr>
          <w:p w14:paraId="74FDDA8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Predšolska vzgoja</w:t>
            </w:r>
          </w:p>
        </w:tc>
        <w:tc>
          <w:tcPr>
            <w:tcW w:w="1701" w:type="dxa"/>
            <w:tcBorders>
              <w:top w:val="nil"/>
              <w:left w:val="single" w:sz="6" w:space="0" w:color="auto"/>
              <w:bottom w:val="single" w:sz="6" w:space="0" w:color="auto"/>
              <w:right w:val="single" w:sz="6" w:space="0" w:color="auto"/>
            </w:tcBorders>
          </w:tcPr>
          <w:p w14:paraId="49B5604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215</w:t>
            </w:r>
          </w:p>
        </w:tc>
        <w:tc>
          <w:tcPr>
            <w:tcW w:w="1080" w:type="dxa"/>
            <w:tcBorders>
              <w:top w:val="nil"/>
              <w:left w:val="single" w:sz="6" w:space="0" w:color="auto"/>
              <w:bottom w:val="single" w:sz="6" w:space="0" w:color="auto"/>
              <w:right w:val="single" w:sz="6" w:space="0" w:color="auto"/>
            </w:tcBorders>
          </w:tcPr>
          <w:p w14:paraId="4E3B921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w:t>
            </w:r>
          </w:p>
        </w:tc>
      </w:tr>
      <w:tr w:rsidR="000249A3" w:rsidRPr="00022C41" w14:paraId="20CF8E7E" w14:textId="77777777" w:rsidTr="00022C41">
        <w:trPr>
          <w:trHeight w:val="162"/>
        </w:trPr>
        <w:tc>
          <w:tcPr>
            <w:tcW w:w="6075" w:type="dxa"/>
          </w:tcPr>
          <w:p w14:paraId="24F9368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Gimnazija</w:t>
            </w:r>
          </w:p>
        </w:tc>
        <w:tc>
          <w:tcPr>
            <w:tcW w:w="1701" w:type="dxa"/>
            <w:tcBorders>
              <w:top w:val="nil"/>
              <w:left w:val="single" w:sz="6" w:space="0" w:color="auto"/>
              <w:bottom w:val="single" w:sz="6" w:space="0" w:color="auto"/>
              <w:right w:val="single" w:sz="6" w:space="0" w:color="auto"/>
            </w:tcBorders>
          </w:tcPr>
          <w:p w14:paraId="07ADEDB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55</w:t>
            </w:r>
          </w:p>
        </w:tc>
        <w:tc>
          <w:tcPr>
            <w:tcW w:w="1080" w:type="dxa"/>
            <w:tcBorders>
              <w:top w:val="nil"/>
              <w:left w:val="single" w:sz="6" w:space="0" w:color="auto"/>
              <w:bottom w:val="single" w:sz="6" w:space="0" w:color="auto"/>
              <w:right w:val="single" w:sz="6" w:space="0" w:color="auto"/>
            </w:tcBorders>
          </w:tcPr>
          <w:p w14:paraId="3684D44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w:t>
            </w:r>
          </w:p>
        </w:tc>
      </w:tr>
      <w:tr w:rsidR="000249A3" w:rsidRPr="00022C41" w14:paraId="7F2C5990" w14:textId="77777777" w:rsidTr="00022C41">
        <w:trPr>
          <w:trHeight w:val="497"/>
        </w:trPr>
        <w:tc>
          <w:tcPr>
            <w:tcW w:w="6075" w:type="dxa"/>
          </w:tcPr>
          <w:p w14:paraId="559A392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Umetniška gimnazija:  smer gledališče in film</w:t>
            </w:r>
          </w:p>
        </w:tc>
        <w:tc>
          <w:tcPr>
            <w:tcW w:w="1701" w:type="dxa"/>
            <w:tcBorders>
              <w:top w:val="nil"/>
              <w:left w:val="single" w:sz="6" w:space="0" w:color="auto"/>
              <w:bottom w:val="single" w:sz="6" w:space="0" w:color="auto"/>
              <w:right w:val="single" w:sz="6" w:space="0" w:color="auto"/>
            </w:tcBorders>
          </w:tcPr>
          <w:p w14:paraId="1890AFD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147</w:t>
            </w:r>
          </w:p>
        </w:tc>
        <w:tc>
          <w:tcPr>
            <w:tcW w:w="1080" w:type="dxa"/>
            <w:tcBorders>
              <w:top w:val="nil"/>
              <w:left w:val="single" w:sz="6" w:space="0" w:color="auto"/>
              <w:bottom w:val="single" w:sz="6" w:space="0" w:color="auto"/>
              <w:right w:val="single" w:sz="6" w:space="0" w:color="auto"/>
            </w:tcBorders>
          </w:tcPr>
          <w:p w14:paraId="01B7B1C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32%</w:t>
            </w:r>
          </w:p>
        </w:tc>
      </w:tr>
      <w:tr w:rsidR="000249A3" w:rsidRPr="00022C41" w14:paraId="1AC319CA" w14:textId="77777777" w:rsidTr="00022C41">
        <w:trPr>
          <w:trHeight w:val="497"/>
        </w:trPr>
        <w:tc>
          <w:tcPr>
            <w:tcW w:w="6075" w:type="dxa"/>
          </w:tcPr>
          <w:p w14:paraId="6374D89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Umetniška gimnazija, plesna smer: sodobni ples</w:t>
            </w:r>
          </w:p>
        </w:tc>
        <w:tc>
          <w:tcPr>
            <w:tcW w:w="1701" w:type="dxa"/>
            <w:tcBorders>
              <w:top w:val="nil"/>
              <w:left w:val="single" w:sz="6" w:space="0" w:color="auto"/>
              <w:bottom w:val="single" w:sz="6" w:space="0" w:color="auto"/>
              <w:right w:val="single" w:sz="6" w:space="0" w:color="auto"/>
            </w:tcBorders>
          </w:tcPr>
          <w:p w14:paraId="14A5B2D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47</w:t>
            </w:r>
          </w:p>
        </w:tc>
        <w:tc>
          <w:tcPr>
            <w:tcW w:w="1080" w:type="dxa"/>
            <w:tcBorders>
              <w:top w:val="nil"/>
              <w:left w:val="single" w:sz="6" w:space="0" w:color="auto"/>
              <w:bottom w:val="single" w:sz="6" w:space="0" w:color="auto"/>
              <w:right w:val="single" w:sz="6" w:space="0" w:color="auto"/>
            </w:tcBorders>
          </w:tcPr>
          <w:p w14:paraId="33CB568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tc>
      </w:tr>
      <w:tr w:rsidR="000249A3" w:rsidRPr="00022C41" w14:paraId="52A2D808" w14:textId="77777777" w:rsidTr="00022C41">
        <w:trPr>
          <w:trHeight w:val="162"/>
        </w:trPr>
        <w:tc>
          <w:tcPr>
            <w:tcW w:w="6075" w:type="dxa"/>
          </w:tcPr>
          <w:p w14:paraId="49C11C5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1701" w:type="dxa"/>
            <w:tcBorders>
              <w:top w:val="nil"/>
              <w:left w:val="single" w:sz="6" w:space="0" w:color="auto"/>
              <w:bottom w:val="single" w:sz="6" w:space="0" w:color="auto"/>
              <w:right w:val="single" w:sz="6" w:space="0" w:color="auto"/>
            </w:tcBorders>
          </w:tcPr>
          <w:p w14:paraId="106849A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464</w:t>
            </w:r>
          </w:p>
        </w:tc>
        <w:tc>
          <w:tcPr>
            <w:tcW w:w="1080" w:type="dxa"/>
            <w:tcBorders>
              <w:top w:val="nil"/>
              <w:left w:val="single" w:sz="6" w:space="0" w:color="auto"/>
              <w:bottom w:val="single" w:sz="6" w:space="0" w:color="auto"/>
              <w:right w:val="single" w:sz="6" w:space="0" w:color="auto"/>
            </w:tcBorders>
          </w:tcPr>
          <w:p w14:paraId="0BDDAF8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3445557A" w14:textId="13447FE8" w:rsidR="002E3801" w:rsidRPr="00B275D7" w:rsidRDefault="002E3801"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62"/>
        <w:gridCol w:w="1980"/>
        <w:gridCol w:w="2273"/>
      </w:tblGrid>
      <w:tr w:rsidR="000249A3" w:rsidRPr="00022C41" w14:paraId="3ADE929D" w14:textId="77777777" w:rsidTr="00897BA0">
        <w:trPr>
          <w:trHeight w:val="35"/>
        </w:trPr>
        <w:tc>
          <w:tcPr>
            <w:tcW w:w="8915" w:type="dxa"/>
            <w:gridSpan w:val="3"/>
            <w:shd w:val="clear" w:color="auto" w:fill="DBE5F1" w:themeFill="accent1" w:themeFillTint="33"/>
          </w:tcPr>
          <w:p w14:paraId="08E1008B"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Težavnost izbranega programa:</w:t>
            </w:r>
          </w:p>
        </w:tc>
      </w:tr>
      <w:tr w:rsidR="000249A3" w:rsidRPr="00022C41" w14:paraId="398DF662" w14:textId="77777777" w:rsidTr="00897BA0">
        <w:trPr>
          <w:trHeight w:val="35"/>
        </w:trPr>
        <w:tc>
          <w:tcPr>
            <w:tcW w:w="4662" w:type="dxa"/>
          </w:tcPr>
          <w:p w14:paraId="07AB5AC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1980" w:type="dxa"/>
          </w:tcPr>
          <w:p w14:paraId="53C5E0D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Frekvence</w:t>
            </w:r>
          </w:p>
        </w:tc>
        <w:tc>
          <w:tcPr>
            <w:tcW w:w="2273" w:type="dxa"/>
          </w:tcPr>
          <w:p w14:paraId="694FE84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26D0D751" w14:textId="77777777" w:rsidTr="00897BA0">
        <w:trPr>
          <w:trHeight w:val="282"/>
        </w:trPr>
        <w:tc>
          <w:tcPr>
            <w:tcW w:w="4662" w:type="dxa"/>
          </w:tcPr>
          <w:p w14:paraId="1631CF3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Izbrani program se mi ne zdi zahteven, šolske obveznosti opravljam brez težav.</w:t>
            </w:r>
          </w:p>
        </w:tc>
        <w:tc>
          <w:tcPr>
            <w:tcW w:w="1980" w:type="dxa"/>
            <w:tcBorders>
              <w:top w:val="nil"/>
              <w:left w:val="single" w:sz="6" w:space="0" w:color="auto"/>
              <w:bottom w:val="single" w:sz="6" w:space="0" w:color="auto"/>
              <w:right w:val="single" w:sz="6" w:space="0" w:color="auto"/>
            </w:tcBorders>
            <w:vAlign w:val="center"/>
          </w:tcPr>
          <w:p w14:paraId="0FE8358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57</w:t>
            </w:r>
          </w:p>
        </w:tc>
        <w:tc>
          <w:tcPr>
            <w:tcW w:w="2273" w:type="dxa"/>
            <w:tcBorders>
              <w:top w:val="nil"/>
              <w:left w:val="single" w:sz="6" w:space="0" w:color="auto"/>
              <w:bottom w:val="single" w:sz="6" w:space="0" w:color="auto"/>
              <w:right w:val="single" w:sz="6" w:space="0" w:color="auto"/>
            </w:tcBorders>
            <w:vAlign w:val="center"/>
          </w:tcPr>
          <w:p w14:paraId="5A5916E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tc>
      </w:tr>
      <w:tr w:rsidR="000249A3" w:rsidRPr="00022C41" w14:paraId="2F2CDA84" w14:textId="77777777" w:rsidTr="00897BA0">
        <w:trPr>
          <w:trHeight w:val="211"/>
        </w:trPr>
        <w:tc>
          <w:tcPr>
            <w:tcW w:w="4662" w:type="dxa"/>
          </w:tcPr>
          <w:p w14:paraId="34E0FCC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Izbrani program ni lahek, a s sprotnim delom zmorem.</w:t>
            </w:r>
          </w:p>
        </w:tc>
        <w:tc>
          <w:tcPr>
            <w:tcW w:w="1980" w:type="dxa"/>
            <w:tcBorders>
              <w:top w:val="nil"/>
              <w:left w:val="single" w:sz="6" w:space="0" w:color="auto"/>
              <w:bottom w:val="single" w:sz="6" w:space="0" w:color="auto"/>
              <w:right w:val="single" w:sz="6" w:space="0" w:color="auto"/>
            </w:tcBorders>
            <w:vAlign w:val="center"/>
          </w:tcPr>
          <w:p w14:paraId="364DC9D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179</w:t>
            </w:r>
          </w:p>
        </w:tc>
        <w:tc>
          <w:tcPr>
            <w:tcW w:w="2273" w:type="dxa"/>
            <w:tcBorders>
              <w:top w:val="nil"/>
              <w:left w:val="single" w:sz="6" w:space="0" w:color="auto"/>
              <w:bottom w:val="single" w:sz="6" w:space="0" w:color="auto"/>
              <w:right w:val="single" w:sz="6" w:space="0" w:color="auto"/>
            </w:tcBorders>
            <w:vAlign w:val="center"/>
          </w:tcPr>
          <w:p w14:paraId="6145006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28%</w:t>
            </w:r>
          </w:p>
        </w:tc>
      </w:tr>
      <w:tr w:rsidR="000249A3" w:rsidRPr="00022C41" w14:paraId="116B4035" w14:textId="77777777" w:rsidTr="00897BA0">
        <w:trPr>
          <w:trHeight w:val="140"/>
        </w:trPr>
        <w:tc>
          <w:tcPr>
            <w:tcW w:w="4662" w:type="dxa"/>
          </w:tcPr>
          <w:p w14:paraId="66C7B9C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Izbrani program ni lahek, če bi se učil sproti, ne bi imel težav.</w:t>
            </w:r>
          </w:p>
        </w:tc>
        <w:tc>
          <w:tcPr>
            <w:tcW w:w="1980" w:type="dxa"/>
            <w:tcBorders>
              <w:top w:val="nil"/>
              <w:left w:val="single" w:sz="6" w:space="0" w:color="auto"/>
              <w:bottom w:val="single" w:sz="6" w:space="0" w:color="auto"/>
              <w:right w:val="single" w:sz="6" w:space="0" w:color="auto"/>
            </w:tcBorders>
            <w:vAlign w:val="center"/>
          </w:tcPr>
          <w:p w14:paraId="172F714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142</w:t>
            </w:r>
          </w:p>
        </w:tc>
        <w:tc>
          <w:tcPr>
            <w:tcW w:w="2273" w:type="dxa"/>
            <w:tcBorders>
              <w:top w:val="nil"/>
              <w:left w:val="single" w:sz="6" w:space="0" w:color="auto"/>
              <w:bottom w:val="single" w:sz="6" w:space="0" w:color="auto"/>
              <w:right w:val="single" w:sz="6" w:space="0" w:color="auto"/>
            </w:tcBorders>
            <w:vAlign w:val="center"/>
          </w:tcPr>
          <w:p w14:paraId="121A2E3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22%</w:t>
            </w:r>
          </w:p>
        </w:tc>
      </w:tr>
      <w:tr w:rsidR="000249A3" w:rsidRPr="00022C41" w14:paraId="1CF0CDBE" w14:textId="77777777" w:rsidTr="00897BA0">
        <w:trPr>
          <w:trHeight w:val="20"/>
        </w:trPr>
        <w:tc>
          <w:tcPr>
            <w:tcW w:w="4662" w:type="dxa"/>
          </w:tcPr>
          <w:p w14:paraId="5A8AF76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Učenju namenim veliko časa, a se mi zdi, da rezultati niso vedno skladni z vloženim trudom.</w:t>
            </w:r>
          </w:p>
        </w:tc>
        <w:tc>
          <w:tcPr>
            <w:tcW w:w="1980" w:type="dxa"/>
            <w:tcBorders>
              <w:top w:val="nil"/>
              <w:left w:val="single" w:sz="6" w:space="0" w:color="auto"/>
              <w:bottom w:val="single" w:sz="6" w:space="0" w:color="auto"/>
              <w:right w:val="single" w:sz="6" w:space="0" w:color="auto"/>
            </w:tcBorders>
            <w:vAlign w:val="center"/>
          </w:tcPr>
          <w:p w14:paraId="20416B6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143</w:t>
            </w:r>
          </w:p>
        </w:tc>
        <w:tc>
          <w:tcPr>
            <w:tcW w:w="2273" w:type="dxa"/>
            <w:tcBorders>
              <w:top w:val="nil"/>
              <w:left w:val="single" w:sz="6" w:space="0" w:color="auto"/>
              <w:bottom w:val="single" w:sz="6" w:space="0" w:color="auto"/>
              <w:right w:val="single" w:sz="6" w:space="0" w:color="auto"/>
            </w:tcBorders>
            <w:vAlign w:val="center"/>
          </w:tcPr>
          <w:p w14:paraId="08C2317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22%</w:t>
            </w:r>
          </w:p>
        </w:tc>
      </w:tr>
      <w:tr w:rsidR="000249A3" w:rsidRPr="00022C41" w14:paraId="76A9D798" w14:textId="77777777" w:rsidTr="00897BA0">
        <w:trPr>
          <w:trHeight w:val="20"/>
        </w:trPr>
        <w:tc>
          <w:tcPr>
            <w:tcW w:w="4662" w:type="dxa"/>
          </w:tcPr>
          <w:p w14:paraId="5D11C33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Ne učim se sproti, zato mi je šola povzročala več težav, kot bi mi jih sicer.</w:t>
            </w:r>
          </w:p>
        </w:tc>
        <w:tc>
          <w:tcPr>
            <w:tcW w:w="1980" w:type="dxa"/>
            <w:tcBorders>
              <w:top w:val="nil"/>
              <w:left w:val="single" w:sz="6" w:space="0" w:color="auto"/>
              <w:bottom w:val="single" w:sz="6" w:space="0" w:color="auto"/>
              <w:right w:val="single" w:sz="6" w:space="0" w:color="auto"/>
            </w:tcBorders>
            <w:vAlign w:val="center"/>
          </w:tcPr>
          <w:p w14:paraId="0D7C1DD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74</w:t>
            </w:r>
          </w:p>
        </w:tc>
        <w:tc>
          <w:tcPr>
            <w:tcW w:w="2273" w:type="dxa"/>
            <w:tcBorders>
              <w:top w:val="nil"/>
              <w:left w:val="single" w:sz="6" w:space="0" w:color="auto"/>
              <w:bottom w:val="single" w:sz="6" w:space="0" w:color="auto"/>
              <w:right w:val="single" w:sz="6" w:space="0" w:color="auto"/>
            </w:tcBorders>
            <w:vAlign w:val="center"/>
          </w:tcPr>
          <w:p w14:paraId="6D9134F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w:t>
            </w:r>
          </w:p>
        </w:tc>
      </w:tr>
      <w:tr w:rsidR="000249A3" w:rsidRPr="00022C41" w14:paraId="075A0559" w14:textId="77777777" w:rsidTr="00897BA0">
        <w:trPr>
          <w:trHeight w:val="20"/>
        </w:trPr>
        <w:tc>
          <w:tcPr>
            <w:tcW w:w="4662" w:type="dxa"/>
          </w:tcPr>
          <w:p w14:paraId="6CC0E9C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Šola se mi zdi pretežka, razmišljam o prepisu na drugo šolo.</w:t>
            </w:r>
          </w:p>
        </w:tc>
        <w:tc>
          <w:tcPr>
            <w:tcW w:w="1980" w:type="dxa"/>
            <w:tcBorders>
              <w:top w:val="nil"/>
              <w:left w:val="single" w:sz="6" w:space="0" w:color="auto"/>
              <w:bottom w:val="single" w:sz="6" w:space="0" w:color="auto"/>
              <w:right w:val="single" w:sz="6" w:space="0" w:color="auto"/>
            </w:tcBorders>
            <w:vAlign w:val="center"/>
          </w:tcPr>
          <w:p w14:paraId="3FD4CE4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w:t>
            </w:r>
          </w:p>
        </w:tc>
        <w:tc>
          <w:tcPr>
            <w:tcW w:w="2273" w:type="dxa"/>
            <w:tcBorders>
              <w:top w:val="nil"/>
              <w:left w:val="single" w:sz="6" w:space="0" w:color="auto"/>
              <w:bottom w:val="single" w:sz="6" w:space="0" w:color="auto"/>
              <w:right w:val="single" w:sz="6" w:space="0" w:color="auto"/>
            </w:tcBorders>
            <w:vAlign w:val="center"/>
          </w:tcPr>
          <w:p w14:paraId="61FB78E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4D1D49CA" w14:textId="77777777" w:rsidTr="00897BA0">
        <w:trPr>
          <w:trHeight w:val="20"/>
        </w:trPr>
        <w:tc>
          <w:tcPr>
            <w:tcW w:w="4662" w:type="dxa"/>
          </w:tcPr>
          <w:p w14:paraId="238BC92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Izbrani program ni tak, kot sem si predstavljal, razmišljam o prepisu na drugo šolo, v drug program.</w:t>
            </w:r>
          </w:p>
        </w:tc>
        <w:tc>
          <w:tcPr>
            <w:tcW w:w="1980" w:type="dxa"/>
            <w:tcBorders>
              <w:top w:val="nil"/>
              <w:left w:val="single" w:sz="6" w:space="0" w:color="auto"/>
              <w:bottom w:val="single" w:sz="6" w:space="0" w:color="auto"/>
              <w:right w:val="single" w:sz="6" w:space="0" w:color="auto"/>
            </w:tcBorders>
            <w:vAlign w:val="center"/>
          </w:tcPr>
          <w:p w14:paraId="44AFA76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21</w:t>
            </w:r>
          </w:p>
        </w:tc>
        <w:tc>
          <w:tcPr>
            <w:tcW w:w="2273" w:type="dxa"/>
            <w:tcBorders>
              <w:top w:val="nil"/>
              <w:left w:val="single" w:sz="6" w:space="0" w:color="auto"/>
              <w:bottom w:val="single" w:sz="6" w:space="0" w:color="auto"/>
              <w:right w:val="single" w:sz="6" w:space="0" w:color="auto"/>
            </w:tcBorders>
            <w:vAlign w:val="center"/>
          </w:tcPr>
          <w:p w14:paraId="21B58E3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r>
      <w:tr w:rsidR="000249A3" w:rsidRPr="00022C41" w14:paraId="49015746" w14:textId="77777777" w:rsidTr="00897BA0">
        <w:trPr>
          <w:trHeight w:val="20"/>
        </w:trPr>
        <w:tc>
          <w:tcPr>
            <w:tcW w:w="4662" w:type="dxa"/>
          </w:tcPr>
          <w:p w14:paraId="77A4AF9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Drugo:</w:t>
            </w:r>
          </w:p>
        </w:tc>
        <w:tc>
          <w:tcPr>
            <w:tcW w:w="1980" w:type="dxa"/>
            <w:tcBorders>
              <w:top w:val="nil"/>
              <w:left w:val="single" w:sz="6" w:space="0" w:color="auto"/>
              <w:bottom w:val="single" w:sz="6" w:space="0" w:color="auto"/>
              <w:right w:val="single" w:sz="6" w:space="0" w:color="auto"/>
            </w:tcBorders>
            <w:vAlign w:val="center"/>
          </w:tcPr>
          <w:p w14:paraId="03F1DCB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w:t>
            </w:r>
          </w:p>
        </w:tc>
        <w:tc>
          <w:tcPr>
            <w:tcW w:w="2273" w:type="dxa"/>
            <w:tcBorders>
              <w:top w:val="nil"/>
              <w:left w:val="single" w:sz="6" w:space="0" w:color="auto"/>
              <w:bottom w:val="single" w:sz="6" w:space="0" w:color="auto"/>
              <w:right w:val="single" w:sz="6" w:space="0" w:color="auto"/>
            </w:tcBorders>
            <w:vAlign w:val="center"/>
          </w:tcPr>
          <w:p w14:paraId="70AD722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5F530F9C" w14:textId="77777777" w:rsidTr="00897BA0">
        <w:trPr>
          <w:trHeight w:val="32"/>
        </w:trPr>
        <w:tc>
          <w:tcPr>
            <w:tcW w:w="4662" w:type="dxa"/>
          </w:tcPr>
          <w:p w14:paraId="537E044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1980" w:type="dxa"/>
            <w:tcBorders>
              <w:top w:val="nil"/>
              <w:left w:val="single" w:sz="6" w:space="0" w:color="auto"/>
              <w:bottom w:val="single" w:sz="6" w:space="0" w:color="auto"/>
              <w:right w:val="single" w:sz="6" w:space="0" w:color="auto"/>
            </w:tcBorders>
            <w:vAlign w:val="center"/>
          </w:tcPr>
          <w:p w14:paraId="2475F3B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641</w:t>
            </w:r>
          </w:p>
        </w:tc>
        <w:tc>
          <w:tcPr>
            <w:tcW w:w="2273" w:type="dxa"/>
            <w:tcBorders>
              <w:top w:val="nil"/>
              <w:left w:val="single" w:sz="6" w:space="0" w:color="auto"/>
              <w:bottom w:val="single" w:sz="6" w:space="0" w:color="auto"/>
              <w:right w:val="single" w:sz="6" w:space="0" w:color="auto"/>
            </w:tcBorders>
            <w:vAlign w:val="center"/>
          </w:tcPr>
          <w:p w14:paraId="5C12FBC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7ADCEA4C" w14:textId="7393EE23" w:rsidR="00AC0235" w:rsidRDefault="00AC0235" w:rsidP="000249A3">
      <w:pPr>
        <w:numPr>
          <w:ilvl w:val="12"/>
          <w:numId w:val="0"/>
        </w:numPr>
        <w:tabs>
          <w:tab w:val="left" w:pos="1584"/>
        </w:tabs>
        <w:spacing w:line="360" w:lineRule="auto"/>
        <w:jc w:val="both"/>
        <w:rPr>
          <w:rFonts w:ascii="Arial" w:hAnsi="Arial" w:cs="Arial"/>
          <w:sz w:val="22"/>
          <w:szCs w:val="22"/>
        </w:rPr>
      </w:pPr>
    </w:p>
    <w:p w14:paraId="0D239800" w14:textId="77777777" w:rsidR="00B3306A" w:rsidRPr="00B275D7" w:rsidRDefault="00B3306A"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68"/>
        <w:gridCol w:w="2968"/>
        <w:gridCol w:w="2945"/>
      </w:tblGrid>
      <w:tr w:rsidR="000249A3" w:rsidRPr="00022C41" w14:paraId="1F3A759D" w14:textId="77777777" w:rsidTr="00897BA0">
        <w:trPr>
          <w:trHeight w:val="170"/>
        </w:trPr>
        <w:tc>
          <w:tcPr>
            <w:tcW w:w="8881" w:type="dxa"/>
            <w:gridSpan w:val="3"/>
            <w:shd w:val="clear" w:color="auto" w:fill="DBE5F1" w:themeFill="accent1" w:themeFillTint="33"/>
          </w:tcPr>
          <w:p w14:paraId="6544E60D"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Kakšno je po tvojem mnenju vzdušje na šoli?</w:t>
            </w:r>
          </w:p>
        </w:tc>
      </w:tr>
      <w:tr w:rsidR="000249A3" w:rsidRPr="00022C41" w14:paraId="0C37E279" w14:textId="77777777" w:rsidTr="00897BA0">
        <w:trPr>
          <w:trHeight w:val="170"/>
        </w:trPr>
        <w:tc>
          <w:tcPr>
            <w:tcW w:w="2968" w:type="dxa"/>
          </w:tcPr>
          <w:p w14:paraId="20BEC94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2968" w:type="dxa"/>
          </w:tcPr>
          <w:p w14:paraId="523D4A7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2945" w:type="dxa"/>
          </w:tcPr>
          <w:p w14:paraId="145E999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Odstotek</w:t>
            </w:r>
          </w:p>
        </w:tc>
      </w:tr>
      <w:tr w:rsidR="000249A3" w:rsidRPr="00022C41" w14:paraId="15374615" w14:textId="77777777" w:rsidTr="00897BA0">
        <w:trPr>
          <w:trHeight w:val="340"/>
        </w:trPr>
        <w:tc>
          <w:tcPr>
            <w:tcW w:w="2968" w:type="dxa"/>
            <w:vAlign w:val="center"/>
          </w:tcPr>
          <w:p w14:paraId="56F7E58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Vzdušje na šoli je pozitivno.</w:t>
            </w:r>
          </w:p>
        </w:tc>
        <w:tc>
          <w:tcPr>
            <w:tcW w:w="2968" w:type="dxa"/>
            <w:tcBorders>
              <w:top w:val="nil"/>
              <w:left w:val="single" w:sz="6" w:space="0" w:color="auto"/>
              <w:bottom w:val="single" w:sz="6" w:space="0" w:color="auto"/>
              <w:right w:val="single" w:sz="6" w:space="0" w:color="auto"/>
            </w:tcBorders>
            <w:vAlign w:val="center"/>
          </w:tcPr>
          <w:p w14:paraId="7F2DD81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224</w:t>
            </w:r>
          </w:p>
        </w:tc>
        <w:tc>
          <w:tcPr>
            <w:tcW w:w="2945" w:type="dxa"/>
            <w:tcBorders>
              <w:top w:val="nil"/>
              <w:left w:val="single" w:sz="6" w:space="0" w:color="auto"/>
              <w:bottom w:val="single" w:sz="6" w:space="0" w:color="auto"/>
              <w:right w:val="single" w:sz="6" w:space="0" w:color="auto"/>
            </w:tcBorders>
            <w:vAlign w:val="center"/>
          </w:tcPr>
          <w:p w14:paraId="1CC6E47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48%</w:t>
            </w:r>
          </w:p>
        </w:tc>
      </w:tr>
      <w:tr w:rsidR="000249A3" w:rsidRPr="00022C41" w14:paraId="5035C02E" w14:textId="77777777" w:rsidTr="00897BA0">
        <w:trPr>
          <w:trHeight w:val="340"/>
        </w:trPr>
        <w:tc>
          <w:tcPr>
            <w:tcW w:w="2968" w:type="dxa"/>
            <w:vAlign w:val="center"/>
          </w:tcPr>
          <w:p w14:paraId="0488447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Na šoli ni posebnega vzdušja.</w:t>
            </w:r>
          </w:p>
        </w:tc>
        <w:tc>
          <w:tcPr>
            <w:tcW w:w="2968" w:type="dxa"/>
            <w:tcBorders>
              <w:top w:val="nil"/>
              <w:left w:val="single" w:sz="6" w:space="0" w:color="auto"/>
              <w:bottom w:val="single" w:sz="6" w:space="0" w:color="auto"/>
              <w:right w:val="single" w:sz="6" w:space="0" w:color="auto"/>
            </w:tcBorders>
            <w:vAlign w:val="center"/>
          </w:tcPr>
          <w:p w14:paraId="7AB80D0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185</w:t>
            </w:r>
          </w:p>
        </w:tc>
        <w:tc>
          <w:tcPr>
            <w:tcW w:w="2945" w:type="dxa"/>
            <w:tcBorders>
              <w:top w:val="nil"/>
              <w:left w:val="single" w:sz="6" w:space="0" w:color="auto"/>
              <w:bottom w:val="single" w:sz="6" w:space="0" w:color="auto"/>
              <w:right w:val="single" w:sz="6" w:space="0" w:color="auto"/>
            </w:tcBorders>
            <w:vAlign w:val="center"/>
          </w:tcPr>
          <w:p w14:paraId="01D7D5E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40%</w:t>
            </w:r>
          </w:p>
        </w:tc>
      </w:tr>
      <w:tr w:rsidR="000249A3" w:rsidRPr="00022C41" w14:paraId="301D5E7C" w14:textId="77777777" w:rsidTr="00897BA0">
        <w:trPr>
          <w:trHeight w:val="327"/>
        </w:trPr>
        <w:tc>
          <w:tcPr>
            <w:tcW w:w="2968" w:type="dxa"/>
            <w:vAlign w:val="center"/>
          </w:tcPr>
          <w:p w14:paraId="391A869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Vzdušje na šoli je slabo.</w:t>
            </w:r>
          </w:p>
        </w:tc>
        <w:tc>
          <w:tcPr>
            <w:tcW w:w="2968" w:type="dxa"/>
            <w:tcBorders>
              <w:top w:val="nil"/>
              <w:left w:val="single" w:sz="6" w:space="0" w:color="auto"/>
              <w:bottom w:val="single" w:sz="6" w:space="0" w:color="auto"/>
              <w:right w:val="single" w:sz="6" w:space="0" w:color="auto"/>
            </w:tcBorders>
            <w:vAlign w:val="center"/>
          </w:tcPr>
          <w:p w14:paraId="49A9620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32</w:t>
            </w:r>
          </w:p>
        </w:tc>
        <w:tc>
          <w:tcPr>
            <w:tcW w:w="2945" w:type="dxa"/>
            <w:tcBorders>
              <w:top w:val="nil"/>
              <w:left w:val="single" w:sz="6" w:space="0" w:color="auto"/>
              <w:bottom w:val="single" w:sz="6" w:space="0" w:color="auto"/>
              <w:right w:val="single" w:sz="6" w:space="0" w:color="auto"/>
            </w:tcBorders>
            <w:vAlign w:val="center"/>
          </w:tcPr>
          <w:p w14:paraId="0223BD2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tc>
      </w:tr>
      <w:tr w:rsidR="000249A3" w:rsidRPr="00022C41" w14:paraId="498DA477" w14:textId="77777777" w:rsidTr="00897BA0">
        <w:trPr>
          <w:trHeight w:val="170"/>
        </w:trPr>
        <w:tc>
          <w:tcPr>
            <w:tcW w:w="2968" w:type="dxa"/>
            <w:vAlign w:val="center"/>
          </w:tcPr>
          <w:p w14:paraId="71BE8D8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lastRenderedPageBreak/>
              <w:t>Drugo:</w:t>
            </w:r>
          </w:p>
        </w:tc>
        <w:tc>
          <w:tcPr>
            <w:tcW w:w="2968" w:type="dxa"/>
            <w:tcBorders>
              <w:top w:val="nil"/>
              <w:left w:val="single" w:sz="6" w:space="0" w:color="auto"/>
              <w:bottom w:val="single" w:sz="6" w:space="0" w:color="auto"/>
              <w:right w:val="single" w:sz="6" w:space="0" w:color="auto"/>
            </w:tcBorders>
            <w:vAlign w:val="center"/>
          </w:tcPr>
          <w:p w14:paraId="3648FDD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22</w:t>
            </w:r>
          </w:p>
        </w:tc>
        <w:tc>
          <w:tcPr>
            <w:tcW w:w="2945" w:type="dxa"/>
            <w:tcBorders>
              <w:top w:val="nil"/>
              <w:left w:val="single" w:sz="6" w:space="0" w:color="auto"/>
              <w:bottom w:val="single" w:sz="6" w:space="0" w:color="auto"/>
              <w:right w:val="single" w:sz="6" w:space="0" w:color="auto"/>
            </w:tcBorders>
            <w:vAlign w:val="center"/>
          </w:tcPr>
          <w:p w14:paraId="293DF93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r>
      <w:tr w:rsidR="000249A3" w:rsidRPr="00022C41" w14:paraId="714CF0E3" w14:textId="77777777" w:rsidTr="00897BA0">
        <w:trPr>
          <w:trHeight w:val="170"/>
        </w:trPr>
        <w:tc>
          <w:tcPr>
            <w:tcW w:w="2968" w:type="dxa"/>
            <w:vAlign w:val="center"/>
          </w:tcPr>
          <w:p w14:paraId="59EB570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2968" w:type="dxa"/>
            <w:tcBorders>
              <w:top w:val="nil"/>
              <w:left w:val="single" w:sz="6" w:space="0" w:color="auto"/>
              <w:bottom w:val="single" w:sz="6" w:space="0" w:color="auto"/>
              <w:right w:val="single" w:sz="6" w:space="0" w:color="auto"/>
            </w:tcBorders>
            <w:vAlign w:val="center"/>
          </w:tcPr>
          <w:p w14:paraId="347578D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463</w:t>
            </w:r>
          </w:p>
        </w:tc>
        <w:tc>
          <w:tcPr>
            <w:tcW w:w="2945" w:type="dxa"/>
            <w:tcBorders>
              <w:top w:val="nil"/>
              <w:left w:val="single" w:sz="6" w:space="0" w:color="auto"/>
              <w:bottom w:val="single" w:sz="6" w:space="0" w:color="auto"/>
              <w:right w:val="single" w:sz="6" w:space="0" w:color="auto"/>
            </w:tcBorders>
            <w:vAlign w:val="center"/>
          </w:tcPr>
          <w:p w14:paraId="19A886E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2FC2168C" w14:textId="4BAB83C2" w:rsidR="000249A3" w:rsidRDefault="000249A3" w:rsidP="000249A3">
      <w:pPr>
        <w:numPr>
          <w:ilvl w:val="12"/>
          <w:numId w:val="0"/>
        </w:numPr>
        <w:tabs>
          <w:tab w:val="left" w:pos="1584"/>
        </w:tabs>
        <w:spacing w:line="360" w:lineRule="auto"/>
        <w:jc w:val="both"/>
        <w:rPr>
          <w:rFonts w:ascii="Arial" w:hAnsi="Arial" w:cs="Arial"/>
          <w:sz w:val="22"/>
          <w:szCs w:val="22"/>
        </w:rPr>
      </w:pPr>
    </w:p>
    <w:p w14:paraId="0DEA84D1" w14:textId="419E3C43" w:rsidR="00456361" w:rsidRDefault="00456361" w:rsidP="000249A3">
      <w:pPr>
        <w:numPr>
          <w:ilvl w:val="12"/>
          <w:numId w:val="0"/>
        </w:numPr>
        <w:tabs>
          <w:tab w:val="left" w:pos="1584"/>
        </w:tabs>
        <w:spacing w:line="360" w:lineRule="auto"/>
        <w:jc w:val="both"/>
        <w:rPr>
          <w:rFonts w:ascii="Arial" w:hAnsi="Arial" w:cs="Arial"/>
          <w:sz w:val="22"/>
          <w:szCs w:val="22"/>
        </w:rPr>
      </w:pPr>
    </w:p>
    <w:p w14:paraId="6E7ABA5E" w14:textId="77777777" w:rsidR="00456361" w:rsidRPr="00B275D7" w:rsidRDefault="00456361"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3509"/>
        <w:gridCol w:w="3831"/>
        <w:gridCol w:w="13"/>
      </w:tblGrid>
      <w:tr w:rsidR="000249A3" w:rsidRPr="00022C41" w14:paraId="2E37BDF6" w14:textId="77777777" w:rsidTr="00897BA0">
        <w:trPr>
          <w:trHeight w:val="459"/>
        </w:trPr>
        <w:tc>
          <w:tcPr>
            <w:tcW w:w="9191" w:type="dxa"/>
            <w:gridSpan w:val="4"/>
            <w:shd w:val="clear" w:color="auto" w:fill="DBE5F1" w:themeFill="accent1" w:themeFillTint="33"/>
          </w:tcPr>
          <w:p w14:paraId="43E7C9DB"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Meniš, da ste dijaki med programi dovolj povezani, dovolj poznate posebnosti drugih programov na šoli?</w:t>
            </w:r>
          </w:p>
        </w:tc>
      </w:tr>
      <w:tr w:rsidR="000249A3" w:rsidRPr="00022C41" w14:paraId="433CA1C2" w14:textId="77777777" w:rsidTr="00897BA0">
        <w:trPr>
          <w:gridAfter w:val="1"/>
          <w:wAfter w:w="13" w:type="dxa"/>
          <w:trHeight w:val="211"/>
        </w:trPr>
        <w:tc>
          <w:tcPr>
            <w:tcW w:w="1838" w:type="dxa"/>
          </w:tcPr>
          <w:p w14:paraId="2B7F535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3509" w:type="dxa"/>
          </w:tcPr>
          <w:p w14:paraId="4EAC392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3831" w:type="dxa"/>
          </w:tcPr>
          <w:p w14:paraId="401A124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Odstotek</w:t>
            </w:r>
          </w:p>
        </w:tc>
      </w:tr>
      <w:tr w:rsidR="000249A3" w:rsidRPr="00022C41" w14:paraId="630B3DFA" w14:textId="77777777" w:rsidTr="00897BA0">
        <w:trPr>
          <w:gridAfter w:val="1"/>
          <w:wAfter w:w="13" w:type="dxa"/>
          <w:trHeight w:val="229"/>
        </w:trPr>
        <w:tc>
          <w:tcPr>
            <w:tcW w:w="1838" w:type="dxa"/>
          </w:tcPr>
          <w:p w14:paraId="0816798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Da.</w:t>
            </w:r>
          </w:p>
        </w:tc>
        <w:tc>
          <w:tcPr>
            <w:tcW w:w="3509" w:type="dxa"/>
            <w:tcBorders>
              <w:top w:val="nil"/>
              <w:left w:val="single" w:sz="6" w:space="0" w:color="auto"/>
              <w:bottom w:val="single" w:sz="6" w:space="0" w:color="auto"/>
              <w:right w:val="single" w:sz="6" w:space="0" w:color="auto"/>
            </w:tcBorders>
          </w:tcPr>
          <w:p w14:paraId="613FFE2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144</w:t>
            </w:r>
          </w:p>
        </w:tc>
        <w:tc>
          <w:tcPr>
            <w:tcW w:w="3831" w:type="dxa"/>
            <w:tcBorders>
              <w:top w:val="nil"/>
              <w:left w:val="single" w:sz="6" w:space="0" w:color="auto"/>
              <w:bottom w:val="single" w:sz="6" w:space="0" w:color="auto"/>
              <w:right w:val="single" w:sz="6" w:space="0" w:color="auto"/>
            </w:tcBorders>
          </w:tcPr>
          <w:p w14:paraId="6F0662D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31%</w:t>
            </w:r>
          </w:p>
        </w:tc>
      </w:tr>
      <w:tr w:rsidR="000249A3" w:rsidRPr="00022C41" w14:paraId="6500B770" w14:textId="77777777" w:rsidTr="00897BA0">
        <w:trPr>
          <w:gridAfter w:val="1"/>
          <w:wAfter w:w="13" w:type="dxa"/>
          <w:trHeight w:val="211"/>
        </w:trPr>
        <w:tc>
          <w:tcPr>
            <w:tcW w:w="1838" w:type="dxa"/>
          </w:tcPr>
          <w:p w14:paraId="4155988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Ne.</w:t>
            </w:r>
          </w:p>
        </w:tc>
        <w:tc>
          <w:tcPr>
            <w:tcW w:w="3509" w:type="dxa"/>
            <w:tcBorders>
              <w:top w:val="nil"/>
              <w:left w:val="single" w:sz="6" w:space="0" w:color="auto"/>
              <w:bottom w:val="single" w:sz="6" w:space="0" w:color="auto"/>
              <w:right w:val="single" w:sz="6" w:space="0" w:color="auto"/>
            </w:tcBorders>
          </w:tcPr>
          <w:p w14:paraId="0BC964C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292</w:t>
            </w:r>
          </w:p>
        </w:tc>
        <w:tc>
          <w:tcPr>
            <w:tcW w:w="3831" w:type="dxa"/>
            <w:tcBorders>
              <w:top w:val="nil"/>
              <w:left w:val="single" w:sz="6" w:space="0" w:color="auto"/>
              <w:bottom w:val="single" w:sz="6" w:space="0" w:color="auto"/>
              <w:right w:val="single" w:sz="6" w:space="0" w:color="auto"/>
            </w:tcBorders>
          </w:tcPr>
          <w:p w14:paraId="482C428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63%</w:t>
            </w:r>
          </w:p>
        </w:tc>
      </w:tr>
      <w:tr w:rsidR="000249A3" w:rsidRPr="00022C41" w14:paraId="49389B96" w14:textId="77777777" w:rsidTr="00897BA0">
        <w:trPr>
          <w:gridAfter w:val="1"/>
          <w:wAfter w:w="13" w:type="dxa"/>
          <w:trHeight w:val="229"/>
        </w:trPr>
        <w:tc>
          <w:tcPr>
            <w:tcW w:w="1838" w:type="dxa"/>
          </w:tcPr>
          <w:p w14:paraId="678A3CB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Drugo:</w:t>
            </w:r>
          </w:p>
        </w:tc>
        <w:tc>
          <w:tcPr>
            <w:tcW w:w="3509" w:type="dxa"/>
            <w:tcBorders>
              <w:top w:val="nil"/>
              <w:left w:val="single" w:sz="6" w:space="0" w:color="auto"/>
              <w:bottom w:val="single" w:sz="6" w:space="0" w:color="auto"/>
              <w:right w:val="single" w:sz="6" w:space="0" w:color="auto"/>
            </w:tcBorders>
          </w:tcPr>
          <w:p w14:paraId="3D475FE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25</w:t>
            </w:r>
          </w:p>
        </w:tc>
        <w:tc>
          <w:tcPr>
            <w:tcW w:w="3831" w:type="dxa"/>
            <w:tcBorders>
              <w:top w:val="nil"/>
              <w:left w:val="single" w:sz="6" w:space="0" w:color="auto"/>
              <w:bottom w:val="single" w:sz="6" w:space="0" w:color="auto"/>
              <w:right w:val="single" w:sz="6" w:space="0" w:color="auto"/>
            </w:tcBorders>
          </w:tcPr>
          <w:p w14:paraId="7637796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r>
      <w:tr w:rsidR="000249A3" w:rsidRPr="00022C41" w14:paraId="535A427D" w14:textId="77777777" w:rsidTr="00897BA0">
        <w:trPr>
          <w:gridAfter w:val="1"/>
          <w:wAfter w:w="13" w:type="dxa"/>
          <w:trHeight w:val="211"/>
        </w:trPr>
        <w:tc>
          <w:tcPr>
            <w:tcW w:w="1838" w:type="dxa"/>
          </w:tcPr>
          <w:p w14:paraId="1BB5B46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3509" w:type="dxa"/>
            <w:tcBorders>
              <w:top w:val="nil"/>
              <w:left w:val="single" w:sz="6" w:space="0" w:color="auto"/>
              <w:bottom w:val="single" w:sz="6" w:space="0" w:color="auto"/>
              <w:right w:val="single" w:sz="6" w:space="0" w:color="auto"/>
            </w:tcBorders>
          </w:tcPr>
          <w:p w14:paraId="24D7281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461</w:t>
            </w:r>
          </w:p>
        </w:tc>
        <w:tc>
          <w:tcPr>
            <w:tcW w:w="3831" w:type="dxa"/>
            <w:tcBorders>
              <w:top w:val="nil"/>
              <w:left w:val="single" w:sz="6" w:space="0" w:color="auto"/>
              <w:bottom w:val="single" w:sz="6" w:space="0" w:color="auto"/>
              <w:right w:val="single" w:sz="6" w:space="0" w:color="auto"/>
            </w:tcBorders>
          </w:tcPr>
          <w:p w14:paraId="6D28DAA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99%</w:t>
            </w:r>
          </w:p>
        </w:tc>
      </w:tr>
    </w:tbl>
    <w:p w14:paraId="48B5AA39"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1"/>
      </w:tblGrid>
      <w:tr w:rsidR="000249A3" w:rsidRPr="00B275D7" w14:paraId="2AE92EC4" w14:textId="77777777" w:rsidTr="00897BA0">
        <w:trPr>
          <w:trHeight w:val="239"/>
        </w:trPr>
        <w:tc>
          <w:tcPr>
            <w:tcW w:w="9191" w:type="dxa"/>
            <w:shd w:val="clear" w:color="auto" w:fill="DBE5F1" w:themeFill="accent1" w:themeFillTint="33"/>
          </w:tcPr>
          <w:p w14:paraId="7C502D5C" w14:textId="77777777" w:rsidR="000249A3" w:rsidRPr="00B3306A" w:rsidRDefault="000249A3" w:rsidP="000249A3">
            <w:pPr>
              <w:numPr>
                <w:ilvl w:val="12"/>
                <w:numId w:val="0"/>
              </w:numPr>
              <w:tabs>
                <w:tab w:val="left" w:pos="1584"/>
              </w:tabs>
              <w:spacing w:line="360" w:lineRule="auto"/>
              <w:jc w:val="both"/>
              <w:rPr>
                <w:rFonts w:ascii="Arial" w:hAnsi="Arial" w:cs="Arial"/>
                <w:b/>
                <w:sz w:val="20"/>
                <w:szCs w:val="20"/>
              </w:rPr>
            </w:pPr>
            <w:bookmarkStart w:id="103" w:name="_Hlk107738110"/>
            <w:r w:rsidRPr="00B3306A">
              <w:rPr>
                <w:rFonts w:ascii="Arial" w:hAnsi="Arial" w:cs="Arial"/>
                <w:b/>
                <w:sz w:val="20"/>
                <w:szCs w:val="20"/>
              </w:rPr>
              <w:t>Kaj predlagaš, da bi se dijaki bolj povezali, da bi se bolje spoznali?</w:t>
            </w:r>
          </w:p>
        </w:tc>
      </w:tr>
      <w:bookmarkEnd w:id="103"/>
    </w:tbl>
    <w:p w14:paraId="4EB3D0EC"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p w14:paraId="6362BEA8"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Več skupnih dejavnosti, taborov, ekskurzij, projektov, športnih dnevov, delavnic.</w:t>
      </w:r>
    </w:p>
    <w:p w14:paraId="5E391376"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Mešanje med razredi, kjer je to možno; medrazredna sodelovanja.</w:t>
      </w:r>
    </w:p>
    <w:p w14:paraId="4EAC8D4D"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Da si vsi ogledamo predstave od drugih oddelkov, programov.  </w:t>
      </w:r>
    </w:p>
    <w:p w14:paraId="4CB5B157"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Skupne prireditve, koncerti, predvajanje filmov, plesi. </w:t>
      </w:r>
    </w:p>
    <w:p w14:paraId="716145CC"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Povezovanje starejših in mlajših dijakov (predstavitev programa, deljenje zapiskov …). </w:t>
      </w:r>
    </w:p>
    <w:p w14:paraId="3F59A34C" w14:textId="1758F2C8"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Aktivno državljanstv</w:t>
      </w:r>
      <w:r w:rsidR="00456361">
        <w:rPr>
          <w:rFonts w:ascii="Arial" w:hAnsi="Arial" w:cs="Arial"/>
          <w:sz w:val="22"/>
          <w:szCs w:val="22"/>
        </w:rPr>
        <w:t xml:space="preserve">o je dober primer povezovanja.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
        <w:gridCol w:w="2814"/>
        <w:gridCol w:w="1061"/>
        <w:gridCol w:w="928"/>
        <w:gridCol w:w="613"/>
        <w:gridCol w:w="856"/>
        <w:gridCol w:w="1064"/>
        <w:gridCol w:w="718"/>
        <w:gridCol w:w="991"/>
        <w:gridCol w:w="145"/>
      </w:tblGrid>
      <w:tr w:rsidR="000249A3" w:rsidRPr="00022C41" w14:paraId="11C0E7D3" w14:textId="77777777" w:rsidTr="00456361">
        <w:trPr>
          <w:gridAfter w:val="1"/>
          <w:wAfter w:w="79" w:type="pct"/>
        </w:trPr>
        <w:tc>
          <w:tcPr>
            <w:tcW w:w="4921" w:type="pct"/>
            <w:gridSpan w:val="9"/>
            <w:shd w:val="clear" w:color="auto" w:fill="DBE5F1" w:themeFill="accent1" w:themeFillTint="33"/>
          </w:tcPr>
          <w:p w14:paraId="6CDA677C"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Oceni svoje nestrinjanje oz. strinjanjte s trditvami glede oddelka:</w:t>
            </w:r>
          </w:p>
        </w:tc>
      </w:tr>
      <w:tr w:rsidR="000249A3" w:rsidRPr="00022C41" w14:paraId="3ACD4003" w14:textId="77777777" w:rsidTr="00456361">
        <w:trPr>
          <w:gridAfter w:val="1"/>
          <w:wAfter w:w="79" w:type="pct"/>
        </w:trPr>
        <w:tc>
          <w:tcPr>
            <w:tcW w:w="1537" w:type="pct"/>
            <w:gridSpan w:val="2"/>
          </w:tcPr>
          <w:p w14:paraId="308A532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576" w:type="pct"/>
            <w:vAlign w:val="center"/>
          </w:tcPr>
          <w:p w14:paraId="45A506A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Sploh se ne strinjam</w:t>
            </w:r>
          </w:p>
        </w:tc>
        <w:tc>
          <w:tcPr>
            <w:tcW w:w="504" w:type="pct"/>
            <w:vAlign w:val="center"/>
          </w:tcPr>
          <w:p w14:paraId="66FC84A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Se ne strinjam</w:t>
            </w:r>
          </w:p>
        </w:tc>
        <w:tc>
          <w:tcPr>
            <w:tcW w:w="333" w:type="pct"/>
            <w:vAlign w:val="center"/>
          </w:tcPr>
          <w:p w14:paraId="007950D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Niti niti</w:t>
            </w:r>
          </w:p>
        </w:tc>
        <w:tc>
          <w:tcPr>
            <w:tcW w:w="465" w:type="pct"/>
            <w:vAlign w:val="center"/>
          </w:tcPr>
          <w:p w14:paraId="491FD42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Se strinjam</w:t>
            </w:r>
          </w:p>
        </w:tc>
        <w:tc>
          <w:tcPr>
            <w:tcW w:w="578" w:type="pct"/>
            <w:vAlign w:val="center"/>
          </w:tcPr>
          <w:p w14:paraId="65199F0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Povsem se strinjam</w:t>
            </w:r>
          </w:p>
        </w:tc>
        <w:tc>
          <w:tcPr>
            <w:tcW w:w="390" w:type="pct"/>
            <w:vAlign w:val="center"/>
          </w:tcPr>
          <w:p w14:paraId="22F7895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537" w:type="pct"/>
            <w:vAlign w:val="center"/>
          </w:tcPr>
          <w:p w14:paraId="0D5CC3B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Povprečje</w:t>
            </w:r>
          </w:p>
        </w:tc>
      </w:tr>
      <w:tr w:rsidR="000249A3" w:rsidRPr="00022C41" w14:paraId="0A175BF4" w14:textId="77777777" w:rsidTr="00456361">
        <w:trPr>
          <w:gridAfter w:val="1"/>
          <w:wAfter w:w="79" w:type="pct"/>
        </w:trPr>
        <w:tc>
          <w:tcPr>
            <w:tcW w:w="1537" w:type="pct"/>
            <w:gridSpan w:val="2"/>
            <w:vAlign w:val="center"/>
          </w:tcPr>
          <w:p w14:paraId="6F1D889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 oddelku se počutim dobro.</w:t>
            </w:r>
          </w:p>
        </w:tc>
        <w:tc>
          <w:tcPr>
            <w:tcW w:w="576" w:type="pct"/>
            <w:vAlign w:val="center"/>
          </w:tcPr>
          <w:p w14:paraId="5B0D9FA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p w14:paraId="34B1EC1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c>
          <w:tcPr>
            <w:tcW w:w="504" w:type="pct"/>
            <w:vAlign w:val="center"/>
          </w:tcPr>
          <w:p w14:paraId="28BAC07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34</w:t>
            </w:r>
          </w:p>
          <w:p w14:paraId="1F77539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tc>
        <w:tc>
          <w:tcPr>
            <w:tcW w:w="333" w:type="pct"/>
            <w:vAlign w:val="center"/>
          </w:tcPr>
          <w:p w14:paraId="3FCF0CC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71</w:t>
            </w:r>
          </w:p>
          <w:p w14:paraId="0529A28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(15%)</w:t>
            </w:r>
          </w:p>
        </w:tc>
        <w:tc>
          <w:tcPr>
            <w:tcW w:w="465" w:type="pct"/>
            <w:vAlign w:val="center"/>
          </w:tcPr>
          <w:p w14:paraId="294D016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245</w:t>
            </w:r>
          </w:p>
          <w:p w14:paraId="0A3B25D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(53%)</w:t>
            </w:r>
          </w:p>
        </w:tc>
        <w:tc>
          <w:tcPr>
            <w:tcW w:w="578" w:type="pct"/>
            <w:vAlign w:val="center"/>
          </w:tcPr>
          <w:p w14:paraId="1A27215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105</w:t>
            </w:r>
          </w:p>
          <w:p w14:paraId="6A35D81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(23%)</w:t>
            </w:r>
          </w:p>
        </w:tc>
        <w:tc>
          <w:tcPr>
            <w:tcW w:w="390" w:type="pct"/>
            <w:vAlign w:val="center"/>
          </w:tcPr>
          <w:p w14:paraId="2EB00F5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459</w:t>
            </w:r>
          </w:p>
          <w:p w14:paraId="3349A22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537" w:type="pct"/>
            <w:vAlign w:val="center"/>
          </w:tcPr>
          <w:p w14:paraId="2ADD627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3,9</w:t>
            </w:r>
          </w:p>
        </w:tc>
      </w:tr>
      <w:tr w:rsidR="000249A3" w:rsidRPr="00022C41" w14:paraId="3E07D529" w14:textId="77777777" w:rsidTr="00456361">
        <w:trPr>
          <w:gridAfter w:val="1"/>
          <w:wAfter w:w="79" w:type="pct"/>
        </w:trPr>
        <w:tc>
          <w:tcPr>
            <w:tcW w:w="1537" w:type="pct"/>
            <w:gridSpan w:val="2"/>
            <w:vAlign w:val="center"/>
          </w:tcPr>
          <w:p w14:paraId="3D2F689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 oddelku vlada pozitivna naravnanost.</w:t>
            </w:r>
          </w:p>
        </w:tc>
        <w:tc>
          <w:tcPr>
            <w:tcW w:w="576" w:type="pct"/>
            <w:vAlign w:val="center"/>
          </w:tcPr>
          <w:p w14:paraId="5ECD727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p w14:paraId="0AACAC0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c>
          <w:tcPr>
            <w:tcW w:w="504" w:type="pct"/>
            <w:vAlign w:val="center"/>
          </w:tcPr>
          <w:p w14:paraId="1D51356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w:t>
            </w:r>
          </w:p>
          <w:p w14:paraId="4F79AF1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tc>
        <w:tc>
          <w:tcPr>
            <w:tcW w:w="333" w:type="pct"/>
            <w:vAlign w:val="center"/>
          </w:tcPr>
          <w:p w14:paraId="0A3EF1E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131</w:t>
            </w:r>
          </w:p>
          <w:p w14:paraId="2BD3F28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(28%)</w:t>
            </w:r>
          </w:p>
        </w:tc>
        <w:tc>
          <w:tcPr>
            <w:tcW w:w="465" w:type="pct"/>
            <w:vAlign w:val="center"/>
          </w:tcPr>
          <w:p w14:paraId="7D0B1DC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217</w:t>
            </w:r>
          </w:p>
          <w:p w14:paraId="2E82FA4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(47%)</w:t>
            </w:r>
          </w:p>
        </w:tc>
        <w:tc>
          <w:tcPr>
            <w:tcW w:w="578" w:type="pct"/>
            <w:vAlign w:val="center"/>
          </w:tcPr>
          <w:p w14:paraId="71C7F6E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57</w:t>
            </w:r>
          </w:p>
          <w:p w14:paraId="1F5864A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w:t>
            </w:r>
          </w:p>
        </w:tc>
        <w:tc>
          <w:tcPr>
            <w:tcW w:w="390" w:type="pct"/>
            <w:vAlign w:val="center"/>
          </w:tcPr>
          <w:p w14:paraId="1D19EEA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460</w:t>
            </w:r>
          </w:p>
          <w:p w14:paraId="06E6296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537" w:type="pct"/>
            <w:vAlign w:val="center"/>
          </w:tcPr>
          <w:p w14:paraId="46D03ED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3,6</w:t>
            </w:r>
          </w:p>
        </w:tc>
      </w:tr>
      <w:tr w:rsidR="000249A3" w:rsidRPr="00022C41" w14:paraId="3C3814FE" w14:textId="77777777" w:rsidTr="00456361">
        <w:trPr>
          <w:gridAfter w:val="1"/>
          <w:wAfter w:w="79" w:type="pct"/>
        </w:trPr>
        <w:tc>
          <w:tcPr>
            <w:tcW w:w="1537" w:type="pct"/>
            <w:gridSpan w:val="2"/>
            <w:vAlign w:val="center"/>
          </w:tcPr>
          <w:p w14:paraId="4D8966E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Trudim se za enotnost oddelka.</w:t>
            </w:r>
          </w:p>
        </w:tc>
        <w:tc>
          <w:tcPr>
            <w:tcW w:w="576" w:type="pct"/>
            <w:vAlign w:val="center"/>
          </w:tcPr>
          <w:p w14:paraId="2B3E748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w:t>
            </w:r>
          </w:p>
          <w:p w14:paraId="160A38F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c>
          <w:tcPr>
            <w:tcW w:w="504" w:type="pct"/>
            <w:vAlign w:val="center"/>
          </w:tcPr>
          <w:p w14:paraId="21390DB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25</w:t>
            </w:r>
          </w:p>
          <w:p w14:paraId="24D0DE9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c>
          <w:tcPr>
            <w:tcW w:w="333" w:type="pct"/>
            <w:vAlign w:val="center"/>
          </w:tcPr>
          <w:p w14:paraId="7BF8BD1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120</w:t>
            </w:r>
          </w:p>
          <w:p w14:paraId="107A307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(26%)</w:t>
            </w:r>
          </w:p>
        </w:tc>
        <w:tc>
          <w:tcPr>
            <w:tcW w:w="465" w:type="pct"/>
            <w:vAlign w:val="center"/>
          </w:tcPr>
          <w:p w14:paraId="3AA0E48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243</w:t>
            </w:r>
          </w:p>
          <w:p w14:paraId="496BA61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(53%)</w:t>
            </w:r>
          </w:p>
        </w:tc>
        <w:tc>
          <w:tcPr>
            <w:tcW w:w="578" w:type="pct"/>
            <w:vAlign w:val="center"/>
          </w:tcPr>
          <w:p w14:paraId="41D0CB0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66</w:t>
            </w:r>
          </w:p>
          <w:p w14:paraId="0208B3B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(14%)</w:t>
            </w:r>
          </w:p>
        </w:tc>
        <w:tc>
          <w:tcPr>
            <w:tcW w:w="390" w:type="pct"/>
            <w:vAlign w:val="center"/>
          </w:tcPr>
          <w:p w14:paraId="22E4335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460</w:t>
            </w:r>
          </w:p>
          <w:p w14:paraId="2792C76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537" w:type="pct"/>
            <w:vAlign w:val="center"/>
          </w:tcPr>
          <w:p w14:paraId="44F9BF9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3,7</w:t>
            </w:r>
          </w:p>
        </w:tc>
      </w:tr>
      <w:tr w:rsidR="000249A3" w:rsidRPr="00022C41" w14:paraId="66460E63" w14:textId="77777777" w:rsidTr="00456361">
        <w:trPr>
          <w:gridAfter w:val="1"/>
          <w:wAfter w:w="79" w:type="pct"/>
        </w:trPr>
        <w:tc>
          <w:tcPr>
            <w:tcW w:w="1537" w:type="pct"/>
            <w:gridSpan w:val="2"/>
            <w:vAlign w:val="center"/>
          </w:tcPr>
          <w:p w14:paraId="4E8A27E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 oddelku je napetost med posameznimi skupinami dijakov/dijakinj.</w:t>
            </w:r>
          </w:p>
        </w:tc>
        <w:tc>
          <w:tcPr>
            <w:tcW w:w="576" w:type="pct"/>
            <w:vAlign w:val="center"/>
          </w:tcPr>
          <w:p w14:paraId="25294AF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21</w:t>
            </w:r>
          </w:p>
          <w:p w14:paraId="3C2CD5B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c>
          <w:tcPr>
            <w:tcW w:w="504" w:type="pct"/>
            <w:vAlign w:val="center"/>
          </w:tcPr>
          <w:p w14:paraId="1F0FC95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87</w:t>
            </w:r>
          </w:p>
          <w:p w14:paraId="3BABCBB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(19%)</w:t>
            </w:r>
          </w:p>
        </w:tc>
        <w:tc>
          <w:tcPr>
            <w:tcW w:w="333" w:type="pct"/>
            <w:vAlign w:val="center"/>
          </w:tcPr>
          <w:p w14:paraId="48B4409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136</w:t>
            </w:r>
          </w:p>
          <w:p w14:paraId="461FCC4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(29%)</w:t>
            </w:r>
          </w:p>
        </w:tc>
        <w:tc>
          <w:tcPr>
            <w:tcW w:w="465" w:type="pct"/>
            <w:vAlign w:val="center"/>
          </w:tcPr>
          <w:p w14:paraId="4CEBD82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172</w:t>
            </w:r>
          </w:p>
          <w:p w14:paraId="0ED0BB7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(37%)</w:t>
            </w:r>
          </w:p>
        </w:tc>
        <w:tc>
          <w:tcPr>
            <w:tcW w:w="578" w:type="pct"/>
            <w:vAlign w:val="center"/>
          </w:tcPr>
          <w:p w14:paraId="78B3C56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w:t>
            </w:r>
          </w:p>
          <w:p w14:paraId="23A7E03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tc>
        <w:tc>
          <w:tcPr>
            <w:tcW w:w="390" w:type="pct"/>
            <w:vAlign w:val="center"/>
          </w:tcPr>
          <w:p w14:paraId="7A51B75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462</w:t>
            </w:r>
          </w:p>
          <w:p w14:paraId="2BF4174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537" w:type="pct"/>
            <w:vAlign w:val="center"/>
          </w:tcPr>
          <w:p w14:paraId="4E2E6E3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3,3</w:t>
            </w:r>
          </w:p>
        </w:tc>
      </w:tr>
      <w:tr w:rsidR="000249A3" w:rsidRPr="00022C41" w14:paraId="23AB5AD2" w14:textId="77777777" w:rsidTr="00456361">
        <w:trPr>
          <w:gridAfter w:val="1"/>
          <w:wAfter w:w="79" w:type="pct"/>
        </w:trPr>
        <w:tc>
          <w:tcPr>
            <w:tcW w:w="1537" w:type="pct"/>
            <w:gridSpan w:val="2"/>
            <w:vAlign w:val="center"/>
          </w:tcPr>
          <w:p w14:paraId="28A2DBD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Sošolci/sošolke upoštevajo tudi moje predloge.</w:t>
            </w:r>
          </w:p>
        </w:tc>
        <w:tc>
          <w:tcPr>
            <w:tcW w:w="576" w:type="pct"/>
            <w:vAlign w:val="center"/>
          </w:tcPr>
          <w:p w14:paraId="0AD85B7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p w14:paraId="293A8D7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c>
          <w:tcPr>
            <w:tcW w:w="504" w:type="pct"/>
            <w:vAlign w:val="center"/>
          </w:tcPr>
          <w:p w14:paraId="4652243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44</w:t>
            </w:r>
          </w:p>
          <w:p w14:paraId="5845045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tc>
        <w:tc>
          <w:tcPr>
            <w:tcW w:w="333" w:type="pct"/>
            <w:vAlign w:val="center"/>
          </w:tcPr>
          <w:p w14:paraId="6AC5333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119</w:t>
            </w:r>
          </w:p>
          <w:p w14:paraId="2A4A66C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(26%)</w:t>
            </w:r>
          </w:p>
        </w:tc>
        <w:tc>
          <w:tcPr>
            <w:tcW w:w="465" w:type="pct"/>
            <w:vAlign w:val="center"/>
          </w:tcPr>
          <w:p w14:paraId="035590C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248</w:t>
            </w:r>
          </w:p>
          <w:p w14:paraId="049FC36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(54%)</w:t>
            </w:r>
          </w:p>
        </w:tc>
        <w:tc>
          <w:tcPr>
            <w:tcW w:w="578" w:type="pct"/>
            <w:vAlign w:val="center"/>
          </w:tcPr>
          <w:p w14:paraId="001877E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41</w:t>
            </w:r>
          </w:p>
          <w:p w14:paraId="45BD7E5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tc>
        <w:tc>
          <w:tcPr>
            <w:tcW w:w="390" w:type="pct"/>
            <w:vAlign w:val="center"/>
          </w:tcPr>
          <w:p w14:paraId="11A48EC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461</w:t>
            </w:r>
          </w:p>
          <w:p w14:paraId="710607C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537" w:type="pct"/>
            <w:vAlign w:val="center"/>
          </w:tcPr>
          <w:p w14:paraId="0F64A8C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3,6</w:t>
            </w:r>
          </w:p>
        </w:tc>
      </w:tr>
      <w:tr w:rsidR="000249A3" w:rsidRPr="00022C41" w14:paraId="220CABF4" w14:textId="77777777" w:rsidTr="00456361">
        <w:trPr>
          <w:gridAfter w:val="1"/>
          <w:wAfter w:w="79" w:type="pct"/>
        </w:trPr>
        <w:tc>
          <w:tcPr>
            <w:tcW w:w="1537" w:type="pct"/>
            <w:gridSpan w:val="2"/>
            <w:vAlign w:val="center"/>
          </w:tcPr>
          <w:p w14:paraId="7FC7E82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Med seboj ne delamo razlik in smo strpni do drugačnih.</w:t>
            </w:r>
          </w:p>
        </w:tc>
        <w:tc>
          <w:tcPr>
            <w:tcW w:w="576" w:type="pct"/>
            <w:vAlign w:val="center"/>
          </w:tcPr>
          <w:p w14:paraId="332307E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23</w:t>
            </w:r>
          </w:p>
          <w:p w14:paraId="61F2DEA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c>
          <w:tcPr>
            <w:tcW w:w="504" w:type="pct"/>
            <w:vAlign w:val="center"/>
          </w:tcPr>
          <w:p w14:paraId="3D541C7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66</w:t>
            </w:r>
          </w:p>
          <w:p w14:paraId="5ED591E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(14%)</w:t>
            </w:r>
          </w:p>
        </w:tc>
        <w:tc>
          <w:tcPr>
            <w:tcW w:w="333" w:type="pct"/>
            <w:vAlign w:val="center"/>
          </w:tcPr>
          <w:p w14:paraId="424AD7A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103</w:t>
            </w:r>
          </w:p>
          <w:p w14:paraId="4C401D3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(22%)</w:t>
            </w:r>
          </w:p>
        </w:tc>
        <w:tc>
          <w:tcPr>
            <w:tcW w:w="465" w:type="pct"/>
            <w:vAlign w:val="center"/>
          </w:tcPr>
          <w:p w14:paraId="52AE01B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210</w:t>
            </w:r>
          </w:p>
          <w:p w14:paraId="788422B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w:t>
            </w:r>
          </w:p>
        </w:tc>
        <w:tc>
          <w:tcPr>
            <w:tcW w:w="578" w:type="pct"/>
            <w:vAlign w:val="center"/>
          </w:tcPr>
          <w:p w14:paraId="0035B06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58</w:t>
            </w:r>
          </w:p>
          <w:p w14:paraId="26BC860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w:t>
            </w:r>
          </w:p>
        </w:tc>
        <w:tc>
          <w:tcPr>
            <w:tcW w:w="390" w:type="pct"/>
            <w:vAlign w:val="center"/>
          </w:tcPr>
          <w:p w14:paraId="296EA00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460</w:t>
            </w:r>
          </w:p>
          <w:p w14:paraId="13FCDF9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537" w:type="pct"/>
            <w:vAlign w:val="center"/>
          </w:tcPr>
          <w:p w14:paraId="671B6C0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3,5</w:t>
            </w:r>
          </w:p>
        </w:tc>
      </w:tr>
      <w:tr w:rsidR="000249A3" w:rsidRPr="00022C41" w14:paraId="60161E00" w14:textId="77777777" w:rsidTr="00456361">
        <w:trPr>
          <w:gridAfter w:val="1"/>
          <w:wAfter w:w="79" w:type="pct"/>
        </w:trPr>
        <w:tc>
          <w:tcPr>
            <w:tcW w:w="1537" w:type="pct"/>
            <w:gridSpan w:val="2"/>
            <w:vAlign w:val="center"/>
          </w:tcPr>
          <w:p w14:paraId="5B2D6DD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S sošolci/sošolkami smo prijatelji in se družimo tudi izven </w:t>
            </w:r>
            <w:r w:rsidRPr="00022C41">
              <w:rPr>
                <w:rFonts w:ascii="Arial" w:hAnsi="Arial" w:cs="Arial"/>
                <w:sz w:val="20"/>
                <w:szCs w:val="20"/>
              </w:rPr>
              <w:lastRenderedPageBreak/>
              <w:t>šole.</w:t>
            </w:r>
          </w:p>
        </w:tc>
        <w:tc>
          <w:tcPr>
            <w:tcW w:w="576" w:type="pct"/>
            <w:vAlign w:val="center"/>
          </w:tcPr>
          <w:p w14:paraId="78DB551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lastRenderedPageBreak/>
              <w:t>18</w:t>
            </w:r>
          </w:p>
          <w:p w14:paraId="115BABC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c>
          <w:tcPr>
            <w:tcW w:w="504" w:type="pct"/>
            <w:vAlign w:val="center"/>
          </w:tcPr>
          <w:p w14:paraId="04DA683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41 </w:t>
            </w:r>
          </w:p>
          <w:p w14:paraId="49DB99F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tc>
        <w:tc>
          <w:tcPr>
            <w:tcW w:w="333" w:type="pct"/>
            <w:vAlign w:val="center"/>
          </w:tcPr>
          <w:p w14:paraId="08AE1F6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95</w:t>
            </w:r>
          </w:p>
          <w:p w14:paraId="1AF76C4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(21%)</w:t>
            </w:r>
          </w:p>
        </w:tc>
        <w:tc>
          <w:tcPr>
            <w:tcW w:w="465" w:type="pct"/>
            <w:vAlign w:val="center"/>
          </w:tcPr>
          <w:p w14:paraId="210128D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214</w:t>
            </w:r>
          </w:p>
          <w:p w14:paraId="4489C76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w:t>
            </w:r>
          </w:p>
        </w:tc>
        <w:tc>
          <w:tcPr>
            <w:tcW w:w="578" w:type="pct"/>
            <w:vAlign w:val="center"/>
          </w:tcPr>
          <w:p w14:paraId="74B2C24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93</w:t>
            </w:r>
          </w:p>
          <w:p w14:paraId="08D5240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(20%)</w:t>
            </w:r>
          </w:p>
        </w:tc>
        <w:tc>
          <w:tcPr>
            <w:tcW w:w="390" w:type="pct"/>
            <w:vAlign w:val="center"/>
          </w:tcPr>
          <w:p w14:paraId="73D3AD0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461</w:t>
            </w:r>
          </w:p>
          <w:p w14:paraId="1AA2D8B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537" w:type="pct"/>
            <w:vAlign w:val="center"/>
          </w:tcPr>
          <w:p w14:paraId="74619EC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3,7</w:t>
            </w:r>
          </w:p>
        </w:tc>
      </w:tr>
      <w:tr w:rsidR="000249A3" w:rsidRPr="00022C41" w14:paraId="04185820" w14:textId="77777777" w:rsidTr="00456361">
        <w:trPr>
          <w:gridAfter w:val="1"/>
          <w:wAfter w:w="79" w:type="pct"/>
        </w:trPr>
        <w:tc>
          <w:tcPr>
            <w:tcW w:w="1537" w:type="pct"/>
            <w:gridSpan w:val="2"/>
            <w:vAlign w:val="center"/>
          </w:tcPr>
          <w:p w14:paraId="4B89C5D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Sošolci/sošolke si med seboj pomagamo pri težavah.</w:t>
            </w:r>
          </w:p>
        </w:tc>
        <w:tc>
          <w:tcPr>
            <w:tcW w:w="576" w:type="pct"/>
            <w:vAlign w:val="center"/>
          </w:tcPr>
          <w:p w14:paraId="7F77626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w:t>
            </w:r>
          </w:p>
          <w:p w14:paraId="2207FEF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c>
          <w:tcPr>
            <w:tcW w:w="504" w:type="pct"/>
            <w:vAlign w:val="center"/>
          </w:tcPr>
          <w:p w14:paraId="27CC031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20</w:t>
            </w:r>
          </w:p>
          <w:p w14:paraId="589F9B9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c>
          <w:tcPr>
            <w:tcW w:w="333" w:type="pct"/>
            <w:vAlign w:val="center"/>
          </w:tcPr>
          <w:p w14:paraId="7E21C57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67</w:t>
            </w:r>
          </w:p>
          <w:p w14:paraId="70A0D0C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(15%)</w:t>
            </w:r>
          </w:p>
        </w:tc>
        <w:tc>
          <w:tcPr>
            <w:tcW w:w="465" w:type="pct"/>
            <w:vAlign w:val="center"/>
          </w:tcPr>
          <w:p w14:paraId="6477246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251</w:t>
            </w:r>
          </w:p>
          <w:p w14:paraId="49BCA53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(54%)</w:t>
            </w:r>
          </w:p>
        </w:tc>
        <w:tc>
          <w:tcPr>
            <w:tcW w:w="578" w:type="pct"/>
            <w:vAlign w:val="center"/>
          </w:tcPr>
          <w:p w14:paraId="651A027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117</w:t>
            </w:r>
          </w:p>
          <w:p w14:paraId="31DE96B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(25%)</w:t>
            </w:r>
          </w:p>
        </w:tc>
        <w:tc>
          <w:tcPr>
            <w:tcW w:w="390" w:type="pct"/>
            <w:vAlign w:val="center"/>
          </w:tcPr>
          <w:p w14:paraId="4349608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461</w:t>
            </w:r>
          </w:p>
          <w:p w14:paraId="7109A1D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537" w:type="pct"/>
            <w:vAlign w:val="center"/>
          </w:tcPr>
          <w:p w14:paraId="1991A94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4,0</w:t>
            </w:r>
          </w:p>
        </w:tc>
      </w:tr>
      <w:tr w:rsidR="000249A3" w:rsidRPr="00022C41" w14:paraId="76632851" w14:textId="77777777" w:rsidTr="00456361">
        <w:trPr>
          <w:gridAfter w:val="1"/>
          <w:wAfter w:w="79" w:type="pct"/>
        </w:trPr>
        <w:tc>
          <w:tcPr>
            <w:tcW w:w="1537" w:type="pct"/>
            <w:gridSpan w:val="2"/>
            <w:vAlign w:val="center"/>
          </w:tcPr>
          <w:p w14:paraId="34F967B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Sošolci/sošolke se spoštujemo med seboj.</w:t>
            </w:r>
          </w:p>
        </w:tc>
        <w:tc>
          <w:tcPr>
            <w:tcW w:w="576" w:type="pct"/>
            <w:vAlign w:val="center"/>
          </w:tcPr>
          <w:p w14:paraId="5F0DACA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p w14:paraId="2AA476B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c>
          <w:tcPr>
            <w:tcW w:w="504" w:type="pct"/>
            <w:vAlign w:val="center"/>
          </w:tcPr>
          <w:p w14:paraId="026AA58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35</w:t>
            </w:r>
          </w:p>
          <w:p w14:paraId="505D8A4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w:t>
            </w:r>
          </w:p>
        </w:tc>
        <w:tc>
          <w:tcPr>
            <w:tcW w:w="333" w:type="pct"/>
            <w:vAlign w:val="center"/>
          </w:tcPr>
          <w:p w14:paraId="2F8EBC4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90</w:t>
            </w:r>
          </w:p>
          <w:p w14:paraId="11D9012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(20%)</w:t>
            </w:r>
          </w:p>
        </w:tc>
        <w:tc>
          <w:tcPr>
            <w:tcW w:w="465" w:type="pct"/>
            <w:vAlign w:val="center"/>
          </w:tcPr>
          <w:p w14:paraId="4D0CF79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246</w:t>
            </w:r>
          </w:p>
          <w:p w14:paraId="058393A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(54%)</w:t>
            </w:r>
          </w:p>
        </w:tc>
        <w:tc>
          <w:tcPr>
            <w:tcW w:w="578" w:type="pct"/>
            <w:vAlign w:val="center"/>
          </w:tcPr>
          <w:p w14:paraId="23C45D2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83</w:t>
            </w:r>
          </w:p>
          <w:p w14:paraId="3F36D28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(18%)</w:t>
            </w:r>
          </w:p>
        </w:tc>
        <w:tc>
          <w:tcPr>
            <w:tcW w:w="390" w:type="pct"/>
            <w:vAlign w:val="center"/>
          </w:tcPr>
          <w:p w14:paraId="3537365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459</w:t>
            </w:r>
          </w:p>
          <w:p w14:paraId="222CBBB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537" w:type="pct"/>
            <w:vAlign w:val="center"/>
          </w:tcPr>
          <w:p w14:paraId="292B1F7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3,8</w:t>
            </w:r>
          </w:p>
        </w:tc>
      </w:tr>
      <w:tr w:rsidR="000249A3" w:rsidRPr="00B275D7" w14:paraId="2D2F1854" w14:textId="77777777" w:rsidTr="00456361">
        <w:trPr>
          <w:gridBefore w:val="1"/>
          <w:wBefore w:w="9" w:type="pct"/>
          <w:trHeight w:val="239"/>
        </w:trPr>
        <w:tc>
          <w:tcPr>
            <w:tcW w:w="4991" w:type="pct"/>
            <w:gridSpan w:val="9"/>
            <w:shd w:val="clear" w:color="auto" w:fill="DBE5F1" w:themeFill="accent1" w:themeFillTint="33"/>
          </w:tcPr>
          <w:p w14:paraId="2ACD6000" w14:textId="77777777" w:rsidR="000249A3" w:rsidRPr="00B3306A" w:rsidRDefault="000249A3" w:rsidP="000249A3">
            <w:pPr>
              <w:numPr>
                <w:ilvl w:val="12"/>
                <w:numId w:val="0"/>
              </w:numPr>
              <w:tabs>
                <w:tab w:val="left" w:pos="1584"/>
              </w:tabs>
              <w:spacing w:line="360" w:lineRule="auto"/>
              <w:jc w:val="both"/>
              <w:rPr>
                <w:rFonts w:ascii="Arial" w:hAnsi="Arial" w:cs="Arial"/>
                <w:b/>
                <w:sz w:val="20"/>
                <w:szCs w:val="20"/>
              </w:rPr>
            </w:pPr>
            <w:bookmarkStart w:id="104" w:name="_Hlk107738899"/>
            <w:r w:rsidRPr="00B3306A">
              <w:rPr>
                <w:rFonts w:ascii="Arial" w:hAnsi="Arial" w:cs="Arial"/>
                <w:b/>
                <w:sz w:val="20"/>
                <w:szCs w:val="20"/>
              </w:rPr>
              <w:t>Vprašanje samo za 1. letnike:</w:t>
            </w:r>
          </w:p>
          <w:p w14:paraId="23E8987F" w14:textId="77777777" w:rsidR="000249A3" w:rsidRPr="00B275D7" w:rsidRDefault="000249A3" w:rsidP="000249A3">
            <w:pPr>
              <w:numPr>
                <w:ilvl w:val="12"/>
                <w:numId w:val="0"/>
              </w:numPr>
              <w:tabs>
                <w:tab w:val="left" w:pos="1584"/>
              </w:tabs>
              <w:spacing w:line="360" w:lineRule="auto"/>
              <w:jc w:val="both"/>
              <w:rPr>
                <w:rFonts w:ascii="Arial" w:hAnsi="Arial" w:cs="Arial"/>
                <w:b/>
                <w:sz w:val="22"/>
                <w:szCs w:val="22"/>
              </w:rPr>
            </w:pPr>
            <w:r w:rsidRPr="00B3306A">
              <w:rPr>
                <w:rFonts w:ascii="Arial" w:hAnsi="Arial" w:cs="Arial"/>
                <w:b/>
                <w:sz w:val="20"/>
                <w:szCs w:val="20"/>
              </w:rPr>
              <w:t>V prvih dneh šolskega leta ste odšli na spoznavni tabor. Kako je bilo na taboru, kakšna se ti je zdela organizacija tabora?</w:t>
            </w:r>
            <w:r w:rsidRPr="00B275D7">
              <w:rPr>
                <w:rFonts w:ascii="Arial" w:hAnsi="Arial" w:cs="Arial"/>
                <w:b/>
                <w:sz w:val="22"/>
                <w:szCs w:val="22"/>
              </w:rPr>
              <w:t xml:space="preserve"> </w:t>
            </w:r>
          </w:p>
        </w:tc>
      </w:tr>
      <w:bookmarkEnd w:id="104"/>
    </w:tbl>
    <w:p w14:paraId="02C52057"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p w14:paraId="5F766A91"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Super je bilo, bilo mi je všeč.</w:t>
      </w:r>
    </w:p>
    <w:p w14:paraId="5CE32906"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S sošolci in sošolkami smo se lahko spoznali, v oddelku smo se med seboj povezali. </w:t>
      </w:r>
    </w:p>
    <w:p w14:paraId="11A9AEB0"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Bilo je prekratko, tabor bi lahko trajal dlje. </w:t>
      </w:r>
    </w:p>
    <w:p w14:paraId="359F51CE"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Tabor bi bil lahko kakšen teden kasneje, ko bi se že bolj poznali. </w:t>
      </w:r>
    </w:p>
    <w:p w14:paraId="3C122AB2"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Lokacija bi bila lahko boljša, dejavnosti bi bile lahko bolj organizirane, drugačne. </w:t>
      </w:r>
    </w:p>
    <w:p w14:paraId="3F659161" w14:textId="0C509AAF"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4"/>
        <w:gridCol w:w="993"/>
        <w:gridCol w:w="992"/>
        <w:gridCol w:w="850"/>
        <w:gridCol w:w="1134"/>
        <w:gridCol w:w="993"/>
        <w:gridCol w:w="708"/>
        <w:gridCol w:w="858"/>
        <w:gridCol w:w="15"/>
      </w:tblGrid>
      <w:tr w:rsidR="000249A3" w:rsidRPr="00022C41" w14:paraId="492D64E5" w14:textId="77777777" w:rsidTr="00897BA0">
        <w:trPr>
          <w:gridAfter w:val="1"/>
          <w:wAfter w:w="15" w:type="dxa"/>
          <w:trHeight w:val="167"/>
        </w:trPr>
        <w:tc>
          <w:tcPr>
            <w:tcW w:w="9342" w:type="dxa"/>
            <w:gridSpan w:val="8"/>
            <w:shd w:val="clear" w:color="auto" w:fill="DBE5F1" w:themeFill="accent1" w:themeFillTint="33"/>
          </w:tcPr>
          <w:p w14:paraId="36871D91"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bookmarkStart w:id="105" w:name="_Hlk107738858"/>
            <w:r w:rsidRPr="00022C41">
              <w:rPr>
                <w:rFonts w:ascii="Arial" w:hAnsi="Arial" w:cs="Arial"/>
                <w:b/>
                <w:sz w:val="20"/>
                <w:szCs w:val="20"/>
              </w:rPr>
              <w:t>Vprašanje samo za 4. letnik PV:</w:t>
            </w:r>
          </w:p>
          <w:p w14:paraId="788609A8"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Praktično usposabljanje</w:t>
            </w:r>
            <w:bookmarkEnd w:id="105"/>
          </w:p>
        </w:tc>
      </w:tr>
      <w:tr w:rsidR="000249A3" w:rsidRPr="00022C41" w14:paraId="003F7527" w14:textId="77777777" w:rsidTr="00897BA0">
        <w:trPr>
          <w:trHeight w:val="503"/>
        </w:trPr>
        <w:tc>
          <w:tcPr>
            <w:tcW w:w="2814" w:type="dxa"/>
          </w:tcPr>
          <w:p w14:paraId="6D84909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993" w:type="dxa"/>
          </w:tcPr>
          <w:p w14:paraId="11AAC952" w14:textId="77777777" w:rsidR="000249A3" w:rsidRPr="00022C41" w:rsidRDefault="000249A3" w:rsidP="00022C41">
            <w:pPr>
              <w:numPr>
                <w:ilvl w:val="12"/>
                <w:numId w:val="0"/>
              </w:numPr>
              <w:tabs>
                <w:tab w:val="left" w:pos="1584"/>
              </w:tabs>
              <w:jc w:val="both"/>
              <w:rPr>
                <w:rFonts w:ascii="Arial" w:hAnsi="Arial" w:cs="Arial"/>
                <w:sz w:val="20"/>
                <w:szCs w:val="20"/>
              </w:rPr>
            </w:pPr>
            <w:r w:rsidRPr="00022C41">
              <w:rPr>
                <w:rFonts w:ascii="Arial" w:hAnsi="Arial" w:cs="Arial"/>
                <w:sz w:val="20"/>
                <w:szCs w:val="20"/>
              </w:rPr>
              <w:t>Sploh mi ni bilo všeč</w:t>
            </w:r>
          </w:p>
        </w:tc>
        <w:tc>
          <w:tcPr>
            <w:tcW w:w="992" w:type="dxa"/>
          </w:tcPr>
          <w:p w14:paraId="5FF9FC92" w14:textId="77777777" w:rsidR="000249A3" w:rsidRPr="00022C41" w:rsidRDefault="000249A3" w:rsidP="00022C41">
            <w:pPr>
              <w:numPr>
                <w:ilvl w:val="12"/>
                <w:numId w:val="0"/>
              </w:numPr>
              <w:tabs>
                <w:tab w:val="left" w:pos="1584"/>
              </w:tabs>
              <w:jc w:val="both"/>
              <w:rPr>
                <w:rFonts w:ascii="Arial" w:hAnsi="Arial" w:cs="Arial"/>
                <w:sz w:val="20"/>
                <w:szCs w:val="20"/>
              </w:rPr>
            </w:pPr>
            <w:r w:rsidRPr="00022C41">
              <w:rPr>
                <w:rFonts w:ascii="Arial" w:hAnsi="Arial" w:cs="Arial"/>
                <w:sz w:val="20"/>
                <w:szCs w:val="20"/>
              </w:rPr>
              <w:t>Ni mi bilo všeč</w:t>
            </w:r>
          </w:p>
        </w:tc>
        <w:tc>
          <w:tcPr>
            <w:tcW w:w="850" w:type="dxa"/>
          </w:tcPr>
          <w:p w14:paraId="145B4635" w14:textId="77777777" w:rsidR="000249A3" w:rsidRPr="00022C41" w:rsidRDefault="000249A3" w:rsidP="00022C41">
            <w:pPr>
              <w:numPr>
                <w:ilvl w:val="12"/>
                <w:numId w:val="0"/>
              </w:numPr>
              <w:tabs>
                <w:tab w:val="left" w:pos="1584"/>
              </w:tabs>
              <w:jc w:val="both"/>
              <w:rPr>
                <w:rFonts w:ascii="Arial" w:hAnsi="Arial" w:cs="Arial"/>
                <w:sz w:val="20"/>
                <w:szCs w:val="20"/>
              </w:rPr>
            </w:pPr>
            <w:r w:rsidRPr="00022C41">
              <w:rPr>
                <w:rFonts w:ascii="Arial" w:hAnsi="Arial" w:cs="Arial"/>
                <w:sz w:val="20"/>
                <w:szCs w:val="20"/>
              </w:rPr>
              <w:t>Niti niti</w:t>
            </w:r>
          </w:p>
        </w:tc>
        <w:tc>
          <w:tcPr>
            <w:tcW w:w="1134" w:type="dxa"/>
          </w:tcPr>
          <w:p w14:paraId="0CA11894" w14:textId="77777777" w:rsidR="000249A3" w:rsidRPr="00022C41" w:rsidRDefault="000249A3" w:rsidP="00022C41">
            <w:pPr>
              <w:numPr>
                <w:ilvl w:val="12"/>
                <w:numId w:val="0"/>
              </w:numPr>
              <w:tabs>
                <w:tab w:val="left" w:pos="1584"/>
              </w:tabs>
              <w:jc w:val="both"/>
              <w:rPr>
                <w:rFonts w:ascii="Arial" w:hAnsi="Arial" w:cs="Arial"/>
                <w:sz w:val="20"/>
                <w:szCs w:val="20"/>
              </w:rPr>
            </w:pPr>
            <w:r w:rsidRPr="00022C41">
              <w:rPr>
                <w:rFonts w:ascii="Arial" w:hAnsi="Arial" w:cs="Arial"/>
                <w:sz w:val="20"/>
                <w:szCs w:val="20"/>
              </w:rPr>
              <w:t>Všeč mi je bilo</w:t>
            </w:r>
          </w:p>
        </w:tc>
        <w:tc>
          <w:tcPr>
            <w:tcW w:w="993" w:type="dxa"/>
          </w:tcPr>
          <w:p w14:paraId="1B389785" w14:textId="77777777" w:rsidR="000249A3" w:rsidRPr="00022C41" w:rsidRDefault="000249A3" w:rsidP="00022C41">
            <w:pPr>
              <w:numPr>
                <w:ilvl w:val="12"/>
                <w:numId w:val="0"/>
              </w:numPr>
              <w:tabs>
                <w:tab w:val="left" w:pos="1584"/>
              </w:tabs>
              <w:jc w:val="both"/>
              <w:rPr>
                <w:rFonts w:ascii="Arial" w:hAnsi="Arial" w:cs="Arial"/>
                <w:sz w:val="20"/>
                <w:szCs w:val="20"/>
              </w:rPr>
            </w:pPr>
            <w:r w:rsidRPr="00022C41">
              <w:rPr>
                <w:rFonts w:ascii="Arial" w:hAnsi="Arial" w:cs="Arial"/>
                <w:sz w:val="20"/>
                <w:szCs w:val="20"/>
              </w:rPr>
              <w:t>Zelo mi je bilo všeč</w:t>
            </w:r>
          </w:p>
        </w:tc>
        <w:tc>
          <w:tcPr>
            <w:tcW w:w="708" w:type="dxa"/>
          </w:tcPr>
          <w:p w14:paraId="6519942B" w14:textId="77777777" w:rsidR="000249A3" w:rsidRPr="00022C41" w:rsidRDefault="000249A3" w:rsidP="00022C41">
            <w:pPr>
              <w:numPr>
                <w:ilvl w:val="12"/>
                <w:numId w:val="0"/>
              </w:numPr>
              <w:tabs>
                <w:tab w:val="left" w:pos="1584"/>
              </w:tabs>
              <w:jc w:val="both"/>
              <w:rPr>
                <w:rFonts w:ascii="Arial" w:hAnsi="Arial" w:cs="Arial"/>
                <w:sz w:val="20"/>
                <w:szCs w:val="20"/>
              </w:rPr>
            </w:pPr>
            <w:r w:rsidRPr="00022C41">
              <w:rPr>
                <w:rFonts w:ascii="Arial" w:hAnsi="Arial" w:cs="Arial"/>
                <w:sz w:val="20"/>
                <w:szCs w:val="20"/>
              </w:rPr>
              <w:t>Skupaj</w:t>
            </w:r>
          </w:p>
        </w:tc>
        <w:tc>
          <w:tcPr>
            <w:tcW w:w="873" w:type="dxa"/>
            <w:gridSpan w:val="2"/>
          </w:tcPr>
          <w:p w14:paraId="21562112" w14:textId="77777777" w:rsidR="000249A3" w:rsidRPr="00022C41" w:rsidRDefault="000249A3" w:rsidP="00022C41">
            <w:pPr>
              <w:numPr>
                <w:ilvl w:val="12"/>
                <w:numId w:val="0"/>
              </w:numPr>
              <w:tabs>
                <w:tab w:val="left" w:pos="1584"/>
              </w:tabs>
              <w:jc w:val="both"/>
              <w:rPr>
                <w:rFonts w:ascii="Arial" w:hAnsi="Arial" w:cs="Arial"/>
                <w:sz w:val="20"/>
                <w:szCs w:val="20"/>
              </w:rPr>
            </w:pPr>
            <w:r w:rsidRPr="00022C41">
              <w:rPr>
                <w:rFonts w:ascii="Arial" w:hAnsi="Arial" w:cs="Arial"/>
                <w:sz w:val="20"/>
                <w:szCs w:val="20"/>
              </w:rPr>
              <w:t>Povprečje</w:t>
            </w:r>
          </w:p>
        </w:tc>
      </w:tr>
      <w:tr w:rsidR="000249A3" w:rsidRPr="00022C41" w14:paraId="5D21A323" w14:textId="77777777" w:rsidTr="00897BA0">
        <w:trPr>
          <w:trHeight w:val="597"/>
        </w:trPr>
        <w:tc>
          <w:tcPr>
            <w:tcW w:w="2814" w:type="dxa"/>
          </w:tcPr>
          <w:p w14:paraId="1D7E02D5" w14:textId="6EFF4610" w:rsidR="000249A3" w:rsidRPr="00022C41" w:rsidRDefault="000249A3" w:rsidP="00022C41">
            <w:pPr>
              <w:rPr>
                <w:rFonts w:ascii="Arial" w:hAnsi="Arial" w:cs="Arial"/>
                <w:sz w:val="20"/>
                <w:szCs w:val="20"/>
              </w:rPr>
            </w:pPr>
            <w:r w:rsidRPr="00022C41">
              <w:rPr>
                <w:rFonts w:ascii="Arial" w:hAnsi="Arial" w:cs="Arial"/>
                <w:sz w:val="20"/>
                <w:szCs w:val="20"/>
              </w:rPr>
              <w:t>Kako</w:t>
            </w:r>
            <w:r w:rsidR="00022C41" w:rsidRPr="00022C41">
              <w:rPr>
                <w:rFonts w:ascii="Arial" w:hAnsi="Arial" w:cs="Arial"/>
                <w:sz w:val="20"/>
                <w:szCs w:val="20"/>
              </w:rPr>
              <w:t xml:space="preserve"> ti je bil všeč strnjena oblika </w:t>
            </w:r>
            <w:r w:rsidRPr="00022C41">
              <w:rPr>
                <w:rFonts w:ascii="Arial" w:hAnsi="Arial" w:cs="Arial"/>
                <w:sz w:val="20"/>
                <w:szCs w:val="20"/>
              </w:rPr>
              <w:t>praktičnega usposabljanja letos?</w:t>
            </w:r>
          </w:p>
        </w:tc>
        <w:tc>
          <w:tcPr>
            <w:tcW w:w="993" w:type="dxa"/>
            <w:vAlign w:val="center"/>
          </w:tcPr>
          <w:p w14:paraId="063F588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p w14:paraId="47352A2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c>
          <w:tcPr>
            <w:tcW w:w="992" w:type="dxa"/>
            <w:vAlign w:val="center"/>
          </w:tcPr>
          <w:p w14:paraId="5D9E3F6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p w14:paraId="1AF43A1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c>
          <w:tcPr>
            <w:tcW w:w="850" w:type="dxa"/>
            <w:vAlign w:val="center"/>
          </w:tcPr>
          <w:p w14:paraId="2664BFF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p w14:paraId="022486F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w:t>
            </w:r>
          </w:p>
        </w:tc>
        <w:tc>
          <w:tcPr>
            <w:tcW w:w="1134" w:type="dxa"/>
            <w:vAlign w:val="center"/>
          </w:tcPr>
          <w:p w14:paraId="4E5AD30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18</w:t>
            </w:r>
          </w:p>
          <w:p w14:paraId="0D5F765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(44%)</w:t>
            </w:r>
          </w:p>
        </w:tc>
        <w:tc>
          <w:tcPr>
            <w:tcW w:w="993" w:type="dxa"/>
            <w:vAlign w:val="center"/>
          </w:tcPr>
          <w:p w14:paraId="224B9F3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15</w:t>
            </w:r>
          </w:p>
          <w:p w14:paraId="4A275F3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(37%)</w:t>
            </w:r>
          </w:p>
        </w:tc>
        <w:tc>
          <w:tcPr>
            <w:tcW w:w="708" w:type="dxa"/>
            <w:vAlign w:val="center"/>
          </w:tcPr>
          <w:p w14:paraId="637B915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41 (100%)</w:t>
            </w:r>
          </w:p>
        </w:tc>
        <w:tc>
          <w:tcPr>
            <w:tcW w:w="873" w:type="dxa"/>
            <w:gridSpan w:val="2"/>
            <w:vAlign w:val="center"/>
          </w:tcPr>
          <w:p w14:paraId="1683E62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4,0</w:t>
            </w:r>
          </w:p>
        </w:tc>
      </w:tr>
    </w:tbl>
    <w:p w14:paraId="6E7C534C"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1"/>
      </w:tblGrid>
      <w:tr w:rsidR="000249A3" w:rsidRPr="00B275D7" w14:paraId="7BB36382" w14:textId="77777777" w:rsidTr="00897BA0">
        <w:trPr>
          <w:trHeight w:val="239"/>
        </w:trPr>
        <w:tc>
          <w:tcPr>
            <w:tcW w:w="9191" w:type="dxa"/>
            <w:shd w:val="clear" w:color="auto" w:fill="DBE5F1" w:themeFill="accent1" w:themeFillTint="33"/>
          </w:tcPr>
          <w:p w14:paraId="329485CB" w14:textId="77777777" w:rsidR="000249A3" w:rsidRPr="00B275D7" w:rsidRDefault="000249A3" w:rsidP="000249A3">
            <w:pPr>
              <w:numPr>
                <w:ilvl w:val="12"/>
                <w:numId w:val="0"/>
              </w:numPr>
              <w:tabs>
                <w:tab w:val="left" w:pos="1584"/>
              </w:tabs>
              <w:spacing w:line="360" w:lineRule="auto"/>
              <w:jc w:val="both"/>
              <w:rPr>
                <w:rFonts w:ascii="Arial" w:hAnsi="Arial" w:cs="Arial"/>
                <w:b/>
                <w:sz w:val="22"/>
                <w:szCs w:val="22"/>
              </w:rPr>
            </w:pPr>
            <w:r w:rsidRPr="00B275D7">
              <w:rPr>
                <w:rFonts w:ascii="Arial" w:hAnsi="Arial" w:cs="Arial"/>
                <w:b/>
                <w:sz w:val="22"/>
                <w:szCs w:val="22"/>
              </w:rPr>
              <w:t>Vprašanje samo za 4. letnik PV:</w:t>
            </w:r>
          </w:p>
          <w:p w14:paraId="06DD87E7" w14:textId="77777777" w:rsidR="000249A3" w:rsidRPr="00B275D7" w:rsidRDefault="000249A3" w:rsidP="000249A3">
            <w:pPr>
              <w:numPr>
                <w:ilvl w:val="12"/>
                <w:numId w:val="0"/>
              </w:numPr>
              <w:tabs>
                <w:tab w:val="left" w:pos="1584"/>
              </w:tabs>
              <w:spacing w:line="360" w:lineRule="auto"/>
              <w:jc w:val="both"/>
              <w:rPr>
                <w:rFonts w:ascii="Arial" w:hAnsi="Arial" w:cs="Arial"/>
                <w:b/>
                <w:sz w:val="22"/>
                <w:szCs w:val="22"/>
              </w:rPr>
            </w:pPr>
            <w:r w:rsidRPr="00B275D7">
              <w:rPr>
                <w:rFonts w:ascii="Arial" w:hAnsi="Arial" w:cs="Arial"/>
                <w:b/>
                <w:sz w:val="22"/>
                <w:szCs w:val="22"/>
              </w:rPr>
              <w:t>Prosim navedi prednost strnjene oblike praktičnega usposabljana:</w:t>
            </w:r>
          </w:p>
        </w:tc>
      </w:tr>
    </w:tbl>
    <w:p w14:paraId="355AF4DD" w14:textId="30FEADEC" w:rsidR="000249A3" w:rsidRPr="00B275D7" w:rsidRDefault="000249A3" w:rsidP="000249A3">
      <w:pPr>
        <w:numPr>
          <w:ilvl w:val="12"/>
          <w:numId w:val="0"/>
        </w:numPr>
        <w:tabs>
          <w:tab w:val="left" w:pos="1584"/>
        </w:tabs>
        <w:spacing w:line="360" w:lineRule="auto"/>
        <w:jc w:val="both"/>
        <w:rPr>
          <w:rFonts w:ascii="Arial" w:hAnsi="Arial" w:cs="Arial"/>
          <w:sz w:val="22"/>
          <w:szCs w:val="22"/>
        </w:rPr>
      </w:pPr>
    </w:p>
    <w:p w14:paraId="7D7094B4"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Spoznaš delo v vrtcu kot celoto; bolje spoznaš delo, spoznaš, če je to res zate; dobiš več izkušenj.</w:t>
      </w:r>
    </w:p>
    <w:p w14:paraId="6305B619"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Bolj/lažje se povežeš s skupino, bolje jih spoznaš, otroci spoznajo tebe in te začnejo poslušati/upoštevati.</w:t>
      </w:r>
    </w:p>
    <w:p w14:paraId="6D27CEE5"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Lažje spremljaš potek dela, spoznaš rutino, si bolj osredotočen na delo; dobiš realno predstavo o delu; bolj se povežeš s strokovnimi delavci v vrtcu/mentorjem. </w:t>
      </w:r>
    </w:p>
    <w:p w14:paraId="4A27C555" w14:textId="036224B0" w:rsidR="000249A3"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Lažje opravljaš maturitetne nastope.  </w:t>
      </w:r>
    </w:p>
    <w:tbl>
      <w:tblPr>
        <w:tblW w:w="919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1"/>
      </w:tblGrid>
      <w:tr w:rsidR="000249A3" w:rsidRPr="00B275D7" w14:paraId="5C49E007" w14:textId="77777777" w:rsidTr="00456361">
        <w:trPr>
          <w:trHeight w:val="239"/>
        </w:trPr>
        <w:tc>
          <w:tcPr>
            <w:tcW w:w="9191" w:type="dxa"/>
            <w:shd w:val="clear" w:color="auto" w:fill="DBE5F1" w:themeFill="accent1" w:themeFillTint="33"/>
          </w:tcPr>
          <w:p w14:paraId="72CA2ED5" w14:textId="77777777" w:rsidR="000249A3" w:rsidRPr="00AC0235" w:rsidRDefault="000249A3" w:rsidP="000249A3">
            <w:pPr>
              <w:numPr>
                <w:ilvl w:val="12"/>
                <w:numId w:val="0"/>
              </w:numPr>
              <w:tabs>
                <w:tab w:val="left" w:pos="1584"/>
              </w:tabs>
              <w:spacing w:line="360" w:lineRule="auto"/>
              <w:jc w:val="both"/>
              <w:rPr>
                <w:rFonts w:ascii="Arial" w:hAnsi="Arial" w:cs="Arial"/>
                <w:b/>
                <w:sz w:val="20"/>
                <w:szCs w:val="20"/>
              </w:rPr>
            </w:pPr>
            <w:r w:rsidRPr="00AC0235">
              <w:rPr>
                <w:rFonts w:ascii="Arial" w:hAnsi="Arial" w:cs="Arial"/>
                <w:b/>
                <w:sz w:val="20"/>
                <w:szCs w:val="20"/>
              </w:rPr>
              <w:t>Vprašanje samo za 4. letnik PV:</w:t>
            </w:r>
          </w:p>
          <w:p w14:paraId="5173A33B" w14:textId="77777777" w:rsidR="000249A3" w:rsidRPr="00B275D7" w:rsidRDefault="000249A3" w:rsidP="000249A3">
            <w:pPr>
              <w:numPr>
                <w:ilvl w:val="12"/>
                <w:numId w:val="0"/>
              </w:numPr>
              <w:tabs>
                <w:tab w:val="left" w:pos="1584"/>
              </w:tabs>
              <w:spacing w:line="360" w:lineRule="auto"/>
              <w:jc w:val="both"/>
              <w:rPr>
                <w:rFonts w:ascii="Arial" w:hAnsi="Arial" w:cs="Arial"/>
                <w:b/>
                <w:sz w:val="22"/>
                <w:szCs w:val="22"/>
              </w:rPr>
            </w:pPr>
            <w:r w:rsidRPr="00AC0235">
              <w:rPr>
                <w:rFonts w:ascii="Arial" w:hAnsi="Arial" w:cs="Arial"/>
                <w:b/>
                <w:sz w:val="20"/>
                <w:szCs w:val="20"/>
              </w:rPr>
              <w:t>Prosim navedi slabosti strnjene oblike praktičnega usposabljana:</w:t>
            </w:r>
          </w:p>
        </w:tc>
      </w:tr>
    </w:tbl>
    <w:p w14:paraId="245019DD" w14:textId="641620FA" w:rsidR="000249A3" w:rsidRPr="00B275D7" w:rsidRDefault="000249A3" w:rsidP="00AC0235">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Ko se vrneš nazaj v šolo je zelo zahtevno - veliko ocenjevanj, pisanje dnevnika je naporno.</w:t>
      </w:r>
    </w:p>
    <w:p w14:paraId="2FFCFEAA" w14:textId="77777777" w:rsidR="000249A3" w:rsidRPr="00B275D7" w:rsidRDefault="000249A3" w:rsidP="00AC0235">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 xml:space="preserve">Če zboliš moraš več nadomeščati. </w:t>
      </w:r>
    </w:p>
    <w:p w14:paraId="4D370617" w14:textId="7F278B28" w:rsidR="000249A3" w:rsidRDefault="00480E9B" w:rsidP="00480E9B">
      <w:pPr>
        <w:numPr>
          <w:ilvl w:val="12"/>
          <w:numId w:val="0"/>
        </w:numPr>
        <w:tabs>
          <w:tab w:val="left" w:pos="1584"/>
        </w:tabs>
        <w:spacing w:line="276" w:lineRule="auto"/>
        <w:jc w:val="both"/>
        <w:rPr>
          <w:rFonts w:ascii="Arial" w:hAnsi="Arial" w:cs="Arial"/>
          <w:sz w:val="22"/>
          <w:szCs w:val="22"/>
        </w:rPr>
      </w:pPr>
      <w:r>
        <w:rPr>
          <w:rFonts w:ascii="Arial" w:hAnsi="Arial" w:cs="Arial"/>
          <w:sz w:val="22"/>
          <w:szCs w:val="22"/>
        </w:rPr>
        <w:t xml:space="preserve">Nadomeščanje ur pouka. </w:t>
      </w:r>
    </w:p>
    <w:p w14:paraId="2B1282FB" w14:textId="77777777" w:rsidR="00456361" w:rsidRPr="00B275D7" w:rsidRDefault="00456361" w:rsidP="00480E9B">
      <w:pPr>
        <w:numPr>
          <w:ilvl w:val="12"/>
          <w:numId w:val="0"/>
        </w:numPr>
        <w:tabs>
          <w:tab w:val="left" w:pos="1584"/>
        </w:tabs>
        <w:spacing w:line="276"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6"/>
        <w:gridCol w:w="1276"/>
        <w:gridCol w:w="992"/>
        <w:gridCol w:w="709"/>
        <w:gridCol w:w="850"/>
        <w:gridCol w:w="992"/>
        <w:gridCol w:w="993"/>
        <w:gridCol w:w="992"/>
        <w:gridCol w:w="10"/>
      </w:tblGrid>
      <w:tr w:rsidR="000249A3" w:rsidRPr="00022C41" w14:paraId="7D2E728F" w14:textId="77777777" w:rsidTr="00897BA0">
        <w:tc>
          <w:tcPr>
            <w:tcW w:w="9350" w:type="dxa"/>
            <w:gridSpan w:val="9"/>
            <w:shd w:val="clear" w:color="auto" w:fill="DBE5F1" w:themeFill="accent1" w:themeFillTint="33"/>
          </w:tcPr>
          <w:p w14:paraId="52F1879B"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Vprašanje samo za 3. letnike:</w:t>
            </w:r>
          </w:p>
          <w:p w14:paraId="16EC2AB0"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lastRenderedPageBreak/>
              <w:t>Maturantski ples ob zaključku 4. letnika prihodnje leto:</w:t>
            </w:r>
          </w:p>
        </w:tc>
      </w:tr>
      <w:tr w:rsidR="000249A3" w:rsidRPr="00022C41" w14:paraId="68A7FB64" w14:textId="77777777" w:rsidTr="00897BA0">
        <w:trPr>
          <w:gridAfter w:val="1"/>
          <w:wAfter w:w="10" w:type="dxa"/>
        </w:trPr>
        <w:tc>
          <w:tcPr>
            <w:tcW w:w="2536" w:type="dxa"/>
          </w:tcPr>
          <w:p w14:paraId="79EDC2D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1276" w:type="dxa"/>
            <w:vAlign w:val="center"/>
          </w:tcPr>
          <w:p w14:paraId="3159C6A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Sploh se ne strinjam</w:t>
            </w:r>
          </w:p>
        </w:tc>
        <w:tc>
          <w:tcPr>
            <w:tcW w:w="992" w:type="dxa"/>
            <w:vAlign w:val="center"/>
          </w:tcPr>
          <w:p w14:paraId="5C26757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Se ne strinjam</w:t>
            </w:r>
          </w:p>
        </w:tc>
        <w:tc>
          <w:tcPr>
            <w:tcW w:w="709" w:type="dxa"/>
            <w:vAlign w:val="center"/>
          </w:tcPr>
          <w:p w14:paraId="4A763C8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Niti niti</w:t>
            </w:r>
          </w:p>
        </w:tc>
        <w:tc>
          <w:tcPr>
            <w:tcW w:w="850" w:type="dxa"/>
            <w:vAlign w:val="center"/>
          </w:tcPr>
          <w:p w14:paraId="34FD44D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Se strinjam</w:t>
            </w:r>
          </w:p>
        </w:tc>
        <w:tc>
          <w:tcPr>
            <w:tcW w:w="992" w:type="dxa"/>
            <w:vAlign w:val="center"/>
          </w:tcPr>
          <w:p w14:paraId="7346A34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Povsem se strinjam</w:t>
            </w:r>
          </w:p>
        </w:tc>
        <w:tc>
          <w:tcPr>
            <w:tcW w:w="993" w:type="dxa"/>
            <w:vAlign w:val="center"/>
          </w:tcPr>
          <w:p w14:paraId="77F1C27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992" w:type="dxa"/>
            <w:vAlign w:val="center"/>
          </w:tcPr>
          <w:p w14:paraId="10BE1E9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Povprečje</w:t>
            </w:r>
          </w:p>
        </w:tc>
      </w:tr>
      <w:tr w:rsidR="000249A3" w:rsidRPr="00022C41" w14:paraId="1BE4CB6B" w14:textId="77777777" w:rsidTr="00897BA0">
        <w:trPr>
          <w:gridAfter w:val="1"/>
          <w:wAfter w:w="10" w:type="dxa"/>
        </w:trPr>
        <w:tc>
          <w:tcPr>
            <w:tcW w:w="2536" w:type="dxa"/>
          </w:tcPr>
          <w:p w14:paraId="0F640D3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Maturantski ples se mi zdi pomemben.</w:t>
            </w:r>
          </w:p>
        </w:tc>
        <w:tc>
          <w:tcPr>
            <w:tcW w:w="1276" w:type="dxa"/>
            <w:vAlign w:val="center"/>
          </w:tcPr>
          <w:p w14:paraId="0C5AA67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p w14:paraId="0CB09CF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(6%)</w:t>
            </w:r>
          </w:p>
        </w:tc>
        <w:tc>
          <w:tcPr>
            <w:tcW w:w="992" w:type="dxa"/>
            <w:vAlign w:val="center"/>
          </w:tcPr>
          <w:p w14:paraId="6E81732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p w14:paraId="772AD84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(8%)</w:t>
            </w:r>
          </w:p>
        </w:tc>
        <w:tc>
          <w:tcPr>
            <w:tcW w:w="709" w:type="dxa"/>
            <w:vAlign w:val="center"/>
          </w:tcPr>
          <w:p w14:paraId="41B848F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17 (14%)</w:t>
            </w:r>
          </w:p>
        </w:tc>
        <w:tc>
          <w:tcPr>
            <w:tcW w:w="850" w:type="dxa"/>
            <w:vAlign w:val="center"/>
          </w:tcPr>
          <w:p w14:paraId="55D389C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35 </w:t>
            </w:r>
          </w:p>
          <w:p w14:paraId="2F59D95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(30%)</w:t>
            </w:r>
          </w:p>
        </w:tc>
        <w:tc>
          <w:tcPr>
            <w:tcW w:w="992" w:type="dxa"/>
            <w:vAlign w:val="center"/>
          </w:tcPr>
          <w:p w14:paraId="24F4632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49</w:t>
            </w:r>
          </w:p>
          <w:p w14:paraId="4E8BD87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(42%)</w:t>
            </w:r>
          </w:p>
        </w:tc>
        <w:tc>
          <w:tcPr>
            <w:tcW w:w="993" w:type="dxa"/>
            <w:vAlign w:val="center"/>
          </w:tcPr>
          <w:p w14:paraId="65FCCB4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118 </w:t>
            </w:r>
          </w:p>
          <w:p w14:paraId="2E1093B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992" w:type="dxa"/>
            <w:vAlign w:val="center"/>
          </w:tcPr>
          <w:p w14:paraId="4D00345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3,9</w:t>
            </w:r>
          </w:p>
        </w:tc>
      </w:tr>
      <w:tr w:rsidR="000249A3" w:rsidRPr="00022C41" w14:paraId="093EC60C" w14:textId="77777777" w:rsidTr="00897BA0">
        <w:trPr>
          <w:gridAfter w:val="1"/>
          <w:wAfter w:w="10" w:type="dxa"/>
        </w:trPr>
        <w:tc>
          <w:tcPr>
            <w:tcW w:w="2536" w:type="dxa"/>
          </w:tcPr>
          <w:p w14:paraId="335C8B3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Maturantskega plesa se bom zagotovo udeležil.</w:t>
            </w:r>
          </w:p>
        </w:tc>
        <w:tc>
          <w:tcPr>
            <w:tcW w:w="1276" w:type="dxa"/>
            <w:vAlign w:val="center"/>
          </w:tcPr>
          <w:p w14:paraId="00563B9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p w14:paraId="0738CB9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(3%)</w:t>
            </w:r>
          </w:p>
        </w:tc>
        <w:tc>
          <w:tcPr>
            <w:tcW w:w="992" w:type="dxa"/>
            <w:vAlign w:val="center"/>
          </w:tcPr>
          <w:p w14:paraId="28E6975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5 </w:t>
            </w:r>
          </w:p>
          <w:p w14:paraId="314839F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c>
          <w:tcPr>
            <w:tcW w:w="709" w:type="dxa"/>
            <w:vAlign w:val="center"/>
          </w:tcPr>
          <w:p w14:paraId="3AE475C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14 (12%)</w:t>
            </w:r>
          </w:p>
        </w:tc>
        <w:tc>
          <w:tcPr>
            <w:tcW w:w="850" w:type="dxa"/>
            <w:vAlign w:val="center"/>
          </w:tcPr>
          <w:p w14:paraId="69867E6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40 </w:t>
            </w:r>
          </w:p>
          <w:p w14:paraId="67AD608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(34%)</w:t>
            </w:r>
          </w:p>
        </w:tc>
        <w:tc>
          <w:tcPr>
            <w:tcW w:w="992" w:type="dxa"/>
            <w:vAlign w:val="center"/>
          </w:tcPr>
          <w:p w14:paraId="015C428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54</w:t>
            </w:r>
          </w:p>
          <w:p w14:paraId="4B72079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(46%)</w:t>
            </w:r>
          </w:p>
        </w:tc>
        <w:tc>
          <w:tcPr>
            <w:tcW w:w="993" w:type="dxa"/>
            <w:vAlign w:val="center"/>
          </w:tcPr>
          <w:p w14:paraId="7099388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117</w:t>
            </w:r>
          </w:p>
          <w:p w14:paraId="411AFCE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(100%)</w:t>
            </w:r>
          </w:p>
        </w:tc>
        <w:tc>
          <w:tcPr>
            <w:tcW w:w="992" w:type="dxa"/>
            <w:vAlign w:val="center"/>
          </w:tcPr>
          <w:p w14:paraId="4364B34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4,2</w:t>
            </w:r>
          </w:p>
        </w:tc>
      </w:tr>
      <w:tr w:rsidR="000249A3" w:rsidRPr="00022C41" w14:paraId="3873946C" w14:textId="77777777" w:rsidTr="00897BA0">
        <w:trPr>
          <w:gridAfter w:val="1"/>
          <w:wAfter w:w="10" w:type="dxa"/>
        </w:trPr>
        <w:tc>
          <w:tcPr>
            <w:tcW w:w="2536" w:type="dxa"/>
          </w:tcPr>
          <w:p w14:paraId="48407B9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Maturantski ples v organizaciji plesne šole se mi zdi smiseln. </w:t>
            </w:r>
          </w:p>
        </w:tc>
        <w:tc>
          <w:tcPr>
            <w:tcW w:w="1276" w:type="dxa"/>
            <w:vAlign w:val="center"/>
          </w:tcPr>
          <w:p w14:paraId="6CD3649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6 </w:t>
            </w:r>
          </w:p>
          <w:p w14:paraId="04C7E3C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c>
          <w:tcPr>
            <w:tcW w:w="992" w:type="dxa"/>
            <w:vAlign w:val="center"/>
          </w:tcPr>
          <w:p w14:paraId="037A362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p w14:paraId="027CC02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(8%)</w:t>
            </w:r>
          </w:p>
        </w:tc>
        <w:tc>
          <w:tcPr>
            <w:tcW w:w="709" w:type="dxa"/>
            <w:vAlign w:val="center"/>
          </w:tcPr>
          <w:p w14:paraId="06E54CC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21 (18%)</w:t>
            </w:r>
          </w:p>
        </w:tc>
        <w:tc>
          <w:tcPr>
            <w:tcW w:w="850" w:type="dxa"/>
            <w:vAlign w:val="center"/>
          </w:tcPr>
          <w:p w14:paraId="25C00EC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50 </w:t>
            </w:r>
          </w:p>
          <w:p w14:paraId="5403722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(42%)</w:t>
            </w:r>
          </w:p>
        </w:tc>
        <w:tc>
          <w:tcPr>
            <w:tcW w:w="992" w:type="dxa"/>
            <w:vAlign w:val="center"/>
          </w:tcPr>
          <w:p w14:paraId="233FF20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31</w:t>
            </w:r>
          </w:p>
          <w:p w14:paraId="673548F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(26%)</w:t>
            </w:r>
          </w:p>
        </w:tc>
        <w:tc>
          <w:tcPr>
            <w:tcW w:w="993" w:type="dxa"/>
            <w:vAlign w:val="center"/>
          </w:tcPr>
          <w:p w14:paraId="023C213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118 </w:t>
            </w:r>
          </w:p>
          <w:p w14:paraId="57D20DE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992" w:type="dxa"/>
            <w:vAlign w:val="center"/>
          </w:tcPr>
          <w:p w14:paraId="306BF3C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3,8</w:t>
            </w:r>
          </w:p>
        </w:tc>
      </w:tr>
      <w:tr w:rsidR="000249A3" w:rsidRPr="00022C41" w14:paraId="1BADE9CF" w14:textId="77777777" w:rsidTr="00897BA0">
        <w:trPr>
          <w:gridAfter w:val="1"/>
          <w:wAfter w:w="10" w:type="dxa"/>
        </w:trPr>
        <w:tc>
          <w:tcPr>
            <w:tcW w:w="2536" w:type="dxa"/>
          </w:tcPr>
          <w:p w14:paraId="4511D47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Šola bi lahko maturantski ples organizirala sama. </w:t>
            </w:r>
          </w:p>
        </w:tc>
        <w:tc>
          <w:tcPr>
            <w:tcW w:w="1276" w:type="dxa"/>
            <w:vAlign w:val="center"/>
          </w:tcPr>
          <w:p w14:paraId="5811B6C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p w14:paraId="3A9D8AF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(8%)</w:t>
            </w:r>
          </w:p>
        </w:tc>
        <w:tc>
          <w:tcPr>
            <w:tcW w:w="992" w:type="dxa"/>
            <w:vAlign w:val="center"/>
          </w:tcPr>
          <w:p w14:paraId="48E9190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w:t>
            </w:r>
          </w:p>
          <w:p w14:paraId="3172A9B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(11%)</w:t>
            </w:r>
          </w:p>
        </w:tc>
        <w:tc>
          <w:tcPr>
            <w:tcW w:w="709" w:type="dxa"/>
            <w:vAlign w:val="center"/>
          </w:tcPr>
          <w:p w14:paraId="16E6A35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62 (53%)</w:t>
            </w:r>
          </w:p>
        </w:tc>
        <w:tc>
          <w:tcPr>
            <w:tcW w:w="850" w:type="dxa"/>
            <w:vAlign w:val="center"/>
          </w:tcPr>
          <w:p w14:paraId="2914CE6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23 </w:t>
            </w:r>
          </w:p>
          <w:p w14:paraId="1E3EBC5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(19%)</w:t>
            </w:r>
          </w:p>
        </w:tc>
        <w:tc>
          <w:tcPr>
            <w:tcW w:w="992" w:type="dxa"/>
            <w:vAlign w:val="center"/>
          </w:tcPr>
          <w:p w14:paraId="67CCA35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w:t>
            </w:r>
          </w:p>
          <w:p w14:paraId="30A3D20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(9%)</w:t>
            </w:r>
          </w:p>
        </w:tc>
        <w:tc>
          <w:tcPr>
            <w:tcW w:w="993" w:type="dxa"/>
            <w:vAlign w:val="center"/>
          </w:tcPr>
          <w:p w14:paraId="17BCDC3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118 </w:t>
            </w:r>
          </w:p>
          <w:p w14:paraId="4359E28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992" w:type="dxa"/>
            <w:vAlign w:val="center"/>
          </w:tcPr>
          <w:p w14:paraId="6A53609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3,1</w:t>
            </w:r>
          </w:p>
        </w:tc>
      </w:tr>
    </w:tbl>
    <w:p w14:paraId="79EF7952"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74"/>
        <w:gridCol w:w="2126"/>
        <w:gridCol w:w="1559"/>
        <w:gridCol w:w="8"/>
      </w:tblGrid>
      <w:tr w:rsidR="000249A3" w:rsidRPr="00022C41" w14:paraId="037F7471" w14:textId="77777777" w:rsidTr="00897BA0">
        <w:tc>
          <w:tcPr>
            <w:tcW w:w="9067" w:type="dxa"/>
            <w:gridSpan w:val="4"/>
            <w:shd w:val="clear" w:color="auto" w:fill="DBE5F1" w:themeFill="accent1" w:themeFillTint="33"/>
          </w:tcPr>
          <w:p w14:paraId="730E37CC"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Na kakšen način izveš informacije in spremembe v povezavi s poukom?</w:t>
            </w:r>
          </w:p>
        </w:tc>
      </w:tr>
      <w:tr w:rsidR="000249A3" w:rsidRPr="00022C41" w14:paraId="0A06DEB6" w14:textId="77777777" w:rsidTr="00897BA0">
        <w:trPr>
          <w:gridAfter w:val="1"/>
          <w:wAfter w:w="8" w:type="dxa"/>
        </w:trPr>
        <w:tc>
          <w:tcPr>
            <w:tcW w:w="5374" w:type="dxa"/>
          </w:tcPr>
          <w:p w14:paraId="4BA2B2B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2126" w:type="dxa"/>
          </w:tcPr>
          <w:p w14:paraId="3BB01CD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Frekvence</w:t>
            </w:r>
          </w:p>
        </w:tc>
        <w:tc>
          <w:tcPr>
            <w:tcW w:w="1559" w:type="dxa"/>
          </w:tcPr>
          <w:p w14:paraId="6E4FE4B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43E3CBDB" w14:textId="77777777" w:rsidTr="00897BA0">
        <w:trPr>
          <w:gridAfter w:val="1"/>
          <w:wAfter w:w="8" w:type="dxa"/>
        </w:trPr>
        <w:tc>
          <w:tcPr>
            <w:tcW w:w="5374" w:type="dxa"/>
          </w:tcPr>
          <w:p w14:paraId="449A9A7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Spremljam spletno stran šole koledar, okrožnice/novice.</w:t>
            </w:r>
          </w:p>
        </w:tc>
        <w:tc>
          <w:tcPr>
            <w:tcW w:w="2126" w:type="dxa"/>
            <w:tcBorders>
              <w:top w:val="nil"/>
              <w:left w:val="single" w:sz="6" w:space="0" w:color="auto"/>
              <w:bottom w:val="single" w:sz="6" w:space="0" w:color="auto"/>
              <w:right w:val="single" w:sz="6" w:space="0" w:color="auto"/>
            </w:tcBorders>
          </w:tcPr>
          <w:p w14:paraId="7A25E4A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82</w:t>
            </w:r>
          </w:p>
        </w:tc>
        <w:tc>
          <w:tcPr>
            <w:tcW w:w="1559" w:type="dxa"/>
            <w:tcBorders>
              <w:top w:val="nil"/>
              <w:left w:val="single" w:sz="6" w:space="0" w:color="auto"/>
              <w:bottom w:val="single" w:sz="6" w:space="0" w:color="auto"/>
              <w:right w:val="single" w:sz="6" w:space="0" w:color="auto"/>
            </w:tcBorders>
          </w:tcPr>
          <w:p w14:paraId="1AC2F2A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tc>
      </w:tr>
      <w:tr w:rsidR="000249A3" w:rsidRPr="00022C41" w14:paraId="6C561578" w14:textId="77777777" w:rsidTr="00897BA0">
        <w:trPr>
          <w:gridAfter w:val="1"/>
          <w:wAfter w:w="8" w:type="dxa"/>
        </w:trPr>
        <w:tc>
          <w:tcPr>
            <w:tcW w:w="5374" w:type="dxa"/>
          </w:tcPr>
          <w:p w14:paraId="15106C9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Redno berem sporočila, ki jih dobim na e-naslov.</w:t>
            </w:r>
          </w:p>
        </w:tc>
        <w:tc>
          <w:tcPr>
            <w:tcW w:w="2126" w:type="dxa"/>
            <w:tcBorders>
              <w:top w:val="nil"/>
              <w:left w:val="single" w:sz="6" w:space="0" w:color="auto"/>
              <w:bottom w:val="single" w:sz="6" w:space="0" w:color="auto"/>
              <w:right w:val="single" w:sz="6" w:space="0" w:color="auto"/>
            </w:tcBorders>
          </w:tcPr>
          <w:p w14:paraId="3221F8F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285</w:t>
            </w:r>
          </w:p>
        </w:tc>
        <w:tc>
          <w:tcPr>
            <w:tcW w:w="1559" w:type="dxa"/>
            <w:tcBorders>
              <w:top w:val="nil"/>
              <w:left w:val="single" w:sz="6" w:space="0" w:color="auto"/>
              <w:bottom w:val="single" w:sz="6" w:space="0" w:color="auto"/>
              <w:right w:val="single" w:sz="6" w:space="0" w:color="auto"/>
            </w:tcBorders>
          </w:tcPr>
          <w:p w14:paraId="5C5963C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24%</w:t>
            </w:r>
          </w:p>
        </w:tc>
      </w:tr>
      <w:tr w:rsidR="000249A3" w:rsidRPr="00022C41" w14:paraId="2EE4F88B" w14:textId="77777777" w:rsidTr="00897BA0">
        <w:trPr>
          <w:gridAfter w:val="1"/>
          <w:wAfter w:w="8" w:type="dxa"/>
        </w:trPr>
        <w:tc>
          <w:tcPr>
            <w:tcW w:w="5374" w:type="dxa"/>
          </w:tcPr>
          <w:p w14:paraId="3D829BA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Redno berem sporočila v eAsistentu.</w:t>
            </w:r>
          </w:p>
        </w:tc>
        <w:tc>
          <w:tcPr>
            <w:tcW w:w="2126" w:type="dxa"/>
            <w:tcBorders>
              <w:top w:val="nil"/>
              <w:left w:val="single" w:sz="6" w:space="0" w:color="auto"/>
              <w:bottom w:val="single" w:sz="6" w:space="0" w:color="auto"/>
              <w:right w:val="single" w:sz="6" w:space="0" w:color="auto"/>
            </w:tcBorders>
          </w:tcPr>
          <w:p w14:paraId="569AF1B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228</w:t>
            </w:r>
          </w:p>
        </w:tc>
        <w:tc>
          <w:tcPr>
            <w:tcW w:w="1559" w:type="dxa"/>
            <w:tcBorders>
              <w:top w:val="nil"/>
              <w:left w:val="single" w:sz="6" w:space="0" w:color="auto"/>
              <w:bottom w:val="single" w:sz="6" w:space="0" w:color="auto"/>
              <w:right w:val="single" w:sz="6" w:space="0" w:color="auto"/>
            </w:tcBorders>
          </w:tcPr>
          <w:p w14:paraId="113810B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20%</w:t>
            </w:r>
          </w:p>
        </w:tc>
      </w:tr>
      <w:tr w:rsidR="000249A3" w:rsidRPr="00022C41" w14:paraId="601EDC4B" w14:textId="77777777" w:rsidTr="00897BA0">
        <w:trPr>
          <w:gridAfter w:val="1"/>
          <w:wAfter w:w="8" w:type="dxa"/>
        </w:trPr>
        <w:tc>
          <w:tcPr>
            <w:tcW w:w="5374" w:type="dxa"/>
          </w:tcPr>
          <w:p w14:paraId="211FC6B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Vprašam sošolke in sošolce.</w:t>
            </w:r>
          </w:p>
        </w:tc>
        <w:tc>
          <w:tcPr>
            <w:tcW w:w="2126" w:type="dxa"/>
            <w:tcBorders>
              <w:top w:val="nil"/>
              <w:left w:val="single" w:sz="6" w:space="0" w:color="auto"/>
              <w:bottom w:val="single" w:sz="6" w:space="0" w:color="auto"/>
              <w:right w:val="single" w:sz="6" w:space="0" w:color="auto"/>
            </w:tcBorders>
          </w:tcPr>
          <w:p w14:paraId="5B17024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349</w:t>
            </w:r>
          </w:p>
        </w:tc>
        <w:tc>
          <w:tcPr>
            <w:tcW w:w="1559" w:type="dxa"/>
            <w:tcBorders>
              <w:top w:val="nil"/>
              <w:left w:val="single" w:sz="6" w:space="0" w:color="auto"/>
              <w:bottom w:val="single" w:sz="6" w:space="0" w:color="auto"/>
              <w:right w:val="single" w:sz="6" w:space="0" w:color="auto"/>
            </w:tcBorders>
          </w:tcPr>
          <w:p w14:paraId="1CBED5D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30%</w:t>
            </w:r>
          </w:p>
        </w:tc>
      </w:tr>
      <w:tr w:rsidR="000249A3" w:rsidRPr="00022C41" w14:paraId="480E5D3A" w14:textId="77777777" w:rsidTr="00897BA0">
        <w:trPr>
          <w:gridAfter w:val="1"/>
          <w:wAfter w:w="8" w:type="dxa"/>
        </w:trPr>
        <w:tc>
          <w:tcPr>
            <w:tcW w:w="5374" w:type="dxa"/>
          </w:tcPr>
          <w:p w14:paraId="1AF609C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Vprašam razrednika.</w:t>
            </w:r>
          </w:p>
        </w:tc>
        <w:tc>
          <w:tcPr>
            <w:tcW w:w="2126" w:type="dxa"/>
            <w:tcBorders>
              <w:top w:val="nil"/>
              <w:left w:val="single" w:sz="6" w:space="0" w:color="auto"/>
              <w:bottom w:val="single" w:sz="6" w:space="0" w:color="auto"/>
              <w:right w:val="single" w:sz="6" w:space="0" w:color="auto"/>
            </w:tcBorders>
          </w:tcPr>
          <w:p w14:paraId="6BE1092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55</w:t>
            </w:r>
          </w:p>
        </w:tc>
        <w:tc>
          <w:tcPr>
            <w:tcW w:w="1559" w:type="dxa"/>
            <w:tcBorders>
              <w:top w:val="nil"/>
              <w:left w:val="single" w:sz="6" w:space="0" w:color="auto"/>
              <w:bottom w:val="single" w:sz="6" w:space="0" w:color="auto"/>
              <w:right w:val="single" w:sz="6" w:space="0" w:color="auto"/>
            </w:tcBorders>
          </w:tcPr>
          <w:p w14:paraId="3329076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r>
      <w:tr w:rsidR="000249A3" w:rsidRPr="00022C41" w14:paraId="31C7051B" w14:textId="77777777" w:rsidTr="00897BA0">
        <w:trPr>
          <w:gridAfter w:val="1"/>
          <w:wAfter w:w="8" w:type="dxa"/>
        </w:trPr>
        <w:tc>
          <w:tcPr>
            <w:tcW w:w="5374" w:type="dxa"/>
          </w:tcPr>
          <w:p w14:paraId="6A1B4D3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Vprašam v tajništvu.</w:t>
            </w:r>
          </w:p>
        </w:tc>
        <w:tc>
          <w:tcPr>
            <w:tcW w:w="2126" w:type="dxa"/>
            <w:tcBorders>
              <w:top w:val="nil"/>
              <w:left w:val="single" w:sz="6" w:space="0" w:color="auto"/>
              <w:bottom w:val="single" w:sz="6" w:space="0" w:color="auto"/>
              <w:right w:val="single" w:sz="6" w:space="0" w:color="auto"/>
            </w:tcBorders>
          </w:tcPr>
          <w:p w14:paraId="346F0ED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c>
          <w:tcPr>
            <w:tcW w:w="1559" w:type="dxa"/>
            <w:tcBorders>
              <w:top w:val="nil"/>
              <w:left w:val="single" w:sz="6" w:space="0" w:color="auto"/>
              <w:bottom w:val="single" w:sz="6" w:space="0" w:color="auto"/>
              <w:right w:val="single" w:sz="6" w:space="0" w:color="auto"/>
            </w:tcBorders>
          </w:tcPr>
          <w:p w14:paraId="2398A38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0%</w:t>
            </w:r>
          </w:p>
        </w:tc>
      </w:tr>
      <w:tr w:rsidR="000249A3" w:rsidRPr="00022C41" w14:paraId="2A1FD85D" w14:textId="77777777" w:rsidTr="00897BA0">
        <w:trPr>
          <w:gridAfter w:val="1"/>
          <w:wAfter w:w="8" w:type="dxa"/>
        </w:trPr>
        <w:tc>
          <w:tcPr>
            <w:tcW w:w="5374" w:type="dxa"/>
          </w:tcPr>
          <w:p w14:paraId="3B1BAF1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Izvem pri razredni uri.</w:t>
            </w:r>
          </w:p>
        </w:tc>
        <w:tc>
          <w:tcPr>
            <w:tcW w:w="2126" w:type="dxa"/>
            <w:tcBorders>
              <w:top w:val="nil"/>
              <w:left w:val="single" w:sz="6" w:space="0" w:color="auto"/>
              <w:bottom w:val="single" w:sz="6" w:space="0" w:color="auto"/>
              <w:right w:val="single" w:sz="6" w:space="0" w:color="auto"/>
            </w:tcBorders>
          </w:tcPr>
          <w:p w14:paraId="30187D0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133</w:t>
            </w:r>
          </w:p>
        </w:tc>
        <w:tc>
          <w:tcPr>
            <w:tcW w:w="1559" w:type="dxa"/>
            <w:tcBorders>
              <w:top w:val="nil"/>
              <w:left w:val="single" w:sz="6" w:space="0" w:color="auto"/>
              <w:bottom w:val="single" w:sz="6" w:space="0" w:color="auto"/>
              <w:right w:val="single" w:sz="6" w:space="0" w:color="auto"/>
            </w:tcBorders>
          </w:tcPr>
          <w:p w14:paraId="3681BC4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w:t>
            </w:r>
          </w:p>
        </w:tc>
      </w:tr>
      <w:tr w:rsidR="000249A3" w:rsidRPr="00022C41" w14:paraId="0C6429CB" w14:textId="77777777" w:rsidTr="00897BA0">
        <w:trPr>
          <w:gridAfter w:val="1"/>
          <w:wAfter w:w="8" w:type="dxa"/>
        </w:trPr>
        <w:tc>
          <w:tcPr>
            <w:tcW w:w="5374" w:type="dxa"/>
          </w:tcPr>
          <w:p w14:paraId="22BC3DF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Me ne zanimajo, jih ne spremljam posebej.</w:t>
            </w:r>
          </w:p>
        </w:tc>
        <w:tc>
          <w:tcPr>
            <w:tcW w:w="2126" w:type="dxa"/>
            <w:tcBorders>
              <w:top w:val="nil"/>
              <w:left w:val="single" w:sz="6" w:space="0" w:color="auto"/>
              <w:bottom w:val="single" w:sz="6" w:space="0" w:color="auto"/>
              <w:right w:val="single" w:sz="6" w:space="0" w:color="auto"/>
            </w:tcBorders>
          </w:tcPr>
          <w:p w14:paraId="2AA18F2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31</w:t>
            </w:r>
          </w:p>
        </w:tc>
        <w:tc>
          <w:tcPr>
            <w:tcW w:w="1559" w:type="dxa"/>
            <w:tcBorders>
              <w:top w:val="nil"/>
              <w:left w:val="single" w:sz="6" w:space="0" w:color="auto"/>
              <w:bottom w:val="single" w:sz="6" w:space="0" w:color="auto"/>
              <w:right w:val="single" w:sz="6" w:space="0" w:color="auto"/>
            </w:tcBorders>
          </w:tcPr>
          <w:p w14:paraId="12FCEED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r>
      <w:tr w:rsidR="000249A3" w:rsidRPr="00022C41" w14:paraId="5DA4B62B" w14:textId="77777777" w:rsidTr="00897BA0">
        <w:trPr>
          <w:gridAfter w:val="1"/>
          <w:wAfter w:w="8" w:type="dxa"/>
        </w:trPr>
        <w:tc>
          <w:tcPr>
            <w:tcW w:w="5374" w:type="dxa"/>
          </w:tcPr>
          <w:p w14:paraId="79A4093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2126" w:type="dxa"/>
            <w:tcBorders>
              <w:top w:val="nil"/>
              <w:left w:val="single" w:sz="6" w:space="0" w:color="auto"/>
              <w:bottom w:val="single" w:sz="6" w:space="0" w:color="auto"/>
              <w:right w:val="single" w:sz="6" w:space="0" w:color="auto"/>
            </w:tcBorders>
          </w:tcPr>
          <w:p w14:paraId="250367B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1165</w:t>
            </w:r>
          </w:p>
        </w:tc>
        <w:tc>
          <w:tcPr>
            <w:tcW w:w="1559" w:type="dxa"/>
            <w:tcBorders>
              <w:top w:val="nil"/>
              <w:left w:val="single" w:sz="6" w:space="0" w:color="auto"/>
              <w:bottom w:val="single" w:sz="6" w:space="0" w:color="auto"/>
              <w:right w:val="single" w:sz="6" w:space="0" w:color="auto"/>
            </w:tcBorders>
          </w:tcPr>
          <w:p w14:paraId="0EAEA96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047D598E" w14:textId="6906BF14" w:rsidR="00480E9B" w:rsidRPr="00B275D7" w:rsidRDefault="00480E9B" w:rsidP="000249A3">
      <w:pPr>
        <w:numPr>
          <w:ilvl w:val="12"/>
          <w:numId w:val="0"/>
        </w:numPr>
        <w:tabs>
          <w:tab w:val="left" w:pos="1584"/>
        </w:tabs>
        <w:spacing w:line="360" w:lineRule="auto"/>
        <w:jc w:val="both"/>
        <w:rPr>
          <w:rFonts w:ascii="Arial" w:hAnsi="Arial" w:cs="Arial"/>
          <w:sz w:val="22"/>
          <w:szCs w:val="22"/>
        </w:rPr>
      </w:pPr>
    </w:p>
    <w:tbl>
      <w:tblPr>
        <w:tblW w:w="961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1"/>
        <w:gridCol w:w="709"/>
        <w:gridCol w:w="851"/>
        <w:gridCol w:w="1134"/>
        <w:gridCol w:w="850"/>
        <w:gridCol w:w="709"/>
        <w:gridCol w:w="992"/>
        <w:gridCol w:w="992"/>
      </w:tblGrid>
      <w:tr w:rsidR="000249A3" w:rsidRPr="00022C41" w14:paraId="2AF1E388" w14:textId="77777777" w:rsidTr="0061004D">
        <w:tc>
          <w:tcPr>
            <w:tcW w:w="9618" w:type="dxa"/>
            <w:gridSpan w:val="8"/>
            <w:shd w:val="clear" w:color="auto" w:fill="DBE5F1" w:themeFill="accent1" w:themeFillTint="33"/>
          </w:tcPr>
          <w:p w14:paraId="3B1B8CB6"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Moj razrednik/razredničarka:</w:t>
            </w:r>
          </w:p>
        </w:tc>
      </w:tr>
      <w:tr w:rsidR="000249A3" w:rsidRPr="00022C41" w14:paraId="02407053" w14:textId="77777777" w:rsidTr="00B3306A">
        <w:tc>
          <w:tcPr>
            <w:tcW w:w="3381" w:type="dxa"/>
          </w:tcPr>
          <w:p w14:paraId="1CB2A1D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709" w:type="dxa"/>
            <w:vAlign w:val="center"/>
          </w:tcPr>
          <w:p w14:paraId="0BF768E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Nikoli.</w:t>
            </w:r>
          </w:p>
        </w:tc>
        <w:tc>
          <w:tcPr>
            <w:tcW w:w="851" w:type="dxa"/>
            <w:vAlign w:val="center"/>
          </w:tcPr>
          <w:p w14:paraId="2D7F6D4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Redko.</w:t>
            </w:r>
          </w:p>
        </w:tc>
        <w:tc>
          <w:tcPr>
            <w:tcW w:w="1134" w:type="dxa"/>
            <w:vAlign w:val="center"/>
          </w:tcPr>
          <w:p w14:paraId="0C90526E" w14:textId="25EF2B81" w:rsidR="000249A3" w:rsidRPr="00022C41" w:rsidRDefault="00022C41" w:rsidP="00022C41">
            <w:pPr>
              <w:numPr>
                <w:ilvl w:val="12"/>
                <w:numId w:val="0"/>
              </w:numPr>
              <w:tabs>
                <w:tab w:val="left" w:pos="1584"/>
              </w:tabs>
              <w:jc w:val="both"/>
              <w:rPr>
                <w:rFonts w:ascii="Arial" w:hAnsi="Arial" w:cs="Arial"/>
                <w:sz w:val="20"/>
                <w:szCs w:val="20"/>
              </w:rPr>
            </w:pPr>
            <w:r w:rsidRPr="00022C41">
              <w:rPr>
                <w:rFonts w:ascii="Arial" w:hAnsi="Arial" w:cs="Arial"/>
                <w:sz w:val="20"/>
                <w:szCs w:val="20"/>
              </w:rPr>
              <w:t xml:space="preserve">Ne redko in </w:t>
            </w:r>
            <w:r w:rsidR="000249A3" w:rsidRPr="00022C41">
              <w:rPr>
                <w:rFonts w:ascii="Arial" w:hAnsi="Arial" w:cs="Arial"/>
                <w:sz w:val="20"/>
                <w:szCs w:val="20"/>
              </w:rPr>
              <w:t>ne pogosto.</w:t>
            </w:r>
          </w:p>
        </w:tc>
        <w:tc>
          <w:tcPr>
            <w:tcW w:w="850" w:type="dxa"/>
            <w:vAlign w:val="center"/>
          </w:tcPr>
          <w:p w14:paraId="17B6EF5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Pogosto.</w:t>
            </w:r>
          </w:p>
        </w:tc>
        <w:tc>
          <w:tcPr>
            <w:tcW w:w="709" w:type="dxa"/>
            <w:vAlign w:val="center"/>
          </w:tcPr>
          <w:p w14:paraId="600800D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Vedno.</w:t>
            </w:r>
          </w:p>
        </w:tc>
        <w:tc>
          <w:tcPr>
            <w:tcW w:w="992" w:type="dxa"/>
            <w:vAlign w:val="center"/>
          </w:tcPr>
          <w:p w14:paraId="2E143E9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992" w:type="dxa"/>
            <w:vAlign w:val="center"/>
          </w:tcPr>
          <w:p w14:paraId="59B14F6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Povprečje</w:t>
            </w:r>
          </w:p>
        </w:tc>
      </w:tr>
      <w:tr w:rsidR="000249A3" w:rsidRPr="00022C41" w14:paraId="3CE1FBA1" w14:textId="77777777" w:rsidTr="00B3306A">
        <w:tc>
          <w:tcPr>
            <w:tcW w:w="3381" w:type="dxa"/>
          </w:tcPr>
          <w:p w14:paraId="7D21D952" w14:textId="77777777" w:rsidR="000249A3" w:rsidRPr="00022C41" w:rsidRDefault="000249A3" w:rsidP="00022C41">
            <w:pPr>
              <w:numPr>
                <w:ilvl w:val="12"/>
                <w:numId w:val="0"/>
              </w:numPr>
              <w:tabs>
                <w:tab w:val="left" w:pos="1584"/>
              </w:tabs>
              <w:spacing w:line="276" w:lineRule="auto"/>
              <w:jc w:val="both"/>
              <w:rPr>
                <w:rFonts w:ascii="Arial" w:hAnsi="Arial" w:cs="Arial"/>
                <w:sz w:val="20"/>
                <w:szCs w:val="20"/>
              </w:rPr>
            </w:pPr>
            <w:r w:rsidRPr="00022C41">
              <w:rPr>
                <w:rFonts w:ascii="Arial" w:hAnsi="Arial" w:cs="Arial"/>
                <w:sz w:val="20"/>
                <w:szCs w:val="20"/>
              </w:rPr>
              <w:t>oddelku nudi dovolj celovitih informacij o organizaciji dela na šoli.</w:t>
            </w:r>
          </w:p>
        </w:tc>
        <w:tc>
          <w:tcPr>
            <w:tcW w:w="709" w:type="dxa"/>
            <w:vAlign w:val="center"/>
          </w:tcPr>
          <w:p w14:paraId="169B0F5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15 </w:t>
            </w:r>
          </w:p>
          <w:p w14:paraId="55A81A0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c>
          <w:tcPr>
            <w:tcW w:w="851" w:type="dxa"/>
            <w:vAlign w:val="center"/>
          </w:tcPr>
          <w:p w14:paraId="2CFC4D5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54</w:t>
            </w:r>
          </w:p>
          <w:p w14:paraId="662F328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(12%)</w:t>
            </w:r>
          </w:p>
        </w:tc>
        <w:tc>
          <w:tcPr>
            <w:tcW w:w="1134" w:type="dxa"/>
            <w:vAlign w:val="center"/>
          </w:tcPr>
          <w:p w14:paraId="3BB1786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86</w:t>
            </w:r>
          </w:p>
          <w:p w14:paraId="2264AC5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(19%)</w:t>
            </w:r>
          </w:p>
        </w:tc>
        <w:tc>
          <w:tcPr>
            <w:tcW w:w="850" w:type="dxa"/>
            <w:vAlign w:val="center"/>
          </w:tcPr>
          <w:p w14:paraId="0B350DF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141 </w:t>
            </w:r>
          </w:p>
          <w:p w14:paraId="0D651CE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(31%)</w:t>
            </w:r>
          </w:p>
        </w:tc>
        <w:tc>
          <w:tcPr>
            <w:tcW w:w="709" w:type="dxa"/>
            <w:vAlign w:val="center"/>
          </w:tcPr>
          <w:p w14:paraId="7B1202B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162</w:t>
            </w:r>
          </w:p>
          <w:p w14:paraId="7CFFD11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(35%)</w:t>
            </w:r>
          </w:p>
        </w:tc>
        <w:tc>
          <w:tcPr>
            <w:tcW w:w="992" w:type="dxa"/>
            <w:vAlign w:val="center"/>
          </w:tcPr>
          <w:p w14:paraId="7D04733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458</w:t>
            </w:r>
          </w:p>
          <w:p w14:paraId="2EC59A9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(100%)</w:t>
            </w:r>
          </w:p>
        </w:tc>
        <w:tc>
          <w:tcPr>
            <w:tcW w:w="992" w:type="dxa"/>
            <w:vAlign w:val="center"/>
          </w:tcPr>
          <w:p w14:paraId="6DC86BF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3,8</w:t>
            </w:r>
          </w:p>
        </w:tc>
      </w:tr>
      <w:tr w:rsidR="000249A3" w:rsidRPr="00022C41" w14:paraId="7AC7C4B7" w14:textId="77777777" w:rsidTr="00B3306A">
        <w:tc>
          <w:tcPr>
            <w:tcW w:w="3381" w:type="dxa"/>
          </w:tcPr>
          <w:p w14:paraId="447F2BBA" w14:textId="77777777" w:rsidR="000249A3" w:rsidRPr="00022C41" w:rsidRDefault="000249A3" w:rsidP="00022C41">
            <w:pPr>
              <w:numPr>
                <w:ilvl w:val="12"/>
                <w:numId w:val="0"/>
              </w:numPr>
              <w:tabs>
                <w:tab w:val="left" w:pos="1584"/>
              </w:tabs>
              <w:spacing w:line="276" w:lineRule="auto"/>
              <w:jc w:val="both"/>
              <w:rPr>
                <w:rFonts w:ascii="Arial" w:hAnsi="Arial" w:cs="Arial"/>
                <w:sz w:val="20"/>
                <w:szCs w:val="20"/>
              </w:rPr>
            </w:pPr>
            <w:r w:rsidRPr="00022C41">
              <w:rPr>
                <w:rFonts w:ascii="Arial" w:hAnsi="Arial" w:cs="Arial"/>
                <w:sz w:val="20"/>
                <w:szCs w:val="20"/>
              </w:rPr>
              <w:t>mu/ji zaupam in mi pomaga pri reševanju težav.</w:t>
            </w:r>
          </w:p>
        </w:tc>
        <w:tc>
          <w:tcPr>
            <w:tcW w:w="709" w:type="dxa"/>
            <w:vAlign w:val="center"/>
          </w:tcPr>
          <w:p w14:paraId="5DBD490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49 </w:t>
            </w:r>
          </w:p>
          <w:p w14:paraId="41A8405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w:t>
            </w:r>
          </w:p>
        </w:tc>
        <w:tc>
          <w:tcPr>
            <w:tcW w:w="851" w:type="dxa"/>
            <w:vAlign w:val="center"/>
          </w:tcPr>
          <w:p w14:paraId="6EB8B0B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57 </w:t>
            </w:r>
          </w:p>
          <w:p w14:paraId="3E60C41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w:t>
            </w:r>
          </w:p>
        </w:tc>
        <w:tc>
          <w:tcPr>
            <w:tcW w:w="1134" w:type="dxa"/>
            <w:vAlign w:val="center"/>
          </w:tcPr>
          <w:p w14:paraId="214F44D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79</w:t>
            </w:r>
          </w:p>
          <w:p w14:paraId="7911364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(17%)</w:t>
            </w:r>
          </w:p>
        </w:tc>
        <w:tc>
          <w:tcPr>
            <w:tcW w:w="850" w:type="dxa"/>
            <w:vAlign w:val="center"/>
          </w:tcPr>
          <w:p w14:paraId="245B84B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125</w:t>
            </w:r>
          </w:p>
          <w:p w14:paraId="65FFAC0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(27%)</w:t>
            </w:r>
          </w:p>
        </w:tc>
        <w:tc>
          <w:tcPr>
            <w:tcW w:w="709" w:type="dxa"/>
            <w:vAlign w:val="center"/>
          </w:tcPr>
          <w:p w14:paraId="1C78A92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147</w:t>
            </w:r>
          </w:p>
          <w:p w14:paraId="5BFDC74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(32%)</w:t>
            </w:r>
          </w:p>
        </w:tc>
        <w:tc>
          <w:tcPr>
            <w:tcW w:w="992" w:type="dxa"/>
            <w:vAlign w:val="center"/>
          </w:tcPr>
          <w:p w14:paraId="31D3030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457</w:t>
            </w:r>
          </w:p>
          <w:p w14:paraId="0726FBC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(100%)</w:t>
            </w:r>
          </w:p>
        </w:tc>
        <w:tc>
          <w:tcPr>
            <w:tcW w:w="992" w:type="dxa"/>
            <w:vAlign w:val="center"/>
          </w:tcPr>
          <w:p w14:paraId="7D95E6E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3,6</w:t>
            </w:r>
          </w:p>
        </w:tc>
      </w:tr>
      <w:tr w:rsidR="000249A3" w:rsidRPr="00022C41" w14:paraId="6C15A4BC" w14:textId="77777777" w:rsidTr="00B3306A">
        <w:tc>
          <w:tcPr>
            <w:tcW w:w="3381" w:type="dxa"/>
          </w:tcPr>
          <w:p w14:paraId="5CD2A57A" w14:textId="77777777" w:rsidR="000249A3" w:rsidRPr="00022C41" w:rsidRDefault="000249A3" w:rsidP="00022C41">
            <w:pPr>
              <w:numPr>
                <w:ilvl w:val="12"/>
                <w:numId w:val="0"/>
              </w:numPr>
              <w:tabs>
                <w:tab w:val="left" w:pos="1584"/>
              </w:tabs>
              <w:spacing w:line="276" w:lineRule="auto"/>
              <w:jc w:val="both"/>
              <w:rPr>
                <w:rFonts w:ascii="Arial" w:hAnsi="Arial" w:cs="Arial"/>
                <w:sz w:val="20"/>
                <w:szCs w:val="20"/>
              </w:rPr>
            </w:pPr>
            <w:r w:rsidRPr="00022C41">
              <w:rPr>
                <w:rFonts w:ascii="Arial" w:hAnsi="Arial" w:cs="Arial"/>
                <w:sz w:val="20"/>
                <w:szCs w:val="20"/>
              </w:rPr>
              <w:t>je dosleden/dosledna pri upoštevanju šolskih pravil.</w:t>
            </w:r>
          </w:p>
        </w:tc>
        <w:tc>
          <w:tcPr>
            <w:tcW w:w="709" w:type="dxa"/>
            <w:vAlign w:val="center"/>
          </w:tcPr>
          <w:p w14:paraId="1823230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w:t>
            </w:r>
          </w:p>
          <w:p w14:paraId="1704422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w:t>
            </w:r>
          </w:p>
        </w:tc>
        <w:tc>
          <w:tcPr>
            <w:tcW w:w="851" w:type="dxa"/>
            <w:vAlign w:val="center"/>
          </w:tcPr>
          <w:p w14:paraId="196A8DE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15</w:t>
            </w:r>
          </w:p>
          <w:p w14:paraId="27D20E6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(3%)</w:t>
            </w:r>
          </w:p>
        </w:tc>
        <w:tc>
          <w:tcPr>
            <w:tcW w:w="1134" w:type="dxa"/>
            <w:vAlign w:val="center"/>
          </w:tcPr>
          <w:p w14:paraId="407ECC6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22</w:t>
            </w:r>
          </w:p>
          <w:p w14:paraId="5B74362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(5%)</w:t>
            </w:r>
          </w:p>
        </w:tc>
        <w:tc>
          <w:tcPr>
            <w:tcW w:w="850" w:type="dxa"/>
            <w:vAlign w:val="center"/>
          </w:tcPr>
          <w:p w14:paraId="144D57F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147</w:t>
            </w:r>
          </w:p>
          <w:p w14:paraId="76359A7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(32%)</w:t>
            </w:r>
          </w:p>
        </w:tc>
        <w:tc>
          <w:tcPr>
            <w:tcW w:w="709" w:type="dxa"/>
            <w:vAlign w:val="center"/>
          </w:tcPr>
          <w:p w14:paraId="0173B65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268</w:t>
            </w:r>
          </w:p>
          <w:p w14:paraId="4F275C8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(59%)</w:t>
            </w:r>
          </w:p>
        </w:tc>
        <w:tc>
          <w:tcPr>
            <w:tcW w:w="992" w:type="dxa"/>
            <w:vAlign w:val="center"/>
          </w:tcPr>
          <w:p w14:paraId="3416A6D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458 </w:t>
            </w:r>
          </w:p>
          <w:p w14:paraId="640ADFE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c>
          <w:tcPr>
            <w:tcW w:w="992" w:type="dxa"/>
            <w:vAlign w:val="center"/>
          </w:tcPr>
          <w:p w14:paraId="103C159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4,4</w:t>
            </w:r>
          </w:p>
        </w:tc>
      </w:tr>
      <w:tr w:rsidR="000249A3" w:rsidRPr="00022C41" w14:paraId="5C320BA7" w14:textId="77777777" w:rsidTr="00B3306A">
        <w:tc>
          <w:tcPr>
            <w:tcW w:w="3381" w:type="dxa"/>
          </w:tcPr>
          <w:p w14:paraId="155DC0CD" w14:textId="77777777" w:rsidR="000249A3" w:rsidRPr="00022C41" w:rsidRDefault="000249A3" w:rsidP="00022C41">
            <w:pPr>
              <w:numPr>
                <w:ilvl w:val="12"/>
                <w:numId w:val="0"/>
              </w:numPr>
              <w:tabs>
                <w:tab w:val="left" w:pos="1584"/>
              </w:tabs>
              <w:spacing w:line="276" w:lineRule="auto"/>
              <w:jc w:val="both"/>
              <w:rPr>
                <w:rFonts w:ascii="Arial" w:hAnsi="Arial" w:cs="Arial"/>
                <w:sz w:val="20"/>
                <w:szCs w:val="20"/>
              </w:rPr>
            </w:pPr>
            <w:r w:rsidRPr="00022C41">
              <w:rPr>
                <w:rFonts w:ascii="Arial" w:hAnsi="Arial" w:cs="Arial"/>
                <w:sz w:val="20"/>
                <w:szCs w:val="20"/>
              </w:rPr>
              <w:t>je pozoren/pozorna na počutje dijakov v oddelku in ne samo na učni uspeh.</w:t>
            </w:r>
          </w:p>
        </w:tc>
        <w:tc>
          <w:tcPr>
            <w:tcW w:w="709" w:type="dxa"/>
            <w:vAlign w:val="center"/>
          </w:tcPr>
          <w:p w14:paraId="48BA3FB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28</w:t>
            </w:r>
          </w:p>
          <w:p w14:paraId="2C2BB8C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(6%)</w:t>
            </w:r>
          </w:p>
        </w:tc>
        <w:tc>
          <w:tcPr>
            <w:tcW w:w="851" w:type="dxa"/>
            <w:vAlign w:val="center"/>
          </w:tcPr>
          <w:p w14:paraId="245DA8C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23</w:t>
            </w:r>
          </w:p>
          <w:p w14:paraId="3821A4E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(5%)</w:t>
            </w:r>
          </w:p>
        </w:tc>
        <w:tc>
          <w:tcPr>
            <w:tcW w:w="1134" w:type="dxa"/>
            <w:vAlign w:val="center"/>
          </w:tcPr>
          <w:p w14:paraId="7DBF0E7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63</w:t>
            </w:r>
          </w:p>
          <w:p w14:paraId="259C184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(14%)</w:t>
            </w:r>
          </w:p>
        </w:tc>
        <w:tc>
          <w:tcPr>
            <w:tcW w:w="850" w:type="dxa"/>
            <w:vAlign w:val="center"/>
          </w:tcPr>
          <w:p w14:paraId="705BEBE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132</w:t>
            </w:r>
          </w:p>
          <w:p w14:paraId="1175D8C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(29%)</w:t>
            </w:r>
          </w:p>
        </w:tc>
        <w:tc>
          <w:tcPr>
            <w:tcW w:w="709" w:type="dxa"/>
            <w:vAlign w:val="center"/>
          </w:tcPr>
          <w:p w14:paraId="710A3EC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214</w:t>
            </w:r>
          </w:p>
          <w:p w14:paraId="31184FF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(47%)</w:t>
            </w:r>
          </w:p>
        </w:tc>
        <w:tc>
          <w:tcPr>
            <w:tcW w:w="992" w:type="dxa"/>
            <w:vAlign w:val="center"/>
          </w:tcPr>
          <w:p w14:paraId="0CC146C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460</w:t>
            </w:r>
          </w:p>
          <w:p w14:paraId="6DC5C83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 (100%)</w:t>
            </w:r>
          </w:p>
        </w:tc>
        <w:tc>
          <w:tcPr>
            <w:tcW w:w="992" w:type="dxa"/>
            <w:vAlign w:val="center"/>
          </w:tcPr>
          <w:p w14:paraId="579DCF9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4,0</w:t>
            </w:r>
          </w:p>
        </w:tc>
      </w:tr>
    </w:tbl>
    <w:p w14:paraId="06F5F52A"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1"/>
      </w:tblGrid>
      <w:tr w:rsidR="000249A3" w:rsidRPr="00B275D7" w14:paraId="1C5F8E59" w14:textId="77777777" w:rsidTr="00897BA0">
        <w:trPr>
          <w:trHeight w:val="239"/>
        </w:trPr>
        <w:tc>
          <w:tcPr>
            <w:tcW w:w="9191" w:type="dxa"/>
            <w:shd w:val="clear" w:color="auto" w:fill="DBE5F1" w:themeFill="accent1" w:themeFillTint="33"/>
          </w:tcPr>
          <w:p w14:paraId="24CB0A86"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bookmarkStart w:id="106" w:name="_Hlk107742175"/>
            <w:r w:rsidRPr="00480E9B">
              <w:rPr>
                <w:rFonts w:ascii="Arial" w:hAnsi="Arial" w:cs="Arial"/>
                <w:b/>
                <w:sz w:val="20"/>
                <w:szCs w:val="20"/>
              </w:rPr>
              <w:t>Kaj ste največkrat delali na razrednih urah, o čem ste se pogovarjali? Bi predlagal kakšno spremembo glede vsebin razrednih ur?</w:t>
            </w:r>
          </w:p>
        </w:tc>
      </w:tr>
    </w:tbl>
    <w:bookmarkEnd w:id="106"/>
    <w:p w14:paraId="18E4B3BE"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O ocenah, o izostankih, o nasilju, o počutju v šoli, o dogodkih na šoli, o odnosih v oddelku, o </w:t>
      </w:r>
      <w:r w:rsidRPr="00B275D7">
        <w:rPr>
          <w:rFonts w:ascii="Arial" w:hAnsi="Arial" w:cs="Arial"/>
          <w:sz w:val="22"/>
          <w:szCs w:val="22"/>
        </w:rPr>
        <w:lastRenderedPageBreak/>
        <w:t>odnosih/nesporazumih z učitelji, o maturi in/ali izbiri študija, brali smo pravilnike.</w:t>
      </w:r>
    </w:p>
    <w:p w14:paraId="18D03779"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3"/>
        <w:gridCol w:w="2693"/>
        <w:gridCol w:w="3118"/>
        <w:gridCol w:w="16"/>
      </w:tblGrid>
      <w:tr w:rsidR="000249A3" w:rsidRPr="00022C41" w14:paraId="48666894" w14:textId="77777777" w:rsidTr="00897BA0">
        <w:tc>
          <w:tcPr>
            <w:tcW w:w="8500" w:type="dxa"/>
            <w:gridSpan w:val="4"/>
            <w:shd w:val="clear" w:color="auto" w:fill="DBE5F1" w:themeFill="accent1" w:themeFillTint="33"/>
          </w:tcPr>
          <w:p w14:paraId="06ECE052"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Ali si v letošnjem šolskem letu izostajal več, kot si izostajal preteklo šolsko leto?</w:t>
            </w:r>
          </w:p>
        </w:tc>
      </w:tr>
      <w:tr w:rsidR="000249A3" w:rsidRPr="00022C41" w14:paraId="7ECBD7EE" w14:textId="77777777" w:rsidTr="00897BA0">
        <w:trPr>
          <w:gridAfter w:val="1"/>
          <w:wAfter w:w="16" w:type="dxa"/>
        </w:trPr>
        <w:tc>
          <w:tcPr>
            <w:tcW w:w="2673" w:type="dxa"/>
          </w:tcPr>
          <w:p w14:paraId="1BC6D7D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2693" w:type="dxa"/>
          </w:tcPr>
          <w:p w14:paraId="365370C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3118" w:type="dxa"/>
          </w:tcPr>
          <w:p w14:paraId="3A197C8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Veljavni</w:t>
            </w:r>
          </w:p>
        </w:tc>
      </w:tr>
      <w:tr w:rsidR="000249A3" w:rsidRPr="00022C41" w14:paraId="4AD5A16C" w14:textId="77777777" w:rsidTr="00897BA0">
        <w:trPr>
          <w:gridAfter w:val="1"/>
          <w:wAfter w:w="16" w:type="dxa"/>
        </w:trPr>
        <w:tc>
          <w:tcPr>
            <w:tcW w:w="2673" w:type="dxa"/>
          </w:tcPr>
          <w:p w14:paraId="6D27B3D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Da.</w:t>
            </w:r>
          </w:p>
        </w:tc>
        <w:tc>
          <w:tcPr>
            <w:tcW w:w="2693" w:type="dxa"/>
          </w:tcPr>
          <w:p w14:paraId="272ABB4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126</w:t>
            </w:r>
          </w:p>
        </w:tc>
        <w:tc>
          <w:tcPr>
            <w:tcW w:w="3118" w:type="dxa"/>
          </w:tcPr>
          <w:p w14:paraId="2D5FAF5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38%</w:t>
            </w:r>
          </w:p>
        </w:tc>
      </w:tr>
      <w:tr w:rsidR="000249A3" w:rsidRPr="00022C41" w14:paraId="1E1B252E" w14:textId="77777777" w:rsidTr="00897BA0">
        <w:trPr>
          <w:gridAfter w:val="1"/>
          <w:wAfter w:w="16" w:type="dxa"/>
        </w:trPr>
        <w:tc>
          <w:tcPr>
            <w:tcW w:w="2673" w:type="dxa"/>
          </w:tcPr>
          <w:p w14:paraId="009E94C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Ne. </w:t>
            </w:r>
          </w:p>
        </w:tc>
        <w:tc>
          <w:tcPr>
            <w:tcW w:w="2693" w:type="dxa"/>
          </w:tcPr>
          <w:p w14:paraId="5EBDBF3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113</w:t>
            </w:r>
          </w:p>
        </w:tc>
        <w:tc>
          <w:tcPr>
            <w:tcW w:w="3118" w:type="dxa"/>
          </w:tcPr>
          <w:p w14:paraId="305DEB5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34%</w:t>
            </w:r>
          </w:p>
        </w:tc>
      </w:tr>
      <w:tr w:rsidR="000249A3" w:rsidRPr="00022C41" w14:paraId="54F22659" w14:textId="77777777" w:rsidTr="00897BA0">
        <w:trPr>
          <w:gridAfter w:val="1"/>
          <w:wAfter w:w="16" w:type="dxa"/>
        </w:trPr>
        <w:tc>
          <w:tcPr>
            <w:tcW w:w="2673" w:type="dxa"/>
          </w:tcPr>
          <w:p w14:paraId="126E19C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Ne vem, ne morem oceniti.</w:t>
            </w:r>
          </w:p>
        </w:tc>
        <w:tc>
          <w:tcPr>
            <w:tcW w:w="2693" w:type="dxa"/>
          </w:tcPr>
          <w:p w14:paraId="24DE8B8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90</w:t>
            </w:r>
          </w:p>
        </w:tc>
        <w:tc>
          <w:tcPr>
            <w:tcW w:w="3118" w:type="dxa"/>
          </w:tcPr>
          <w:p w14:paraId="089B9D6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27%</w:t>
            </w:r>
          </w:p>
        </w:tc>
      </w:tr>
      <w:tr w:rsidR="000249A3" w:rsidRPr="00022C41" w14:paraId="66550659" w14:textId="77777777" w:rsidTr="00897BA0">
        <w:trPr>
          <w:gridAfter w:val="1"/>
          <w:wAfter w:w="16" w:type="dxa"/>
        </w:trPr>
        <w:tc>
          <w:tcPr>
            <w:tcW w:w="2673" w:type="dxa"/>
          </w:tcPr>
          <w:p w14:paraId="68B60B6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Drugo:</w:t>
            </w:r>
          </w:p>
        </w:tc>
        <w:tc>
          <w:tcPr>
            <w:tcW w:w="2693" w:type="dxa"/>
          </w:tcPr>
          <w:p w14:paraId="2AE178C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c>
          <w:tcPr>
            <w:tcW w:w="3118" w:type="dxa"/>
          </w:tcPr>
          <w:p w14:paraId="26E2D01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0%</w:t>
            </w:r>
          </w:p>
        </w:tc>
      </w:tr>
      <w:tr w:rsidR="000249A3" w:rsidRPr="00022C41" w14:paraId="22242A8E" w14:textId="77777777" w:rsidTr="00897BA0">
        <w:trPr>
          <w:gridAfter w:val="1"/>
          <w:wAfter w:w="16" w:type="dxa"/>
        </w:trPr>
        <w:tc>
          <w:tcPr>
            <w:tcW w:w="2673" w:type="dxa"/>
          </w:tcPr>
          <w:p w14:paraId="66E16CE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2693" w:type="dxa"/>
          </w:tcPr>
          <w:p w14:paraId="711CD62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330</w:t>
            </w:r>
          </w:p>
        </w:tc>
        <w:tc>
          <w:tcPr>
            <w:tcW w:w="3118" w:type="dxa"/>
          </w:tcPr>
          <w:p w14:paraId="7A5175E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3B146E0B" w14:textId="589CA49E" w:rsidR="002E3801" w:rsidRPr="00B275D7" w:rsidRDefault="002E3801" w:rsidP="000249A3">
      <w:pPr>
        <w:numPr>
          <w:ilvl w:val="12"/>
          <w:numId w:val="0"/>
        </w:numPr>
        <w:tabs>
          <w:tab w:val="left" w:pos="1584"/>
        </w:tabs>
        <w:spacing w:line="360" w:lineRule="auto"/>
        <w:jc w:val="both"/>
        <w:rPr>
          <w:rFonts w:ascii="Arial" w:hAnsi="Arial" w:cs="Arial"/>
          <w:sz w:val="22"/>
          <w:szCs w:val="22"/>
        </w:rPr>
      </w:pPr>
    </w:p>
    <w:tbl>
      <w:tblPr>
        <w:tblW w:w="906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7"/>
        <w:gridCol w:w="1276"/>
        <w:gridCol w:w="713"/>
        <w:gridCol w:w="11"/>
      </w:tblGrid>
      <w:tr w:rsidR="000249A3" w:rsidRPr="00022C41" w14:paraId="770A3FBA" w14:textId="77777777" w:rsidTr="00022C41">
        <w:tc>
          <w:tcPr>
            <w:tcW w:w="9067" w:type="dxa"/>
            <w:gridSpan w:val="4"/>
            <w:shd w:val="clear" w:color="auto" w:fill="DBE5F1" w:themeFill="accent1" w:themeFillTint="33"/>
          </w:tcPr>
          <w:p w14:paraId="154E4719"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Zakaj si v letošnjem šolskem letu izostajal od pouka?</w:t>
            </w:r>
          </w:p>
        </w:tc>
      </w:tr>
      <w:tr w:rsidR="000249A3" w:rsidRPr="00022C41" w14:paraId="7E53E908" w14:textId="77777777" w:rsidTr="00022C41">
        <w:trPr>
          <w:gridAfter w:val="1"/>
          <w:wAfter w:w="11" w:type="dxa"/>
        </w:trPr>
        <w:tc>
          <w:tcPr>
            <w:tcW w:w="7067" w:type="dxa"/>
          </w:tcPr>
          <w:p w14:paraId="5F3BC4D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1276" w:type="dxa"/>
          </w:tcPr>
          <w:p w14:paraId="12FC740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Frekvence</w:t>
            </w:r>
          </w:p>
        </w:tc>
        <w:tc>
          <w:tcPr>
            <w:tcW w:w="713" w:type="dxa"/>
          </w:tcPr>
          <w:p w14:paraId="79FD1D2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5653859D" w14:textId="77777777" w:rsidTr="00022C41">
        <w:trPr>
          <w:gridAfter w:val="1"/>
          <w:wAfter w:w="11" w:type="dxa"/>
        </w:trPr>
        <w:tc>
          <w:tcPr>
            <w:tcW w:w="7067" w:type="dxa"/>
          </w:tcPr>
          <w:p w14:paraId="741FDAF4"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Zaradi bolezni oz. drugih zdravstvenih težav.</w:t>
            </w:r>
          </w:p>
        </w:tc>
        <w:tc>
          <w:tcPr>
            <w:tcW w:w="1276" w:type="dxa"/>
          </w:tcPr>
          <w:p w14:paraId="051FB70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391</w:t>
            </w:r>
          </w:p>
        </w:tc>
        <w:tc>
          <w:tcPr>
            <w:tcW w:w="713" w:type="dxa"/>
          </w:tcPr>
          <w:p w14:paraId="2CBC7EA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40%</w:t>
            </w:r>
          </w:p>
        </w:tc>
      </w:tr>
      <w:tr w:rsidR="000249A3" w:rsidRPr="00022C41" w14:paraId="260C39D8" w14:textId="77777777" w:rsidTr="00022C41">
        <w:trPr>
          <w:gridAfter w:val="1"/>
          <w:wAfter w:w="11" w:type="dxa"/>
        </w:trPr>
        <w:tc>
          <w:tcPr>
            <w:tcW w:w="7067" w:type="dxa"/>
          </w:tcPr>
          <w:p w14:paraId="5D39B3A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Zaradi karanten.</w:t>
            </w:r>
          </w:p>
        </w:tc>
        <w:tc>
          <w:tcPr>
            <w:tcW w:w="1276" w:type="dxa"/>
          </w:tcPr>
          <w:p w14:paraId="09AEACF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23</w:t>
            </w:r>
          </w:p>
        </w:tc>
        <w:tc>
          <w:tcPr>
            <w:tcW w:w="713" w:type="dxa"/>
          </w:tcPr>
          <w:p w14:paraId="0D2D832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27081AF0" w14:textId="77777777" w:rsidTr="00022C41">
        <w:trPr>
          <w:gridAfter w:val="1"/>
          <w:wAfter w:w="11" w:type="dxa"/>
        </w:trPr>
        <w:tc>
          <w:tcPr>
            <w:tcW w:w="7067" w:type="dxa"/>
          </w:tcPr>
          <w:p w14:paraId="3E13D76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Zaradi družinskih obveznosti.</w:t>
            </w:r>
          </w:p>
        </w:tc>
        <w:tc>
          <w:tcPr>
            <w:tcW w:w="1276" w:type="dxa"/>
          </w:tcPr>
          <w:p w14:paraId="1A3C672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106</w:t>
            </w:r>
          </w:p>
        </w:tc>
        <w:tc>
          <w:tcPr>
            <w:tcW w:w="713" w:type="dxa"/>
          </w:tcPr>
          <w:p w14:paraId="1A4D6AD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w:t>
            </w:r>
          </w:p>
        </w:tc>
      </w:tr>
      <w:tr w:rsidR="000249A3" w:rsidRPr="00022C41" w14:paraId="48728815" w14:textId="77777777" w:rsidTr="00022C41">
        <w:trPr>
          <w:gridAfter w:val="1"/>
          <w:wAfter w:w="11" w:type="dxa"/>
        </w:trPr>
        <w:tc>
          <w:tcPr>
            <w:tcW w:w="7067" w:type="dxa"/>
          </w:tcPr>
          <w:p w14:paraId="7CFE2D7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Ker sem se doma učil oz. pripravljal na šolske obveznosti.</w:t>
            </w:r>
          </w:p>
        </w:tc>
        <w:tc>
          <w:tcPr>
            <w:tcW w:w="1276" w:type="dxa"/>
          </w:tcPr>
          <w:p w14:paraId="3E225A7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179</w:t>
            </w:r>
          </w:p>
        </w:tc>
        <w:tc>
          <w:tcPr>
            <w:tcW w:w="713" w:type="dxa"/>
          </w:tcPr>
          <w:p w14:paraId="46F5380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18%</w:t>
            </w:r>
          </w:p>
        </w:tc>
      </w:tr>
      <w:tr w:rsidR="000249A3" w:rsidRPr="00022C41" w14:paraId="5324D1F0" w14:textId="77777777" w:rsidTr="00022C41">
        <w:trPr>
          <w:gridAfter w:val="1"/>
          <w:wAfter w:w="11" w:type="dxa"/>
        </w:trPr>
        <w:tc>
          <w:tcPr>
            <w:tcW w:w="7067" w:type="dxa"/>
          </w:tcPr>
          <w:p w14:paraId="6CDB61E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Ker sem lahko pridobil dovolj ocen s tem, da sem v šolo hodil samo občasno oz. ob napovedanih ocenjevanjih ali drugih obveznostih.</w:t>
            </w:r>
          </w:p>
        </w:tc>
        <w:tc>
          <w:tcPr>
            <w:tcW w:w="1276" w:type="dxa"/>
          </w:tcPr>
          <w:p w14:paraId="374881D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w:t>
            </w:r>
          </w:p>
        </w:tc>
        <w:tc>
          <w:tcPr>
            <w:tcW w:w="713" w:type="dxa"/>
          </w:tcPr>
          <w:p w14:paraId="73A9C62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r>
      <w:tr w:rsidR="000249A3" w:rsidRPr="00022C41" w14:paraId="44EE5658" w14:textId="77777777" w:rsidTr="00022C41">
        <w:trPr>
          <w:gridAfter w:val="1"/>
          <w:wAfter w:w="11" w:type="dxa"/>
        </w:trPr>
        <w:tc>
          <w:tcPr>
            <w:tcW w:w="7067" w:type="dxa"/>
          </w:tcPr>
          <w:p w14:paraId="4696CE8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Ker se v razredu nisem počutil dobro.</w:t>
            </w:r>
          </w:p>
        </w:tc>
        <w:tc>
          <w:tcPr>
            <w:tcW w:w="1276" w:type="dxa"/>
          </w:tcPr>
          <w:p w14:paraId="227D47C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49</w:t>
            </w:r>
          </w:p>
        </w:tc>
        <w:tc>
          <w:tcPr>
            <w:tcW w:w="713" w:type="dxa"/>
          </w:tcPr>
          <w:p w14:paraId="3B36EB5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r>
      <w:tr w:rsidR="000249A3" w:rsidRPr="00022C41" w14:paraId="4CEA8810" w14:textId="77777777" w:rsidTr="00022C41">
        <w:trPr>
          <w:gridAfter w:val="1"/>
          <w:wAfter w:w="11" w:type="dxa"/>
        </w:trPr>
        <w:tc>
          <w:tcPr>
            <w:tcW w:w="7067" w:type="dxa"/>
          </w:tcPr>
          <w:p w14:paraId="0673589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Ker se v šoli nisem počutil dobro.</w:t>
            </w:r>
          </w:p>
        </w:tc>
        <w:tc>
          <w:tcPr>
            <w:tcW w:w="1276" w:type="dxa"/>
          </w:tcPr>
          <w:p w14:paraId="121A84E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65</w:t>
            </w:r>
          </w:p>
        </w:tc>
        <w:tc>
          <w:tcPr>
            <w:tcW w:w="713" w:type="dxa"/>
          </w:tcPr>
          <w:p w14:paraId="1E6968E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tc>
      </w:tr>
      <w:tr w:rsidR="000249A3" w:rsidRPr="00022C41" w14:paraId="30C5412A" w14:textId="77777777" w:rsidTr="00022C41">
        <w:trPr>
          <w:gridAfter w:val="1"/>
          <w:wAfter w:w="11" w:type="dxa"/>
        </w:trPr>
        <w:tc>
          <w:tcPr>
            <w:tcW w:w="7067" w:type="dxa"/>
          </w:tcPr>
          <w:p w14:paraId="5C72AA5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Ker mi starši napišejo opravičila, ne glede na razlog.</w:t>
            </w:r>
          </w:p>
        </w:tc>
        <w:tc>
          <w:tcPr>
            <w:tcW w:w="1276" w:type="dxa"/>
          </w:tcPr>
          <w:p w14:paraId="35FDFEA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w:t>
            </w:r>
          </w:p>
        </w:tc>
        <w:tc>
          <w:tcPr>
            <w:tcW w:w="713" w:type="dxa"/>
          </w:tcPr>
          <w:p w14:paraId="6C205E0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r>
      <w:tr w:rsidR="000249A3" w:rsidRPr="00022C41" w14:paraId="71C8C856" w14:textId="77777777" w:rsidTr="00022C41">
        <w:trPr>
          <w:gridAfter w:val="1"/>
          <w:wAfter w:w="11" w:type="dxa"/>
        </w:trPr>
        <w:tc>
          <w:tcPr>
            <w:tcW w:w="7067" w:type="dxa"/>
          </w:tcPr>
          <w:p w14:paraId="1A61A85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Ker razrednik ni spremljal izostankov in sem lahko izostajal.</w:t>
            </w:r>
          </w:p>
        </w:tc>
        <w:tc>
          <w:tcPr>
            <w:tcW w:w="1276" w:type="dxa"/>
          </w:tcPr>
          <w:p w14:paraId="2F83373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c>
          <w:tcPr>
            <w:tcW w:w="713" w:type="dxa"/>
          </w:tcPr>
          <w:p w14:paraId="57EB1D1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0%</w:t>
            </w:r>
          </w:p>
        </w:tc>
      </w:tr>
      <w:tr w:rsidR="000249A3" w:rsidRPr="00022C41" w14:paraId="4D90DCCD" w14:textId="77777777" w:rsidTr="00022C41">
        <w:trPr>
          <w:gridAfter w:val="1"/>
          <w:wAfter w:w="11" w:type="dxa"/>
        </w:trPr>
        <w:tc>
          <w:tcPr>
            <w:tcW w:w="7067" w:type="dxa"/>
          </w:tcPr>
          <w:p w14:paraId="3EBA6D2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Ker učitelji pri urah niso beležili odsotnosti dijakov.</w:t>
            </w:r>
          </w:p>
        </w:tc>
        <w:tc>
          <w:tcPr>
            <w:tcW w:w="1276" w:type="dxa"/>
          </w:tcPr>
          <w:p w14:paraId="10FB1A6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w:t>
            </w:r>
          </w:p>
        </w:tc>
        <w:tc>
          <w:tcPr>
            <w:tcW w:w="713" w:type="dxa"/>
          </w:tcPr>
          <w:p w14:paraId="0C30F76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r>
      <w:tr w:rsidR="000249A3" w:rsidRPr="00022C41" w14:paraId="119DA722" w14:textId="77777777" w:rsidTr="00022C41">
        <w:trPr>
          <w:gridAfter w:val="1"/>
          <w:wAfter w:w="11" w:type="dxa"/>
        </w:trPr>
        <w:tc>
          <w:tcPr>
            <w:tcW w:w="7067" w:type="dxa"/>
          </w:tcPr>
          <w:p w14:paraId="497373E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Ker sem vedel, da v šoli ne bo posledic npr. pogovor z razrednikom, pogovor s starši, vzgojni ukrepi ... in sem lahko izostajal.</w:t>
            </w:r>
          </w:p>
        </w:tc>
        <w:tc>
          <w:tcPr>
            <w:tcW w:w="1276" w:type="dxa"/>
          </w:tcPr>
          <w:p w14:paraId="6D3206B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tc>
        <w:tc>
          <w:tcPr>
            <w:tcW w:w="713" w:type="dxa"/>
          </w:tcPr>
          <w:p w14:paraId="33384AE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r>
      <w:tr w:rsidR="000249A3" w:rsidRPr="00022C41" w14:paraId="48230465" w14:textId="77777777" w:rsidTr="00022C41">
        <w:trPr>
          <w:gridAfter w:val="1"/>
          <w:wAfter w:w="11" w:type="dxa"/>
        </w:trPr>
        <w:tc>
          <w:tcPr>
            <w:tcW w:w="7067" w:type="dxa"/>
          </w:tcPr>
          <w:p w14:paraId="68216D7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Nisem izostajal, pri pouku sem bil redno prisoten.</w:t>
            </w:r>
          </w:p>
        </w:tc>
        <w:tc>
          <w:tcPr>
            <w:tcW w:w="1276" w:type="dxa"/>
          </w:tcPr>
          <w:p w14:paraId="657124D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79</w:t>
            </w:r>
          </w:p>
        </w:tc>
        <w:tc>
          <w:tcPr>
            <w:tcW w:w="713" w:type="dxa"/>
          </w:tcPr>
          <w:p w14:paraId="409FA8F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w:t>
            </w:r>
          </w:p>
        </w:tc>
      </w:tr>
      <w:tr w:rsidR="000249A3" w:rsidRPr="00022C41" w14:paraId="6FB30069" w14:textId="77777777" w:rsidTr="00022C41">
        <w:trPr>
          <w:gridAfter w:val="1"/>
          <w:wAfter w:w="11" w:type="dxa"/>
        </w:trPr>
        <w:tc>
          <w:tcPr>
            <w:tcW w:w="7067" w:type="dxa"/>
          </w:tcPr>
          <w:p w14:paraId="026C74A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Drugo:</w:t>
            </w:r>
          </w:p>
        </w:tc>
        <w:tc>
          <w:tcPr>
            <w:tcW w:w="1276" w:type="dxa"/>
          </w:tcPr>
          <w:p w14:paraId="15C3FBF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43</w:t>
            </w:r>
          </w:p>
        </w:tc>
        <w:tc>
          <w:tcPr>
            <w:tcW w:w="713" w:type="dxa"/>
          </w:tcPr>
          <w:p w14:paraId="1AA60FA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r>
      <w:tr w:rsidR="000249A3" w:rsidRPr="00022C41" w14:paraId="11163782" w14:textId="77777777" w:rsidTr="00022C41">
        <w:trPr>
          <w:gridAfter w:val="1"/>
          <w:wAfter w:w="11" w:type="dxa"/>
        </w:trPr>
        <w:tc>
          <w:tcPr>
            <w:tcW w:w="7067" w:type="dxa"/>
          </w:tcPr>
          <w:p w14:paraId="4123A35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1276" w:type="dxa"/>
          </w:tcPr>
          <w:p w14:paraId="0F3D5F4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391</w:t>
            </w:r>
          </w:p>
        </w:tc>
        <w:tc>
          <w:tcPr>
            <w:tcW w:w="713" w:type="dxa"/>
          </w:tcPr>
          <w:p w14:paraId="407CDC2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4B95BE80" w14:textId="67F7DA3B" w:rsidR="00B3306A" w:rsidRPr="00B275D7" w:rsidRDefault="00B3306A" w:rsidP="000249A3">
      <w:pPr>
        <w:numPr>
          <w:ilvl w:val="12"/>
          <w:numId w:val="0"/>
        </w:numPr>
        <w:tabs>
          <w:tab w:val="left" w:pos="1584"/>
        </w:tabs>
        <w:spacing w:line="360" w:lineRule="auto"/>
        <w:jc w:val="both"/>
        <w:rPr>
          <w:rFonts w:ascii="Arial" w:hAnsi="Arial" w:cs="Arial"/>
          <w:sz w:val="22"/>
          <w:szCs w:val="22"/>
        </w:rPr>
      </w:pPr>
    </w:p>
    <w:p w14:paraId="331F3B8C" w14:textId="7AE1A2BE" w:rsidR="000249A3" w:rsidRPr="00B275D7" w:rsidRDefault="00022C41" w:rsidP="000249A3">
      <w:pPr>
        <w:numPr>
          <w:ilvl w:val="12"/>
          <w:numId w:val="0"/>
        </w:numPr>
        <w:tabs>
          <w:tab w:val="left" w:pos="1584"/>
        </w:tabs>
        <w:spacing w:line="360" w:lineRule="auto"/>
        <w:jc w:val="both"/>
        <w:rPr>
          <w:rFonts w:ascii="Arial" w:hAnsi="Arial" w:cs="Arial"/>
          <w:sz w:val="22"/>
          <w:szCs w:val="22"/>
        </w:rPr>
      </w:pPr>
      <w:r w:rsidRPr="00456361">
        <w:rPr>
          <w:rFonts w:ascii="Arial" w:hAnsi="Arial" w:cs="Arial"/>
          <w:sz w:val="20"/>
          <w:szCs w:val="20"/>
        </w:rPr>
        <w:t xml:space="preserve">Drugo: </w:t>
      </w:r>
      <w:r w:rsidR="000249A3" w:rsidRPr="00456361">
        <w:rPr>
          <w:rFonts w:ascii="Arial" w:hAnsi="Arial" w:cs="Arial"/>
          <w:sz w:val="20"/>
          <w:szCs w:val="20"/>
        </w:rPr>
        <w:t xml:space="preserve">Treningi, glasbena </w:t>
      </w:r>
      <w:r w:rsidRPr="00456361">
        <w:rPr>
          <w:rFonts w:ascii="Arial" w:hAnsi="Arial" w:cs="Arial"/>
          <w:sz w:val="20"/>
          <w:szCs w:val="20"/>
        </w:rPr>
        <w:t>šola, druge šolske obveznosti</w:t>
      </w:r>
      <w:r>
        <w:rPr>
          <w:rFonts w:ascii="Arial" w:hAnsi="Arial" w:cs="Arial"/>
          <w:sz w:val="22"/>
          <w:szCs w:val="22"/>
        </w:rPr>
        <w:t xml:space="preserve">. </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5"/>
        <w:gridCol w:w="1559"/>
        <w:gridCol w:w="850"/>
      </w:tblGrid>
      <w:tr w:rsidR="000249A3" w:rsidRPr="00022C41" w14:paraId="2F914325" w14:textId="77777777" w:rsidTr="00897BA0">
        <w:tc>
          <w:tcPr>
            <w:tcW w:w="8484" w:type="dxa"/>
            <w:gridSpan w:val="3"/>
            <w:shd w:val="clear" w:color="auto" w:fill="DBE5F1" w:themeFill="accent1" w:themeFillTint="33"/>
          </w:tcPr>
          <w:p w14:paraId="503C2CD8"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Ali si prijavljen na šolsko malico?</w:t>
            </w:r>
          </w:p>
        </w:tc>
      </w:tr>
      <w:tr w:rsidR="000249A3" w:rsidRPr="00022C41" w14:paraId="1BB53F21" w14:textId="77777777" w:rsidTr="00022C41">
        <w:tc>
          <w:tcPr>
            <w:tcW w:w="6075" w:type="dxa"/>
          </w:tcPr>
          <w:p w14:paraId="72C9B2C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1559" w:type="dxa"/>
          </w:tcPr>
          <w:p w14:paraId="3EDBD84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850" w:type="dxa"/>
          </w:tcPr>
          <w:p w14:paraId="1304015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3D3650FC" w14:textId="77777777" w:rsidTr="00022C41">
        <w:tc>
          <w:tcPr>
            <w:tcW w:w="6075" w:type="dxa"/>
          </w:tcPr>
          <w:p w14:paraId="13438F8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Da.</w:t>
            </w:r>
          </w:p>
        </w:tc>
        <w:tc>
          <w:tcPr>
            <w:tcW w:w="1559" w:type="dxa"/>
          </w:tcPr>
          <w:p w14:paraId="21E542B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348</w:t>
            </w:r>
          </w:p>
        </w:tc>
        <w:tc>
          <w:tcPr>
            <w:tcW w:w="850" w:type="dxa"/>
          </w:tcPr>
          <w:p w14:paraId="733E6F0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76%</w:t>
            </w:r>
          </w:p>
        </w:tc>
      </w:tr>
      <w:tr w:rsidR="000249A3" w:rsidRPr="00022C41" w14:paraId="26713759" w14:textId="77777777" w:rsidTr="00022C41">
        <w:tc>
          <w:tcPr>
            <w:tcW w:w="6075" w:type="dxa"/>
          </w:tcPr>
          <w:p w14:paraId="67CDADA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Sem bil prijavljen, a sem se med šolskim letom odjavil.</w:t>
            </w:r>
          </w:p>
        </w:tc>
        <w:tc>
          <w:tcPr>
            <w:tcW w:w="1559" w:type="dxa"/>
          </w:tcPr>
          <w:p w14:paraId="588D001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29</w:t>
            </w:r>
          </w:p>
        </w:tc>
        <w:tc>
          <w:tcPr>
            <w:tcW w:w="850" w:type="dxa"/>
          </w:tcPr>
          <w:p w14:paraId="344A6E2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w:t>
            </w:r>
          </w:p>
        </w:tc>
      </w:tr>
      <w:tr w:rsidR="000249A3" w:rsidRPr="00022C41" w14:paraId="0F0FA739" w14:textId="77777777" w:rsidTr="00022C41">
        <w:tc>
          <w:tcPr>
            <w:tcW w:w="6075" w:type="dxa"/>
          </w:tcPr>
          <w:p w14:paraId="60650EF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Ne, v letošnjem šolskem letu nisem bil prijavljen na šolsko malico.</w:t>
            </w:r>
          </w:p>
        </w:tc>
        <w:tc>
          <w:tcPr>
            <w:tcW w:w="1559" w:type="dxa"/>
          </w:tcPr>
          <w:p w14:paraId="1FFD394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80</w:t>
            </w:r>
          </w:p>
        </w:tc>
        <w:tc>
          <w:tcPr>
            <w:tcW w:w="850" w:type="dxa"/>
          </w:tcPr>
          <w:p w14:paraId="508B678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17%</w:t>
            </w:r>
          </w:p>
        </w:tc>
      </w:tr>
      <w:tr w:rsidR="000249A3" w:rsidRPr="00022C41" w14:paraId="5D8950ED" w14:textId="77777777" w:rsidTr="00022C41">
        <w:tc>
          <w:tcPr>
            <w:tcW w:w="6075" w:type="dxa"/>
          </w:tcPr>
          <w:p w14:paraId="668EEEE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Drugo:</w:t>
            </w:r>
          </w:p>
        </w:tc>
        <w:tc>
          <w:tcPr>
            <w:tcW w:w="1559" w:type="dxa"/>
          </w:tcPr>
          <w:p w14:paraId="146EF7E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c>
          <w:tcPr>
            <w:tcW w:w="850" w:type="dxa"/>
          </w:tcPr>
          <w:p w14:paraId="0029C57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0%</w:t>
            </w:r>
          </w:p>
        </w:tc>
      </w:tr>
      <w:tr w:rsidR="000249A3" w:rsidRPr="00022C41" w14:paraId="799B502A" w14:textId="77777777" w:rsidTr="00022C41">
        <w:tc>
          <w:tcPr>
            <w:tcW w:w="6075" w:type="dxa"/>
          </w:tcPr>
          <w:p w14:paraId="77F2871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1559" w:type="dxa"/>
          </w:tcPr>
          <w:p w14:paraId="2E3644C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458</w:t>
            </w:r>
          </w:p>
        </w:tc>
        <w:tc>
          <w:tcPr>
            <w:tcW w:w="850" w:type="dxa"/>
          </w:tcPr>
          <w:p w14:paraId="72F9F0E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565F467B"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Layout w:type="fixed"/>
        <w:tblCellMar>
          <w:left w:w="0" w:type="dxa"/>
          <w:right w:w="0" w:type="dxa"/>
        </w:tblCellMar>
        <w:tblLook w:val="0000" w:firstRow="0" w:lastRow="0" w:firstColumn="0" w:lastColumn="0" w:noHBand="0" w:noVBand="0"/>
      </w:tblPr>
      <w:tblGrid>
        <w:gridCol w:w="4799"/>
        <w:gridCol w:w="1984"/>
        <w:gridCol w:w="1701"/>
      </w:tblGrid>
      <w:tr w:rsidR="000249A3" w:rsidRPr="00022C41" w14:paraId="7B428901" w14:textId="77777777" w:rsidTr="00897BA0">
        <w:tc>
          <w:tcPr>
            <w:tcW w:w="84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1FB3D4"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Kako si zadovoljen z malico v Dijaškem domu Bežigrad?</w:t>
            </w:r>
          </w:p>
        </w:tc>
      </w:tr>
      <w:tr w:rsidR="000249A3" w:rsidRPr="00022C41" w14:paraId="39BB5852" w14:textId="77777777" w:rsidTr="00897BA0">
        <w:tc>
          <w:tcPr>
            <w:tcW w:w="4799" w:type="dxa"/>
            <w:tcBorders>
              <w:top w:val="single" w:sz="4" w:space="0" w:color="auto"/>
              <w:left w:val="single" w:sz="6" w:space="0" w:color="auto"/>
              <w:bottom w:val="single" w:sz="6" w:space="0" w:color="auto"/>
              <w:right w:val="single" w:sz="6" w:space="0" w:color="auto"/>
            </w:tcBorders>
          </w:tcPr>
          <w:p w14:paraId="428EE60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1984" w:type="dxa"/>
            <w:tcBorders>
              <w:top w:val="single" w:sz="4" w:space="0" w:color="auto"/>
              <w:left w:val="single" w:sz="6" w:space="0" w:color="auto"/>
              <w:bottom w:val="single" w:sz="6" w:space="0" w:color="auto"/>
              <w:right w:val="single" w:sz="6" w:space="0" w:color="auto"/>
            </w:tcBorders>
          </w:tcPr>
          <w:p w14:paraId="7F1B34F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1701" w:type="dxa"/>
            <w:tcBorders>
              <w:top w:val="single" w:sz="4" w:space="0" w:color="auto"/>
              <w:left w:val="single" w:sz="6" w:space="0" w:color="auto"/>
              <w:bottom w:val="single" w:sz="6" w:space="0" w:color="auto"/>
              <w:right w:val="single" w:sz="6" w:space="0" w:color="auto"/>
            </w:tcBorders>
          </w:tcPr>
          <w:p w14:paraId="51CCD2A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34680325" w14:textId="77777777" w:rsidTr="00897BA0">
        <w:tc>
          <w:tcPr>
            <w:tcW w:w="4799" w:type="dxa"/>
            <w:tcBorders>
              <w:top w:val="nil"/>
              <w:left w:val="single" w:sz="6" w:space="0" w:color="auto"/>
              <w:bottom w:val="single" w:sz="6" w:space="0" w:color="auto"/>
              <w:right w:val="single" w:sz="6" w:space="0" w:color="auto"/>
            </w:tcBorders>
          </w:tcPr>
          <w:p w14:paraId="633805F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malico sem vedno zadovoljen.</w:t>
            </w:r>
          </w:p>
        </w:tc>
        <w:tc>
          <w:tcPr>
            <w:tcW w:w="1984" w:type="dxa"/>
            <w:tcBorders>
              <w:top w:val="nil"/>
              <w:left w:val="single" w:sz="6" w:space="0" w:color="auto"/>
              <w:bottom w:val="single" w:sz="6" w:space="0" w:color="auto"/>
              <w:right w:val="single" w:sz="6" w:space="0" w:color="auto"/>
            </w:tcBorders>
          </w:tcPr>
          <w:p w14:paraId="774A068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tc>
        <w:tc>
          <w:tcPr>
            <w:tcW w:w="1701" w:type="dxa"/>
            <w:tcBorders>
              <w:top w:val="nil"/>
              <w:left w:val="single" w:sz="6" w:space="0" w:color="auto"/>
              <w:bottom w:val="single" w:sz="6" w:space="0" w:color="auto"/>
              <w:right w:val="single" w:sz="6" w:space="0" w:color="auto"/>
            </w:tcBorders>
          </w:tcPr>
          <w:p w14:paraId="6DE990E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w:t>
            </w:r>
          </w:p>
        </w:tc>
      </w:tr>
      <w:tr w:rsidR="000249A3" w:rsidRPr="00022C41" w14:paraId="2E2B3A0A" w14:textId="77777777" w:rsidTr="00897BA0">
        <w:tc>
          <w:tcPr>
            <w:tcW w:w="4799" w:type="dxa"/>
            <w:tcBorders>
              <w:top w:val="nil"/>
              <w:left w:val="single" w:sz="6" w:space="0" w:color="auto"/>
              <w:bottom w:val="single" w:sz="6" w:space="0" w:color="auto"/>
              <w:right w:val="single" w:sz="6" w:space="0" w:color="auto"/>
            </w:tcBorders>
          </w:tcPr>
          <w:p w14:paraId="154D829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malico sem največkrat zadovoljen.</w:t>
            </w:r>
          </w:p>
        </w:tc>
        <w:tc>
          <w:tcPr>
            <w:tcW w:w="1984" w:type="dxa"/>
            <w:tcBorders>
              <w:top w:val="nil"/>
              <w:left w:val="single" w:sz="6" w:space="0" w:color="auto"/>
              <w:bottom w:val="single" w:sz="6" w:space="0" w:color="auto"/>
              <w:right w:val="single" w:sz="6" w:space="0" w:color="auto"/>
            </w:tcBorders>
          </w:tcPr>
          <w:p w14:paraId="59971CF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88</w:t>
            </w:r>
          </w:p>
        </w:tc>
        <w:tc>
          <w:tcPr>
            <w:tcW w:w="1701" w:type="dxa"/>
            <w:tcBorders>
              <w:top w:val="nil"/>
              <w:left w:val="single" w:sz="6" w:space="0" w:color="auto"/>
              <w:bottom w:val="single" w:sz="6" w:space="0" w:color="auto"/>
              <w:right w:val="single" w:sz="6" w:space="0" w:color="auto"/>
            </w:tcBorders>
          </w:tcPr>
          <w:p w14:paraId="153F083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49%</w:t>
            </w:r>
          </w:p>
        </w:tc>
      </w:tr>
      <w:tr w:rsidR="000249A3" w:rsidRPr="00022C41" w14:paraId="4FCA54ED" w14:textId="77777777" w:rsidTr="00897BA0">
        <w:tc>
          <w:tcPr>
            <w:tcW w:w="4799" w:type="dxa"/>
            <w:tcBorders>
              <w:top w:val="nil"/>
              <w:left w:val="single" w:sz="6" w:space="0" w:color="auto"/>
              <w:bottom w:val="single" w:sz="6" w:space="0" w:color="auto"/>
              <w:right w:val="single" w:sz="6" w:space="0" w:color="auto"/>
            </w:tcBorders>
          </w:tcPr>
          <w:p w14:paraId="4B5E687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malico sem včasih zadovoljen.</w:t>
            </w:r>
          </w:p>
        </w:tc>
        <w:tc>
          <w:tcPr>
            <w:tcW w:w="1984" w:type="dxa"/>
            <w:tcBorders>
              <w:top w:val="nil"/>
              <w:left w:val="single" w:sz="6" w:space="0" w:color="auto"/>
              <w:bottom w:val="single" w:sz="6" w:space="0" w:color="auto"/>
              <w:right w:val="single" w:sz="6" w:space="0" w:color="auto"/>
            </w:tcBorders>
          </w:tcPr>
          <w:p w14:paraId="7FDAD7C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65</w:t>
            </w:r>
          </w:p>
        </w:tc>
        <w:tc>
          <w:tcPr>
            <w:tcW w:w="1701" w:type="dxa"/>
            <w:tcBorders>
              <w:top w:val="nil"/>
              <w:left w:val="single" w:sz="6" w:space="0" w:color="auto"/>
              <w:bottom w:val="single" w:sz="6" w:space="0" w:color="auto"/>
              <w:right w:val="single" w:sz="6" w:space="0" w:color="auto"/>
            </w:tcBorders>
          </w:tcPr>
          <w:p w14:paraId="0995B84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36%</w:t>
            </w:r>
          </w:p>
        </w:tc>
      </w:tr>
      <w:tr w:rsidR="000249A3" w:rsidRPr="00022C41" w14:paraId="158727C8" w14:textId="77777777" w:rsidTr="00897BA0">
        <w:tc>
          <w:tcPr>
            <w:tcW w:w="4799" w:type="dxa"/>
            <w:tcBorders>
              <w:top w:val="nil"/>
              <w:left w:val="single" w:sz="6" w:space="0" w:color="auto"/>
              <w:bottom w:val="single" w:sz="6" w:space="0" w:color="auto"/>
              <w:right w:val="single" w:sz="6" w:space="0" w:color="auto"/>
            </w:tcBorders>
          </w:tcPr>
          <w:p w14:paraId="2028F49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malico sem največkrat nezadovoljen.</w:t>
            </w:r>
          </w:p>
        </w:tc>
        <w:tc>
          <w:tcPr>
            <w:tcW w:w="1984" w:type="dxa"/>
            <w:tcBorders>
              <w:top w:val="nil"/>
              <w:left w:val="single" w:sz="6" w:space="0" w:color="auto"/>
              <w:bottom w:val="single" w:sz="6" w:space="0" w:color="auto"/>
              <w:right w:val="single" w:sz="6" w:space="0" w:color="auto"/>
            </w:tcBorders>
          </w:tcPr>
          <w:p w14:paraId="5E3C45A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w:t>
            </w:r>
          </w:p>
        </w:tc>
        <w:tc>
          <w:tcPr>
            <w:tcW w:w="1701" w:type="dxa"/>
            <w:tcBorders>
              <w:top w:val="nil"/>
              <w:left w:val="single" w:sz="6" w:space="0" w:color="auto"/>
              <w:bottom w:val="single" w:sz="6" w:space="0" w:color="auto"/>
              <w:right w:val="single" w:sz="6" w:space="0" w:color="auto"/>
            </w:tcBorders>
          </w:tcPr>
          <w:p w14:paraId="4949211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tc>
      </w:tr>
      <w:tr w:rsidR="000249A3" w:rsidRPr="00022C41" w14:paraId="0545D7D2" w14:textId="77777777" w:rsidTr="00897BA0">
        <w:tc>
          <w:tcPr>
            <w:tcW w:w="4799" w:type="dxa"/>
            <w:tcBorders>
              <w:top w:val="nil"/>
              <w:left w:val="single" w:sz="6" w:space="0" w:color="auto"/>
              <w:bottom w:val="single" w:sz="6" w:space="0" w:color="auto"/>
              <w:right w:val="single" w:sz="6" w:space="0" w:color="auto"/>
            </w:tcBorders>
          </w:tcPr>
          <w:p w14:paraId="7D0DCE8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Z malico sem vedno nezadovoljen. </w:t>
            </w:r>
          </w:p>
        </w:tc>
        <w:tc>
          <w:tcPr>
            <w:tcW w:w="1984" w:type="dxa"/>
            <w:tcBorders>
              <w:top w:val="nil"/>
              <w:left w:val="single" w:sz="6" w:space="0" w:color="auto"/>
              <w:bottom w:val="single" w:sz="6" w:space="0" w:color="auto"/>
              <w:right w:val="single" w:sz="6" w:space="0" w:color="auto"/>
            </w:tcBorders>
          </w:tcPr>
          <w:p w14:paraId="15B873E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c>
          <w:tcPr>
            <w:tcW w:w="1701" w:type="dxa"/>
            <w:tcBorders>
              <w:top w:val="nil"/>
              <w:left w:val="single" w:sz="6" w:space="0" w:color="auto"/>
              <w:bottom w:val="single" w:sz="6" w:space="0" w:color="auto"/>
              <w:right w:val="single" w:sz="6" w:space="0" w:color="auto"/>
            </w:tcBorders>
          </w:tcPr>
          <w:p w14:paraId="6042FF3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74D1E5F1" w14:textId="77777777" w:rsidTr="00897BA0">
        <w:tc>
          <w:tcPr>
            <w:tcW w:w="4799" w:type="dxa"/>
            <w:tcBorders>
              <w:top w:val="nil"/>
              <w:left w:val="single" w:sz="6" w:space="0" w:color="auto"/>
              <w:bottom w:val="single" w:sz="6" w:space="0" w:color="auto"/>
              <w:right w:val="single" w:sz="6" w:space="0" w:color="auto"/>
            </w:tcBorders>
          </w:tcPr>
          <w:p w14:paraId="637549E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1984" w:type="dxa"/>
            <w:tcBorders>
              <w:top w:val="nil"/>
              <w:left w:val="single" w:sz="6" w:space="0" w:color="auto"/>
              <w:bottom w:val="single" w:sz="6" w:space="0" w:color="auto"/>
              <w:right w:val="single" w:sz="6" w:space="0" w:color="auto"/>
            </w:tcBorders>
          </w:tcPr>
          <w:p w14:paraId="25A1597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179</w:t>
            </w:r>
          </w:p>
        </w:tc>
        <w:tc>
          <w:tcPr>
            <w:tcW w:w="1701" w:type="dxa"/>
            <w:tcBorders>
              <w:top w:val="nil"/>
              <w:left w:val="single" w:sz="6" w:space="0" w:color="auto"/>
              <w:bottom w:val="single" w:sz="6" w:space="0" w:color="auto"/>
              <w:right w:val="single" w:sz="6" w:space="0" w:color="auto"/>
            </w:tcBorders>
          </w:tcPr>
          <w:p w14:paraId="39F1302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19899F25" w14:textId="26D5699C" w:rsidR="002E3801" w:rsidRPr="00B275D7" w:rsidRDefault="002E3801"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Layout w:type="fixed"/>
        <w:tblCellMar>
          <w:left w:w="0" w:type="dxa"/>
          <w:right w:w="0" w:type="dxa"/>
        </w:tblCellMar>
        <w:tblLook w:val="0000" w:firstRow="0" w:lastRow="0" w:firstColumn="0" w:lastColumn="0" w:noHBand="0" w:noVBand="0"/>
      </w:tblPr>
      <w:tblGrid>
        <w:gridCol w:w="4799"/>
        <w:gridCol w:w="1984"/>
        <w:gridCol w:w="1701"/>
        <w:gridCol w:w="16"/>
      </w:tblGrid>
      <w:tr w:rsidR="000249A3" w:rsidRPr="00022C41" w14:paraId="510497BE" w14:textId="77777777" w:rsidTr="00897BA0">
        <w:tc>
          <w:tcPr>
            <w:tcW w:w="85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E5629A"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Kako si zadovoljen z malico v restavraciji Oaza PEF?</w:t>
            </w:r>
          </w:p>
        </w:tc>
      </w:tr>
      <w:tr w:rsidR="000249A3" w:rsidRPr="00022C41" w14:paraId="511C3A64" w14:textId="77777777" w:rsidTr="00897BA0">
        <w:trPr>
          <w:gridAfter w:val="1"/>
          <w:wAfter w:w="16" w:type="dxa"/>
        </w:trPr>
        <w:tc>
          <w:tcPr>
            <w:tcW w:w="4799" w:type="dxa"/>
            <w:tcBorders>
              <w:top w:val="single" w:sz="4" w:space="0" w:color="auto"/>
              <w:left w:val="single" w:sz="6" w:space="0" w:color="auto"/>
              <w:bottom w:val="single" w:sz="6" w:space="0" w:color="auto"/>
              <w:right w:val="single" w:sz="6" w:space="0" w:color="auto"/>
            </w:tcBorders>
          </w:tcPr>
          <w:p w14:paraId="383E402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1984" w:type="dxa"/>
            <w:tcBorders>
              <w:top w:val="single" w:sz="4" w:space="0" w:color="auto"/>
              <w:left w:val="single" w:sz="6" w:space="0" w:color="auto"/>
              <w:bottom w:val="single" w:sz="6" w:space="0" w:color="auto"/>
              <w:right w:val="single" w:sz="6" w:space="0" w:color="auto"/>
            </w:tcBorders>
          </w:tcPr>
          <w:p w14:paraId="472FA96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1701" w:type="dxa"/>
            <w:tcBorders>
              <w:top w:val="single" w:sz="4" w:space="0" w:color="auto"/>
              <w:left w:val="single" w:sz="6" w:space="0" w:color="auto"/>
              <w:bottom w:val="single" w:sz="6" w:space="0" w:color="auto"/>
              <w:right w:val="single" w:sz="6" w:space="0" w:color="auto"/>
            </w:tcBorders>
          </w:tcPr>
          <w:p w14:paraId="0A82A5B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05A1F4C7" w14:textId="77777777" w:rsidTr="00897BA0">
        <w:trPr>
          <w:gridAfter w:val="1"/>
          <w:wAfter w:w="16" w:type="dxa"/>
        </w:trPr>
        <w:tc>
          <w:tcPr>
            <w:tcW w:w="4799" w:type="dxa"/>
            <w:tcBorders>
              <w:top w:val="nil"/>
              <w:left w:val="single" w:sz="6" w:space="0" w:color="auto"/>
              <w:bottom w:val="single" w:sz="6" w:space="0" w:color="auto"/>
              <w:right w:val="single" w:sz="6" w:space="0" w:color="auto"/>
            </w:tcBorders>
          </w:tcPr>
          <w:p w14:paraId="42F8F12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malico sem vedno zadovoljen.</w:t>
            </w:r>
          </w:p>
        </w:tc>
        <w:tc>
          <w:tcPr>
            <w:tcW w:w="1984" w:type="dxa"/>
            <w:tcBorders>
              <w:top w:val="nil"/>
              <w:left w:val="single" w:sz="6" w:space="0" w:color="auto"/>
              <w:bottom w:val="single" w:sz="6" w:space="0" w:color="auto"/>
              <w:right w:val="single" w:sz="6" w:space="0" w:color="auto"/>
            </w:tcBorders>
          </w:tcPr>
          <w:p w14:paraId="63487BC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c>
          <w:tcPr>
            <w:tcW w:w="1701" w:type="dxa"/>
            <w:tcBorders>
              <w:top w:val="nil"/>
              <w:left w:val="single" w:sz="6" w:space="0" w:color="auto"/>
              <w:bottom w:val="single" w:sz="6" w:space="0" w:color="auto"/>
              <w:right w:val="single" w:sz="6" w:space="0" w:color="auto"/>
            </w:tcBorders>
          </w:tcPr>
          <w:p w14:paraId="6EC1388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r>
      <w:tr w:rsidR="000249A3" w:rsidRPr="00022C41" w14:paraId="4FD98CB4" w14:textId="77777777" w:rsidTr="00897BA0">
        <w:trPr>
          <w:gridAfter w:val="1"/>
          <w:wAfter w:w="16" w:type="dxa"/>
        </w:trPr>
        <w:tc>
          <w:tcPr>
            <w:tcW w:w="4799" w:type="dxa"/>
            <w:tcBorders>
              <w:top w:val="nil"/>
              <w:left w:val="single" w:sz="6" w:space="0" w:color="auto"/>
              <w:bottom w:val="single" w:sz="6" w:space="0" w:color="auto"/>
              <w:right w:val="single" w:sz="6" w:space="0" w:color="auto"/>
            </w:tcBorders>
          </w:tcPr>
          <w:p w14:paraId="31381B1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malico sem največkrat zadovoljen.</w:t>
            </w:r>
          </w:p>
        </w:tc>
        <w:tc>
          <w:tcPr>
            <w:tcW w:w="1984" w:type="dxa"/>
            <w:tcBorders>
              <w:top w:val="nil"/>
              <w:left w:val="single" w:sz="6" w:space="0" w:color="auto"/>
              <w:bottom w:val="single" w:sz="6" w:space="0" w:color="auto"/>
              <w:right w:val="single" w:sz="6" w:space="0" w:color="auto"/>
            </w:tcBorders>
          </w:tcPr>
          <w:p w14:paraId="5073D59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57</w:t>
            </w:r>
          </w:p>
        </w:tc>
        <w:tc>
          <w:tcPr>
            <w:tcW w:w="1701" w:type="dxa"/>
            <w:tcBorders>
              <w:top w:val="nil"/>
              <w:left w:val="single" w:sz="6" w:space="0" w:color="auto"/>
              <w:bottom w:val="single" w:sz="6" w:space="0" w:color="auto"/>
              <w:right w:val="single" w:sz="6" w:space="0" w:color="auto"/>
            </w:tcBorders>
          </w:tcPr>
          <w:p w14:paraId="06D5B6F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34%</w:t>
            </w:r>
          </w:p>
        </w:tc>
      </w:tr>
      <w:tr w:rsidR="000249A3" w:rsidRPr="00022C41" w14:paraId="2FEF00A4" w14:textId="77777777" w:rsidTr="00897BA0">
        <w:trPr>
          <w:gridAfter w:val="1"/>
          <w:wAfter w:w="16" w:type="dxa"/>
        </w:trPr>
        <w:tc>
          <w:tcPr>
            <w:tcW w:w="4799" w:type="dxa"/>
            <w:tcBorders>
              <w:top w:val="nil"/>
              <w:left w:val="single" w:sz="6" w:space="0" w:color="auto"/>
              <w:bottom w:val="single" w:sz="6" w:space="0" w:color="auto"/>
              <w:right w:val="single" w:sz="6" w:space="0" w:color="auto"/>
            </w:tcBorders>
          </w:tcPr>
          <w:p w14:paraId="67F7C73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malico sem včasih zadovoljen.</w:t>
            </w:r>
          </w:p>
        </w:tc>
        <w:tc>
          <w:tcPr>
            <w:tcW w:w="1984" w:type="dxa"/>
            <w:tcBorders>
              <w:top w:val="nil"/>
              <w:left w:val="single" w:sz="6" w:space="0" w:color="auto"/>
              <w:bottom w:val="single" w:sz="6" w:space="0" w:color="auto"/>
              <w:right w:val="single" w:sz="6" w:space="0" w:color="auto"/>
            </w:tcBorders>
          </w:tcPr>
          <w:p w14:paraId="27A212B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67</w:t>
            </w:r>
          </w:p>
        </w:tc>
        <w:tc>
          <w:tcPr>
            <w:tcW w:w="1701" w:type="dxa"/>
            <w:tcBorders>
              <w:top w:val="nil"/>
              <w:left w:val="single" w:sz="6" w:space="0" w:color="auto"/>
              <w:bottom w:val="single" w:sz="6" w:space="0" w:color="auto"/>
              <w:right w:val="single" w:sz="6" w:space="0" w:color="auto"/>
            </w:tcBorders>
          </w:tcPr>
          <w:p w14:paraId="0FB50E3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40%</w:t>
            </w:r>
          </w:p>
        </w:tc>
      </w:tr>
      <w:tr w:rsidR="000249A3" w:rsidRPr="00022C41" w14:paraId="3472A962" w14:textId="77777777" w:rsidTr="00897BA0">
        <w:trPr>
          <w:gridAfter w:val="1"/>
          <w:wAfter w:w="16" w:type="dxa"/>
        </w:trPr>
        <w:tc>
          <w:tcPr>
            <w:tcW w:w="4799" w:type="dxa"/>
            <w:tcBorders>
              <w:top w:val="nil"/>
              <w:left w:val="single" w:sz="6" w:space="0" w:color="auto"/>
              <w:bottom w:val="single" w:sz="6" w:space="0" w:color="auto"/>
              <w:right w:val="single" w:sz="6" w:space="0" w:color="auto"/>
            </w:tcBorders>
          </w:tcPr>
          <w:p w14:paraId="7EF850F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malico sem največkrat nezadovoljen.</w:t>
            </w:r>
          </w:p>
        </w:tc>
        <w:tc>
          <w:tcPr>
            <w:tcW w:w="1984" w:type="dxa"/>
            <w:tcBorders>
              <w:top w:val="nil"/>
              <w:left w:val="single" w:sz="6" w:space="0" w:color="auto"/>
              <w:bottom w:val="single" w:sz="6" w:space="0" w:color="auto"/>
              <w:right w:val="single" w:sz="6" w:space="0" w:color="auto"/>
            </w:tcBorders>
          </w:tcPr>
          <w:p w14:paraId="174624B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33</w:t>
            </w:r>
          </w:p>
        </w:tc>
        <w:tc>
          <w:tcPr>
            <w:tcW w:w="1701" w:type="dxa"/>
            <w:tcBorders>
              <w:top w:val="nil"/>
              <w:left w:val="single" w:sz="6" w:space="0" w:color="auto"/>
              <w:bottom w:val="single" w:sz="6" w:space="0" w:color="auto"/>
              <w:right w:val="single" w:sz="6" w:space="0" w:color="auto"/>
            </w:tcBorders>
          </w:tcPr>
          <w:p w14:paraId="78FA469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20%</w:t>
            </w:r>
          </w:p>
        </w:tc>
      </w:tr>
      <w:tr w:rsidR="000249A3" w:rsidRPr="00022C41" w14:paraId="72B5A3B2" w14:textId="77777777" w:rsidTr="00897BA0">
        <w:trPr>
          <w:gridAfter w:val="1"/>
          <w:wAfter w:w="16" w:type="dxa"/>
        </w:trPr>
        <w:tc>
          <w:tcPr>
            <w:tcW w:w="4799" w:type="dxa"/>
            <w:tcBorders>
              <w:top w:val="nil"/>
              <w:left w:val="single" w:sz="6" w:space="0" w:color="auto"/>
              <w:bottom w:val="single" w:sz="6" w:space="0" w:color="auto"/>
              <w:right w:val="single" w:sz="6" w:space="0" w:color="auto"/>
            </w:tcBorders>
          </w:tcPr>
          <w:p w14:paraId="2DD8D3C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 xml:space="preserve">Z malico sem vedno nezadovoljen. </w:t>
            </w:r>
          </w:p>
        </w:tc>
        <w:tc>
          <w:tcPr>
            <w:tcW w:w="1984" w:type="dxa"/>
            <w:tcBorders>
              <w:top w:val="nil"/>
              <w:left w:val="single" w:sz="6" w:space="0" w:color="auto"/>
              <w:bottom w:val="single" w:sz="6" w:space="0" w:color="auto"/>
              <w:right w:val="single" w:sz="6" w:space="0" w:color="auto"/>
            </w:tcBorders>
          </w:tcPr>
          <w:p w14:paraId="7240E4C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w:t>
            </w:r>
          </w:p>
        </w:tc>
        <w:tc>
          <w:tcPr>
            <w:tcW w:w="1701" w:type="dxa"/>
            <w:tcBorders>
              <w:top w:val="nil"/>
              <w:left w:val="single" w:sz="6" w:space="0" w:color="auto"/>
              <w:bottom w:val="single" w:sz="6" w:space="0" w:color="auto"/>
              <w:right w:val="single" w:sz="6" w:space="0" w:color="auto"/>
            </w:tcBorders>
          </w:tcPr>
          <w:p w14:paraId="3E94EF8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r>
      <w:tr w:rsidR="000249A3" w:rsidRPr="00022C41" w14:paraId="04A4FA6C" w14:textId="77777777" w:rsidTr="00897BA0">
        <w:trPr>
          <w:gridAfter w:val="1"/>
          <w:wAfter w:w="16" w:type="dxa"/>
        </w:trPr>
        <w:tc>
          <w:tcPr>
            <w:tcW w:w="4799" w:type="dxa"/>
            <w:tcBorders>
              <w:top w:val="nil"/>
              <w:left w:val="single" w:sz="6" w:space="0" w:color="auto"/>
              <w:bottom w:val="single" w:sz="6" w:space="0" w:color="auto"/>
              <w:right w:val="single" w:sz="6" w:space="0" w:color="auto"/>
            </w:tcBorders>
          </w:tcPr>
          <w:p w14:paraId="3D55D07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1984" w:type="dxa"/>
            <w:tcBorders>
              <w:top w:val="nil"/>
              <w:left w:val="single" w:sz="6" w:space="0" w:color="auto"/>
              <w:bottom w:val="single" w:sz="6" w:space="0" w:color="auto"/>
              <w:right w:val="single" w:sz="6" w:space="0" w:color="auto"/>
            </w:tcBorders>
          </w:tcPr>
          <w:p w14:paraId="202B0ED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168</w:t>
            </w:r>
          </w:p>
        </w:tc>
        <w:tc>
          <w:tcPr>
            <w:tcW w:w="1701" w:type="dxa"/>
            <w:tcBorders>
              <w:top w:val="nil"/>
              <w:left w:val="single" w:sz="6" w:space="0" w:color="auto"/>
              <w:bottom w:val="single" w:sz="6" w:space="0" w:color="auto"/>
              <w:right w:val="single" w:sz="6" w:space="0" w:color="auto"/>
            </w:tcBorders>
          </w:tcPr>
          <w:p w14:paraId="2EE43A8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4827C45F"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4"/>
      </w:tblGrid>
      <w:tr w:rsidR="000249A3" w:rsidRPr="00B275D7" w14:paraId="36B240EC" w14:textId="77777777" w:rsidTr="00897BA0">
        <w:trPr>
          <w:trHeight w:val="239"/>
        </w:trPr>
        <w:tc>
          <w:tcPr>
            <w:tcW w:w="8484" w:type="dxa"/>
            <w:shd w:val="clear" w:color="auto" w:fill="DBE5F1" w:themeFill="accent1" w:themeFillTint="33"/>
          </w:tcPr>
          <w:p w14:paraId="38A540C3"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r w:rsidRPr="00480E9B">
              <w:rPr>
                <w:rFonts w:ascii="Arial" w:hAnsi="Arial" w:cs="Arial"/>
                <w:b/>
                <w:sz w:val="20"/>
                <w:szCs w:val="20"/>
              </w:rPr>
              <w:t>Zakaj z malico nisi zadovoljen in kaj predlagaš, da bi se to lahko izboljšalo?</w:t>
            </w:r>
          </w:p>
        </w:tc>
      </w:tr>
    </w:tbl>
    <w:p w14:paraId="61066E60" w14:textId="13759385" w:rsidR="000249A3" w:rsidRPr="00B275D7" w:rsidRDefault="000249A3" w:rsidP="00456361">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 xml:space="preserve">Meniji se ponavljajo; hrana je premastna/preveč začinjena/slana; topli obroki so </w:t>
      </w:r>
      <w:r w:rsidR="00022C41">
        <w:rPr>
          <w:rFonts w:ascii="Arial" w:hAnsi="Arial" w:cs="Arial"/>
          <w:sz w:val="22"/>
          <w:szCs w:val="22"/>
        </w:rPr>
        <w:t xml:space="preserve">hladni; količinsko je premalo; </w:t>
      </w:r>
      <w:r w:rsidRPr="00B275D7">
        <w:rPr>
          <w:rFonts w:ascii="Arial" w:hAnsi="Arial" w:cs="Arial"/>
          <w:sz w:val="22"/>
          <w:szCs w:val="22"/>
        </w:rPr>
        <w:t>vegetarijanski meni ima pogosto</w:t>
      </w:r>
      <w:r w:rsidR="00456361">
        <w:rPr>
          <w:rFonts w:ascii="Arial" w:hAnsi="Arial" w:cs="Arial"/>
          <w:sz w:val="22"/>
          <w:szCs w:val="22"/>
        </w:rPr>
        <w:t xml:space="preserve"> ribe.</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4"/>
        <w:gridCol w:w="2835"/>
        <w:gridCol w:w="2835"/>
        <w:gridCol w:w="16"/>
      </w:tblGrid>
      <w:tr w:rsidR="000249A3" w:rsidRPr="00022C41" w14:paraId="7EE3E064" w14:textId="77777777" w:rsidTr="00897BA0">
        <w:tc>
          <w:tcPr>
            <w:tcW w:w="8500" w:type="dxa"/>
            <w:gridSpan w:val="4"/>
            <w:shd w:val="clear" w:color="auto" w:fill="DBE5F1" w:themeFill="accent1" w:themeFillTint="33"/>
          </w:tcPr>
          <w:p w14:paraId="4EC53736"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V letošnjem šolskem letu smo organizirali kar nekaj krožkov oz. interesnih dejavnostih. Si se katerega udeležil?</w:t>
            </w:r>
          </w:p>
        </w:tc>
      </w:tr>
      <w:tr w:rsidR="000249A3" w:rsidRPr="00022C41" w14:paraId="70CA64B2" w14:textId="77777777" w:rsidTr="00897BA0">
        <w:trPr>
          <w:gridAfter w:val="1"/>
          <w:wAfter w:w="16" w:type="dxa"/>
        </w:trPr>
        <w:tc>
          <w:tcPr>
            <w:tcW w:w="2814" w:type="dxa"/>
          </w:tcPr>
          <w:p w14:paraId="07244B0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2835" w:type="dxa"/>
          </w:tcPr>
          <w:p w14:paraId="165DFD6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2835" w:type="dxa"/>
          </w:tcPr>
          <w:p w14:paraId="2ECFB11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6FC740A4" w14:textId="77777777" w:rsidTr="00897BA0">
        <w:trPr>
          <w:gridAfter w:val="1"/>
          <w:wAfter w:w="16" w:type="dxa"/>
        </w:trPr>
        <w:tc>
          <w:tcPr>
            <w:tcW w:w="2814" w:type="dxa"/>
          </w:tcPr>
          <w:p w14:paraId="1F86059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Da.</w:t>
            </w:r>
          </w:p>
        </w:tc>
        <w:tc>
          <w:tcPr>
            <w:tcW w:w="2835" w:type="dxa"/>
          </w:tcPr>
          <w:p w14:paraId="73912E5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87</w:t>
            </w:r>
          </w:p>
        </w:tc>
        <w:tc>
          <w:tcPr>
            <w:tcW w:w="2835" w:type="dxa"/>
          </w:tcPr>
          <w:p w14:paraId="23AAF00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19%</w:t>
            </w:r>
          </w:p>
        </w:tc>
      </w:tr>
      <w:tr w:rsidR="000249A3" w:rsidRPr="00022C41" w14:paraId="2006529A" w14:textId="77777777" w:rsidTr="00897BA0">
        <w:trPr>
          <w:gridAfter w:val="1"/>
          <w:wAfter w:w="16" w:type="dxa"/>
        </w:trPr>
        <w:tc>
          <w:tcPr>
            <w:tcW w:w="2814" w:type="dxa"/>
          </w:tcPr>
          <w:p w14:paraId="4A07B65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Ne.</w:t>
            </w:r>
          </w:p>
        </w:tc>
        <w:tc>
          <w:tcPr>
            <w:tcW w:w="2835" w:type="dxa"/>
          </w:tcPr>
          <w:p w14:paraId="24EAC44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361</w:t>
            </w:r>
          </w:p>
        </w:tc>
        <w:tc>
          <w:tcPr>
            <w:tcW w:w="2835" w:type="dxa"/>
          </w:tcPr>
          <w:p w14:paraId="5D79AD9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79%</w:t>
            </w:r>
          </w:p>
        </w:tc>
      </w:tr>
      <w:tr w:rsidR="000249A3" w:rsidRPr="00022C41" w14:paraId="7E084E57" w14:textId="77777777" w:rsidTr="00897BA0">
        <w:trPr>
          <w:gridAfter w:val="1"/>
          <w:wAfter w:w="16" w:type="dxa"/>
        </w:trPr>
        <w:tc>
          <w:tcPr>
            <w:tcW w:w="2814" w:type="dxa"/>
          </w:tcPr>
          <w:p w14:paraId="2D9BAD5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Drugo:</w:t>
            </w:r>
          </w:p>
        </w:tc>
        <w:tc>
          <w:tcPr>
            <w:tcW w:w="2835" w:type="dxa"/>
          </w:tcPr>
          <w:p w14:paraId="4856DDA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w:t>
            </w:r>
          </w:p>
        </w:tc>
        <w:tc>
          <w:tcPr>
            <w:tcW w:w="2835" w:type="dxa"/>
          </w:tcPr>
          <w:p w14:paraId="4782BFE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796A6394" w14:textId="77777777" w:rsidTr="00897BA0">
        <w:trPr>
          <w:gridAfter w:val="1"/>
          <w:wAfter w:w="16" w:type="dxa"/>
        </w:trPr>
        <w:tc>
          <w:tcPr>
            <w:tcW w:w="2814" w:type="dxa"/>
          </w:tcPr>
          <w:p w14:paraId="1FB2488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2835" w:type="dxa"/>
          </w:tcPr>
          <w:p w14:paraId="1594621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459</w:t>
            </w:r>
          </w:p>
        </w:tc>
        <w:tc>
          <w:tcPr>
            <w:tcW w:w="2835" w:type="dxa"/>
          </w:tcPr>
          <w:p w14:paraId="7883F56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r w:rsidR="000249A3" w:rsidRPr="00B275D7" w14:paraId="54B56D30" w14:textId="77777777" w:rsidTr="00897BA0">
        <w:trPr>
          <w:gridAfter w:val="1"/>
          <w:wAfter w:w="16" w:type="dxa"/>
          <w:trHeight w:val="239"/>
        </w:trPr>
        <w:tc>
          <w:tcPr>
            <w:tcW w:w="8484" w:type="dxa"/>
            <w:gridSpan w:val="3"/>
            <w:shd w:val="clear" w:color="auto" w:fill="DBE5F1" w:themeFill="accent1" w:themeFillTint="33"/>
          </w:tcPr>
          <w:p w14:paraId="6D5443AE"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r w:rsidRPr="00480E9B">
              <w:rPr>
                <w:rFonts w:ascii="Arial" w:hAnsi="Arial" w:cs="Arial"/>
                <w:b/>
                <w:sz w:val="20"/>
                <w:szCs w:val="20"/>
              </w:rPr>
              <w:t>Kako se ti je zdelo?</w:t>
            </w:r>
          </w:p>
        </w:tc>
      </w:tr>
    </w:tbl>
    <w:p w14:paraId="4F2A9CEF"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Super, zabavno, sproščeno, varno!</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4"/>
      </w:tblGrid>
      <w:tr w:rsidR="000249A3" w:rsidRPr="00B275D7" w14:paraId="29A8351E" w14:textId="77777777" w:rsidTr="00897BA0">
        <w:trPr>
          <w:trHeight w:val="239"/>
        </w:trPr>
        <w:tc>
          <w:tcPr>
            <w:tcW w:w="8484" w:type="dxa"/>
            <w:shd w:val="clear" w:color="auto" w:fill="DBE5F1" w:themeFill="accent1" w:themeFillTint="33"/>
          </w:tcPr>
          <w:p w14:paraId="369C6A56"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bookmarkStart w:id="107" w:name="_Hlk107742646"/>
            <w:r w:rsidRPr="00480E9B">
              <w:rPr>
                <w:rFonts w:ascii="Arial" w:hAnsi="Arial" w:cs="Arial"/>
                <w:b/>
                <w:sz w:val="20"/>
                <w:szCs w:val="20"/>
              </w:rPr>
              <w:t>Zakaj se nisi udeležil nobenega krožka?</w:t>
            </w:r>
          </w:p>
        </w:tc>
      </w:tr>
    </w:tbl>
    <w:bookmarkEnd w:id="107"/>
    <w:p w14:paraId="709691E7" w14:textId="77777777" w:rsidR="000249A3" w:rsidRPr="00B275D7" w:rsidRDefault="000249A3" w:rsidP="00022C41">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 xml:space="preserve">Zaradi drugih obveznosti; nisem imel časa; prepozno bi prišel domov; potekajo popoldan, že tako sem dolgo v šoli. </w:t>
      </w:r>
    </w:p>
    <w:p w14:paraId="5B68340B" w14:textId="77777777" w:rsidR="000249A3" w:rsidRPr="00B275D7" w:rsidRDefault="000249A3" w:rsidP="00022C41">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Noben krožek me ni vsebinsko zanimal.</w:t>
      </w:r>
    </w:p>
    <w:p w14:paraId="1499E4C3" w14:textId="0EFF20C3" w:rsidR="000249A3" w:rsidRPr="00B275D7" w:rsidRDefault="000249A3" w:rsidP="00480E9B">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 xml:space="preserve">Nisem vedel, da na šoli potekajo krožki.  </w:t>
      </w:r>
    </w:p>
    <w:tbl>
      <w:tblPr>
        <w:tblW w:w="8489" w:type="dxa"/>
        <w:tblInd w:w="16" w:type="dxa"/>
        <w:tblLayout w:type="fixed"/>
        <w:tblCellMar>
          <w:left w:w="0" w:type="dxa"/>
          <w:right w:w="0" w:type="dxa"/>
        </w:tblCellMar>
        <w:tblLook w:val="0000" w:firstRow="0" w:lastRow="0" w:firstColumn="0" w:lastColumn="0" w:noHBand="0" w:noVBand="0"/>
      </w:tblPr>
      <w:tblGrid>
        <w:gridCol w:w="4515"/>
        <w:gridCol w:w="2835"/>
        <w:gridCol w:w="1139"/>
      </w:tblGrid>
      <w:tr w:rsidR="000249A3" w:rsidRPr="00022C41" w14:paraId="1BDC4E90" w14:textId="77777777" w:rsidTr="00897BA0">
        <w:tc>
          <w:tcPr>
            <w:tcW w:w="848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E9D6A4"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Katerih krožkov oz. interesnih dejavnosti bi se želel udeležiti v prihodnjem šolskem letu?</w:t>
            </w:r>
          </w:p>
        </w:tc>
      </w:tr>
      <w:tr w:rsidR="000249A3" w:rsidRPr="00022C41" w14:paraId="441C1DDB" w14:textId="77777777" w:rsidTr="00B3306A">
        <w:tc>
          <w:tcPr>
            <w:tcW w:w="4515" w:type="dxa"/>
            <w:tcBorders>
              <w:top w:val="single" w:sz="4" w:space="0" w:color="auto"/>
              <w:left w:val="single" w:sz="6" w:space="0" w:color="auto"/>
              <w:bottom w:val="single" w:sz="6" w:space="0" w:color="auto"/>
              <w:right w:val="single" w:sz="6" w:space="0" w:color="auto"/>
            </w:tcBorders>
          </w:tcPr>
          <w:p w14:paraId="6DBE9CE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2835" w:type="dxa"/>
            <w:tcBorders>
              <w:top w:val="single" w:sz="4" w:space="0" w:color="auto"/>
              <w:left w:val="single" w:sz="6" w:space="0" w:color="auto"/>
              <w:bottom w:val="single" w:sz="6" w:space="0" w:color="auto"/>
              <w:right w:val="single" w:sz="6" w:space="0" w:color="auto"/>
            </w:tcBorders>
          </w:tcPr>
          <w:p w14:paraId="4495A19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Frekvence</w:t>
            </w:r>
          </w:p>
        </w:tc>
        <w:tc>
          <w:tcPr>
            <w:tcW w:w="1139" w:type="dxa"/>
            <w:tcBorders>
              <w:top w:val="single" w:sz="4" w:space="0" w:color="auto"/>
              <w:left w:val="single" w:sz="6" w:space="0" w:color="auto"/>
              <w:bottom w:val="single" w:sz="6" w:space="0" w:color="auto"/>
              <w:right w:val="single" w:sz="6" w:space="0" w:color="auto"/>
            </w:tcBorders>
          </w:tcPr>
          <w:p w14:paraId="3B659BF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7854DFB5" w14:textId="77777777" w:rsidTr="00B3306A">
        <w:tc>
          <w:tcPr>
            <w:tcW w:w="4515" w:type="dxa"/>
            <w:tcBorders>
              <w:top w:val="nil"/>
              <w:left w:val="single" w:sz="6" w:space="0" w:color="auto"/>
              <w:bottom w:val="single" w:sz="6" w:space="0" w:color="auto"/>
              <w:right w:val="single" w:sz="6" w:space="0" w:color="auto"/>
            </w:tcBorders>
          </w:tcPr>
          <w:p w14:paraId="05B221F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Igrarije.</w:t>
            </w:r>
          </w:p>
        </w:tc>
        <w:tc>
          <w:tcPr>
            <w:tcW w:w="2835" w:type="dxa"/>
            <w:tcBorders>
              <w:top w:val="nil"/>
              <w:left w:val="single" w:sz="6" w:space="0" w:color="auto"/>
              <w:bottom w:val="single" w:sz="6" w:space="0" w:color="auto"/>
              <w:right w:val="single" w:sz="6" w:space="0" w:color="auto"/>
            </w:tcBorders>
          </w:tcPr>
          <w:p w14:paraId="1DCDDE8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23</w:t>
            </w:r>
          </w:p>
        </w:tc>
        <w:tc>
          <w:tcPr>
            <w:tcW w:w="1139" w:type="dxa"/>
            <w:tcBorders>
              <w:top w:val="nil"/>
              <w:left w:val="single" w:sz="6" w:space="0" w:color="auto"/>
              <w:bottom w:val="single" w:sz="6" w:space="0" w:color="auto"/>
              <w:right w:val="single" w:sz="6" w:space="0" w:color="auto"/>
            </w:tcBorders>
          </w:tcPr>
          <w:p w14:paraId="7DDF3DD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r>
      <w:tr w:rsidR="000249A3" w:rsidRPr="00022C41" w14:paraId="2C8BB2EF" w14:textId="77777777" w:rsidTr="00B3306A">
        <w:tc>
          <w:tcPr>
            <w:tcW w:w="4515" w:type="dxa"/>
            <w:tcBorders>
              <w:top w:val="nil"/>
              <w:left w:val="single" w:sz="6" w:space="0" w:color="auto"/>
              <w:bottom w:val="single" w:sz="6" w:space="0" w:color="auto"/>
              <w:right w:val="single" w:sz="6" w:space="0" w:color="auto"/>
            </w:tcBorders>
          </w:tcPr>
          <w:p w14:paraId="6B172B5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LGBTQ+ krožek.</w:t>
            </w:r>
          </w:p>
        </w:tc>
        <w:tc>
          <w:tcPr>
            <w:tcW w:w="2835" w:type="dxa"/>
            <w:tcBorders>
              <w:top w:val="nil"/>
              <w:left w:val="single" w:sz="6" w:space="0" w:color="auto"/>
              <w:bottom w:val="single" w:sz="6" w:space="0" w:color="auto"/>
              <w:right w:val="single" w:sz="6" w:space="0" w:color="auto"/>
            </w:tcBorders>
          </w:tcPr>
          <w:p w14:paraId="72E6D44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47</w:t>
            </w:r>
          </w:p>
        </w:tc>
        <w:tc>
          <w:tcPr>
            <w:tcW w:w="1139" w:type="dxa"/>
            <w:tcBorders>
              <w:top w:val="nil"/>
              <w:left w:val="single" w:sz="6" w:space="0" w:color="auto"/>
              <w:bottom w:val="single" w:sz="6" w:space="0" w:color="auto"/>
              <w:right w:val="single" w:sz="6" w:space="0" w:color="auto"/>
            </w:tcBorders>
          </w:tcPr>
          <w:p w14:paraId="1C6A13F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w:t>
            </w:r>
          </w:p>
        </w:tc>
      </w:tr>
      <w:tr w:rsidR="000249A3" w:rsidRPr="00022C41" w14:paraId="1F172853" w14:textId="77777777" w:rsidTr="00B3306A">
        <w:tc>
          <w:tcPr>
            <w:tcW w:w="4515" w:type="dxa"/>
            <w:tcBorders>
              <w:top w:val="nil"/>
              <w:left w:val="single" w:sz="6" w:space="0" w:color="auto"/>
              <w:bottom w:val="single" w:sz="6" w:space="0" w:color="auto"/>
              <w:right w:val="single" w:sz="6" w:space="0" w:color="auto"/>
            </w:tcBorders>
          </w:tcPr>
          <w:p w14:paraId="065C3F0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Psihološki krožek.</w:t>
            </w:r>
          </w:p>
        </w:tc>
        <w:tc>
          <w:tcPr>
            <w:tcW w:w="2835" w:type="dxa"/>
            <w:tcBorders>
              <w:top w:val="nil"/>
              <w:left w:val="single" w:sz="6" w:space="0" w:color="auto"/>
              <w:bottom w:val="single" w:sz="6" w:space="0" w:color="auto"/>
              <w:right w:val="single" w:sz="6" w:space="0" w:color="auto"/>
            </w:tcBorders>
          </w:tcPr>
          <w:p w14:paraId="1BEA14C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70</w:t>
            </w:r>
          </w:p>
        </w:tc>
        <w:tc>
          <w:tcPr>
            <w:tcW w:w="1139" w:type="dxa"/>
            <w:tcBorders>
              <w:top w:val="nil"/>
              <w:left w:val="single" w:sz="6" w:space="0" w:color="auto"/>
              <w:bottom w:val="single" w:sz="6" w:space="0" w:color="auto"/>
              <w:right w:val="single" w:sz="6" w:space="0" w:color="auto"/>
            </w:tcBorders>
          </w:tcPr>
          <w:p w14:paraId="7E2CFDF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w:t>
            </w:r>
          </w:p>
        </w:tc>
      </w:tr>
      <w:tr w:rsidR="000249A3" w:rsidRPr="00022C41" w14:paraId="333DAEC7" w14:textId="77777777" w:rsidTr="00B3306A">
        <w:tc>
          <w:tcPr>
            <w:tcW w:w="4515" w:type="dxa"/>
            <w:tcBorders>
              <w:top w:val="nil"/>
              <w:left w:val="single" w:sz="6" w:space="0" w:color="auto"/>
              <w:bottom w:val="single" w:sz="6" w:space="0" w:color="auto"/>
              <w:right w:val="single" w:sz="6" w:space="0" w:color="auto"/>
            </w:tcBorders>
          </w:tcPr>
          <w:p w14:paraId="5672B1E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Rap in hip hop.</w:t>
            </w:r>
          </w:p>
        </w:tc>
        <w:tc>
          <w:tcPr>
            <w:tcW w:w="2835" w:type="dxa"/>
            <w:tcBorders>
              <w:top w:val="nil"/>
              <w:left w:val="single" w:sz="6" w:space="0" w:color="auto"/>
              <w:bottom w:val="single" w:sz="6" w:space="0" w:color="auto"/>
              <w:right w:val="single" w:sz="6" w:space="0" w:color="auto"/>
            </w:tcBorders>
          </w:tcPr>
          <w:p w14:paraId="0920864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25</w:t>
            </w:r>
          </w:p>
        </w:tc>
        <w:tc>
          <w:tcPr>
            <w:tcW w:w="1139" w:type="dxa"/>
            <w:tcBorders>
              <w:top w:val="nil"/>
              <w:left w:val="single" w:sz="6" w:space="0" w:color="auto"/>
              <w:bottom w:val="single" w:sz="6" w:space="0" w:color="auto"/>
              <w:right w:val="single" w:sz="6" w:space="0" w:color="auto"/>
            </w:tcBorders>
          </w:tcPr>
          <w:p w14:paraId="3FCCEA1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r>
      <w:tr w:rsidR="000249A3" w:rsidRPr="00022C41" w14:paraId="0EF3AE28" w14:textId="77777777" w:rsidTr="00B3306A">
        <w:tc>
          <w:tcPr>
            <w:tcW w:w="4515" w:type="dxa"/>
            <w:tcBorders>
              <w:top w:val="nil"/>
              <w:left w:val="single" w:sz="6" w:space="0" w:color="auto"/>
              <w:bottom w:val="single" w:sz="6" w:space="0" w:color="auto"/>
              <w:right w:val="single" w:sz="6" w:space="0" w:color="auto"/>
            </w:tcBorders>
          </w:tcPr>
          <w:p w14:paraId="6066DF2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lastRenderedPageBreak/>
              <w:t>Kemijski krožek.</w:t>
            </w:r>
          </w:p>
        </w:tc>
        <w:tc>
          <w:tcPr>
            <w:tcW w:w="2835" w:type="dxa"/>
            <w:tcBorders>
              <w:top w:val="nil"/>
              <w:left w:val="single" w:sz="6" w:space="0" w:color="auto"/>
              <w:bottom w:val="single" w:sz="6" w:space="0" w:color="auto"/>
              <w:right w:val="single" w:sz="6" w:space="0" w:color="auto"/>
            </w:tcBorders>
          </w:tcPr>
          <w:p w14:paraId="658B093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w:t>
            </w:r>
          </w:p>
        </w:tc>
        <w:tc>
          <w:tcPr>
            <w:tcW w:w="1139" w:type="dxa"/>
            <w:tcBorders>
              <w:top w:val="nil"/>
              <w:left w:val="single" w:sz="6" w:space="0" w:color="auto"/>
              <w:bottom w:val="single" w:sz="6" w:space="0" w:color="auto"/>
              <w:right w:val="single" w:sz="6" w:space="0" w:color="auto"/>
            </w:tcBorders>
          </w:tcPr>
          <w:p w14:paraId="21ECA7F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4AB63345" w14:textId="77777777" w:rsidTr="00B3306A">
        <w:tc>
          <w:tcPr>
            <w:tcW w:w="4515" w:type="dxa"/>
            <w:tcBorders>
              <w:top w:val="nil"/>
              <w:left w:val="single" w:sz="6" w:space="0" w:color="auto"/>
              <w:bottom w:val="single" w:sz="6" w:space="0" w:color="auto"/>
              <w:right w:val="single" w:sz="6" w:space="0" w:color="auto"/>
            </w:tcBorders>
          </w:tcPr>
          <w:p w14:paraId="356CF3B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Instrumentalni sestav.</w:t>
            </w:r>
          </w:p>
        </w:tc>
        <w:tc>
          <w:tcPr>
            <w:tcW w:w="2835" w:type="dxa"/>
            <w:tcBorders>
              <w:top w:val="nil"/>
              <w:left w:val="single" w:sz="6" w:space="0" w:color="auto"/>
              <w:bottom w:val="single" w:sz="6" w:space="0" w:color="auto"/>
              <w:right w:val="single" w:sz="6" w:space="0" w:color="auto"/>
            </w:tcBorders>
          </w:tcPr>
          <w:p w14:paraId="2FCDD23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27</w:t>
            </w:r>
          </w:p>
        </w:tc>
        <w:tc>
          <w:tcPr>
            <w:tcW w:w="1139" w:type="dxa"/>
            <w:tcBorders>
              <w:top w:val="nil"/>
              <w:left w:val="single" w:sz="6" w:space="0" w:color="auto"/>
              <w:bottom w:val="single" w:sz="6" w:space="0" w:color="auto"/>
              <w:right w:val="single" w:sz="6" w:space="0" w:color="auto"/>
            </w:tcBorders>
          </w:tcPr>
          <w:p w14:paraId="0606B76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w:t>
            </w:r>
          </w:p>
        </w:tc>
      </w:tr>
      <w:tr w:rsidR="000249A3" w:rsidRPr="00022C41" w14:paraId="68053392" w14:textId="77777777" w:rsidTr="00B3306A">
        <w:tc>
          <w:tcPr>
            <w:tcW w:w="4515" w:type="dxa"/>
            <w:tcBorders>
              <w:top w:val="nil"/>
              <w:left w:val="single" w:sz="6" w:space="0" w:color="auto"/>
              <w:bottom w:val="single" w:sz="6" w:space="0" w:color="auto"/>
              <w:right w:val="single" w:sz="6" w:space="0" w:color="auto"/>
            </w:tcBorders>
          </w:tcPr>
          <w:p w14:paraId="4AD9C3E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Šolski band.</w:t>
            </w:r>
          </w:p>
        </w:tc>
        <w:tc>
          <w:tcPr>
            <w:tcW w:w="2835" w:type="dxa"/>
            <w:tcBorders>
              <w:top w:val="nil"/>
              <w:left w:val="single" w:sz="6" w:space="0" w:color="auto"/>
              <w:bottom w:val="single" w:sz="6" w:space="0" w:color="auto"/>
              <w:right w:val="single" w:sz="6" w:space="0" w:color="auto"/>
            </w:tcBorders>
          </w:tcPr>
          <w:p w14:paraId="1F3CFC4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51</w:t>
            </w:r>
          </w:p>
        </w:tc>
        <w:tc>
          <w:tcPr>
            <w:tcW w:w="1139" w:type="dxa"/>
            <w:tcBorders>
              <w:top w:val="nil"/>
              <w:left w:val="single" w:sz="6" w:space="0" w:color="auto"/>
              <w:bottom w:val="single" w:sz="6" w:space="0" w:color="auto"/>
              <w:right w:val="single" w:sz="6" w:space="0" w:color="auto"/>
            </w:tcBorders>
          </w:tcPr>
          <w:p w14:paraId="01A6688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tc>
      </w:tr>
      <w:tr w:rsidR="000249A3" w:rsidRPr="00022C41" w14:paraId="1B6E3868" w14:textId="77777777" w:rsidTr="00B3306A">
        <w:tc>
          <w:tcPr>
            <w:tcW w:w="4515" w:type="dxa"/>
            <w:tcBorders>
              <w:top w:val="nil"/>
              <w:left w:val="single" w:sz="6" w:space="0" w:color="auto"/>
              <w:bottom w:val="single" w:sz="6" w:space="0" w:color="auto"/>
              <w:right w:val="single" w:sz="6" w:space="0" w:color="auto"/>
            </w:tcBorders>
          </w:tcPr>
          <w:p w14:paraId="2A98662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Kitarski ansambel.</w:t>
            </w:r>
          </w:p>
        </w:tc>
        <w:tc>
          <w:tcPr>
            <w:tcW w:w="2835" w:type="dxa"/>
            <w:tcBorders>
              <w:top w:val="nil"/>
              <w:left w:val="single" w:sz="6" w:space="0" w:color="auto"/>
              <w:bottom w:val="single" w:sz="6" w:space="0" w:color="auto"/>
              <w:right w:val="single" w:sz="6" w:space="0" w:color="auto"/>
            </w:tcBorders>
          </w:tcPr>
          <w:p w14:paraId="3393734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11</w:t>
            </w:r>
          </w:p>
        </w:tc>
        <w:tc>
          <w:tcPr>
            <w:tcW w:w="1139" w:type="dxa"/>
            <w:tcBorders>
              <w:top w:val="nil"/>
              <w:left w:val="single" w:sz="6" w:space="0" w:color="auto"/>
              <w:bottom w:val="single" w:sz="6" w:space="0" w:color="auto"/>
              <w:right w:val="single" w:sz="6" w:space="0" w:color="auto"/>
            </w:tcBorders>
          </w:tcPr>
          <w:p w14:paraId="3ABA62D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474EAA26" w14:textId="77777777" w:rsidTr="00B3306A">
        <w:tc>
          <w:tcPr>
            <w:tcW w:w="4515" w:type="dxa"/>
            <w:tcBorders>
              <w:top w:val="nil"/>
              <w:left w:val="single" w:sz="6" w:space="0" w:color="auto"/>
              <w:bottom w:val="single" w:sz="6" w:space="0" w:color="auto"/>
              <w:right w:val="single" w:sz="6" w:space="0" w:color="auto"/>
            </w:tcBorders>
          </w:tcPr>
          <w:p w14:paraId="6E76BC0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Likovni krožek.</w:t>
            </w:r>
          </w:p>
        </w:tc>
        <w:tc>
          <w:tcPr>
            <w:tcW w:w="2835" w:type="dxa"/>
            <w:tcBorders>
              <w:top w:val="nil"/>
              <w:left w:val="single" w:sz="6" w:space="0" w:color="auto"/>
              <w:bottom w:val="single" w:sz="6" w:space="0" w:color="auto"/>
              <w:right w:val="single" w:sz="6" w:space="0" w:color="auto"/>
            </w:tcBorders>
          </w:tcPr>
          <w:p w14:paraId="5C17647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43</w:t>
            </w:r>
          </w:p>
        </w:tc>
        <w:tc>
          <w:tcPr>
            <w:tcW w:w="1139" w:type="dxa"/>
            <w:tcBorders>
              <w:top w:val="nil"/>
              <w:left w:val="single" w:sz="6" w:space="0" w:color="auto"/>
              <w:bottom w:val="single" w:sz="6" w:space="0" w:color="auto"/>
              <w:right w:val="single" w:sz="6" w:space="0" w:color="auto"/>
            </w:tcBorders>
          </w:tcPr>
          <w:p w14:paraId="08768EB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tc>
      </w:tr>
      <w:tr w:rsidR="000249A3" w:rsidRPr="00022C41" w14:paraId="2DB12E47" w14:textId="77777777" w:rsidTr="00B3306A">
        <w:tc>
          <w:tcPr>
            <w:tcW w:w="4515" w:type="dxa"/>
            <w:tcBorders>
              <w:top w:val="nil"/>
              <w:left w:val="single" w:sz="6" w:space="0" w:color="auto"/>
              <w:bottom w:val="single" w:sz="6" w:space="0" w:color="auto"/>
              <w:right w:val="single" w:sz="6" w:space="0" w:color="auto"/>
            </w:tcBorders>
          </w:tcPr>
          <w:p w14:paraId="2FE2443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Krožek novoletna dekoracija šole.</w:t>
            </w:r>
          </w:p>
        </w:tc>
        <w:tc>
          <w:tcPr>
            <w:tcW w:w="2835" w:type="dxa"/>
            <w:tcBorders>
              <w:top w:val="nil"/>
              <w:left w:val="single" w:sz="6" w:space="0" w:color="auto"/>
              <w:bottom w:val="single" w:sz="6" w:space="0" w:color="auto"/>
              <w:right w:val="single" w:sz="6" w:space="0" w:color="auto"/>
            </w:tcBorders>
          </w:tcPr>
          <w:p w14:paraId="165F54E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25</w:t>
            </w:r>
          </w:p>
        </w:tc>
        <w:tc>
          <w:tcPr>
            <w:tcW w:w="1139" w:type="dxa"/>
            <w:tcBorders>
              <w:top w:val="nil"/>
              <w:left w:val="single" w:sz="6" w:space="0" w:color="auto"/>
              <w:bottom w:val="single" w:sz="6" w:space="0" w:color="auto"/>
              <w:right w:val="single" w:sz="6" w:space="0" w:color="auto"/>
            </w:tcBorders>
          </w:tcPr>
          <w:p w14:paraId="6249363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r>
      <w:tr w:rsidR="000249A3" w:rsidRPr="00022C41" w14:paraId="6B3F663E" w14:textId="77777777" w:rsidTr="00B3306A">
        <w:tc>
          <w:tcPr>
            <w:tcW w:w="4515" w:type="dxa"/>
            <w:tcBorders>
              <w:top w:val="nil"/>
              <w:left w:val="single" w:sz="6" w:space="0" w:color="auto"/>
              <w:bottom w:val="single" w:sz="6" w:space="0" w:color="auto"/>
              <w:right w:val="single" w:sz="6" w:space="0" w:color="auto"/>
            </w:tcBorders>
          </w:tcPr>
          <w:p w14:paraId="014914E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ŠILA - Šolska impro liga.</w:t>
            </w:r>
          </w:p>
        </w:tc>
        <w:tc>
          <w:tcPr>
            <w:tcW w:w="2835" w:type="dxa"/>
            <w:tcBorders>
              <w:top w:val="nil"/>
              <w:left w:val="single" w:sz="6" w:space="0" w:color="auto"/>
              <w:bottom w:val="single" w:sz="6" w:space="0" w:color="auto"/>
              <w:right w:val="single" w:sz="6" w:space="0" w:color="auto"/>
            </w:tcBorders>
          </w:tcPr>
          <w:p w14:paraId="6BB4148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41</w:t>
            </w:r>
          </w:p>
        </w:tc>
        <w:tc>
          <w:tcPr>
            <w:tcW w:w="1139" w:type="dxa"/>
            <w:tcBorders>
              <w:top w:val="nil"/>
              <w:left w:val="single" w:sz="6" w:space="0" w:color="auto"/>
              <w:bottom w:val="single" w:sz="6" w:space="0" w:color="auto"/>
              <w:right w:val="single" w:sz="6" w:space="0" w:color="auto"/>
            </w:tcBorders>
          </w:tcPr>
          <w:p w14:paraId="768519E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tc>
      </w:tr>
      <w:tr w:rsidR="000249A3" w:rsidRPr="00022C41" w14:paraId="0CBD7562" w14:textId="77777777" w:rsidTr="00B3306A">
        <w:tc>
          <w:tcPr>
            <w:tcW w:w="4515" w:type="dxa"/>
            <w:tcBorders>
              <w:top w:val="nil"/>
              <w:left w:val="single" w:sz="6" w:space="0" w:color="auto"/>
              <w:bottom w:val="single" w:sz="6" w:space="0" w:color="auto"/>
              <w:right w:val="single" w:sz="6" w:space="0" w:color="auto"/>
            </w:tcBorders>
          </w:tcPr>
          <w:p w14:paraId="7A4242B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Krožek socialnih omrežij.</w:t>
            </w:r>
          </w:p>
        </w:tc>
        <w:tc>
          <w:tcPr>
            <w:tcW w:w="2835" w:type="dxa"/>
            <w:tcBorders>
              <w:top w:val="nil"/>
              <w:left w:val="single" w:sz="6" w:space="0" w:color="auto"/>
              <w:bottom w:val="single" w:sz="6" w:space="0" w:color="auto"/>
              <w:right w:val="single" w:sz="6" w:space="0" w:color="auto"/>
            </w:tcBorders>
          </w:tcPr>
          <w:p w14:paraId="5B058F5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16</w:t>
            </w:r>
          </w:p>
        </w:tc>
        <w:tc>
          <w:tcPr>
            <w:tcW w:w="1139" w:type="dxa"/>
            <w:tcBorders>
              <w:top w:val="nil"/>
              <w:left w:val="single" w:sz="6" w:space="0" w:color="auto"/>
              <w:bottom w:val="single" w:sz="6" w:space="0" w:color="auto"/>
              <w:right w:val="single" w:sz="6" w:space="0" w:color="auto"/>
            </w:tcBorders>
          </w:tcPr>
          <w:p w14:paraId="7F58CD0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r>
      <w:tr w:rsidR="000249A3" w:rsidRPr="00022C41" w14:paraId="113D4656" w14:textId="77777777" w:rsidTr="00B3306A">
        <w:tc>
          <w:tcPr>
            <w:tcW w:w="4515" w:type="dxa"/>
            <w:tcBorders>
              <w:top w:val="nil"/>
              <w:left w:val="single" w:sz="6" w:space="0" w:color="auto"/>
              <w:bottom w:val="single" w:sz="6" w:space="0" w:color="auto"/>
              <w:right w:val="single" w:sz="6" w:space="0" w:color="auto"/>
            </w:tcBorders>
          </w:tcPr>
          <w:p w14:paraId="5B4CF82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Filmski krožek.</w:t>
            </w:r>
          </w:p>
        </w:tc>
        <w:tc>
          <w:tcPr>
            <w:tcW w:w="2835" w:type="dxa"/>
            <w:tcBorders>
              <w:top w:val="nil"/>
              <w:left w:val="single" w:sz="6" w:space="0" w:color="auto"/>
              <w:bottom w:val="single" w:sz="6" w:space="0" w:color="auto"/>
              <w:right w:val="single" w:sz="6" w:space="0" w:color="auto"/>
            </w:tcBorders>
          </w:tcPr>
          <w:p w14:paraId="32D9024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54</w:t>
            </w:r>
          </w:p>
        </w:tc>
        <w:tc>
          <w:tcPr>
            <w:tcW w:w="1139" w:type="dxa"/>
            <w:tcBorders>
              <w:top w:val="nil"/>
              <w:left w:val="single" w:sz="6" w:space="0" w:color="auto"/>
              <w:bottom w:val="single" w:sz="6" w:space="0" w:color="auto"/>
              <w:right w:val="single" w:sz="6" w:space="0" w:color="auto"/>
            </w:tcBorders>
          </w:tcPr>
          <w:p w14:paraId="4A393F4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tc>
      </w:tr>
      <w:tr w:rsidR="000249A3" w:rsidRPr="00022C41" w14:paraId="640FD62D" w14:textId="77777777" w:rsidTr="00B3306A">
        <w:tc>
          <w:tcPr>
            <w:tcW w:w="4515" w:type="dxa"/>
            <w:tcBorders>
              <w:top w:val="nil"/>
              <w:left w:val="single" w:sz="6" w:space="0" w:color="auto"/>
              <w:bottom w:val="single" w:sz="6" w:space="0" w:color="auto"/>
              <w:right w:val="single" w:sz="6" w:space="0" w:color="auto"/>
            </w:tcBorders>
          </w:tcPr>
          <w:p w14:paraId="76C005E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Tečaj francoščine za predšolsko vzgojo.</w:t>
            </w:r>
          </w:p>
        </w:tc>
        <w:tc>
          <w:tcPr>
            <w:tcW w:w="2835" w:type="dxa"/>
            <w:tcBorders>
              <w:top w:val="nil"/>
              <w:left w:val="single" w:sz="6" w:space="0" w:color="auto"/>
              <w:bottom w:val="single" w:sz="6" w:space="0" w:color="auto"/>
              <w:right w:val="single" w:sz="6" w:space="0" w:color="auto"/>
            </w:tcBorders>
          </w:tcPr>
          <w:p w14:paraId="3FAFD67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25</w:t>
            </w:r>
          </w:p>
        </w:tc>
        <w:tc>
          <w:tcPr>
            <w:tcW w:w="1139" w:type="dxa"/>
            <w:tcBorders>
              <w:top w:val="nil"/>
              <w:left w:val="single" w:sz="6" w:space="0" w:color="auto"/>
              <w:bottom w:val="single" w:sz="6" w:space="0" w:color="auto"/>
              <w:right w:val="single" w:sz="6" w:space="0" w:color="auto"/>
            </w:tcBorders>
          </w:tcPr>
          <w:p w14:paraId="57C2B7B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r>
      <w:tr w:rsidR="000249A3" w:rsidRPr="00022C41" w14:paraId="6EECAD14" w14:textId="77777777" w:rsidTr="00B3306A">
        <w:tc>
          <w:tcPr>
            <w:tcW w:w="4515" w:type="dxa"/>
            <w:tcBorders>
              <w:top w:val="nil"/>
              <w:left w:val="single" w:sz="6" w:space="0" w:color="auto"/>
              <w:bottom w:val="single" w:sz="6" w:space="0" w:color="auto"/>
              <w:right w:val="single" w:sz="6" w:space="0" w:color="auto"/>
            </w:tcBorders>
          </w:tcPr>
          <w:p w14:paraId="4E987A9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Joga in sprostitvene tehnike.</w:t>
            </w:r>
          </w:p>
        </w:tc>
        <w:tc>
          <w:tcPr>
            <w:tcW w:w="2835" w:type="dxa"/>
            <w:tcBorders>
              <w:top w:val="nil"/>
              <w:left w:val="single" w:sz="6" w:space="0" w:color="auto"/>
              <w:bottom w:val="single" w:sz="6" w:space="0" w:color="auto"/>
              <w:right w:val="single" w:sz="6" w:space="0" w:color="auto"/>
            </w:tcBorders>
          </w:tcPr>
          <w:p w14:paraId="4AA4424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57</w:t>
            </w:r>
          </w:p>
        </w:tc>
        <w:tc>
          <w:tcPr>
            <w:tcW w:w="1139" w:type="dxa"/>
            <w:tcBorders>
              <w:top w:val="nil"/>
              <w:left w:val="single" w:sz="6" w:space="0" w:color="auto"/>
              <w:bottom w:val="single" w:sz="6" w:space="0" w:color="auto"/>
              <w:right w:val="single" w:sz="6" w:space="0" w:color="auto"/>
            </w:tcBorders>
          </w:tcPr>
          <w:p w14:paraId="1A8EAF6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tc>
      </w:tr>
      <w:tr w:rsidR="000249A3" w:rsidRPr="00022C41" w14:paraId="0510C1DE" w14:textId="77777777" w:rsidTr="00B3306A">
        <w:tc>
          <w:tcPr>
            <w:tcW w:w="4515" w:type="dxa"/>
            <w:tcBorders>
              <w:top w:val="nil"/>
              <w:left w:val="single" w:sz="6" w:space="0" w:color="auto"/>
              <w:bottom w:val="single" w:sz="4" w:space="0" w:color="auto"/>
              <w:right w:val="single" w:sz="6" w:space="0" w:color="auto"/>
            </w:tcBorders>
          </w:tcPr>
          <w:p w14:paraId="08B8D93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Drugo (navedi):</w:t>
            </w:r>
          </w:p>
        </w:tc>
        <w:tc>
          <w:tcPr>
            <w:tcW w:w="2835" w:type="dxa"/>
            <w:tcBorders>
              <w:top w:val="nil"/>
              <w:left w:val="single" w:sz="6" w:space="0" w:color="auto"/>
              <w:bottom w:val="single" w:sz="4" w:space="0" w:color="auto"/>
              <w:right w:val="single" w:sz="6" w:space="0" w:color="auto"/>
            </w:tcBorders>
          </w:tcPr>
          <w:p w14:paraId="3672040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58</w:t>
            </w:r>
          </w:p>
        </w:tc>
        <w:tc>
          <w:tcPr>
            <w:tcW w:w="1139" w:type="dxa"/>
            <w:tcBorders>
              <w:top w:val="nil"/>
              <w:left w:val="single" w:sz="6" w:space="0" w:color="auto"/>
              <w:bottom w:val="single" w:sz="4" w:space="0" w:color="auto"/>
              <w:right w:val="single" w:sz="6" w:space="0" w:color="auto"/>
            </w:tcBorders>
          </w:tcPr>
          <w:p w14:paraId="4F121DD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tc>
      </w:tr>
      <w:tr w:rsidR="000249A3" w:rsidRPr="00022C41" w14:paraId="799B5881" w14:textId="77777777" w:rsidTr="00B3306A">
        <w:tc>
          <w:tcPr>
            <w:tcW w:w="4515" w:type="dxa"/>
            <w:tcBorders>
              <w:top w:val="single" w:sz="4" w:space="0" w:color="auto"/>
              <w:left w:val="single" w:sz="4" w:space="0" w:color="auto"/>
              <w:bottom w:val="single" w:sz="4" w:space="0" w:color="auto"/>
              <w:right w:val="single" w:sz="4" w:space="0" w:color="auto"/>
            </w:tcBorders>
          </w:tcPr>
          <w:p w14:paraId="6EEA0A8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2835" w:type="dxa"/>
            <w:tcBorders>
              <w:top w:val="single" w:sz="4" w:space="0" w:color="auto"/>
              <w:left w:val="single" w:sz="4" w:space="0" w:color="auto"/>
              <w:bottom w:val="single" w:sz="4" w:space="0" w:color="auto"/>
              <w:right w:val="single" w:sz="4" w:space="0" w:color="auto"/>
            </w:tcBorders>
          </w:tcPr>
          <w:p w14:paraId="23A3F089"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586</w:t>
            </w:r>
          </w:p>
        </w:tc>
        <w:tc>
          <w:tcPr>
            <w:tcW w:w="1139" w:type="dxa"/>
            <w:tcBorders>
              <w:top w:val="single" w:sz="4" w:space="0" w:color="auto"/>
              <w:left w:val="single" w:sz="4" w:space="0" w:color="auto"/>
              <w:bottom w:val="single" w:sz="4" w:space="0" w:color="auto"/>
              <w:right w:val="single" w:sz="4" w:space="0" w:color="auto"/>
            </w:tcBorders>
          </w:tcPr>
          <w:p w14:paraId="634F707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3EB337AC" w14:textId="4DB9EF39"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Layout w:type="fixed"/>
        <w:tblCellMar>
          <w:left w:w="0" w:type="dxa"/>
          <w:right w:w="0" w:type="dxa"/>
        </w:tblCellMar>
        <w:tblLook w:val="0000" w:firstRow="0" w:lastRow="0" w:firstColumn="0" w:lastColumn="0" w:noHBand="0" w:noVBand="0"/>
      </w:tblPr>
      <w:tblGrid>
        <w:gridCol w:w="3386"/>
        <w:gridCol w:w="2694"/>
        <w:gridCol w:w="2409"/>
        <w:gridCol w:w="11"/>
      </w:tblGrid>
      <w:tr w:rsidR="000249A3" w:rsidRPr="00022C41" w14:paraId="44F68A8F" w14:textId="77777777" w:rsidTr="00897BA0">
        <w:tc>
          <w:tcPr>
            <w:tcW w:w="85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6B8C69"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Kako si zadovoljen s svojimi ocenami v letošnjem šolskem letu?</w:t>
            </w:r>
          </w:p>
        </w:tc>
      </w:tr>
      <w:tr w:rsidR="000249A3" w:rsidRPr="00022C41" w14:paraId="744402AA" w14:textId="77777777" w:rsidTr="00897BA0">
        <w:trPr>
          <w:gridAfter w:val="1"/>
          <w:wAfter w:w="11" w:type="dxa"/>
        </w:trPr>
        <w:tc>
          <w:tcPr>
            <w:tcW w:w="3386" w:type="dxa"/>
            <w:tcBorders>
              <w:top w:val="nil"/>
              <w:left w:val="single" w:sz="6" w:space="0" w:color="auto"/>
              <w:bottom w:val="single" w:sz="6" w:space="0" w:color="auto"/>
              <w:right w:val="single" w:sz="6" w:space="0" w:color="auto"/>
            </w:tcBorders>
          </w:tcPr>
          <w:p w14:paraId="412E77E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2694" w:type="dxa"/>
            <w:tcBorders>
              <w:top w:val="nil"/>
              <w:left w:val="single" w:sz="6" w:space="0" w:color="auto"/>
              <w:bottom w:val="single" w:sz="6" w:space="0" w:color="auto"/>
              <w:right w:val="single" w:sz="6" w:space="0" w:color="auto"/>
            </w:tcBorders>
          </w:tcPr>
          <w:p w14:paraId="2EB9A3B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Frekvenca</w:t>
            </w:r>
          </w:p>
        </w:tc>
        <w:tc>
          <w:tcPr>
            <w:tcW w:w="2409" w:type="dxa"/>
            <w:tcBorders>
              <w:top w:val="nil"/>
              <w:left w:val="single" w:sz="6" w:space="0" w:color="auto"/>
              <w:bottom w:val="single" w:sz="6" w:space="0" w:color="auto"/>
              <w:right w:val="single" w:sz="6" w:space="0" w:color="auto"/>
            </w:tcBorders>
          </w:tcPr>
          <w:p w14:paraId="22CB81E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52307848" w14:textId="77777777" w:rsidTr="00897BA0">
        <w:trPr>
          <w:gridAfter w:val="1"/>
          <w:wAfter w:w="11" w:type="dxa"/>
        </w:trPr>
        <w:tc>
          <w:tcPr>
            <w:tcW w:w="3386" w:type="dxa"/>
            <w:tcBorders>
              <w:top w:val="nil"/>
              <w:left w:val="single" w:sz="6" w:space="0" w:color="auto"/>
              <w:bottom w:val="single" w:sz="6" w:space="0" w:color="auto"/>
              <w:right w:val="single" w:sz="6" w:space="0" w:color="auto"/>
            </w:tcBorders>
          </w:tcPr>
          <w:p w14:paraId="70271BF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ocenami sem zadovoljen.</w:t>
            </w:r>
          </w:p>
        </w:tc>
        <w:tc>
          <w:tcPr>
            <w:tcW w:w="2694" w:type="dxa"/>
            <w:tcBorders>
              <w:top w:val="nil"/>
              <w:left w:val="single" w:sz="6" w:space="0" w:color="auto"/>
              <w:bottom w:val="single" w:sz="6" w:space="0" w:color="auto"/>
              <w:right w:val="single" w:sz="6" w:space="0" w:color="auto"/>
            </w:tcBorders>
          </w:tcPr>
          <w:p w14:paraId="27695F8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104</w:t>
            </w:r>
          </w:p>
        </w:tc>
        <w:tc>
          <w:tcPr>
            <w:tcW w:w="2409" w:type="dxa"/>
            <w:tcBorders>
              <w:top w:val="nil"/>
              <w:left w:val="single" w:sz="6" w:space="0" w:color="auto"/>
              <w:bottom w:val="single" w:sz="6" w:space="0" w:color="auto"/>
              <w:right w:val="single" w:sz="6" w:space="0" w:color="auto"/>
            </w:tcBorders>
          </w:tcPr>
          <w:p w14:paraId="108179F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28%</w:t>
            </w:r>
          </w:p>
        </w:tc>
      </w:tr>
      <w:tr w:rsidR="000249A3" w:rsidRPr="00022C41" w14:paraId="77133640" w14:textId="77777777" w:rsidTr="00897BA0">
        <w:trPr>
          <w:gridAfter w:val="1"/>
          <w:wAfter w:w="11" w:type="dxa"/>
        </w:trPr>
        <w:tc>
          <w:tcPr>
            <w:tcW w:w="3386" w:type="dxa"/>
            <w:tcBorders>
              <w:top w:val="nil"/>
              <w:left w:val="single" w:sz="6" w:space="0" w:color="auto"/>
              <w:bottom w:val="single" w:sz="6" w:space="0" w:color="auto"/>
              <w:right w:val="single" w:sz="6" w:space="0" w:color="auto"/>
            </w:tcBorders>
          </w:tcPr>
          <w:p w14:paraId="2883388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b/>
                <w:sz w:val="20"/>
                <w:szCs w:val="20"/>
              </w:rPr>
              <w:t>Z večino ocen sem zadovoljen</w:t>
            </w:r>
            <w:r w:rsidRPr="00022C41">
              <w:rPr>
                <w:rFonts w:ascii="Arial" w:hAnsi="Arial" w:cs="Arial"/>
                <w:sz w:val="20"/>
                <w:szCs w:val="20"/>
              </w:rPr>
              <w:t>.</w:t>
            </w:r>
          </w:p>
        </w:tc>
        <w:tc>
          <w:tcPr>
            <w:tcW w:w="2694" w:type="dxa"/>
            <w:tcBorders>
              <w:top w:val="nil"/>
              <w:left w:val="single" w:sz="6" w:space="0" w:color="auto"/>
              <w:bottom w:val="single" w:sz="6" w:space="0" w:color="auto"/>
              <w:right w:val="single" w:sz="6" w:space="0" w:color="auto"/>
            </w:tcBorders>
          </w:tcPr>
          <w:p w14:paraId="4D1D3D4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200</w:t>
            </w:r>
          </w:p>
        </w:tc>
        <w:tc>
          <w:tcPr>
            <w:tcW w:w="2409" w:type="dxa"/>
            <w:tcBorders>
              <w:top w:val="nil"/>
              <w:left w:val="single" w:sz="6" w:space="0" w:color="auto"/>
              <w:bottom w:val="single" w:sz="6" w:space="0" w:color="auto"/>
              <w:right w:val="single" w:sz="6" w:space="0" w:color="auto"/>
            </w:tcBorders>
          </w:tcPr>
          <w:p w14:paraId="75C3E41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53%</w:t>
            </w:r>
          </w:p>
        </w:tc>
      </w:tr>
      <w:tr w:rsidR="000249A3" w:rsidRPr="00022C41" w14:paraId="7AC5C227" w14:textId="77777777" w:rsidTr="00897BA0">
        <w:trPr>
          <w:gridAfter w:val="1"/>
          <w:wAfter w:w="11" w:type="dxa"/>
        </w:trPr>
        <w:tc>
          <w:tcPr>
            <w:tcW w:w="3386" w:type="dxa"/>
            <w:tcBorders>
              <w:top w:val="nil"/>
              <w:left w:val="single" w:sz="6" w:space="0" w:color="auto"/>
              <w:bottom w:val="single" w:sz="6" w:space="0" w:color="auto"/>
              <w:right w:val="single" w:sz="6" w:space="0" w:color="auto"/>
            </w:tcBorders>
          </w:tcPr>
          <w:p w14:paraId="3715300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večino ocen sem nezadovoljen.</w:t>
            </w:r>
          </w:p>
        </w:tc>
        <w:tc>
          <w:tcPr>
            <w:tcW w:w="2694" w:type="dxa"/>
            <w:tcBorders>
              <w:top w:val="nil"/>
              <w:left w:val="single" w:sz="6" w:space="0" w:color="auto"/>
              <w:bottom w:val="single" w:sz="6" w:space="0" w:color="auto"/>
              <w:right w:val="single" w:sz="6" w:space="0" w:color="auto"/>
            </w:tcBorders>
          </w:tcPr>
          <w:p w14:paraId="42E17E3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33</w:t>
            </w:r>
          </w:p>
        </w:tc>
        <w:tc>
          <w:tcPr>
            <w:tcW w:w="2409" w:type="dxa"/>
            <w:tcBorders>
              <w:top w:val="nil"/>
              <w:left w:val="single" w:sz="6" w:space="0" w:color="auto"/>
              <w:bottom w:val="single" w:sz="6" w:space="0" w:color="auto"/>
              <w:right w:val="single" w:sz="6" w:space="0" w:color="auto"/>
            </w:tcBorders>
          </w:tcPr>
          <w:p w14:paraId="5FB340B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tc>
      </w:tr>
      <w:tr w:rsidR="000249A3" w:rsidRPr="00022C41" w14:paraId="16D8799E" w14:textId="77777777" w:rsidTr="00897BA0">
        <w:trPr>
          <w:gridAfter w:val="1"/>
          <w:wAfter w:w="11" w:type="dxa"/>
        </w:trPr>
        <w:tc>
          <w:tcPr>
            <w:tcW w:w="3386" w:type="dxa"/>
            <w:tcBorders>
              <w:top w:val="nil"/>
              <w:left w:val="single" w:sz="6" w:space="0" w:color="auto"/>
              <w:bottom w:val="single" w:sz="6" w:space="0" w:color="auto"/>
              <w:right w:val="single" w:sz="6" w:space="0" w:color="auto"/>
            </w:tcBorders>
          </w:tcPr>
          <w:p w14:paraId="0FB65C0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Z ocenami nisem zadovoljen.</w:t>
            </w:r>
          </w:p>
        </w:tc>
        <w:tc>
          <w:tcPr>
            <w:tcW w:w="2694" w:type="dxa"/>
            <w:tcBorders>
              <w:top w:val="nil"/>
              <w:left w:val="single" w:sz="6" w:space="0" w:color="auto"/>
              <w:bottom w:val="single" w:sz="6" w:space="0" w:color="auto"/>
              <w:right w:val="single" w:sz="6" w:space="0" w:color="auto"/>
            </w:tcBorders>
          </w:tcPr>
          <w:p w14:paraId="61F5A78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27</w:t>
            </w:r>
          </w:p>
        </w:tc>
        <w:tc>
          <w:tcPr>
            <w:tcW w:w="2409" w:type="dxa"/>
            <w:tcBorders>
              <w:top w:val="nil"/>
              <w:left w:val="single" w:sz="6" w:space="0" w:color="auto"/>
              <w:bottom w:val="single" w:sz="6" w:space="0" w:color="auto"/>
              <w:right w:val="single" w:sz="6" w:space="0" w:color="auto"/>
            </w:tcBorders>
          </w:tcPr>
          <w:p w14:paraId="2827B85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tc>
      </w:tr>
      <w:tr w:rsidR="000249A3" w:rsidRPr="00022C41" w14:paraId="20B66348" w14:textId="77777777" w:rsidTr="00897BA0">
        <w:trPr>
          <w:gridAfter w:val="1"/>
          <w:wAfter w:w="11" w:type="dxa"/>
        </w:trPr>
        <w:tc>
          <w:tcPr>
            <w:tcW w:w="3386" w:type="dxa"/>
            <w:tcBorders>
              <w:top w:val="nil"/>
              <w:left w:val="single" w:sz="6" w:space="0" w:color="auto"/>
              <w:bottom w:val="single" w:sz="6" w:space="0" w:color="auto"/>
              <w:right w:val="single" w:sz="6" w:space="0" w:color="auto"/>
            </w:tcBorders>
          </w:tcPr>
          <w:p w14:paraId="09BE4DD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Ocene me ne zanimajo.</w:t>
            </w:r>
          </w:p>
        </w:tc>
        <w:tc>
          <w:tcPr>
            <w:tcW w:w="2694" w:type="dxa"/>
            <w:tcBorders>
              <w:top w:val="nil"/>
              <w:left w:val="single" w:sz="6" w:space="0" w:color="auto"/>
              <w:bottom w:val="single" w:sz="6" w:space="0" w:color="auto"/>
              <w:right w:val="single" w:sz="6" w:space="0" w:color="auto"/>
            </w:tcBorders>
          </w:tcPr>
          <w:p w14:paraId="64BDB1E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tc>
        <w:tc>
          <w:tcPr>
            <w:tcW w:w="2409" w:type="dxa"/>
            <w:tcBorders>
              <w:top w:val="nil"/>
              <w:left w:val="single" w:sz="6" w:space="0" w:color="auto"/>
              <w:bottom w:val="single" w:sz="6" w:space="0" w:color="auto"/>
              <w:right w:val="single" w:sz="6" w:space="0" w:color="auto"/>
            </w:tcBorders>
          </w:tcPr>
          <w:p w14:paraId="5C5E177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53801202" w14:textId="77777777" w:rsidTr="00897BA0">
        <w:trPr>
          <w:gridAfter w:val="1"/>
          <w:wAfter w:w="11" w:type="dxa"/>
        </w:trPr>
        <w:tc>
          <w:tcPr>
            <w:tcW w:w="3386" w:type="dxa"/>
            <w:tcBorders>
              <w:top w:val="nil"/>
              <w:left w:val="single" w:sz="6" w:space="0" w:color="auto"/>
              <w:bottom w:val="single" w:sz="6" w:space="0" w:color="auto"/>
              <w:right w:val="single" w:sz="6" w:space="0" w:color="auto"/>
            </w:tcBorders>
          </w:tcPr>
          <w:p w14:paraId="100B861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Drugo:</w:t>
            </w:r>
          </w:p>
        </w:tc>
        <w:tc>
          <w:tcPr>
            <w:tcW w:w="2694" w:type="dxa"/>
            <w:tcBorders>
              <w:top w:val="nil"/>
              <w:left w:val="single" w:sz="6" w:space="0" w:color="auto"/>
              <w:bottom w:val="single" w:sz="6" w:space="0" w:color="auto"/>
              <w:right w:val="single" w:sz="6" w:space="0" w:color="auto"/>
            </w:tcBorders>
          </w:tcPr>
          <w:p w14:paraId="2523FE6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c>
          <w:tcPr>
            <w:tcW w:w="2409" w:type="dxa"/>
            <w:tcBorders>
              <w:top w:val="nil"/>
              <w:left w:val="single" w:sz="6" w:space="0" w:color="auto"/>
              <w:bottom w:val="single" w:sz="6" w:space="0" w:color="auto"/>
              <w:right w:val="single" w:sz="6" w:space="0" w:color="auto"/>
            </w:tcBorders>
          </w:tcPr>
          <w:p w14:paraId="70E31A9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r>
      <w:tr w:rsidR="000249A3" w:rsidRPr="00022C41" w14:paraId="4B6F700E" w14:textId="77777777" w:rsidTr="00897BA0">
        <w:trPr>
          <w:gridAfter w:val="1"/>
          <w:wAfter w:w="11" w:type="dxa"/>
        </w:trPr>
        <w:tc>
          <w:tcPr>
            <w:tcW w:w="3386" w:type="dxa"/>
            <w:tcBorders>
              <w:top w:val="nil"/>
              <w:left w:val="single" w:sz="6" w:space="0" w:color="auto"/>
              <w:bottom w:val="single" w:sz="6" w:space="0" w:color="auto"/>
              <w:right w:val="single" w:sz="6" w:space="0" w:color="auto"/>
            </w:tcBorders>
          </w:tcPr>
          <w:p w14:paraId="733FBA0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2694" w:type="dxa"/>
            <w:tcBorders>
              <w:top w:val="nil"/>
              <w:left w:val="single" w:sz="6" w:space="0" w:color="auto"/>
              <w:bottom w:val="single" w:sz="6" w:space="0" w:color="auto"/>
              <w:right w:val="single" w:sz="6" w:space="0" w:color="auto"/>
            </w:tcBorders>
          </w:tcPr>
          <w:p w14:paraId="6ECFAC0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377</w:t>
            </w:r>
          </w:p>
        </w:tc>
        <w:tc>
          <w:tcPr>
            <w:tcW w:w="2409" w:type="dxa"/>
            <w:tcBorders>
              <w:top w:val="nil"/>
              <w:left w:val="single" w:sz="6" w:space="0" w:color="auto"/>
              <w:bottom w:val="single" w:sz="6" w:space="0" w:color="auto"/>
              <w:right w:val="single" w:sz="6" w:space="0" w:color="auto"/>
            </w:tcBorders>
          </w:tcPr>
          <w:p w14:paraId="300859F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bl>
    <w:p w14:paraId="76EBD744" w14:textId="040BC9BC" w:rsidR="00B3306A" w:rsidRPr="00B275D7" w:rsidRDefault="00B3306A" w:rsidP="000249A3">
      <w:pPr>
        <w:numPr>
          <w:ilvl w:val="12"/>
          <w:numId w:val="0"/>
        </w:numPr>
        <w:tabs>
          <w:tab w:val="left" w:pos="1584"/>
        </w:tabs>
        <w:spacing w:line="360" w:lineRule="auto"/>
        <w:jc w:val="both"/>
        <w:rPr>
          <w:rFonts w:ascii="Arial" w:hAnsi="Arial" w:cs="Arial"/>
          <w:sz w:val="22"/>
          <w:szCs w:val="22"/>
        </w:rPr>
      </w:pPr>
    </w:p>
    <w:tbl>
      <w:tblPr>
        <w:tblW w:w="9067" w:type="dxa"/>
        <w:tblInd w:w="16" w:type="dxa"/>
        <w:tblLayout w:type="fixed"/>
        <w:tblCellMar>
          <w:left w:w="0" w:type="dxa"/>
          <w:right w:w="0" w:type="dxa"/>
        </w:tblCellMar>
        <w:tblLook w:val="0000" w:firstRow="0" w:lastRow="0" w:firstColumn="0" w:lastColumn="0" w:noHBand="0" w:noVBand="0"/>
      </w:tblPr>
      <w:tblGrid>
        <w:gridCol w:w="1700"/>
        <w:gridCol w:w="2248"/>
        <w:gridCol w:w="3119"/>
        <w:gridCol w:w="425"/>
        <w:gridCol w:w="851"/>
        <w:gridCol w:w="708"/>
        <w:gridCol w:w="16"/>
      </w:tblGrid>
      <w:tr w:rsidR="000249A3" w:rsidRPr="00022C41" w14:paraId="6F7E5BFA" w14:textId="77777777" w:rsidTr="00456361">
        <w:tc>
          <w:tcPr>
            <w:tcW w:w="906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8FA13"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Kaj je, po tvojem mnenju, razlog za tvoje slabe ocene v letošnjem šolskem letu?</w:t>
            </w:r>
          </w:p>
        </w:tc>
      </w:tr>
      <w:tr w:rsidR="000249A3" w:rsidRPr="00022C41" w14:paraId="1B8A4ADE"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5D9B850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p>
        </w:tc>
        <w:tc>
          <w:tcPr>
            <w:tcW w:w="1276" w:type="dxa"/>
            <w:gridSpan w:val="2"/>
            <w:tcBorders>
              <w:top w:val="nil"/>
              <w:left w:val="single" w:sz="6" w:space="0" w:color="auto"/>
              <w:bottom w:val="single" w:sz="6" w:space="0" w:color="auto"/>
              <w:right w:val="single" w:sz="6" w:space="0" w:color="auto"/>
            </w:tcBorders>
          </w:tcPr>
          <w:p w14:paraId="324C07A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Frekvence</w:t>
            </w:r>
          </w:p>
        </w:tc>
        <w:tc>
          <w:tcPr>
            <w:tcW w:w="708" w:type="dxa"/>
            <w:tcBorders>
              <w:top w:val="nil"/>
              <w:left w:val="single" w:sz="6" w:space="0" w:color="auto"/>
              <w:bottom w:val="single" w:sz="6" w:space="0" w:color="auto"/>
              <w:right w:val="single" w:sz="6" w:space="0" w:color="auto"/>
            </w:tcBorders>
          </w:tcPr>
          <w:p w14:paraId="29CF94C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w:t>
            </w:r>
          </w:p>
        </w:tc>
      </w:tr>
      <w:tr w:rsidR="000249A3" w:rsidRPr="00022C41" w14:paraId="256BBE35"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2366D43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Nimam slabega uspeha, z ocenami sem zadovoljen.</w:t>
            </w:r>
          </w:p>
        </w:tc>
        <w:tc>
          <w:tcPr>
            <w:tcW w:w="1276" w:type="dxa"/>
            <w:gridSpan w:val="2"/>
            <w:tcBorders>
              <w:top w:val="nil"/>
              <w:left w:val="single" w:sz="6" w:space="0" w:color="auto"/>
              <w:bottom w:val="single" w:sz="6" w:space="0" w:color="auto"/>
              <w:right w:val="single" w:sz="6" w:space="0" w:color="auto"/>
            </w:tcBorders>
            <w:vAlign w:val="center"/>
          </w:tcPr>
          <w:p w14:paraId="3AE7B98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40</w:t>
            </w:r>
          </w:p>
        </w:tc>
        <w:tc>
          <w:tcPr>
            <w:tcW w:w="708" w:type="dxa"/>
            <w:tcBorders>
              <w:top w:val="nil"/>
              <w:left w:val="single" w:sz="6" w:space="0" w:color="auto"/>
              <w:bottom w:val="single" w:sz="6" w:space="0" w:color="auto"/>
              <w:right w:val="single" w:sz="6" w:space="0" w:color="auto"/>
            </w:tcBorders>
            <w:vAlign w:val="center"/>
          </w:tcPr>
          <w:p w14:paraId="66C4C2A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4%</w:t>
            </w:r>
          </w:p>
        </w:tc>
      </w:tr>
      <w:tr w:rsidR="000249A3" w:rsidRPr="00022C41" w14:paraId="04D9951C"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316CCCA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 razredu se ne počutim dobro.</w:t>
            </w:r>
          </w:p>
        </w:tc>
        <w:tc>
          <w:tcPr>
            <w:tcW w:w="1276" w:type="dxa"/>
            <w:gridSpan w:val="2"/>
            <w:tcBorders>
              <w:top w:val="nil"/>
              <w:left w:val="single" w:sz="6" w:space="0" w:color="auto"/>
              <w:bottom w:val="single" w:sz="6" w:space="0" w:color="auto"/>
              <w:right w:val="single" w:sz="6" w:space="0" w:color="auto"/>
            </w:tcBorders>
            <w:vAlign w:val="center"/>
          </w:tcPr>
          <w:p w14:paraId="35F4BF0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23</w:t>
            </w:r>
          </w:p>
        </w:tc>
        <w:tc>
          <w:tcPr>
            <w:tcW w:w="708" w:type="dxa"/>
            <w:tcBorders>
              <w:top w:val="nil"/>
              <w:left w:val="single" w:sz="6" w:space="0" w:color="auto"/>
              <w:bottom w:val="single" w:sz="6" w:space="0" w:color="auto"/>
              <w:right w:val="single" w:sz="6" w:space="0" w:color="auto"/>
            </w:tcBorders>
            <w:vAlign w:val="center"/>
          </w:tcPr>
          <w:p w14:paraId="0951092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r>
      <w:tr w:rsidR="000249A3" w:rsidRPr="00022C41" w14:paraId="13C6E1EA"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2A3A0886"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Odlašanje z učenjem, kampanjsko učenje.</w:t>
            </w:r>
          </w:p>
        </w:tc>
        <w:tc>
          <w:tcPr>
            <w:tcW w:w="1276" w:type="dxa"/>
            <w:gridSpan w:val="2"/>
            <w:tcBorders>
              <w:top w:val="nil"/>
              <w:left w:val="single" w:sz="6" w:space="0" w:color="auto"/>
              <w:bottom w:val="single" w:sz="6" w:space="0" w:color="auto"/>
              <w:right w:val="single" w:sz="6" w:space="0" w:color="auto"/>
            </w:tcBorders>
            <w:vAlign w:val="center"/>
          </w:tcPr>
          <w:p w14:paraId="0F65BCB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161</w:t>
            </w:r>
          </w:p>
        </w:tc>
        <w:tc>
          <w:tcPr>
            <w:tcW w:w="708" w:type="dxa"/>
            <w:tcBorders>
              <w:top w:val="nil"/>
              <w:left w:val="single" w:sz="6" w:space="0" w:color="auto"/>
              <w:bottom w:val="single" w:sz="6" w:space="0" w:color="auto"/>
              <w:right w:val="single" w:sz="6" w:space="0" w:color="auto"/>
            </w:tcBorders>
            <w:vAlign w:val="center"/>
          </w:tcPr>
          <w:p w14:paraId="4D06AA7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18%</w:t>
            </w:r>
          </w:p>
        </w:tc>
      </w:tr>
      <w:tr w:rsidR="000249A3" w:rsidRPr="00022C41" w14:paraId="7647D619"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4FD58E7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Težave z razumevanjem določenih predmetov npr. naravoslovje, družboslovje, jeziki ....</w:t>
            </w:r>
          </w:p>
        </w:tc>
        <w:tc>
          <w:tcPr>
            <w:tcW w:w="1276" w:type="dxa"/>
            <w:gridSpan w:val="2"/>
            <w:tcBorders>
              <w:top w:val="nil"/>
              <w:left w:val="single" w:sz="6" w:space="0" w:color="auto"/>
              <w:bottom w:val="single" w:sz="6" w:space="0" w:color="auto"/>
              <w:right w:val="single" w:sz="6" w:space="0" w:color="auto"/>
            </w:tcBorders>
            <w:vAlign w:val="center"/>
          </w:tcPr>
          <w:p w14:paraId="4EC68D5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106</w:t>
            </w:r>
          </w:p>
        </w:tc>
        <w:tc>
          <w:tcPr>
            <w:tcW w:w="708" w:type="dxa"/>
            <w:tcBorders>
              <w:top w:val="nil"/>
              <w:left w:val="single" w:sz="6" w:space="0" w:color="auto"/>
              <w:bottom w:val="single" w:sz="6" w:space="0" w:color="auto"/>
              <w:right w:val="single" w:sz="6" w:space="0" w:color="auto"/>
            </w:tcBorders>
            <w:vAlign w:val="center"/>
          </w:tcPr>
          <w:p w14:paraId="3229525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12%</w:t>
            </w:r>
          </w:p>
        </w:tc>
      </w:tr>
      <w:tr w:rsidR="000249A3" w:rsidRPr="00022C41" w14:paraId="1D00EC6D"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3CED73C5"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Nisem motiviran za ukvarjanje s šolo, za učenje.</w:t>
            </w:r>
          </w:p>
        </w:tc>
        <w:tc>
          <w:tcPr>
            <w:tcW w:w="1276" w:type="dxa"/>
            <w:gridSpan w:val="2"/>
            <w:tcBorders>
              <w:top w:val="nil"/>
              <w:left w:val="single" w:sz="6" w:space="0" w:color="auto"/>
              <w:bottom w:val="single" w:sz="6" w:space="0" w:color="auto"/>
              <w:right w:val="single" w:sz="6" w:space="0" w:color="auto"/>
            </w:tcBorders>
            <w:vAlign w:val="center"/>
          </w:tcPr>
          <w:p w14:paraId="7C7F1B9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137</w:t>
            </w:r>
          </w:p>
        </w:tc>
        <w:tc>
          <w:tcPr>
            <w:tcW w:w="708" w:type="dxa"/>
            <w:tcBorders>
              <w:top w:val="nil"/>
              <w:left w:val="single" w:sz="6" w:space="0" w:color="auto"/>
              <w:bottom w:val="single" w:sz="6" w:space="0" w:color="auto"/>
              <w:right w:val="single" w:sz="6" w:space="0" w:color="auto"/>
            </w:tcBorders>
            <w:vAlign w:val="center"/>
          </w:tcPr>
          <w:p w14:paraId="3353481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15%</w:t>
            </w:r>
          </w:p>
        </w:tc>
      </w:tr>
      <w:tr w:rsidR="000249A3" w:rsidRPr="00022C41" w14:paraId="490FE0E6"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477ADE2D" w14:textId="77777777" w:rsidR="000249A3" w:rsidRPr="00022C41" w:rsidRDefault="000249A3" w:rsidP="000249A3">
            <w:pPr>
              <w:numPr>
                <w:ilvl w:val="12"/>
                <w:numId w:val="0"/>
              </w:numPr>
              <w:tabs>
                <w:tab w:val="left" w:pos="1584"/>
              </w:tabs>
              <w:spacing w:line="360" w:lineRule="auto"/>
              <w:jc w:val="both"/>
              <w:rPr>
                <w:rFonts w:ascii="Arial" w:hAnsi="Arial" w:cs="Arial"/>
                <w:b/>
                <w:sz w:val="20"/>
                <w:szCs w:val="20"/>
              </w:rPr>
            </w:pPr>
            <w:r w:rsidRPr="00022C41">
              <w:rPr>
                <w:rFonts w:ascii="Arial" w:hAnsi="Arial" w:cs="Arial"/>
                <w:b/>
                <w:sz w:val="20"/>
                <w:szCs w:val="20"/>
              </w:rPr>
              <w:t>Učitelj ne zna dobro razlagati.</w:t>
            </w:r>
          </w:p>
        </w:tc>
        <w:tc>
          <w:tcPr>
            <w:tcW w:w="1276" w:type="dxa"/>
            <w:gridSpan w:val="2"/>
            <w:tcBorders>
              <w:top w:val="nil"/>
              <w:left w:val="single" w:sz="6" w:space="0" w:color="auto"/>
              <w:bottom w:val="single" w:sz="6" w:space="0" w:color="auto"/>
              <w:right w:val="single" w:sz="6" w:space="0" w:color="auto"/>
            </w:tcBorders>
            <w:vAlign w:val="center"/>
          </w:tcPr>
          <w:p w14:paraId="4FAA304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137</w:t>
            </w:r>
          </w:p>
        </w:tc>
        <w:tc>
          <w:tcPr>
            <w:tcW w:w="708" w:type="dxa"/>
            <w:tcBorders>
              <w:top w:val="nil"/>
              <w:left w:val="single" w:sz="6" w:space="0" w:color="auto"/>
              <w:bottom w:val="single" w:sz="6" w:space="0" w:color="auto"/>
              <w:right w:val="single" w:sz="6" w:space="0" w:color="auto"/>
            </w:tcBorders>
            <w:vAlign w:val="center"/>
          </w:tcPr>
          <w:p w14:paraId="4F09E12A"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15%</w:t>
            </w:r>
          </w:p>
        </w:tc>
      </w:tr>
      <w:tr w:rsidR="000249A3" w:rsidRPr="00022C41" w14:paraId="67D689AA"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0133ACD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Mislim, da se ne znam učiti.</w:t>
            </w:r>
          </w:p>
        </w:tc>
        <w:tc>
          <w:tcPr>
            <w:tcW w:w="1276" w:type="dxa"/>
            <w:gridSpan w:val="2"/>
            <w:tcBorders>
              <w:top w:val="nil"/>
              <w:left w:val="single" w:sz="6" w:space="0" w:color="auto"/>
              <w:bottom w:val="single" w:sz="6" w:space="0" w:color="auto"/>
              <w:right w:val="single" w:sz="6" w:space="0" w:color="auto"/>
            </w:tcBorders>
            <w:vAlign w:val="center"/>
          </w:tcPr>
          <w:p w14:paraId="3679E94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55</w:t>
            </w:r>
          </w:p>
        </w:tc>
        <w:tc>
          <w:tcPr>
            <w:tcW w:w="708" w:type="dxa"/>
            <w:tcBorders>
              <w:top w:val="nil"/>
              <w:left w:val="single" w:sz="6" w:space="0" w:color="auto"/>
              <w:bottom w:val="single" w:sz="6" w:space="0" w:color="auto"/>
              <w:right w:val="single" w:sz="6" w:space="0" w:color="auto"/>
            </w:tcBorders>
            <w:vAlign w:val="center"/>
          </w:tcPr>
          <w:p w14:paraId="7DF62AD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6%</w:t>
            </w:r>
          </w:p>
        </w:tc>
      </w:tr>
      <w:tr w:rsidR="000249A3" w:rsidRPr="00022C41" w14:paraId="59D068D6"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2C6C3FD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Veliko časa izgubim na poti prevoz v šolo in domov.</w:t>
            </w:r>
          </w:p>
        </w:tc>
        <w:tc>
          <w:tcPr>
            <w:tcW w:w="1276" w:type="dxa"/>
            <w:gridSpan w:val="2"/>
            <w:tcBorders>
              <w:top w:val="nil"/>
              <w:left w:val="single" w:sz="6" w:space="0" w:color="auto"/>
              <w:bottom w:val="single" w:sz="6" w:space="0" w:color="auto"/>
              <w:right w:val="single" w:sz="6" w:space="0" w:color="auto"/>
            </w:tcBorders>
            <w:vAlign w:val="center"/>
          </w:tcPr>
          <w:p w14:paraId="4FDAB37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84</w:t>
            </w:r>
          </w:p>
        </w:tc>
        <w:tc>
          <w:tcPr>
            <w:tcW w:w="708" w:type="dxa"/>
            <w:tcBorders>
              <w:top w:val="nil"/>
              <w:left w:val="single" w:sz="6" w:space="0" w:color="auto"/>
              <w:bottom w:val="single" w:sz="6" w:space="0" w:color="auto"/>
              <w:right w:val="single" w:sz="6" w:space="0" w:color="auto"/>
            </w:tcBorders>
            <w:vAlign w:val="center"/>
          </w:tcPr>
          <w:p w14:paraId="142490B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w:t>
            </w:r>
          </w:p>
        </w:tc>
      </w:tr>
      <w:tr w:rsidR="000249A3" w:rsidRPr="00022C41" w14:paraId="4BFB5CAA"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2B52C7F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Izogibanje šoli, "špricanje".</w:t>
            </w:r>
          </w:p>
        </w:tc>
        <w:tc>
          <w:tcPr>
            <w:tcW w:w="1276" w:type="dxa"/>
            <w:gridSpan w:val="2"/>
            <w:tcBorders>
              <w:top w:val="nil"/>
              <w:left w:val="single" w:sz="6" w:space="0" w:color="auto"/>
              <w:bottom w:val="single" w:sz="6" w:space="0" w:color="auto"/>
              <w:right w:val="single" w:sz="6" w:space="0" w:color="auto"/>
            </w:tcBorders>
            <w:vAlign w:val="center"/>
          </w:tcPr>
          <w:p w14:paraId="21CE09A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w:t>
            </w:r>
          </w:p>
        </w:tc>
        <w:tc>
          <w:tcPr>
            <w:tcW w:w="708" w:type="dxa"/>
            <w:tcBorders>
              <w:top w:val="nil"/>
              <w:left w:val="single" w:sz="6" w:space="0" w:color="auto"/>
              <w:bottom w:val="single" w:sz="6" w:space="0" w:color="auto"/>
              <w:right w:val="single" w:sz="6" w:space="0" w:color="auto"/>
            </w:tcBorders>
            <w:vAlign w:val="center"/>
          </w:tcPr>
          <w:p w14:paraId="7854101F"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r>
      <w:tr w:rsidR="000249A3" w:rsidRPr="00022C41" w14:paraId="554B9EB6"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051EB2B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Prostočasne dejavnosti mi vzamejo preveč časa.</w:t>
            </w:r>
          </w:p>
        </w:tc>
        <w:tc>
          <w:tcPr>
            <w:tcW w:w="1276" w:type="dxa"/>
            <w:gridSpan w:val="2"/>
            <w:tcBorders>
              <w:top w:val="nil"/>
              <w:left w:val="single" w:sz="6" w:space="0" w:color="auto"/>
              <w:bottom w:val="single" w:sz="6" w:space="0" w:color="auto"/>
              <w:right w:val="single" w:sz="6" w:space="0" w:color="auto"/>
            </w:tcBorders>
            <w:vAlign w:val="center"/>
          </w:tcPr>
          <w:p w14:paraId="05BAB88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30</w:t>
            </w:r>
          </w:p>
        </w:tc>
        <w:tc>
          <w:tcPr>
            <w:tcW w:w="708" w:type="dxa"/>
            <w:tcBorders>
              <w:top w:val="nil"/>
              <w:left w:val="single" w:sz="6" w:space="0" w:color="auto"/>
              <w:bottom w:val="single" w:sz="6" w:space="0" w:color="auto"/>
              <w:right w:val="single" w:sz="6" w:space="0" w:color="auto"/>
            </w:tcBorders>
            <w:vAlign w:val="center"/>
          </w:tcPr>
          <w:p w14:paraId="6744CBC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r>
      <w:tr w:rsidR="000249A3" w:rsidRPr="00022C41" w14:paraId="218DED2F"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51149624"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Konflikti z učiteljem/-i.</w:t>
            </w:r>
          </w:p>
        </w:tc>
        <w:tc>
          <w:tcPr>
            <w:tcW w:w="1276" w:type="dxa"/>
            <w:gridSpan w:val="2"/>
            <w:tcBorders>
              <w:top w:val="nil"/>
              <w:left w:val="single" w:sz="6" w:space="0" w:color="auto"/>
              <w:bottom w:val="single" w:sz="6" w:space="0" w:color="auto"/>
              <w:right w:val="single" w:sz="6" w:space="0" w:color="auto"/>
            </w:tcBorders>
            <w:vAlign w:val="center"/>
          </w:tcPr>
          <w:p w14:paraId="1DD0BDB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32</w:t>
            </w:r>
          </w:p>
        </w:tc>
        <w:tc>
          <w:tcPr>
            <w:tcW w:w="708" w:type="dxa"/>
            <w:tcBorders>
              <w:top w:val="nil"/>
              <w:left w:val="single" w:sz="6" w:space="0" w:color="auto"/>
              <w:bottom w:val="single" w:sz="6" w:space="0" w:color="auto"/>
              <w:right w:val="single" w:sz="6" w:space="0" w:color="auto"/>
            </w:tcBorders>
            <w:vAlign w:val="center"/>
          </w:tcPr>
          <w:p w14:paraId="6C0BF39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r>
      <w:tr w:rsidR="000249A3" w:rsidRPr="00022C41" w14:paraId="62AFACE4"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5CD0F66B"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Bivanje v dijaškem domu.</w:t>
            </w:r>
          </w:p>
        </w:tc>
        <w:tc>
          <w:tcPr>
            <w:tcW w:w="1276" w:type="dxa"/>
            <w:gridSpan w:val="2"/>
            <w:tcBorders>
              <w:top w:val="nil"/>
              <w:left w:val="single" w:sz="6" w:space="0" w:color="auto"/>
              <w:bottom w:val="single" w:sz="6" w:space="0" w:color="auto"/>
              <w:right w:val="single" w:sz="6" w:space="0" w:color="auto"/>
            </w:tcBorders>
            <w:vAlign w:val="center"/>
          </w:tcPr>
          <w:p w14:paraId="578A589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7</w:t>
            </w:r>
          </w:p>
        </w:tc>
        <w:tc>
          <w:tcPr>
            <w:tcW w:w="708" w:type="dxa"/>
            <w:tcBorders>
              <w:top w:val="nil"/>
              <w:left w:val="single" w:sz="6" w:space="0" w:color="auto"/>
              <w:bottom w:val="single" w:sz="6" w:space="0" w:color="auto"/>
              <w:right w:val="single" w:sz="6" w:space="0" w:color="auto"/>
            </w:tcBorders>
            <w:vAlign w:val="center"/>
          </w:tcPr>
          <w:p w14:paraId="71764E8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w:t>
            </w:r>
          </w:p>
        </w:tc>
      </w:tr>
      <w:tr w:rsidR="000249A3" w:rsidRPr="00022C41" w14:paraId="1250AB5E"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08889FD7"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lastRenderedPageBreak/>
              <w:t>Dolgotrajne zdravstvene težave.</w:t>
            </w:r>
          </w:p>
        </w:tc>
        <w:tc>
          <w:tcPr>
            <w:tcW w:w="1276" w:type="dxa"/>
            <w:gridSpan w:val="2"/>
            <w:tcBorders>
              <w:top w:val="nil"/>
              <w:left w:val="single" w:sz="6" w:space="0" w:color="auto"/>
              <w:bottom w:val="single" w:sz="6" w:space="0" w:color="auto"/>
              <w:right w:val="single" w:sz="6" w:space="0" w:color="auto"/>
            </w:tcBorders>
            <w:vAlign w:val="center"/>
          </w:tcPr>
          <w:p w14:paraId="7C68BBF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30</w:t>
            </w:r>
          </w:p>
        </w:tc>
        <w:tc>
          <w:tcPr>
            <w:tcW w:w="708" w:type="dxa"/>
            <w:tcBorders>
              <w:top w:val="nil"/>
              <w:left w:val="single" w:sz="6" w:space="0" w:color="auto"/>
              <w:bottom w:val="single" w:sz="6" w:space="0" w:color="auto"/>
              <w:right w:val="single" w:sz="6" w:space="0" w:color="auto"/>
            </w:tcBorders>
            <w:vAlign w:val="center"/>
          </w:tcPr>
          <w:p w14:paraId="5900E4A6"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r>
      <w:tr w:rsidR="000249A3" w:rsidRPr="00022C41" w14:paraId="657157F6"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3BCB00A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Program se mi zdi prezahteven.</w:t>
            </w:r>
          </w:p>
        </w:tc>
        <w:tc>
          <w:tcPr>
            <w:tcW w:w="1276" w:type="dxa"/>
            <w:gridSpan w:val="2"/>
            <w:tcBorders>
              <w:top w:val="nil"/>
              <w:left w:val="single" w:sz="6" w:space="0" w:color="auto"/>
              <w:bottom w:val="single" w:sz="6" w:space="0" w:color="auto"/>
              <w:right w:val="single" w:sz="6" w:space="0" w:color="auto"/>
            </w:tcBorders>
            <w:vAlign w:val="center"/>
          </w:tcPr>
          <w:p w14:paraId="75E5CA4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18</w:t>
            </w:r>
          </w:p>
        </w:tc>
        <w:tc>
          <w:tcPr>
            <w:tcW w:w="708" w:type="dxa"/>
            <w:tcBorders>
              <w:top w:val="nil"/>
              <w:left w:val="single" w:sz="6" w:space="0" w:color="auto"/>
              <w:bottom w:val="single" w:sz="6" w:space="0" w:color="auto"/>
              <w:right w:val="single" w:sz="6" w:space="0" w:color="auto"/>
            </w:tcBorders>
            <w:vAlign w:val="center"/>
          </w:tcPr>
          <w:p w14:paraId="0B8E196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7B482595"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48486683"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Slabe ocene so posledica pouka na daljavo. </w:t>
            </w:r>
          </w:p>
        </w:tc>
        <w:tc>
          <w:tcPr>
            <w:tcW w:w="1276" w:type="dxa"/>
            <w:gridSpan w:val="2"/>
            <w:tcBorders>
              <w:top w:val="nil"/>
              <w:left w:val="single" w:sz="6" w:space="0" w:color="auto"/>
              <w:bottom w:val="single" w:sz="6" w:space="0" w:color="auto"/>
              <w:right w:val="single" w:sz="6" w:space="0" w:color="auto"/>
            </w:tcBorders>
            <w:vAlign w:val="center"/>
          </w:tcPr>
          <w:p w14:paraId="1C9189E2"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31</w:t>
            </w:r>
          </w:p>
        </w:tc>
        <w:tc>
          <w:tcPr>
            <w:tcW w:w="708" w:type="dxa"/>
            <w:tcBorders>
              <w:top w:val="nil"/>
              <w:left w:val="single" w:sz="6" w:space="0" w:color="auto"/>
              <w:bottom w:val="single" w:sz="6" w:space="0" w:color="auto"/>
              <w:right w:val="single" w:sz="6" w:space="0" w:color="auto"/>
            </w:tcBorders>
            <w:vAlign w:val="center"/>
          </w:tcPr>
          <w:p w14:paraId="166351DC"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3%</w:t>
            </w:r>
          </w:p>
        </w:tc>
      </w:tr>
      <w:tr w:rsidR="000249A3" w:rsidRPr="00022C41" w14:paraId="02E228B3"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19D6BBF8"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Drugo:</w:t>
            </w:r>
          </w:p>
        </w:tc>
        <w:tc>
          <w:tcPr>
            <w:tcW w:w="1276" w:type="dxa"/>
            <w:gridSpan w:val="2"/>
            <w:tcBorders>
              <w:top w:val="nil"/>
              <w:left w:val="single" w:sz="6" w:space="0" w:color="auto"/>
              <w:bottom w:val="single" w:sz="6" w:space="0" w:color="auto"/>
              <w:right w:val="single" w:sz="6" w:space="0" w:color="auto"/>
            </w:tcBorders>
            <w:vAlign w:val="center"/>
          </w:tcPr>
          <w:p w14:paraId="5DF5CFDD"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16</w:t>
            </w:r>
          </w:p>
        </w:tc>
        <w:tc>
          <w:tcPr>
            <w:tcW w:w="708" w:type="dxa"/>
            <w:tcBorders>
              <w:top w:val="nil"/>
              <w:left w:val="single" w:sz="6" w:space="0" w:color="auto"/>
              <w:bottom w:val="single" w:sz="6" w:space="0" w:color="auto"/>
              <w:right w:val="single" w:sz="6" w:space="0" w:color="auto"/>
            </w:tcBorders>
            <w:vAlign w:val="center"/>
          </w:tcPr>
          <w:p w14:paraId="3A344905"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2%</w:t>
            </w:r>
          </w:p>
        </w:tc>
      </w:tr>
      <w:tr w:rsidR="000249A3" w:rsidRPr="00022C41" w14:paraId="59E82198" w14:textId="77777777" w:rsidTr="00456361">
        <w:trPr>
          <w:gridAfter w:val="1"/>
          <w:wAfter w:w="16" w:type="dxa"/>
        </w:trPr>
        <w:tc>
          <w:tcPr>
            <w:tcW w:w="7067" w:type="dxa"/>
            <w:gridSpan w:val="3"/>
            <w:tcBorders>
              <w:top w:val="nil"/>
              <w:left w:val="single" w:sz="6" w:space="0" w:color="auto"/>
              <w:bottom w:val="single" w:sz="6" w:space="0" w:color="auto"/>
              <w:right w:val="single" w:sz="6" w:space="0" w:color="auto"/>
            </w:tcBorders>
          </w:tcPr>
          <w:p w14:paraId="39401360"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SKUPAJ</w:t>
            </w:r>
          </w:p>
        </w:tc>
        <w:tc>
          <w:tcPr>
            <w:tcW w:w="1276" w:type="dxa"/>
            <w:gridSpan w:val="2"/>
            <w:tcBorders>
              <w:top w:val="nil"/>
              <w:left w:val="single" w:sz="6" w:space="0" w:color="auto"/>
              <w:bottom w:val="single" w:sz="6" w:space="0" w:color="auto"/>
              <w:right w:val="single" w:sz="6" w:space="0" w:color="auto"/>
            </w:tcBorders>
            <w:vAlign w:val="center"/>
          </w:tcPr>
          <w:p w14:paraId="6A341421"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917</w:t>
            </w:r>
          </w:p>
        </w:tc>
        <w:tc>
          <w:tcPr>
            <w:tcW w:w="708" w:type="dxa"/>
            <w:tcBorders>
              <w:top w:val="nil"/>
              <w:left w:val="single" w:sz="6" w:space="0" w:color="auto"/>
              <w:bottom w:val="single" w:sz="6" w:space="0" w:color="auto"/>
              <w:right w:val="single" w:sz="6" w:space="0" w:color="auto"/>
            </w:tcBorders>
            <w:vAlign w:val="center"/>
          </w:tcPr>
          <w:p w14:paraId="6AF5270E" w14:textId="77777777" w:rsidR="000249A3" w:rsidRPr="00022C41" w:rsidRDefault="000249A3" w:rsidP="000249A3">
            <w:pPr>
              <w:numPr>
                <w:ilvl w:val="12"/>
                <w:numId w:val="0"/>
              </w:numPr>
              <w:tabs>
                <w:tab w:val="left" w:pos="1584"/>
              </w:tabs>
              <w:spacing w:line="360" w:lineRule="auto"/>
              <w:jc w:val="both"/>
              <w:rPr>
                <w:rFonts w:ascii="Arial" w:hAnsi="Arial" w:cs="Arial"/>
                <w:sz w:val="20"/>
                <w:szCs w:val="20"/>
              </w:rPr>
            </w:pPr>
            <w:r w:rsidRPr="00022C41">
              <w:rPr>
                <w:rFonts w:ascii="Arial" w:hAnsi="Arial" w:cs="Arial"/>
                <w:sz w:val="20"/>
                <w:szCs w:val="20"/>
              </w:rPr>
              <w:t>100%</w:t>
            </w:r>
          </w:p>
        </w:tc>
      </w:tr>
      <w:tr w:rsidR="000249A3" w:rsidRPr="00F23665" w14:paraId="5709532A" w14:textId="77777777" w:rsidTr="00456361">
        <w:trPr>
          <w:gridAfter w:val="3"/>
          <w:wAfter w:w="1575" w:type="dxa"/>
        </w:trPr>
        <w:tc>
          <w:tcPr>
            <w:tcW w:w="749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794999"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Si imel pri katerem predmetu v letošnjem šolskem letu inštrukcije izven šole?</w:t>
            </w:r>
          </w:p>
        </w:tc>
      </w:tr>
      <w:tr w:rsidR="000249A3" w:rsidRPr="00F23665" w14:paraId="24B6DE3B" w14:textId="77777777" w:rsidTr="00456361">
        <w:trPr>
          <w:gridAfter w:val="3"/>
          <w:wAfter w:w="1575" w:type="dxa"/>
        </w:trPr>
        <w:tc>
          <w:tcPr>
            <w:tcW w:w="1700" w:type="dxa"/>
            <w:tcBorders>
              <w:top w:val="single" w:sz="4" w:space="0" w:color="auto"/>
              <w:left w:val="single" w:sz="6" w:space="0" w:color="auto"/>
              <w:bottom w:val="single" w:sz="6" w:space="0" w:color="auto"/>
              <w:right w:val="single" w:sz="6" w:space="0" w:color="auto"/>
            </w:tcBorders>
          </w:tcPr>
          <w:p w14:paraId="1BC8514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p>
        </w:tc>
        <w:tc>
          <w:tcPr>
            <w:tcW w:w="2248" w:type="dxa"/>
            <w:tcBorders>
              <w:top w:val="single" w:sz="4" w:space="0" w:color="auto"/>
              <w:left w:val="single" w:sz="6" w:space="0" w:color="auto"/>
              <w:bottom w:val="single" w:sz="6" w:space="0" w:color="auto"/>
              <w:right w:val="single" w:sz="6" w:space="0" w:color="auto"/>
            </w:tcBorders>
          </w:tcPr>
          <w:p w14:paraId="6EE283D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Frekvenca</w:t>
            </w:r>
          </w:p>
        </w:tc>
        <w:tc>
          <w:tcPr>
            <w:tcW w:w="3544" w:type="dxa"/>
            <w:gridSpan w:val="2"/>
            <w:tcBorders>
              <w:top w:val="single" w:sz="4" w:space="0" w:color="auto"/>
              <w:left w:val="single" w:sz="6" w:space="0" w:color="auto"/>
              <w:bottom w:val="single" w:sz="6" w:space="0" w:color="auto"/>
              <w:right w:val="single" w:sz="6" w:space="0" w:color="auto"/>
            </w:tcBorders>
          </w:tcPr>
          <w:p w14:paraId="02E84BF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w:t>
            </w:r>
          </w:p>
        </w:tc>
      </w:tr>
      <w:tr w:rsidR="000249A3" w:rsidRPr="00F23665" w14:paraId="05466954" w14:textId="77777777" w:rsidTr="00456361">
        <w:trPr>
          <w:gridAfter w:val="3"/>
          <w:wAfter w:w="1575" w:type="dxa"/>
        </w:trPr>
        <w:tc>
          <w:tcPr>
            <w:tcW w:w="1700" w:type="dxa"/>
            <w:tcBorders>
              <w:top w:val="nil"/>
              <w:left w:val="single" w:sz="6" w:space="0" w:color="auto"/>
              <w:bottom w:val="single" w:sz="6" w:space="0" w:color="auto"/>
              <w:right w:val="single" w:sz="6" w:space="0" w:color="auto"/>
            </w:tcBorders>
          </w:tcPr>
          <w:p w14:paraId="16784A51"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Ne.</w:t>
            </w:r>
          </w:p>
        </w:tc>
        <w:tc>
          <w:tcPr>
            <w:tcW w:w="2248" w:type="dxa"/>
            <w:tcBorders>
              <w:top w:val="nil"/>
              <w:left w:val="single" w:sz="6" w:space="0" w:color="auto"/>
              <w:bottom w:val="single" w:sz="6" w:space="0" w:color="auto"/>
              <w:right w:val="single" w:sz="6" w:space="0" w:color="auto"/>
            </w:tcBorders>
          </w:tcPr>
          <w:p w14:paraId="1FC7B77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233</w:t>
            </w:r>
          </w:p>
        </w:tc>
        <w:tc>
          <w:tcPr>
            <w:tcW w:w="3544" w:type="dxa"/>
            <w:gridSpan w:val="2"/>
            <w:tcBorders>
              <w:top w:val="nil"/>
              <w:left w:val="single" w:sz="6" w:space="0" w:color="auto"/>
              <w:bottom w:val="single" w:sz="6" w:space="0" w:color="auto"/>
              <w:right w:val="single" w:sz="6" w:space="0" w:color="auto"/>
            </w:tcBorders>
          </w:tcPr>
          <w:p w14:paraId="4BD6AA0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62%</w:t>
            </w:r>
          </w:p>
        </w:tc>
      </w:tr>
      <w:tr w:rsidR="000249A3" w:rsidRPr="00F23665" w14:paraId="0E0883DF" w14:textId="77777777" w:rsidTr="00456361">
        <w:trPr>
          <w:gridAfter w:val="3"/>
          <w:wAfter w:w="1575" w:type="dxa"/>
        </w:trPr>
        <w:tc>
          <w:tcPr>
            <w:tcW w:w="1700" w:type="dxa"/>
            <w:tcBorders>
              <w:top w:val="nil"/>
              <w:left w:val="single" w:sz="6" w:space="0" w:color="auto"/>
              <w:bottom w:val="single" w:sz="6" w:space="0" w:color="auto"/>
              <w:right w:val="single" w:sz="6" w:space="0" w:color="auto"/>
            </w:tcBorders>
          </w:tcPr>
          <w:p w14:paraId="79435C4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Da, občasno. </w:t>
            </w:r>
          </w:p>
        </w:tc>
        <w:tc>
          <w:tcPr>
            <w:tcW w:w="2248" w:type="dxa"/>
            <w:tcBorders>
              <w:top w:val="nil"/>
              <w:left w:val="single" w:sz="6" w:space="0" w:color="auto"/>
              <w:bottom w:val="single" w:sz="6" w:space="0" w:color="auto"/>
              <w:right w:val="single" w:sz="6" w:space="0" w:color="auto"/>
            </w:tcBorders>
          </w:tcPr>
          <w:p w14:paraId="2837384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76</w:t>
            </w:r>
          </w:p>
        </w:tc>
        <w:tc>
          <w:tcPr>
            <w:tcW w:w="3544" w:type="dxa"/>
            <w:gridSpan w:val="2"/>
            <w:tcBorders>
              <w:top w:val="nil"/>
              <w:left w:val="single" w:sz="6" w:space="0" w:color="auto"/>
              <w:bottom w:val="single" w:sz="6" w:space="0" w:color="auto"/>
              <w:right w:val="single" w:sz="6" w:space="0" w:color="auto"/>
            </w:tcBorders>
          </w:tcPr>
          <w:p w14:paraId="6976CFA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20%</w:t>
            </w:r>
          </w:p>
        </w:tc>
      </w:tr>
      <w:tr w:rsidR="000249A3" w:rsidRPr="00F23665" w14:paraId="7B69CB76" w14:textId="77777777" w:rsidTr="00456361">
        <w:trPr>
          <w:gridAfter w:val="3"/>
          <w:wAfter w:w="1575" w:type="dxa"/>
        </w:trPr>
        <w:tc>
          <w:tcPr>
            <w:tcW w:w="1700" w:type="dxa"/>
            <w:tcBorders>
              <w:top w:val="nil"/>
              <w:left w:val="single" w:sz="6" w:space="0" w:color="auto"/>
              <w:bottom w:val="single" w:sz="6" w:space="0" w:color="auto"/>
              <w:right w:val="single" w:sz="6" w:space="0" w:color="auto"/>
            </w:tcBorders>
          </w:tcPr>
          <w:p w14:paraId="77B7CBD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Da, redno</w:t>
            </w:r>
          </w:p>
        </w:tc>
        <w:tc>
          <w:tcPr>
            <w:tcW w:w="2248" w:type="dxa"/>
            <w:tcBorders>
              <w:top w:val="nil"/>
              <w:left w:val="single" w:sz="6" w:space="0" w:color="auto"/>
              <w:bottom w:val="single" w:sz="6" w:space="0" w:color="auto"/>
              <w:right w:val="single" w:sz="6" w:space="0" w:color="auto"/>
            </w:tcBorders>
          </w:tcPr>
          <w:p w14:paraId="6112E78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61</w:t>
            </w:r>
          </w:p>
        </w:tc>
        <w:tc>
          <w:tcPr>
            <w:tcW w:w="3544" w:type="dxa"/>
            <w:gridSpan w:val="2"/>
            <w:tcBorders>
              <w:top w:val="nil"/>
              <w:left w:val="single" w:sz="6" w:space="0" w:color="auto"/>
              <w:bottom w:val="single" w:sz="6" w:space="0" w:color="auto"/>
              <w:right w:val="single" w:sz="6" w:space="0" w:color="auto"/>
            </w:tcBorders>
          </w:tcPr>
          <w:p w14:paraId="2D49987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16%</w:t>
            </w:r>
          </w:p>
        </w:tc>
      </w:tr>
      <w:tr w:rsidR="000249A3" w:rsidRPr="00F23665" w14:paraId="6F0958A2" w14:textId="77777777" w:rsidTr="00456361">
        <w:trPr>
          <w:gridAfter w:val="3"/>
          <w:wAfter w:w="1575" w:type="dxa"/>
        </w:trPr>
        <w:tc>
          <w:tcPr>
            <w:tcW w:w="1700" w:type="dxa"/>
            <w:tcBorders>
              <w:top w:val="nil"/>
              <w:left w:val="single" w:sz="6" w:space="0" w:color="auto"/>
              <w:bottom w:val="single" w:sz="6" w:space="0" w:color="auto"/>
              <w:right w:val="single" w:sz="6" w:space="0" w:color="auto"/>
            </w:tcBorders>
          </w:tcPr>
          <w:p w14:paraId="24AF78B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Drugo:</w:t>
            </w:r>
          </w:p>
        </w:tc>
        <w:tc>
          <w:tcPr>
            <w:tcW w:w="2248" w:type="dxa"/>
            <w:tcBorders>
              <w:top w:val="nil"/>
              <w:left w:val="single" w:sz="6" w:space="0" w:color="auto"/>
              <w:bottom w:val="single" w:sz="6" w:space="0" w:color="auto"/>
              <w:right w:val="single" w:sz="6" w:space="0" w:color="auto"/>
            </w:tcBorders>
          </w:tcPr>
          <w:p w14:paraId="7AB6A7E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4</w:t>
            </w:r>
          </w:p>
        </w:tc>
        <w:tc>
          <w:tcPr>
            <w:tcW w:w="3544" w:type="dxa"/>
            <w:gridSpan w:val="2"/>
            <w:tcBorders>
              <w:top w:val="nil"/>
              <w:left w:val="single" w:sz="6" w:space="0" w:color="auto"/>
              <w:bottom w:val="single" w:sz="6" w:space="0" w:color="auto"/>
              <w:right w:val="single" w:sz="6" w:space="0" w:color="auto"/>
            </w:tcBorders>
          </w:tcPr>
          <w:p w14:paraId="4C54DF5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w:t>
            </w:r>
          </w:p>
        </w:tc>
      </w:tr>
      <w:tr w:rsidR="000249A3" w:rsidRPr="00F23665" w14:paraId="649F41E6" w14:textId="77777777" w:rsidTr="00456361">
        <w:trPr>
          <w:gridAfter w:val="3"/>
          <w:wAfter w:w="1575" w:type="dxa"/>
        </w:trPr>
        <w:tc>
          <w:tcPr>
            <w:tcW w:w="1700" w:type="dxa"/>
            <w:tcBorders>
              <w:top w:val="nil"/>
              <w:left w:val="single" w:sz="6" w:space="0" w:color="auto"/>
              <w:bottom w:val="single" w:sz="6" w:space="0" w:color="auto"/>
              <w:right w:val="single" w:sz="6" w:space="0" w:color="auto"/>
            </w:tcBorders>
          </w:tcPr>
          <w:p w14:paraId="549A2FF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Skupaj</w:t>
            </w:r>
          </w:p>
        </w:tc>
        <w:tc>
          <w:tcPr>
            <w:tcW w:w="2248" w:type="dxa"/>
            <w:tcBorders>
              <w:top w:val="nil"/>
              <w:left w:val="single" w:sz="6" w:space="0" w:color="auto"/>
              <w:bottom w:val="single" w:sz="6" w:space="0" w:color="auto"/>
              <w:right w:val="single" w:sz="6" w:space="0" w:color="auto"/>
            </w:tcBorders>
          </w:tcPr>
          <w:p w14:paraId="3A3007E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374</w:t>
            </w:r>
          </w:p>
        </w:tc>
        <w:tc>
          <w:tcPr>
            <w:tcW w:w="3544" w:type="dxa"/>
            <w:gridSpan w:val="2"/>
            <w:tcBorders>
              <w:top w:val="nil"/>
              <w:left w:val="single" w:sz="6" w:space="0" w:color="auto"/>
              <w:bottom w:val="single" w:sz="6" w:space="0" w:color="auto"/>
              <w:right w:val="single" w:sz="6" w:space="0" w:color="auto"/>
            </w:tcBorders>
          </w:tcPr>
          <w:p w14:paraId="5FAC009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bl>
    <w:p w14:paraId="4CAFF25D"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4"/>
      </w:tblGrid>
      <w:tr w:rsidR="000249A3" w:rsidRPr="00B275D7" w14:paraId="19E63762" w14:textId="77777777" w:rsidTr="00897BA0">
        <w:trPr>
          <w:trHeight w:val="239"/>
        </w:trPr>
        <w:tc>
          <w:tcPr>
            <w:tcW w:w="8484" w:type="dxa"/>
            <w:shd w:val="clear" w:color="auto" w:fill="DBE5F1" w:themeFill="accent1" w:themeFillTint="33"/>
          </w:tcPr>
          <w:p w14:paraId="14F1C383" w14:textId="76538140" w:rsidR="000249A3" w:rsidRPr="00480E9B" w:rsidRDefault="000249A3" w:rsidP="000249A3">
            <w:pPr>
              <w:numPr>
                <w:ilvl w:val="12"/>
                <w:numId w:val="0"/>
              </w:numPr>
              <w:tabs>
                <w:tab w:val="left" w:pos="1584"/>
              </w:tabs>
              <w:spacing w:line="360" w:lineRule="auto"/>
              <w:jc w:val="both"/>
              <w:rPr>
                <w:rFonts w:ascii="Arial" w:hAnsi="Arial" w:cs="Arial"/>
                <w:b/>
                <w:sz w:val="20"/>
                <w:szCs w:val="20"/>
              </w:rPr>
            </w:pPr>
            <w:bookmarkStart w:id="108" w:name="_Hlk107742782"/>
            <w:r w:rsidRPr="00480E9B">
              <w:rPr>
                <w:rFonts w:ascii="Arial" w:hAnsi="Arial" w:cs="Arial"/>
                <w:b/>
                <w:sz w:val="20"/>
                <w:szCs w:val="20"/>
              </w:rPr>
              <w:t>Pri katerem predmetu oz. predmetih si obiskoval inšt</w:t>
            </w:r>
            <w:r w:rsidR="00F23665" w:rsidRPr="00480E9B">
              <w:rPr>
                <w:rFonts w:ascii="Arial" w:hAnsi="Arial" w:cs="Arial"/>
                <w:b/>
                <w:sz w:val="20"/>
                <w:szCs w:val="20"/>
              </w:rPr>
              <w:t>r</w:t>
            </w:r>
            <w:r w:rsidRPr="00480E9B">
              <w:rPr>
                <w:rFonts w:ascii="Arial" w:hAnsi="Arial" w:cs="Arial"/>
                <w:b/>
                <w:sz w:val="20"/>
                <w:szCs w:val="20"/>
              </w:rPr>
              <w:t>ukcije?</w:t>
            </w:r>
          </w:p>
        </w:tc>
      </w:tr>
    </w:tbl>
    <w:bookmarkEnd w:id="108"/>
    <w:p w14:paraId="3A1FAE8D" w14:textId="32777E04"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Angleščina, fizika, kemija, matemati</w:t>
      </w:r>
      <w:r w:rsidR="00F23665">
        <w:rPr>
          <w:rFonts w:ascii="Arial" w:hAnsi="Arial" w:cs="Arial"/>
          <w:sz w:val="22"/>
          <w:szCs w:val="22"/>
        </w:rPr>
        <w:t>ka, slovenščina.</w:t>
      </w:r>
    </w:p>
    <w:tbl>
      <w:tblPr>
        <w:tblW w:w="905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1"/>
      </w:tblGrid>
      <w:tr w:rsidR="000249A3" w:rsidRPr="00B275D7" w14:paraId="58AEB39D" w14:textId="77777777" w:rsidTr="00480E9B">
        <w:trPr>
          <w:trHeight w:val="239"/>
        </w:trPr>
        <w:tc>
          <w:tcPr>
            <w:tcW w:w="9051" w:type="dxa"/>
            <w:shd w:val="clear" w:color="auto" w:fill="DBE5F1" w:themeFill="accent1" w:themeFillTint="33"/>
          </w:tcPr>
          <w:p w14:paraId="6C78284B" w14:textId="1B838443" w:rsidR="000249A3" w:rsidRPr="00480E9B" w:rsidRDefault="000249A3" w:rsidP="000249A3">
            <w:pPr>
              <w:numPr>
                <w:ilvl w:val="12"/>
                <w:numId w:val="0"/>
              </w:numPr>
              <w:tabs>
                <w:tab w:val="left" w:pos="1584"/>
              </w:tabs>
              <w:spacing w:line="360" w:lineRule="auto"/>
              <w:jc w:val="both"/>
              <w:rPr>
                <w:rFonts w:ascii="Arial" w:hAnsi="Arial" w:cs="Arial"/>
                <w:b/>
                <w:sz w:val="20"/>
                <w:szCs w:val="20"/>
              </w:rPr>
            </w:pPr>
            <w:bookmarkStart w:id="109" w:name="_Hlk107743431"/>
            <w:r w:rsidRPr="00480E9B">
              <w:rPr>
                <w:rFonts w:ascii="Arial" w:hAnsi="Arial" w:cs="Arial"/>
                <w:b/>
                <w:sz w:val="20"/>
                <w:szCs w:val="20"/>
              </w:rPr>
              <w:t>Si se za dodatno razlago ali uspešnejši način učenja obrnil/a na učitelja? Kako to, da ti razlaga v šoli ni bila dovolj in si potreboval/a še inšt</w:t>
            </w:r>
            <w:r w:rsidR="00F23665" w:rsidRPr="00480E9B">
              <w:rPr>
                <w:rFonts w:ascii="Arial" w:hAnsi="Arial" w:cs="Arial"/>
                <w:b/>
                <w:sz w:val="20"/>
                <w:szCs w:val="20"/>
              </w:rPr>
              <w:t>r</w:t>
            </w:r>
            <w:r w:rsidRPr="00480E9B">
              <w:rPr>
                <w:rFonts w:ascii="Arial" w:hAnsi="Arial" w:cs="Arial"/>
                <w:b/>
                <w:sz w:val="20"/>
                <w:szCs w:val="20"/>
              </w:rPr>
              <w:t>ukcije?</w:t>
            </w:r>
          </w:p>
        </w:tc>
      </w:tr>
    </w:tbl>
    <w:bookmarkEnd w:id="109"/>
    <w:p w14:paraId="092CE910" w14:textId="77777777" w:rsidR="000249A3" w:rsidRPr="00F23665" w:rsidRDefault="000249A3" w:rsidP="00F23665">
      <w:pPr>
        <w:numPr>
          <w:ilvl w:val="12"/>
          <w:numId w:val="0"/>
        </w:numPr>
        <w:tabs>
          <w:tab w:val="left" w:pos="1584"/>
        </w:tabs>
        <w:spacing w:line="276" w:lineRule="auto"/>
        <w:jc w:val="both"/>
        <w:rPr>
          <w:rFonts w:ascii="Arial" w:hAnsi="Arial" w:cs="Arial"/>
          <w:sz w:val="22"/>
          <w:szCs w:val="22"/>
        </w:rPr>
      </w:pPr>
      <w:r w:rsidRPr="00F23665">
        <w:rPr>
          <w:rFonts w:ascii="Arial" w:hAnsi="Arial" w:cs="Arial"/>
          <w:sz w:val="22"/>
          <w:szCs w:val="22"/>
        </w:rPr>
        <w:t xml:space="preserve">Bal sem se vprašati; učitelj ni bil pripravljen pomagati; ni imel časa za dodatno razlago/govorilne ure. </w:t>
      </w:r>
    </w:p>
    <w:p w14:paraId="1AF5C87B" w14:textId="77777777" w:rsidR="000249A3" w:rsidRPr="00F23665" w:rsidRDefault="000249A3" w:rsidP="00F23665">
      <w:pPr>
        <w:numPr>
          <w:ilvl w:val="12"/>
          <w:numId w:val="0"/>
        </w:numPr>
        <w:tabs>
          <w:tab w:val="left" w:pos="1584"/>
        </w:tabs>
        <w:spacing w:line="276" w:lineRule="auto"/>
        <w:jc w:val="both"/>
        <w:rPr>
          <w:rFonts w:ascii="Arial" w:hAnsi="Arial" w:cs="Arial"/>
          <w:sz w:val="22"/>
          <w:szCs w:val="22"/>
        </w:rPr>
      </w:pPr>
      <w:r w:rsidRPr="00F23665">
        <w:rPr>
          <w:rFonts w:ascii="Arial" w:hAnsi="Arial" w:cs="Arial"/>
          <w:sz w:val="22"/>
          <w:szCs w:val="22"/>
        </w:rPr>
        <w:t xml:space="preserve">Potrebujem drugačno razlago; pri inštrukcijah dobim individualno razlago; predmet mi ne leži, potrebujem dodatno razlago. </w:t>
      </w:r>
    </w:p>
    <w:p w14:paraId="6EE1D81A" w14:textId="7DC8E459" w:rsidR="000249A3" w:rsidRPr="00F23665" w:rsidRDefault="000249A3" w:rsidP="00F23665">
      <w:pPr>
        <w:numPr>
          <w:ilvl w:val="12"/>
          <w:numId w:val="0"/>
        </w:numPr>
        <w:tabs>
          <w:tab w:val="left" w:pos="1584"/>
        </w:tabs>
        <w:spacing w:line="276" w:lineRule="auto"/>
        <w:jc w:val="both"/>
        <w:rPr>
          <w:rFonts w:ascii="Arial" w:hAnsi="Arial" w:cs="Arial"/>
          <w:sz w:val="22"/>
          <w:szCs w:val="22"/>
        </w:rPr>
      </w:pPr>
      <w:r w:rsidRPr="00F23665">
        <w:rPr>
          <w:rFonts w:ascii="Arial" w:hAnsi="Arial" w:cs="Arial"/>
          <w:sz w:val="22"/>
          <w:szCs w:val="22"/>
        </w:rPr>
        <w:t xml:space="preserve">V šoli (pre)hitro obravnavamo snov. </w:t>
      </w:r>
    </w:p>
    <w:p w14:paraId="692C5E9F"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905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1"/>
      </w:tblGrid>
      <w:tr w:rsidR="000249A3" w:rsidRPr="00B275D7" w14:paraId="613B02C9" w14:textId="77777777" w:rsidTr="00480E9B">
        <w:trPr>
          <w:trHeight w:val="239"/>
        </w:trPr>
        <w:tc>
          <w:tcPr>
            <w:tcW w:w="9051" w:type="dxa"/>
            <w:shd w:val="clear" w:color="auto" w:fill="DBE5F1" w:themeFill="accent1" w:themeFillTint="33"/>
          </w:tcPr>
          <w:p w14:paraId="6636D94B"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r w:rsidRPr="00480E9B">
              <w:rPr>
                <w:rFonts w:ascii="Arial" w:hAnsi="Arial" w:cs="Arial"/>
                <w:b/>
                <w:sz w:val="20"/>
                <w:szCs w:val="20"/>
              </w:rPr>
              <w:t>S kakšnimi tehnikami/načini si si sam pomagal pri učenju? Si ob (zate) slabih ocenah razmišljal o načinih učenja in nato naredil kakšno spremembo pri učenju?</w:t>
            </w:r>
          </w:p>
        </w:tc>
      </w:tr>
    </w:tbl>
    <w:p w14:paraId="6445DE05" w14:textId="7784FC18" w:rsidR="000249A3" w:rsidRPr="00B3306A" w:rsidRDefault="000249A3" w:rsidP="00B3306A">
      <w:pPr>
        <w:spacing w:line="360" w:lineRule="auto"/>
        <w:rPr>
          <w:rFonts w:ascii="Arial" w:hAnsi="Arial" w:cs="Arial"/>
          <w:sz w:val="22"/>
          <w:szCs w:val="22"/>
        </w:rPr>
      </w:pPr>
      <w:r w:rsidRPr="00B3306A">
        <w:rPr>
          <w:rFonts w:ascii="Arial" w:hAnsi="Arial" w:cs="Arial"/>
          <w:sz w:val="22"/>
          <w:szCs w:val="22"/>
        </w:rPr>
        <w:t>Pisanje zapiskov/izpiskov; učenje s sošolci/drugimi; branje (na glas) in ponavljanje; razlaganje drugim; drugi me s</w:t>
      </w:r>
      <w:r w:rsidR="00B3306A" w:rsidRPr="00B3306A">
        <w:rPr>
          <w:rFonts w:ascii="Arial" w:hAnsi="Arial" w:cs="Arial"/>
          <w:sz w:val="22"/>
          <w:szCs w:val="22"/>
        </w:rPr>
        <w:t xml:space="preserve">prašujejo; </w:t>
      </w:r>
      <w:r w:rsidRPr="00B3306A">
        <w:rPr>
          <w:rFonts w:ascii="Arial" w:hAnsi="Arial" w:cs="Arial"/>
          <w:sz w:val="22"/>
          <w:szCs w:val="22"/>
        </w:rPr>
        <w:t>asociacije; »piflanje«/ponavljanje dokler ne znam; vaje; označevanje</w:t>
      </w:r>
      <w:r w:rsidR="00F23665" w:rsidRPr="00B3306A">
        <w:rPr>
          <w:rFonts w:ascii="Arial" w:hAnsi="Arial" w:cs="Arial"/>
          <w:sz w:val="22"/>
          <w:szCs w:val="22"/>
        </w:rPr>
        <w:t xml:space="preserve"> z barvami/vizualno učenje.    </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1"/>
      </w:tblGrid>
      <w:tr w:rsidR="000249A3" w:rsidRPr="00B275D7" w14:paraId="6B2E00E9" w14:textId="77777777" w:rsidTr="00897BA0">
        <w:trPr>
          <w:trHeight w:val="239"/>
        </w:trPr>
        <w:tc>
          <w:tcPr>
            <w:tcW w:w="9051" w:type="dxa"/>
            <w:shd w:val="clear" w:color="auto" w:fill="DBE5F1" w:themeFill="accent1" w:themeFillTint="33"/>
          </w:tcPr>
          <w:p w14:paraId="67636531" w14:textId="77777777" w:rsidR="000249A3" w:rsidRPr="00B3306A" w:rsidRDefault="000249A3" w:rsidP="000249A3">
            <w:pPr>
              <w:numPr>
                <w:ilvl w:val="12"/>
                <w:numId w:val="0"/>
              </w:numPr>
              <w:tabs>
                <w:tab w:val="left" w:pos="1584"/>
              </w:tabs>
              <w:spacing w:line="360" w:lineRule="auto"/>
              <w:jc w:val="both"/>
              <w:rPr>
                <w:rFonts w:ascii="Arial" w:hAnsi="Arial" w:cs="Arial"/>
                <w:b/>
                <w:sz w:val="20"/>
                <w:szCs w:val="20"/>
              </w:rPr>
            </w:pPr>
            <w:r w:rsidRPr="00B3306A">
              <w:rPr>
                <w:rFonts w:ascii="Arial" w:hAnsi="Arial" w:cs="Arial"/>
                <w:b/>
                <w:sz w:val="20"/>
                <w:szCs w:val="20"/>
              </w:rPr>
              <w:t>Kako bi ti v šoli lahko pomagali, da bi svoje ocene izboljšal morda tutorstvo, druge oblike meddijaške pomoči, dodatne ure predmeta ...?</w:t>
            </w:r>
          </w:p>
        </w:tc>
      </w:tr>
    </w:tbl>
    <w:p w14:paraId="78C31A76" w14:textId="4C87479A"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Da bi pri pouku večkrat ponavljali snov za nazaj; boljša razlaga učiteljev; menjava učitelja; meddijaška pomoč; dopolnilni pouk; bolj jasna navodila s strani učiteljev; manj snovi/manj ocen; ne vem/nimam odg</w:t>
      </w:r>
      <w:r w:rsidR="00B3306A">
        <w:rPr>
          <w:rFonts w:ascii="Arial" w:hAnsi="Arial" w:cs="Arial"/>
          <w:sz w:val="22"/>
          <w:szCs w:val="22"/>
        </w:rPr>
        <w:t xml:space="preserve">ovora; ne morete mi pomagati.  </w:t>
      </w:r>
    </w:p>
    <w:tbl>
      <w:tblPr>
        <w:tblW w:w="9335" w:type="dxa"/>
        <w:tblInd w:w="16" w:type="dxa"/>
        <w:tblLayout w:type="fixed"/>
        <w:tblCellMar>
          <w:left w:w="0" w:type="dxa"/>
          <w:right w:w="0" w:type="dxa"/>
        </w:tblCellMar>
        <w:tblLook w:val="0000" w:firstRow="0" w:lastRow="0" w:firstColumn="0" w:lastColumn="0" w:noHBand="0" w:noVBand="0"/>
      </w:tblPr>
      <w:tblGrid>
        <w:gridCol w:w="7067"/>
        <w:gridCol w:w="1134"/>
        <w:gridCol w:w="1134"/>
      </w:tblGrid>
      <w:tr w:rsidR="000249A3" w:rsidRPr="00F23665" w14:paraId="40B96D84" w14:textId="77777777" w:rsidTr="00F23665">
        <w:tc>
          <w:tcPr>
            <w:tcW w:w="933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DB0771"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Govorilne ure za dijake:</w:t>
            </w:r>
          </w:p>
        </w:tc>
      </w:tr>
      <w:tr w:rsidR="000249A3" w:rsidRPr="00F23665" w14:paraId="350E903D" w14:textId="77777777" w:rsidTr="00F23665">
        <w:tc>
          <w:tcPr>
            <w:tcW w:w="7067" w:type="dxa"/>
            <w:tcBorders>
              <w:top w:val="nil"/>
              <w:left w:val="single" w:sz="6" w:space="0" w:color="auto"/>
              <w:bottom w:val="single" w:sz="6" w:space="0" w:color="auto"/>
              <w:right w:val="single" w:sz="6" w:space="0" w:color="auto"/>
            </w:tcBorders>
          </w:tcPr>
          <w:p w14:paraId="24AB375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p>
        </w:tc>
        <w:tc>
          <w:tcPr>
            <w:tcW w:w="1134" w:type="dxa"/>
            <w:tcBorders>
              <w:top w:val="nil"/>
              <w:left w:val="single" w:sz="6" w:space="0" w:color="auto"/>
              <w:bottom w:val="single" w:sz="6" w:space="0" w:color="auto"/>
              <w:right w:val="single" w:sz="6" w:space="0" w:color="auto"/>
            </w:tcBorders>
          </w:tcPr>
          <w:p w14:paraId="5777155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Frekvenca</w:t>
            </w:r>
          </w:p>
        </w:tc>
        <w:tc>
          <w:tcPr>
            <w:tcW w:w="1134" w:type="dxa"/>
            <w:tcBorders>
              <w:top w:val="nil"/>
              <w:left w:val="single" w:sz="6" w:space="0" w:color="auto"/>
              <w:bottom w:val="single" w:sz="6" w:space="0" w:color="auto"/>
              <w:right w:val="single" w:sz="6" w:space="0" w:color="auto"/>
            </w:tcBorders>
          </w:tcPr>
          <w:p w14:paraId="0E7B8E4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Veljavni</w:t>
            </w:r>
          </w:p>
        </w:tc>
      </w:tr>
      <w:tr w:rsidR="000249A3" w:rsidRPr="00F23665" w14:paraId="1ECF9299" w14:textId="77777777" w:rsidTr="00F23665">
        <w:tc>
          <w:tcPr>
            <w:tcW w:w="7067" w:type="dxa"/>
            <w:tcBorders>
              <w:top w:val="nil"/>
              <w:left w:val="single" w:sz="6" w:space="0" w:color="auto"/>
              <w:bottom w:val="single" w:sz="6" w:space="0" w:color="auto"/>
              <w:right w:val="single" w:sz="6" w:space="0" w:color="auto"/>
            </w:tcBorders>
          </w:tcPr>
          <w:p w14:paraId="0AC0487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Vem, da ima vsak učitelj govorilne ure za dijake in se jih po potrebi udeležim.</w:t>
            </w:r>
          </w:p>
        </w:tc>
        <w:tc>
          <w:tcPr>
            <w:tcW w:w="1134" w:type="dxa"/>
            <w:tcBorders>
              <w:top w:val="nil"/>
              <w:left w:val="single" w:sz="6" w:space="0" w:color="auto"/>
              <w:bottom w:val="single" w:sz="6" w:space="0" w:color="auto"/>
              <w:right w:val="single" w:sz="6" w:space="0" w:color="auto"/>
            </w:tcBorders>
            <w:vAlign w:val="center"/>
          </w:tcPr>
          <w:p w14:paraId="0DA8713F"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118</w:t>
            </w:r>
          </w:p>
        </w:tc>
        <w:tc>
          <w:tcPr>
            <w:tcW w:w="1134" w:type="dxa"/>
            <w:tcBorders>
              <w:top w:val="nil"/>
              <w:left w:val="single" w:sz="6" w:space="0" w:color="auto"/>
              <w:bottom w:val="single" w:sz="6" w:space="0" w:color="auto"/>
              <w:right w:val="single" w:sz="6" w:space="0" w:color="auto"/>
            </w:tcBorders>
            <w:vAlign w:val="center"/>
          </w:tcPr>
          <w:p w14:paraId="120D2EF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32%</w:t>
            </w:r>
          </w:p>
        </w:tc>
      </w:tr>
      <w:tr w:rsidR="000249A3" w:rsidRPr="00F23665" w14:paraId="61409718" w14:textId="77777777" w:rsidTr="00F23665">
        <w:tc>
          <w:tcPr>
            <w:tcW w:w="7067" w:type="dxa"/>
            <w:tcBorders>
              <w:top w:val="nil"/>
              <w:left w:val="single" w:sz="6" w:space="0" w:color="auto"/>
              <w:bottom w:val="single" w:sz="6" w:space="0" w:color="auto"/>
              <w:right w:val="single" w:sz="6" w:space="0" w:color="auto"/>
            </w:tcBorders>
          </w:tcPr>
          <w:p w14:paraId="1C37BB65"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Vem, da ima vsak učitelj govorilne ure za dijake, a ni potrebe, da bi se jih udeležil.</w:t>
            </w:r>
          </w:p>
        </w:tc>
        <w:tc>
          <w:tcPr>
            <w:tcW w:w="1134" w:type="dxa"/>
            <w:tcBorders>
              <w:top w:val="nil"/>
              <w:left w:val="single" w:sz="6" w:space="0" w:color="auto"/>
              <w:bottom w:val="single" w:sz="6" w:space="0" w:color="auto"/>
              <w:right w:val="single" w:sz="6" w:space="0" w:color="auto"/>
            </w:tcBorders>
            <w:vAlign w:val="center"/>
          </w:tcPr>
          <w:p w14:paraId="211CD3E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178</w:t>
            </w:r>
          </w:p>
        </w:tc>
        <w:tc>
          <w:tcPr>
            <w:tcW w:w="1134" w:type="dxa"/>
            <w:tcBorders>
              <w:top w:val="nil"/>
              <w:left w:val="single" w:sz="6" w:space="0" w:color="auto"/>
              <w:bottom w:val="single" w:sz="6" w:space="0" w:color="auto"/>
              <w:right w:val="single" w:sz="6" w:space="0" w:color="auto"/>
            </w:tcBorders>
            <w:vAlign w:val="center"/>
          </w:tcPr>
          <w:p w14:paraId="69FB1AD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48%</w:t>
            </w:r>
          </w:p>
        </w:tc>
      </w:tr>
      <w:tr w:rsidR="000249A3" w:rsidRPr="00F23665" w14:paraId="322417E0" w14:textId="77777777" w:rsidTr="00F23665">
        <w:tc>
          <w:tcPr>
            <w:tcW w:w="7067" w:type="dxa"/>
            <w:tcBorders>
              <w:top w:val="nil"/>
              <w:left w:val="single" w:sz="6" w:space="0" w:color="auto"/>
              <w:bottom w:val="single" w:sz="6" w:space="0" w:color="auto"/>
              <w:right w:val="single" w:sz="6" w:space="0" w:color="auto"/>
            </w:tcBorders>
          </w:tcPr>
          <w:p w14:paraId="05F1656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Vem, da ima vsak učitelj govorilne ure za dijake, a se jih ne upam udeležiti.</w:t>
            </w:r>
          </w:p>
        </w:tc>
        <w:tc>
          <w:tcPr>
            <w:tcW w:w="1134" w:type="dxa"/>
            <w:tcBorders>
              <w:top w:val="nil"/>
              <w:left w:val="single" w:sz="6" w:space="0" w:color="auto"/>
              <w:bottom w:val="single" w:sz="6" w:space="0" w:color="auto"/>
              <w:right w:val="single" w:sz="6" w:space="0" w:color="auto"/>
            </w:tcBorders>
            <w:vAlign w:val="center"/>
          </w:tcPr>
          <w:p w14:paraId="18CB4F8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24</w:t>
            </w:r>
          </w:p>
        </w:tc>
        <w:tc>
          <w:tcPr>
            <w:tcW w:w="1134" w:type="dxa"/>
            <w:tcBorders>
              <w:top w:val="nil"/>
              <w:left w:val="single" w:sz="6" w:space="0" w:color="auto"/>
              <w:bottom w:val="single" w:sz="6" w:space="0" w:color="auto"/>
              <w:right w:val="single" w:sz="6" w:space="0" w:color="auto"/>
            </w:tcBorders>
            <w:vAlign w:val="center"/>
          </w:tcPr>
          <w:p w14:paraId="4AB58E6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7%</w:t>
            </w:r>
          </w:p>
        </w:tc>
      </w:tr>
      <w:tr w:rsidR="000249A3" w:rsidRPr="00F23665" w14:paraId="39A378AF" w14:textId="77777777" w:rsidTr="00F23665">
        <w:tc>
          <w:tcPr>
            <w:tcW w:w="7067" w:type="dxa"/>
            <w:tcBorders>
              <w:top w:val="nil"/>
              <w:left w:val="single" w:sz="6" w:space="0" w:color="auto"/>
              <w:bottom w:val="single" w:sz="6" w:space="0" w:color="auto"/>
              <w:right w:val="single" w:sz="6" w:space="0" w:color="auto"/>
            </w:tcBorders>
          </w:tcPr>
          <w:p w14:paraId="2DB4B0C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lastRenderedPageBreak/>
              <w:t>Vem, da ima vsak učitelj govorilne ure za dijake, a so vse v času mojega pouka  in se jih ne morem udeležiti.</w:t>
            </w:r>
          </w:p>
        </w:tc>
        <w:tc>
          <w:tcPr>
            <w:tcW w:w="1134" w:type="dxa"/>
            <w:tcBorders>
              <w:top w:val="nil"/>
              <w:left w:val="single" w:sz="6" w:space="0" w:color="auto"/>
              <w:bottom w:val="single" w:sz="6" w:space="0" w:color="auto"/>
              <w:right w:val="single" w:sz="6" w:space="0" w:color="auto"/>
            </w:tcBorders>
            <w:vAlign w:val="center"/>
          </w:tcPr>
          <w:p w14:paraId="07EEE2A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w:t>
            </w:r>
          </w:p>
        </w:tc>
        <w:tc>
          <w:tcPr>
            <w:tcW w:w="1134" w:type="dxa"/>
            <w:tcBorders>
              <w:top w:val="nil"/>
              <w:left w:val="single" w:sz="6" w:space="0" w:color="auto"/>
              <w:bottom w:val="single" w:sz="6" w:space="0" w:color="auto"/>
              <w:right w:val="single" w:sz="6" w:space="0" w:color="auto"/>
            </w:tcBorders>
            <w:vAlign w:val="center"/>
          </w:tcPr>
          <w:p w14:paraId="72797C5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w:t>
            </w:r>
          </w:p>
        </w:tc>
      </w:tr>
      <w:tr w:rsidR="000249A3" w:rsidRPr="00F23665" w14:paraId="7884D950" w14:textId="77777777" w:rsidTr="00F23665">
        <w:tc>
          <w:tcPr>
            <w:tcW w:w="7067" w:type="dxa"/>
            <w:tcBorders>
              <w:top w:val="nil"/>
              <w:left w:val="single" w:sz="6" w:space="0" w:color="auto"/>
              <w:bottom w:val="single" w:sz="6" w:space="0" w:color="auto"/>
              <w:right w:val="single" w:sz="6" w:space="0" w:color="auto"/>
            </w:tcBorders>
          </w:tcPr>
          <w:p w14:paraId="4F59A73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Ne, ne vem, da ima vsak učitelj govorilne ure za dijake, ki se jih lahko udeležim.</w:t>
            </w:r>
          </w:p>
        </w:tc>
        <w:tc>
          <w:tcPr>
            <w:tcW w:w="1134" w:type="dxa"/>
            <w:tcBorders>
              <w:top w:val="nil"/>
              <w:left w:val="single" w:sz="6" w:space="0" w:color="auto"/>
              <w:bottom w:val="single" w:sz="6" w:space="0" w:color="auto"/>
              <w:right w:val="single" w:sz="6" w:space="0" w:color="auto"/>
            </w:tcBorders>
            <w:vAlign w:val="center"/>
          </w:tcPr>
          <w:p w14:paraId="3D70DA6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w:t>
            </w:r>
          </w:p>
        </w:tc>
        <w:tc>
          <w:tcPr>
            <w:tcW w:w="1134" w:type="dxa"/>
            <w:tcBorders>
              <w:top w:val="nil"/>
              <w:left w:val="single" w:sz="6" w:space="0" w:color="auto"/>
              <w:bottom w:val="single" w:sz="6" w:space="0" w:color="auto"/>
              <w:right w:val="single" w:sz="6" w:space="0" w:color="auto"/>
            </w:tcBorders>
            <w:vAlign w:val="center"/>
          </w:tcPr>
          <w:p w14:paraId="2D783B3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w:t>
            </w:r>
          </w:p>
        </w:tc>
      </w:tr>
      <w:tr w:rsidR="000249A3" w:rsidRPr="00F23665" w14:paraId="3A09894C" w14:textId="77777777" w:rsidTr="00F23665">
        <w:tc>
          <w:tcPr>
            <w:tcW w:w="7067" w:type="dxa"/>
            <w:tcBorders>
              <w:top w:val="nil"/>
              <w:left w:val="single" w:sz="6" w:space="0" w:color="auto"/>
              <w:bottom w:val="single" w:sz="6" w:space="0" w:color="auto"/>
              <w:right w:val="single" w:sz="6" w:space="0" w:color="auto"/>
            </w:tcBorders>
          </w:tcPr>
          <w:p w14:paraId="1B91C99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Drugo:</w:t>
            </w:r>
          </w:p>
        </w:tc>
        <w:tc>
          <w:tcPr>
            <w:tcW w:w="1134" w:type="dxa"/>
            <w:tcBorders>
              <w:top w:val="nil"/>
              <w:left w:val="single" w:sz="6" w:space="0" w:color="auto"/>
              <w:bottom w:val="single" w:sz="6" w:space="0" w:color="auto"/>
              <w:right w:val="single" w:sz="6" w:space="0" w:color="auto"/>
            </w:tcBorders>
            <w:vAlign w:val="center"/>
          </w:tcPr>
          <w:p w14:paraId="42EEDB7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w:t>
            </w:r>
          </w:p>
        </w:tc>
        <w:tc>
          <w:tcPr>
            <w:tcW w:w="1134" w:type="dxa"/>
            <w:tcBorders>
              <w:top w:val="nil"/>
              <w:left w:val="single" w:sz="6" w:space="0" w:color="auto"/>
              <w:bottom w:val="single" w:sz="6" w:space="0" w:color="auto"/>
              <w:right w:val="single" w:sz="6" w:space="0" w:color="auto"/>
            </w:tcBorders>
            <w:vAlign w:val="center"/>
          </w:tcPr>
          <w:p w14:paraId="6065BCD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w:t>
            </w:r>
          </w:p>
        </w:tc>
      </w:tr>
      <w:tr w:rsidR="000249A3" w:rsidRPr="00F23665" w14:paraId="1AC3CE10" w14:textId="77777777" w:rsidTr="00F23665">
        <w:tc>
          <w:tcPr>
            <w:tcW w:w="7067" w:type="dxa"/>
            <w:tcBorders>
              <w:top w:val="nil"/>
              <w:left w:val="single" w:sz="6" w:space="0" w:color="auto"/>
              <w:bottom w:val="single" w:sz="6" w:space="0" w:color="auto"/>
              <w:right w:val="single" w:sz="6" w:space="0" w:color="auto"/>
            </w:tcBorders>
          </w:tcPr>
          <w:p w14:paraId="1AE50D9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Skupaj</w:t>
            </w:r>
          </w:p>
        </w:tc>
        <w:tc>
          <w:tcPr>
            <w:tcW w:w="1134" w:type="dxa"/>
            <w:tcBorders>
              <w:top w:val="nil"/>
              <w:left w:val="single" w:sz="6" w:space="0" w:color="auto"/>
              <w:bottom w:val="single" w:sz="6" w:space="0" w:color="auto"/>
              <w:right w:val="single" w:sz="6" w:space="0" w:color="auto"/>
            </w:tcBorders>
            <w:vAlign w:val="center"/>
          </w:tcPr>
          <w:p w14:paraId="6048142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369</w:t>
            </w:r>
          </w:p>
        </w:tc>
        <w:tc>
          <w:tcPr>
            <w:tcW w:w="1134" w:type="dxa"/>
            <w:tcBorders>
              <w:top w:val="nil"/>
              <w:left w:val="single" w:sz="6" w:space="0" w:color="auto"/>
              <w:bottom w:val="single" w:sz="6" w:space="0" w:color="auto"/>
              <w:right w:val="single" w:sz="6" w:space="0" w:color="auto"/>
            </w:tcBorders>
            <w:vAlign w:val="center"/>
          </w:tcPr>
          <w:p w14:paraId="483B01E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bl>
    <w:p w14:paraId="71DA9E87" w14:textId="18A7D772"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Layout w:type="fixed"/>
        <w:tblCellMar>
          <w:left w:w="0" w:type="dxa"/>
          <w:right w:w="0" w:type="dxa"/>
        </w:tblCellMar>
        <w:tblLook w:val="0000" w:firstRow="0" w:lastRow="0" w:firstColumn="0" w:lastColumn="0" w:noHBand="0" w:noVBand="0"/>
      </w:tblPr>
      <w:tblGrid>
        <w:gridCol w:w="6216"/>
        <w:gridCol w:w="1276"/>
        <w:gridCol w:w="997"/>
        <w:gridCol w:w="11"/>
      </w:tblGrid>
      <w:tr w:rsidR="000249A3" w:rsidRPr="00F23665" w14:paraId="0F1A8389" w14:textId="77777777" w:rsidTr="00897BA0">
        <w:tc>
          <w:tcPr>
            <w:tcW w:w="85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008C7D"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Objektivnost preverjanje in ocenjevanja znanja:</w:t>
            </w:r>
          </w:p>
        </w:tc>
      </w:tr>
      <w:tr w:rsidR="000249A3" w:rsidRPr="00F23665" w14:paraId="35151A30" w14:textId="77777777" w:rsidTr="00F23665">
        <w:trPr>
          <w:gridAfter w:val="1"/>
          <w:wAfter w:w="11" w:type="dxa"/>
        </w:trPr>
        <w:tc>
          <w:tcPr>
            <w:tcW w:w="6216" w:type="dxa"/>
            <w:tcBorders>
              <w:top w:val="nil"/>
              <w:left w:val="single" w:sz="6" w:space="0" w:color="auto"/>
              <w:bottom w:val="single" w:sz="6" w:space="0" w:color="auto"/>
              <w:right w:val="single" w:sz="6" w:space="0" w:color="auto"/>
            </w:tcBorders>
          </w:tcPr>
          <w:p w14:paraId="0734D67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p>
        </w:tc>
        <w:tc>
          <w:tcPr>
            <w:tcW w:w="1276" w:type="dxa"/>
            <w:tcBorders>
              <w:top w:val="nil"/>
              <w:left w:val="single" w:sz="6" w:space="0" w:color="auto"/>
              <w:bottom w:val="single" w:sz="6" w:space="0" w:color="auto"/>
              <w:right w:val="single" w:sz="6" w:space="0" w:color="auto"/>
            </w:tcBorders>
          </w:tcPr>
          <w:p w14:paraId="1113855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Frekvenca</w:t>
            </w:r>
          </w:p>
        </w:tc>
        <w:tc>
          <w:tcPr>
            <w:tcW w:w="997" w:type="dxa"/>
            <w:tcBorders>
              <w:top w:val="nil"/>
              <w:left w:val="single" w:sz="6" w:space="0" w:color="auto"/>
              <w:bottom w:val="single" w:sz="6" w:space="0" w:color="auto"/>
              <w:right w:val="single" w:sz="6" w:space="0" w:color="auto"/>
            </w:tcBorders>
          </w:tcPr>
          <w:p w14:paraId="34EE4D3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Veljavni</w:t>
            </w:r>
          </w:p>
        </w:tc>
      </w:tr>
      <w:tr w:rsidR="000249A3" w:rsidRPr="00F23665" w14:paraId="6014B144" w14:textId="77777777" w:rsidTr="00F23665">
        <w:trPr>
          <w:gridAfter w:val="1"/>
          <w:wAfter w:w="11" w:type="dxa"/>
        </w:trPr>
        <w:tc>
          <w:tcPr>
            <w:tcW w:w="6216" w:type="dxa"/>
            <w:tcBorders>
              <w:top w:val="nil"/>
              <w:left w:val="single" w:sz="6" w:space="0" w:color="auto"/>
              <w:bottom w:val="single" w:sz="6" w:space="0" w:color="auto"/>
              <w:right w:val="single" w:sz="6" w:space="0" w:color="auto"/>
            </w:tcBorders>
          </w:tcPr>
          <w:p w14:paraId="059A69CD"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Večina učiteljev ocenjuje objektivno in pravično.</w:t>
            </w:r>
          </w:p>
        </w:tc>
        <w:tc>
          <w:tcPr>
            <w:tcW w:w="1276" w:type="dxa"/>
            <w:tcBorders>
              <w:top w:val="nil"/>
              <w:left w:val="single" w:sz="6" w:space="0" w:color="auto"/>
              <w:bottom w:val="single" w:sz="6" w:space="0" w:color="auto"/>
              <w:right w:val="single" w:sz="6" w:space="0" w:color="auto"/>
            </w:tcBorders>
          </w:tcPr>
          <w:p w14:paraId="0FD9801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199</w:t>
            </w:r>
          </w:p>
        </w:tc>
        <w:tc>
          <w:tcPr>
            <w:tcW w:w="997" w:type="dxa"/>
            <w:tcBorders>
              <w:top w:val="nil"/>
              <w:left w:val="single" w:sz="6" w:space="0" w:color="auto"/>
              <w:bottom w:val="single" w:sz="6" w:space="0" w:color="auto"/>
              <w:right w:val="single" w:sz="6" w:space="0" w:color="auto"/>
            </w:tcBorders>
          </w:tcPr>
          <w:p w14:paraId="2613C90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54%</w:t>
            </w:r>
          </w:p>
        </w:tc>
      </w:tr>
      <w:tr w:rsidR="000249A3" w:rsidRPr="00F23665" w14:paraId="42D9BD39" w14:textId="77777777" w:rsidTr="00F23665">
        <w:trPr>
          <w:gridAfter w:val="1"/>
          <w:wAfter w:w="11" w:type="dxa"/>
        </w:trPr>
        <w:tc>
          <w:tcPr>
            <w:tcW w:w="6216" w:type="dxa"/>
            <w:tcBorders>
              <w:top w:val="nil"/>
              <w:left w:val="single" w:sz="6" w:space="0" w:color="auto"/>
              <w:bottom w:val="single" w:sz="6" w:space="0" w:color="auto"/>
              <w:right w:val="single" w:sz="6" w:space="0" w:color="auto"/>
            </w:tcBorders>
          </w:tcPr>
          <w:p w14:paraId="14E16AB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Zgolj nekateri učitelji ocenjujejo objektivno in pravično. </w:t>
            </w:r>
          </w:p>
        </w:tc>
        <w:tc>
          <w:tcPr>
            <w:tcW w:w="1276" w:type="dxa"/>
            <w:tcBorders>
              <w:top w:val="nil"/>
              <w:left w:val="single" w:sz="6" w:space="0" w:color="auto"/>
              <w:bottom w:val="single" w:sz="6" w:space="0" w:color="auto"/>
              <w:right w:val="single" w:sz="6" w:space="0" w:color="auto"/>
            </w:tcBorders>
          </w:tcPr>
          <w:p w14:paraId="26C8201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149</w:t>
            </w:r>
          </w:p>
        </w:tc>
        <w:tc>
          <w:tcPr>
            <w:tcW w:w="997" w:type="dxa"/>
            <w:tcBorders>
              <w:top w:val="nil"/>
              <w:left w:val="single" w:sz="6" w:space="0" w:color="auto"/>
              <w:bottom w:val="single" w:sz="6" w:space="0" w:color="auto"/>
              <w:right w:val="single" w:sz="6" w:space="0" w:color="auto"/>
            </w:tcBorders>
          </w:tcPr>
          <w:p w14:paraId="6682CC0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40%</w:t>
            </w:r>
          </w:p>
        </w:tc>
      </w:tr>
      <w:tr w:rsidR="000249A3" w:rsidRPr="00F23665" w14:paraId="329D2D20" w14:textId="77777777" w:rsidTr="00F23665">
        <w:trPr>
          <w:gridAfter w:val="1"/>
          <w:wAfter w:w="11" w:type="dxa"/>
        </w:trPr>
        <w:tc>
          <w:tcPr>
            <w:tcW w:w="6216" w:type="dxa"/>
            <w:tcBorders>
              <w:top w:val="nil"/>
              <w:left w:val="single" w:sz="6" w:space="0" w:color="auto"/>
              <w:bottom w:val="single" w:sz="6" w:space="0" w:color="auto"/>
              <w:right w:val="single" w:sz="6" w:space="0" w:color="auto"/>
            </w:tcBorders>
          </w:tcPr>
          <w:p w14:paraId="363D12A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Učitelji ne ocenjujejo objektivno in pravično.</w:t>
            </w:r>
          </w:p>
        </w:tc>
        <w:tc>
          <w:tcPr>
            <w:tcW w:w="1276" w:type="dxa"/>
            <w:tcBorders>
              <w:top w:val="nil"/>
              <w:left w:val="single" w:sz="6" w:space="0" w:color="auto"/>
              <w:bottom w:val="single" w:sz="6" w:space="0" w:color="auto"/>
              <w:right w:val="single" w:sz="6" w:space="0" w:color="auto"/>
            </w:tcBorders>
          </w:tcPr>
          <w:p w14:paraId="6000FCB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17</w:t>
            </w:r>
          </w:p>
        </w:tc>
        <w:tc>
          <w:tcPr>
            <w:tcW w:w="997" w:type="dxa"/>
            <w:tcBorders>
              <w:top w:val="nil"/>
              <w:left w:val="single" w:sz="6" w:space="0" w:color="auto"/>
              <w:bottom w:val="single" w:sz="6" w:space="0" w:color="auto"/>
              <w:right w:val="single" w:sz="6" w:space="0" w:color="auto"/>
            </w:tcBorders>
          </w:tcPr>
          <w:p w14:paraId="20ECAC5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5%</w:t>
            </w:r>
          </w:p>
        </w:tc>
      </w:tr>
      <w:tr w:rsidR="000249A3" w:rsidRPr="00F23665" w14:paraId="464A6CA9" w14:textId="77777777" w:rsidTr="00F23665">
        <w:trPr>
          <w:gridAfter w:val="1"/>
          <w:wAfter w:w="11" w:type="dxa"/>
        </w:trPr>
        <w:tc>
          <w:tcPr>
            <w:tcW w:w="6216" w:type="dxa"/>
            <w:tcBorders>
              <w:top w:val="nil"/>
              <w:left w:val="single" w:sz="6" w:space="0" w:color="auto"/>
              <w:bottom w:val="single" w:sz="6" w:space="0" w:color="auto"/>
              <w:right w:val="single" w:sz="6" w:space="0" w:color="auto"/>
            </w:tcBorders>
          </w:tcPr>
          <w:p w14:paraId="52D8E71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Drugo:</w:t>
            </w:r>
          </w:p>
        </w:tc>
        <w:tc>
          <w:tcPr>
            <w:tcW w:w="1276" w:type="dxa"/>
            <w:tcBorders>
              <w:top w:val="nil"/>
              <w:left w:val="single" w:sz="6" w:space="0" w:color="auto"/>
              <w:bottom w:val="single" w:sz="6" w:space="0" w:color="auto"/>
              <w:right w:val="single" w:sz="6" w:space="0" w:color="auto"/>
            </w:tcBorders>
          </w:tcPr>
          <w:p w14:paraId="6626154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6</w:t>
            </w:r>
          </w:p>
        </w:tc>
        <w:tc>
          <w:tcPr>
            <w:tcW w:w="997" w:type="dxa"/>
            <w:tcBorders>
              <w:top w:val="nil"/>
              <w:left w:val="single" w:sz="6" w:space="0" w:color="auto"/>
              <w:bottom w:val="single" w:sz="6" w:space="0" w:color="auto"/>
              <w:right w:val="single" w:sz="6" w:space="0" w:color="auto"/>
            </w:tcBorders>
          </w:tcPr>
          <w:p w14:paraId="5E0A256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w:t>
            </w:r>
          </w:p>
        </w:tc>
      </w:tr>
      <w:tr w:rsidR="000249A3" w:rsidRPr="00F23665" w14:paraId="6BA90628" w14:textId="77777777" w:rsidTr="00F23665">
        <w:trPr>
          <w:gridAfter w:val="1"/>
          <w:wAfter w:w="11" w:type="dxa"/>
        </w:trPr>
        <w:tc>
          <w:tcPr>
            <w:tcW w:w="6216" w:type="dxa"/>
            <w:tcBorders>
              <w:top w:val="nil"/>
              <w:left w:val="single" w:sz="6" w:space="0" w:color="auto"/>
              <w:bottom w:val="single" w:sz="6" w:space="0" w:color="auto"/>
              <w:right w:val="single" w:sz="6" w:space="0" w:color="auto"/>
            </w:tcBorders>
          </w:tcPr>
          <w:p w14:paraId="303773B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Skupaj</w:t>
            </w:r>
          </w:p>
        </w:tc>
        <w:tc>
          <w:tcPr>
            <w:tcW w:w="1276" w:type="dxa"/>
            <w:tcBorders>
              <w:top w:val="nil"/>
              <w:left w:val="single" w:sz="6" w:space="0" w:color="auto"/>
              <w:bottom w:val="single" w:sz="6" w:space="0" w:color="auto"/>
              <w:right w:val="single" w:sz="6" w:space="0" w:color="auto"/>
            </w:tcBorders>
          </w:tcPr>
          <w:p w14:paraId="5A5F625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371</w:t>
            </w:r>
          </w:p>
        </w:tc>
        <w:tc>
          <w:tcPr>
            <w:tcW w:w="997" w:type="dxa"/>
            <w:tcBorders>
              <w:top w:val="nil"/>
              <w:left w:val="single" w:sz="6" w:space="0" w:color="auto"/>
              <w:bottom w:val="single" w:sz="6" w:space="0" w:color="auto"/>
              <w:right w:val="single" w:sz="6" w:space="0" w:color="auto"/>
            </w:tcBorders>
          </w:tcPr>
          <w:p w14:paraId="184D61A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bl>
    <w:p w14:paraId="4E5E2457"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1"/>
      </w:tblGrid>
      <w:tr w:rsidR="000249A3" w:rsidRPr="00B275D7" w14:paraId="3245049A" w14:textId="77777777" w:rsidTr="00897BA0">
        <w:trPr>
          <w:trHeight w:val="239"/>
        </w:trPr>
        <w:tc>
          <w:tcPr>
            <w:tcW w:w="9051" w:type="dxa"/>
            <w:shd w:val="clear" w:color="auto" w:fill="DBE5F1" w:themeFill="accent1" w:themeFillTint="33"/>
          </w:tcPr>
          <w:p w14:paraId="0CA50888" w14:textId="77777777" w:rsidR="000249A3" w:rsidRPr="00B3306A" w:rsidRDefault="000249A3" w:rsidP="000249A3">
            <w:pPr>
              <w:numPr>
                <w:ilvl w:val="12"/>
                <w:numId w:val="0"/>
              </w:numPr>
              <w:tabs>
                <w:tab w:val="left" w:pos="1584"/>
              </w:tabs>
              <w:spacing w:line="360" w:lineRule="auto"/>
              <w:jc w:val="both"/>
              <w:rPr>
                <w:rFonts w:ascii="Arial" w:hAnsi="Arial" w:cs="Arial"/>
                <w:b/>
                <w:sz w:val="20"/>
                <w:szCs w:val="20"/>
              </w:rPr>
            </w:pPr>
            <w:r w:rsidRPr="00B3306A">
              <w:rPr>
                <w:rFonts w:ascii="Arial" w:hAnsi="Arial" w:cs="Arial"/>
                <w:b/>
                <w:sz w:val="20"/>
                <w:szCs w:val="20"/>
              </w:rPr>
              <w:t>Kako, na kakšen način se je pri preverjanju in ocenjevanju kazala pristranskost in nepravičnost učitelja? Prosim, če svoj odgovor konkretno s primerom obrazložiš.</w:t>
            </w:r>
          </w:p>
        </w:tc>
      </w:tr>
    </w:tbl>
    <w:p w14:paraId="21E183F0" w14:textId="77777777" w:rsidR="00480E9B" w:rsidRDefault="00480E9B" w:rsidP="00F23665">
      <w:pPr>
        <w:numPr>
          <w:ilvl w:val="12"/>
          <w:numId w:val="0"/>
        </w:numPr>
        <w:tabs>
          <w:tab w:val="left" w:pos="1584"/>
        </w:tabs>
        <w:spacing w:line="276" w:lineRule="auto"/>
        <w:jc w:val="both"/>
        <w:rPr>
          <w:rFonts w:ascii="Arial" w:hAnsi="Arial" w:cs="Arial"/>
          <w:sz w:val="22"/>
          <w:szCs w:val="22"/>
        </w:rPr>
      </w:pPr>
    </w:p>
    <w:p w14:paraId="31A48F0F" w14:textId="536341D6" w:rsidR="000249A3" w:rsidRPr="00B275D7" w:rsidRDefault="000249A3" w:rsidP="00F23665">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 xml:space="preserve">Drugačne ocene pri ustnem ocenjevanju – nekdo za manj izkazanega znanja dobi višjo oceno, kot nekdo drug; ustno ocenjevanje je zelo subjektivno.  </w:t>
      </w:r>
    </w:p>
    <w:p w14:paraId="545C5836" w14:textId="66110499" w:rsidR="000249A3" w:rsidRPr="00B275D7" w:rsidRDefault="000249A3" w:rsidP="00F23665">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 xml:space="preserve">Ocenjevanje glede na sodelovanje pri pouku/ glede na tvoje prejšnje ocene/ če te imajo radi. Učiteljevo počutje vpliva na tvojo oceno. </w:t>
      </w:r>
    </w:p>
    <w:p w14:paraId="75B0F597" w14:textId="77777777" w:rsidR="000249A3" w:rsidRPr="00B275D7" w:rsidRDefault="000249A3" w:rsidP="00F23665">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 xml:space="preserve">Pri dijakih z boljšimi ocenami so manj strogi. </w:t>
      </w:r>
    </w:p>
    <w:p w14:paraId="20CAAA3A" w14:textId="77777777" w:rsidR="000249A3" w:rsidRPr="00B275D7" w:rsidRDefault="000249A3" w:rsidP="00F23665">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 xml:space="preserve">Na začetku leta je ocenjevanje bolj strogo, kot na koncu leta. </w:t>
      </w:r>
    </w:p>
    <w:p w14:paraId="70D25929" w14:textId="4A2EBFD2" w:rsidR="000249A3" w:rsidRDefault="000249A3" w:rsidP="00F23665">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Pri zaključevanju ne zaključujejo po enakem principu/nekdo dobi več možnosti za popravo ocene, drugi pa ne. Učitelji so do fantov bolj prizanesljivi</w:t>
      </w:r>
      <w:r w:rsidR="00F23665">
        <w:rPr>
          <w:rFonts w:ascii="Arial" w:hAnsi="Arial" w:cs="Arial"/>
          <w:sz w:val="22"/>
          <w:szCs w:val="22"/>
        </w:rPr>
        <w:t xml:space="preserve">. </w:t>
      </w:r>
    </w:p>
    <w:p w14:paraId="7E81B846" w14:textId="77777777" w:rsidR="00480E9B" w:rsidRPr="00B275D7" w:rsidRDefault="00480E9B" w:rsidP="00F23665">
      <w:pPr>
        <w:numPr>
          <w:ilvl w:val="12"/>
          <w:numId w:val="0"/>
        </w:numPr>
        <w:tabs>
          <w:tab w:val="left" w:pos="1584"/>
        </w:tabs>
        <w:spacing w:line="276" w:lineRule="auto"/>
        <w:jc w:val="both"/>
        <w:rPr>
          <w:rFonts w:ascii="Arial" w:hAnsi="Arial" w:cs="Arial"/>
          <w:sz w:val="22"/>
          <w:szCs w:val="22"/>
        </w:rPr>
      </w:pPr>
    </w:p>
    <w:tbl>
      <w:tblPr>
        <w:tblW w:w="905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1"/>
        <w:gridCol w:w="2977"/>
        <w:gridCol w:w="3543"/>
      </w:tblGrid>
      <w:tr w:rsidR="000249A3" w:rsidRPr="00F23665" w14:paraId="10E9DCA0" w14:textId="77777777" w:rsidTr="00480E9B">
        <w:tc>
          <w:tcPr>
            <w:tcW w:w="9051" w:type="dxa"/>
            <w:gridSpan w:val="3"/>
            <w:shd w:val="clear" w:color="auto" w:fill="DBE5F1" w:themeFill="accent1" w:themeFillTint="33"/>
          </w:tcPr>
          <w:p w14:paraId="50B37DB1"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Se ti zdi, da učitelji pri ocenjevanju znanja upoštevajo merila za ocenjevanje in Šolska pravila ocenjevanja znanja?</w:t>
            </w:r>
          </w:p>
        </w:tc>
      </w:tr>
      <w:tr w:rsidR="000249A3" w:rsidRPr="00F23665" w14:paraId="50FC9CF9" w14:textId="77777777" w:rsidTr="00480E9B">
        <w:tc>
          <w:tcPr>
            <w:tcW w:w="2531" w:type="dxa"/>
          </w:tcPr>
          <w:p w14:paraId="76C19A1F"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p>
        </w:tc>
        <w:tc>
          <w:tcPr>
            <w:tcW w:w="2977" w:type="dxa"/>
          </w:tcPr>
          <w:p w14:paraId="7C4299B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Frekvenca</w:t>
            </w:r>
          </w:p>
        </w:tc>
        <w:tc>
          <w:tcPr>
            <w:tcW w:w="3543" w:type="dxa"/>
          </w:tcPr>
          <w:p w14:paraId="220FBE1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Veljavni</w:t>
            </w:r>
          </w:p>
        </w:tc>
      </w:tr>
      <w:tr w:rsidR="000249A3" w:rsidRPr="00F23665" w14:paraId="29AD21C7" w14:textId="77777777" w:rsidTr="00480E9B">
        <w:tc>
          <w:tcPr>
            <w:tcW w:w="2531" w:type="dxa"/>
          </w:tcPr>
          <w:p w14:paraId="061ED8C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Da.</w:t>
            </w:r>
          </w:p>
        </w:tc>
        <w:tc>
          <w:tcPr>
            <w:tcW w:w="2977" w:type="dxa"/>
          </w:tcPr>
          <w:p w14:paraId="686ECF0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197</w:t>
            </w:r>
          </w:p>
        </w:tc>
        <w:tc>
          <w:tcPr>
            <w:tcW w:w="3543" w:type="dxa"/>
          </w:tcPr>
          <w:p w14:paraId="7E0890EF"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53%</w:t>
            </w:r>
          </w:p>
        </w:tc>
      </w:tr>
      <w:tr w:rsidR="000249A3" w:rsidRPr="00F23665" w14:paraId="60EAD061" w14:textId="77777777" w:rsidTr="00480E9B">
        <w:tc>
          <w:tcPr>
            <w:tcW w:w="2531" w:type="dxa"/>
          </w:tcPr>
          <w:p w14:paraId="71F599F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Ne.</w:t>
            </w:r>
          </w:p>
        </w:tc>
        <w:tc>
          <w:tcPr>
            <w:tcW w:w="2977" w:type="dxa"/>
          </w:tcPr>
          <w:p w14:paraId="7621A92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w:t>
            </w:r>
          </w:p>
        </w:tc>
        <w:tc>
          <w:tcPr>
            <w:tcW w:w="3543" w:type="dxa"/>
          </w:tcPr>
          <w:p w14:paraId="0462E4A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w:t>
            </w:r>
          </w:p>
        </w:tc>
      </w:tr>
      <w:tr w:rsidR="000249A3" w:rsidRPr="00F23665" w14:paraId="518AF019" w14:textId="77777777" w:rsidTr="00480E9B">
        <w:tc>
          <w:tcPr>
            <w:tcW w:w="2531" w:type="dxa"/>
          </w:tcPr>
          <w:p w14:paraId="2B4900C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Ne vem, ne morem oceniti. </w:t>
            </w:r>
          </w:p>
        </w:tc>
        <w:tc>
          <w:tcPr>
            <w:tcW w:w="2977" w:type="dxa"/>
          </w:tcPr>
          <w:p w14:paraId="2AB0204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132</w:t>
            </w:r>
          </w:p>
        </w:tc>
        <w:tc>
          <w:tcPr>
            <w:tcW w:w="3543" w:type="dxa"/>
          </w:tcPr>
          <w:p w14:paraId="41D2DD9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35%</w:t>
            </w:r>
          </w:p>
        </w:tc>
      </w:tr>
      <w:tr w:rsidR="000249A3" w:rsidRPr="00F23665" w14:paraId="5023E6F9" w14:textId="77777777" w:rsidTr="00480E9B">
        <w:tc>
          <w:tcPr>
            <w:tcW w:w="2531" w:type="dxa"/>
          </w:tcPr>
          <w:p w14:paraId="5A29C28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Drugo:</w:t>
            </w:r>
          </w:p>
        </w:tc>
        <w:tc>
          <w:tcPr>
            <w:tcW w:w="2977" w:type="dxa"/>
          </w:tcPr>
          <w:p w14:paraId="0F19826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7</w:t>
            </w:r>
          </w:p>
        </w:tc>
        <w:tc>
          <w:tcPr>
            <w:tcW w:w="3543" w:type="dxa"/>
          </w:tcPr>
          <w:p w14:paraId="60AC617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w:t>
            </w:r>
          </w:p>
        </w:tc>
      </w:tr>
      <w:tr w:rsidR="000249A3" w:rsidRPr="00F23665" w14:paraId="7A2A124C" w14:textId="77777777" w:rsidTr="00480E9B">
        <w:tc>
          <w:tcPr>
            <w:tcW w:w="2531" w:type="dxa"/>
          </w:tcPr>
          <w:p w14:paraId="0C60C90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Skupaj</w:t>
            </w:r>
          </w:p>
        </w:tc>
        <w:tc>
          <w:tcPr>
            <w:tcW w:w="2977" w:type="dxa"/>
          </w:tcPr>
          <w:p w14:paraId="780C107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372</w:t>
            </w:r>
          </w:p>
        </w:tc>
        <w:tc>
          <w:tcPr>
            <w:tcW w:w="3543" w:type="dxa"/>
          </w:tcPr>
          <w:p w14:paraId="01DF9A2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bl>
    <w:p w14:paraId="7AFAC293" w14:textId="3F2D7F4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9"/>
        <w:gridCol w:w="1843"/>
        <w:gridCol w:w="1842"/>
      </w:tblGrid>
      <w:tr w:rsidR="000249A3" w:rsidRPr="00F23665" w14:paraId="181DC7D2" w14:textId="77777777" w:rsidTr="00897BA0">
        <w:tc>
          <w:tcPr>
            <w:tcW w:w="8484" w:type="dxa"/>
            <w:gridSpan w:val="3"/>
            <w:shd w:val="clear" w:color="auto" w:fill="DBE5F1" w:themeFill="accent1" w:themeFillTint="33"/>
          </w:tcPr>
          <w:p w14:paraId="01078248"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Ste imeli pri vseh predmetih napovedano ustno ocenjevanje znanja?</w:t>
            </w:r>
          </w:p>
        </w:tc>
      </w:tr>
      <w:tr w:rsidR="000249A3" w:rsidRPr="00F23665" w14:paraId="71A90DCF" w14:textId="77777777" w:rsidTr="00897BA0">
        <w:tc>
          <w:tcPr>
            <w:tcW w:w="4799" w:type="dxa"/>
          </w:tcPr>
          <w:p w14:paraId="4987779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p>
        </w:tc>
        <w:tc>
          <w:tcPr>
            <w:tcW w:w="1843" w:type="dxa"/>
          </w:tcPr>
          <w:p w14:paraId="6D03B8F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Frekvenca</w:t>
            </w:r>
          </w:p>
        </w:tc>
        <w:tc>
          <w:tcPr>
            <w:tcW w:w="1842" w:type="dxa"/>
          </w:tcPr>
          <w:p w14:paraId="42DB49BF"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Veljavni</w:t>
            </w:r>
          </w:p>
        </w:tc>
      </w:tr>
      <w:tr w:rsidR="000249A3" w:rsidRPr="00F23665" w14:paraId="7D13E273" w14:textId="77777777" w:rsidTr="00897BA0">
        <w:tc>
          <w:tcPr>
            <w:tcW w:w="4799" w:type="dxa"/>
          </w:tcPr>
          <w:p w14:paraId="7D83ADD7"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Da, pri vseh.</w:t>
            </w:r>
          </w:p>
        </w:tc>
        <w:tc>
          <w:tcPr>
            <w:tcW w:w="1843" w:type="dxa"/>
            <w:vAlign w:val="center"/>
          </w:tcPr>
          <w:p w14:paraId="3FB103D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292</w:t>
            </w:r>
          </w:p>
        </w:tc>
        <w:tc>
          <w:tcPr>
            <w:tcW w:w="1842" w:type="dxa"/>
            <w:vAlign w:val="center"/>
          </w:tcPr>
          <w:p w14:paraId="04EC6CB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78%</w:t>
            </w:r>
          </w:p>
        </w:tc>
      </w:tr>
      <w:tr w:rsidR="000249A3" w:rsidRPr="00F23665" w14:paraId="605159E6" w14:textId="77777777" w:rsidTr="00897BA0">
        <w:tc>
          <w:tcPr>
            <w:tcW w:w="4799" w:type="dxa"/>
          </w:tcPr>
          <w:p w14:paraId="7EE34F8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Da, pri večini.</w:t>
            </w:r>
          </w:p>
        </w:tc>
        <w:tc>
          <w:tcPr>
            <w:tcW w:w="1843" w:type="dxa"/>
            <w:vAlign w:val="center"/>
          </w:tcPr>
          <w:p w14:paraId="716F1B0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64</w:t>
            </w:r>
          </w:p>
        </w:tc>
        <w:tc>
          <w:tcPr>
            <w:tcW w:w="1842" w:type="dxa"/>
            <w:vAlign w:val="center"/>
          </w:tcPr>
          <w:p w14:paraId="4E6DAB4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17%</w:t>
            </w:r>
          </w:p>
        </w:tc>
      </w:tr>
      <w:tr w:rsidR="000249A3" w:rsidRPr="00F23665" w14:paraId="2D76730A" w14:textId="77777777" w:rsidTr="00897BA0">
        <w:tc>
          <w:tcPr>
            <w:tcW w:w="4799" w:type="dxa"/>
          </w:tcPr>
          <w:p w14:paraId="2BF2BDD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Ne, samo pri nekaterih predmetih.</w:t>
            </w:r>
          </w:p>
        </w:tc>
        <w:tc>
          <w:tcPr>
            <w:tcW w:w="1843" w:type="dxa"/>
            <w:vAlign w:val="center"/>
          </w:tcPr>
          <w:p w14:paraId="1A69F9E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12</w:t>
            </w:r>
          </w:p>
        </w:tc>
        <w:tc>
          <w:tcPr>
            <w:tcW w:w="1842" w:type="dxa"/>
            <w:vAlign w:val="center"/>
          </w:tcPr>
          <w:p w14:paraId="6EA43AF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w:t>
            </w:r>
          </w:p>
        </w:tc>
      </w:tr>
      <w:tr w:rsidR="000249A3" w:rsidRPr="00F23665" w14:paraId="7F27BBD3" w14:textId="77777777" w:rsidTr="00897BA0">
        <w:tc>
          <w:tcPr>
            <w:tcW w:w="4799" w:type="dxa"/>
          </w:tcPr>
          <w:p w14:paraId="34281CB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Ne, pri predmetih nismo imeli napovedanega ustnega </w:t>
            </w:r>
            <w:r w:rsidRPr="00F23665">
              <w:rPr>
                <w:rFonts w:ascii="Arial" w:hAnsi="Arial" w:cs="Arial"/>
                <w:sz w:val="20"/>
                <w:szCs w:val="20"/>
              </w:rPr>
              <w:lastRenderedPageBreak/>
              <w:t xml:space="preserve">ocenjevanja znanja. </w:t>
            </w:r>
          </w:p>
        </w:tc>
        <w:tc>
          <w:tcPr>
            <w:tcW w:w="1843" w:type="dxa"/>
            <w:vAlign w:val="center"/>
          </w:tcPr>
          <w:p w14:paraId="01E2DA1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lastRenderedPageBreak/>
              <w:t>1</w:t>
            </w:r>
          </w:p>
        </w:tc>
        <w:tc>
          <w:tcPr>
            <w:tcW w:w="1842" w:type="dxa"/>
            <w:vAlign w:val="center"/>
          </w:tcPr>
          <w:p w14:paraId="76D5B25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0%</w:t>
            </w:r>
          </w:p>
        </w:tc>
      </w:tr>
      <w:tr w:rsidR="000249A3" w:rsidRPr="00F23665" w14:paraId="5DC75085" w14:textId="77777777" w:rsidTr="00897BA0">
        <w:tc>
          <w:tcPr>
            <w:tcW w:w="4799" w:type="dxa"/>
          </w:tcPr>
          <w:p w14:paraId="325D871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Drugo:</w:t>
            </w:r>
          </w:p>
        </w:tc>
        <w:tc>
          <w:tcPr>
            <w:tcW w:w="1843" w:type="dxa"/>
            <w:vAlign w:val="center"/>
          </w:tcPr>
          <w:p w14:paraId="491527F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w:t>
            </w:r>
          </w:p>
        </w:tc>
        <w:tc>
          <w:tcPr>
            <w:tcW w:w="1842" w:type="dxa"/>
            <w:vAlign w:val="center"/>
          </w:tcPr>
          <w:p w14:paraId="4BAA428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w:t>
            </w:r>
          </w:p>
        </w:tc>
      </w:tr>
      <w:tr w:rsidR="000249A3" w:rsidRPr="00F23665" w14:paraId="72755A71" w14:textId="77777777" w:rsidTr="00897BA0">
        <w:tc>
          <w:tcPr>
            <w:tcW w:w="4799" w:type="dxa"/>
          </w:tcPr>
          <w:p w14:paraId="4268D47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Skupaj</w:t>
            </w:r>
          </w:p>
        </w:tc>
        <w:tc>
          <w:tcPr>
            <w:tcW w:w="1843" w:type="dxa"/>
            <w:vAlign w:val="center"/>
          </w:tcPr>
          <w:p w14:paraId="4AAC6E8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372</w:t>
            </w:r>
          </w:p>
        </w:tc>
        <w:tc>
          <w:tcPr>
            <w:tcW w:w="1842" w:type="dxa"/>
            <w:vAlign w:val="center"/>
          </w:tcPr>
          <w:p w14:paraId="541987A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bl>
    <w:p w14:paraId="0EC6A3C6" w14:textId="21E27042" w:rsidR="000249A3" w:rsidRDefault="000249A3" w:rsidP="000249A3">
      <w:pPr>
        <w:numPr>
          <w:ilvl w:val="12"/>
          <w:numId w:val="0"/>
        </w:numPr>
        <w:tabs>
          <w:tab w:val="left" w:pos="1584"/>
        </w:tabs>
        <w:spacing w:line="360" w:lineRule="auto"/>
        <w:jc w:val="both"/>
        <w:rPr>
          <w:rFonts w:ascii="Arial" w:hAnsi="Arial" w:cs="Arial"/>
          <w:sz w:val="22"/>
          <w:szCs w:val="22"/>
        </w:rPr>
      </w:pPr>
    </w:p>
    <w:p w14:paraId="06F94BF4" w14:textId="0CDE74BB" w:rsidR="00456361" w:rsidRDefault="00456361" w:rsidP="000249A3">
      <w:pPr>
        <w:numPr>
          <w:ilvl w:val="12"/>
          <w:numId w:val="0"/>
        </w:numPr>
        <w:tabs>
          <w:tab w:val="left" w:pos="1584"/>
        </w:tabs>
        <w:spacing w:line="360" w:lineRule="auto"/>
        <w:jc w:val="both"/>
        <w:rPr>
          <w:rFonts w:ascii="Arial" w:hAnsi="Arial" w:cs="Arial"/>
          <w:sz w:val="22"/>
          <w:szCs w:val="22"/>
        </w:rPr>
      </w:pPr>
    </w:p>
    <w:p w14:paraId="4D30D817" w14:textId="77777777" w:rsidR="00456361" w:rsidRPr="00B275D7" w:rsidRDefault="00456361"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1"/>
      </w:tblGrid>
      <w:tr w:rsidR="000249A3" w:rsidRPr="00B275D7" w14:paraId="21CAFB3D" w14:textId="77777777" w:rsidTr="00897BA0">
        <w:trPr>
          <w:trHeight w:val="239"/>
        </w:trPr>
        <w:tc>
          <w:tcPr>
            <w:tcW w:w="9051" w:type="dxa"/>
            <w:shd w:val="clear" w:color="auto" w:fill="DBE5F1" w:themeFill="accent1" w:themeFillTint="33"/>
          </w:tcPr>
          <w:p w14:paraId="75859C52"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bookmarkStart w:id="110" w:name="_Hlk107755246"/>
            <w:r w:rsidRPr="00480E9B">
              <w:rPr>
                <w:rFonts w:ascii="Arial" w:hAnsi="Arial" w:cs="Arial"/>
                <w:b/>
                <w:sz w:val="20"/>
                <w:szCs w:val="20"/>
              </w:rPr>
              <w:t>Kakšno je tvoje mnenje o napovedanem ustnem ocenjevanju znanja? Ali kje vidiš prednosti, morda kje slabosti?</w:t>
            </w:r>
          </w:p>
        </w:tc>
      </w:tr>
    </w:tbl>
    <w:bookmarkEnd w:id="110"/>
    <w:p w14:paraId="5B920B85" w14:textId="47516362"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Več je prednosti, kot slabost; lahko se prej/lažje pripraviš; nisi pod stresom; imaš čas za predelavo snovi; lažje si razporediš vse obveznosti; nimaš vsega na enkrat; lažje usklajuješ z drugimi obveznostmi izven šole.</w:t>
      </w:r>
    </w:p>
    <w:p w14:paraId="4207A01A" w14:textId="0B14D400"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Slabost je v tem, da se ne učiš sproti; znanje ni tako trajno/učiš se za ocen</w:t>
      </w:r>
      <w:r w:rsidR="00F23665">
        <w:rPr>
          <w:rFonts w:ascii="Arial" w:hAnsi="Arial" w:cs="Arial"/>
          <w:sz w:val="22"/>
          <w:szCs w:val="22"/>
        </w:rPr>
        <w:t xml:space="preserve">e; sošolci manjkajo na datume. </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1"/>
      </w:tblGrid>
      <w:tr w:rsidR="000249A3" w:rsidRPr="00B275D7" w14:paraId="43FD3834" w14:textId="77777777" w:rsidTr="00897BA0">
        <w:trPr>
          <w:trHeight w:val="239"/>
        </w:trPr>
        <w:tc>
          <w:tcPr>
            <w:tcW w:w="9051" w:type="dxa"/>
            <w:shd w:val="clear" w:color="auto" w:fill="DBE5F1" w:themeFill="accent1" w:themeFillTint="33"/>
          </w:tcPr>
          <w:p w14:paraId="3995D445"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r w:rsidRPr="00480E9B">
              <w:rPr>
                <w:rFonts w:ascii="Arial" w:hAnsi="Arial" w:cs="Arial"/>
                <w:b/>
                <w:sz w:val="20"/>
                <w:szCs w:val="20"/>
              </w:rPr>
              <w:t>Kako, na kakšen način je potekalo napovedano ustno ocenjevanje znanja? So se pri napovedanem ustnem ocenjevanju znanja pojavile kakšne težave? Kako ste jih rešili?</w:t>
            </w:r>
          </w:p>
        </w:tc>
      </w:tr>
    </w:tbl>
    <w:p w14:paraId="40093EDE" w14:textId="2BE013CD" w:rsidR="00B3306A"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Imeli smo seznam (naredil učitelj ali dijaki sami); učitelj je 1 teden prej povedal </w:t>
      </w:r>
      <w:r w:rsidR="00480E9B">
        <w:rPr>
          <w:rFonts w:ascii="Arial" w:hAnsi="Arial" w:cs="Arial"/>
          <w:sz w:val="22"/>
          <w:szCs w:val="22"/>
        </w:rPr>
        <w:t xml:space="preserve">kdo bo vprašan; težav ni bilo. </w:t>
      </w:r>
      <w:r w:rsidRPr="00B275D7">
        <w:rPr>
          <w:rFonts w:ascii="Arial" w:hAnsi="Arial" w:cs="Arial"/>
          <w:sz w:val="22"/>
          <w:szCs w:val="22"/>
        </w:rPr>
        <w:t>Težave so bile če so napovedani dijaki manjkali; s</w:t>
      </w:r>
      <w:r w:rsidR="00B3306A">
        <w:rPr>
          <w:rFonts w:ascii="Arial" w:hAnsi="Arial" w:cs="Arial"/>
          <w:sz w:val="22"/>
          <w:szCs w:val="22"/>
        </w:rPr>
        <w:t xml:space="preserve">tatusi se niso upoštevali;   </w:t>
      </w:r>
    </w:p>
    <w:tbl>
      <w:tblPr>
        <w:tblW w:w="919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2"/>
        <w:gridCol w:w="1701"/>
        <w:gridCol w:w="850"/>
        <w:gridCol w:w="1276"/>
        <w:gridCol w:w="1121"/>
        <w:gridCol w:w="13"/>
      </w:tblGrid>
      <w:tr w:rsidR="000249A3" w:rsidRPr="00F23665" w14:paraId="10E3CFAC" w14:textId="77777777" w:rsidTr="00F23665">
        <w:trPr>
          <w:gridAfter w:val="1"/>
          <w:wAfter w:w="13" w:type="dxa"/>
        </w:trPr>
        <w:tc>
          <w:tcPr>
            <w:tcW w:w="9180" w:type="dxa"/>
            <w:gridSpan w:val="5"/>
            <w:shd w:val="clear" w:color="auto" w:fill="DBE5F1" w:themeFill="accent1" w:themeFillTint="33"/>
          </w:tcPr>
          <w:p w14:paraId="76FADC56"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Oceni svoje strinjanje z zapisanimi trditvami.</w:t>
            </w:r>
          </w:p>
        </w:tc>
      </w:tr>
      <w:tr w:rsidR="000249A3" w:rsidRPr="00F23665" w14:paraId="0AE3B0A8" w14:textId="77777777" w:rsidTr="00F23665">
        <w:tc>
          <w:tcPr>
            <w:tcW w:w="4232" w:type="dxa"/>
          </w:tcPr>
          <w:p w14:paraId="0EA2B9D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p>
        </w:tc>
        <w:tc>
          <w:tcPr>
            <w:tcW w:w="1701" w:type="dxa"/>
          </w:tcPr>
          <w:p w14:paraId="13C094C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popolnoma se strinjam</w:t>
            </w:r>
          </w:p>
        </w:tc>
        <w:tc>
          <w:tcPr>
            <w:tcW w:w="850" w:type="dxa"/>
          </w:tcPr>
          <w:p w14:paraId="5E191D3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delno se strinjam</w:t>
            </w:r>
          </w:p>
        </w:tc>
        <w:tc>
          <w:tcPr>
            <w:tcW w:w="1276" w:type="dxa"/>
          </w:tcPr>
          <w:p w14:paraId="0482AF4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ne strinjam se</w:t>
            </w:r>
          </w:p>
        </w:tc>
        <w:tc>
          <w:tcPr>
            <w:tcW w:w="1134" w:type="dxa"/>
            <w:gridSpan w:val="2"/>
          </w:tcPr>
          <w:p w14:paraId="248B310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Skupaj</w:t>
            </w:r>
          </w:p>
        </w:tc>
      </w:tr>
      <w:tr w:rsidR="000249A3" w:rsidRPr="00F23665" w14:paraId="41F03132" w14:textId="77777777" w:rsidTr="00F23665">
        <w:tc>
          <w:tcPr>
            <w:tcW w:w="4232" w:type="dxa"/>
          </w:tcPr>
          <w:p w14:paraId="5BFCE6D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Menim, da sem bil zaradi napovedanega ustnega ocenjevanja znanja v letošnjem letu manj pod stresom.</w:t>
            </w:r>
          </w:p>
        </w:tc>
        <w:tc>
          <w:tcPr>
            <w:tcW w:w="1701" w:type="dxa"/>
            <w:vAlign w:val="center"/>
          </w:tcPr>
          <w:p w14:paraId="1030765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241</w:t>
            </w:r>
          </w:p>
          <w:p w14:paraId="2E39805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(66%)</w:t>
            </w:r>
          </w:p>
        </w:tc>
        <w:tc>
          <w:tcPr>
            <w:tcW w:w="850" w:type="dxa"/>
            <w:vAlign w:val="center"/>
          </w:tcPr>
          <w:p w14:paraId="6EFE3A9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99</w:t>
            </w:r>
          </w:p>
          <w:p w14:paraId="2A198AC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(27%)</w:t>
            </w:r>
          </w:p>
        </w:tc>
        <w:tc>
          <w:tcPr>
            <w:tcW w:w="1276" w:type="dxa"/>
            <w:vAlign w:val="center"/>
          </w:tcPr>
          <w:p w14:paraId="30EE578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25</w:t>
            </w:r>
          </w:p>
          <w:p w14:paraId="42A192D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(7%)</w:t>
            </w:r>
          </w:p>
        </w:tc>
        <w:tc>
          <w:tcPr>
            <w:tcW w:w="1134" w:type="dxa"/>
            <w:gridSpan w:val="2"/>
            <w:vAlign w:val="center"/>
          </w:tcPr>
          <w:p w14:paraId="4B8B1B0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365</w:t>
            </w:r>
          </w:p>
          <w:p w14:paraId="3299662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(100%)</w:t>
            </w:r>
          </w:p>
        </w:tc>
      </w:tr>
      <w:tr w:rsidR="000249A3" w:rsidRPr="00F23665" w14:paraId="7AF8670D" w14:textId="77777777" w:rsidTr="00F23665">
        <w:tc>
          <w:tcPr>
            <w:tcW w:w="4232" w:type="dxa"/>
          </w:tcPr>
          <w:p w14:paraId="369C14E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Menim, da mi je napovedano ustno ocenjevanje znanja pomagalo pri organizaciji učenja.</w:t>
            </w:r>
          </w:p>
        </w:tc>
        <w:tc>
          <w:tcPr>
            <w:tcW w:w="1701" w:type="dxa"/>
            <w:vAlign w:val="center"/>
          </w:tcPr>
          <w:p w14:paraId="1CDA64D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294</w:t>
            </w:r>
          </w:p>
          <w:p w14:paraId="015B692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(81%)</w:t>
            </w:r>
          </w:p>
        </w:tc>
        <w:tc>
          <w:tcPr>
            <w:tcW w:w="850" w:type="dxa"/>
            <w:vAlign w:val="center"/>
          </w:tcPr>
          <w:p w14:paraId="2ADE610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51</w:t>
            </w:r>
          </w:p>
          <w:p w14:paraId="303D0B2F"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(14%)</w:t>
            </w:r>
          </w:p>
        </w:tc>
        <w:tc>
          <w:tcPr>
            <w:tcW w:w="1276" w:type="dxa"/>
            <w:vAlign w:val="center"/>
          </w:tcPr>
          <w:p w14:paraId="30E2CD8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17 </w:t>
            </w:r>
          </w:p>
          <w:p w14:paraId="07F4504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(5%)</w:t>
            </w:r>
          </w:p>
        </w:tc>
        <w:tc>
          <w:tcPr>
            <w:tcW w:w="1134" w:type="dxa"/>
            <w:gridSpan w:val="2"/>
            <w:vAlign w:val="center"/>
          </w:tcPr>
          <w:p w14:paraId="42B8C93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362</w:t>
            </w:r>
          </w:p>
          <w:p w14:paraId="460CFAA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(100%)</w:t>
            </w:r>
          </w:p>
        </w:tc>
      </w:tr>
      <w:tr w:rsidR="000249A3" w:rsidRPr="00F23665" w14:paraId="24D13115" w14:textId="77777777" w:rsidTr="00F23665">
        <w:tc>
          <w:tcPr>
            <w:tcW w:w="4232" w:type="dxa"/>
          </w:tcPr>
          <w:p w14:paraId="2696592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Smiselno se mi zdi, da napovedano ustno ocenjevanje znanja ostane še naprej.</w:t>
            </w:r>
          </w:p>
        </w:tc>
        <w:tc>
          <w:tcPr>
            <w:tcW w:w="1701" w:type="dxa"/>
            <w:vAlign w:val="center"/>
          </w:tcPr>
          <w:p w14:paraId="70E6271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351 </w:t>
            </w:r>
          </w:p>
          <w:p w14:paraId="4877ABD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(97%)</w:t>
            </w:r>
          </w:p>
        </w:tc>
        <w:tc>
          <w:tcPr>
            <w:tcW w:w="850" w:type="dxa"/>
            <w:vAlign w:val="center"/>
          </w:tcPr>
          <w:p w14:paraId="3207964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11 </w:t>
            </w:r>
          </w:p>
          <w:p w14:paraId="681D908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w:t>
            </w:r>
          </w:p>
        </w:tc>
        <w:tc>
          <w:tcPr>
            <w:tcW w:w="1276" w:type="dxa"/>
            <w:vAlign w:val="center"/>
          </w:tcPr>
          <w:p w14:paraId="513DE68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1 </w:t>
            </w:r>
          </w:p>
          <w:p w14:paraId="4EC29DD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(0%)</w:t>
            </w:r>
          </w:p>
        </w:tc>
        <w:tc>
          <w:tcPr>
            <w:tcW w:w="1134" w:type="dxa"/>
            <w:gridSpan w:val="2"/>
            <w:vAlign w:val="center"/>
          </w:tcPr>
          <w:p w14:paraId="1B2D38A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363</w:t>
            </w:r>
          </w:p>
          <w:p w14:paraId="30E38E2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(100%)</w:t>
            </w:r>
          </w:p>
        </w:tc>
      </w:tr>
    </w:tbl>
    <w:p w14:paraId="33A2FDE7"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3953"/>
        <w:gridCol w:w="1276"/>
        <w:gridCol w:w="992"/>
        <w:gridCol w:w="1134"/>
        <w:gridCol w:w="993"/>
        <w:gridCol w:w="992"/>
      </w:tblGrid>
      <w:tr w:rsidR="000249A3" w:rsidRPr="00F23665" w14:paraId="2827776B" w14:textId="77777777" w:rsidTr="00897BA0">
        <w:tc>
          <w:tcPr>
            <w:tcW w:w="9340" w:type="dxa"/>
            <w:gridSpan w:val="6"/>
            <w:tcBorders>
              <w:top w:val="single" w:sz="6" w:space="0" w:color="auto"/>
              <w:left w:val="single" w:sz="6" w:space="0" w:color="auto"/>
              <w:bottom w:val="single" w:sz="4" w:space="0" w:color="auto"/>
              <w:right w:val="single" w:sz="6" w:space="0" w:color="auto"/>
            </w:tcBorders>
            <w:shd w:val="clear" w:color="auto" w:fill="DBE5F1" w:themeFill="accent1" w:themeFillTint="33"/>
          </w:tcPr>
          <w:p w14:paraId="0EF35599"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Kakšen odnos imajo učitelji do znanja, šolskega dela in dijakov? Označi, kako pogosto se posamezna trditev pojavlja pri učitelji na šoli.</w:t>
            </w:r>
          </w:p>
        </w:tc>
      </w:tr>
      <w:tr w:rsidR="000249A3" w:rsidRPr="00F23665" w14:paraId="221E8E8F" w14:textId="77777777" w:rsidTr="00897BA0">
        <w:tc>
          <w:tcPr>
            <w:tcW w:w="3953" w:type="dxa"/>
            <w:tcBorders>
              <w:top w:val="single" w:sz="4" w:space="0" w:color="auto"/>
              <w:left w:val="single" w:sz="4" w:space="0" w:color="auto"/>
              <w:bottom w:val="single" w:sz="4" w:space="0" w:color="auto"/>
              <w:right w:val="single" w:sz="4" w:space="0" w:color="auto"/>
            </w:tcBorders>
          </w:tcPr>
          <w:p w14:paraId="0D1D1D7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101012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Sploh ne.</w:t>
            </w:r>
          </w:p>
        </w:tc>
        <w:tc>
          <w:tcPr>
            <w:tcW w:w="992" w:type="dxa"/>
            <w:tcBorders>
              <w:top w:val="single" w:sz="4" w:space="0" w:color="auto"/>
              <w:left w:val="single" w:sz="4" w:space="0" w:color="auto"/>
              <w:bottom w:val="single" w:sz="4" w:space="0" w:color="auto"/>
              <w:right w:val="single" w:sz="4" w:space="0" w:color="auto"/>
            </w:tcBorders>
          </w:tcPr>
          <w:p w14:paraId="0E97011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Občasno.</w:t>
            </w:r>
          </w:p>
        </w:tc>
        <w:tc>
          <w:tcPr>
            <w:tcW w:w="1134" w:type="dxa"/>
            <w:tcBorders>
              <w:top w:val="single" w:sz="4" w:space="0" w:color="auto"/>
              <w:left w:val="single" w:sz="4" w:space="0" w:color="auto"/>
              <w:bottom w:val="single" w:sz="4" w:space="0" w:color="auto"/>
              <w:right w:val="single" w:sz="4" w:space="0" w:color="auto"/>
            </w:tcBorders>
          </w:tcPr>
          <w:p w14:paraId="52120F8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Večinoma.</w:t>
            </w:r>
          </w:p>
        </w:tc>
        <w:tc>
          <w:tcPr>
            <w:tcW w:w="993" w:type="dxa"/>
            <w:tcBorders>
              <w:top w:val="single" w:sz="4" w:space="0" w:color="auto"/>
              <w:left w:val="single" w:sz="4" w:space="0" w:color="auto"/>
              <w:bottom w:val="single" w:sz="4" w:space="0" w:color="auto"/>
              <w:right w:val="single" w:sz="4" w:space="0" w:color="auto"/>
            </w:tcBorders>
          </w:tcPr>
          <w:p w14:paraId="19EB442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Vedno.</w:t>
            </w:r>
          </w:p>
        </w:tc>
        <w:tc>
          <w:tcPr>
            <w:tcW w:w="992" w:type="dxa"/>
            <w:tcBorders>
              <w:top w:val="single" w:sz="4" w:space="0" w:color="auto"/>
              <w:left w:val="single" w:sz="4" w:space="0" w:color="auto"/>
              <w:bottom w:val="single" w:sz="4" w:space="0" w:color="auto"/>
              <w:right w:val="single" w:sz="4" w:space="0" w:color="auto"/>
            </w:tcBorders>
          </w:tcPr>
          <w:p w14:paraId="71A355C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Skupaj</w:t>
            </w:r>
          </w:p>
        </w:tc>
      </w:tr>
      <w:tr w:rsidR="000249A3" w:rsidRPr="00F23665" w14:paraId="40E3D7D1" w14:textId="77777777" w:rsidTr="00897BA0">
        <w:tc>
          <w:tcPr>
            <w:tcW w:w="3953" w:type="dxa"/>
            <w:tcBorders>
              <w:top w:val="single" w:sz="4" w:space="0" w:color="auto"/>
              <w:left w:val="single" w:sz="6" w:space="0" w:color="auto"/>
              <w:bottom w:val="single" w:sz="6" w:space="0" w:color="auto"/>
              <w:right w:val="single" w:sz="6" w:space="0" w:color="auto"/>
            </w:tcBorders>
          </w:tcPr>
          <w:p w14:paraId="094FC0B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Učitelji spodbujajo kritično in logično mišljenje pri dijakih.</w:t>
            </w:r>
          </w:p>
        </w:tc>
        <w:tc>
          <w:tcPr>
            <w:tcW w:w="1276" w:type="dxa"/>
            <w:tcBorders>
              <w:top w:val="single" w:sz="4" w:space="0" w:color="auto"/>
              <w:left w:val="single" w:sz="6" w:space="0" w:color="auto"/>
              <w:bottom w:val="single" w:sz="6" w:space="0" w:color="auto"/>
              <w:right w:val="single" w:sz="6" w:space="0" w:color="auto"/>
            </w:tcBorders>
            <w:vAlign w:val="center"/>
          </w:tcPr>
          <w:p w14:paraId="53A1123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18 </w:t>
            </w:r>
          </w:p>
          <w:p w14:paraId="654554E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(5%)</w:t>
            </w:r>
          </w:p>
        </w:tc>
        <w:tc>
          <w:tcPr>
            <w:tcW w:w="992" w:type="dxa"/>
            <w:tcBorders>
              <w:top w:val="single" w:sz="4" w:space="0" w:color="auto"/>
              <w:left w:val="single" w:sz="6" w:space="0" w:color="auto"/>
              <w:bottom w:val="single" w:sz="6" w:space="0" w:color="auto"/>
              <w:right w:val="single" w:sz="6" w:space="0" w:color="auto"/>
            </w:tcBorders>
            <w:vAlign w:val="center"/>
          </w:tcPr>
          <w:p w14:paraId="2FD6D1E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146</w:t>
            </w:r>
          </w:p>
          <w:p w14:paraId="5F3E3B7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(40%)</w:t>
            </w:r>
          </w:p>
        </w:tc>
        <w:tc>
          <w:tcPr>
            <w:tcW w:w="1134" w:type="dxa"/>
            <w:tcBorders>
              <w:top w:val="single" w:sz="4" w:space="0" w:color="auto"/>
              <w:left w:val="single" w:sz="6" w:space="0" w:color="auto"/>
              <w:bottom w:val="single" w:sz="6" w:space="0" w:color="auto"/>
              <w:right w:val="single" w:sz="6" w:space="0" w:color="auto"/>
            </w:tcBorders>
            <w:vAlign w:val="center"/>
          </w:tcPr>
          <w:p w14:paraId="717B3950"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165</w:t>
            </w:r>
          </w:p>
          <w:p w14:paraId="1F52950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b/>
                <w:sz w:val="20"/>
                <w:szCs w:val="20"/>
              </w:rPr>
              <w:t xml:space="preserve"> (46%)</w:t>
            </w:r>
          </w:p>
        </w:tc>
        <w:tc>
          <w:tcPr>
            <w:tcW w:w="993" w:type="dxa"/>
            <w:tcBorders>
              <w:top w:val="single" w:sz="4" w:space="0" w:color="auto"/>
              <w:left w:val="single" w:sz="6" w:space="0" w:color="auto"/>
              <w:bottom w:val="single" w:sz="6" w:space="0" w:color="auto"/>
              <w:right w:val="single" w:sz="6" w:space="0" w:color="auto"/>
            </w:tcBorders>
            <w:vAlign w:val="center"/>
          </w:tcPr>
          <w:p w14:paraId="3E2C9EE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33</w:t>
            </w:r>
          </w:p>
          <w:p w14:paraId="50D846C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(9%)</w:t>
            </w:r>
          </w:p>
        </w:tc>
        <w:tc>
          <w:tcPr>
            <w:tcW w:w="992" w:type="dxa"/>
            <w:tcBorders>
              <w:top w:val="single" w:sz="4" w:space="0" w:color="auto"/>
              <w:left w:val="single" w:sz="6" w:space="0" w:color="auto"/>
              <w:bottom w:val="single" w:sz="6" w:space="0" w:color="auto"/>
              <w:right w:val="single" w:sz="6" w:space="0" w:color="auto"/>
            </w:tcBorders>
            <w:vAlign w:val="center"/>
          </w:tcPr>
          <w:p w14:paraId="142011B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362 </w:t>
            </w:r>
          </w:p>
          <w:p w14:paraId="2D556A8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r w:rsidR="000249A3" w:rsidRPr="00F23665" w14:paraId="4B543108" w14:textId="77777777" w:rsidTr="00897BA0">
        <w:tc>
          <w:tcPr>
            <w:tcW w:w="3953" w:type="dxa"/>
            <w:tcBorders>
              <w:top w:val="nil"/>
              <w:left w:val="single" w:sz="6" w:space="0" w:color="auto"/>
              <w:bottom w:val="single" w:sz="6" w:space="0" w:color="auto"/>
              <w:right w:val="single" w:sz="6" w:space="0" w:color="auto"/>
            </w:tcBorders>
          </w:tcPr>
          <w:p w14:paraId="7FDB378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Učitelji spodbujajo samostojno delo dijakov.</w:t>
            </w:r>
          </w:p>
        </w:tc>
        <w:tc>
          <w:tcPr>
            <w:tcW w:w="1276" w:type="dxa"/>
            <w:tcBorders>
              <w:top w:val="nil"/>
              <w:left w:val="single" w:sz="6" w:space="0" w:color="auto"/>
              <w:bottom w:val="single" w:sz="6" w:space="0" w:color="auto"/>
              <w:right w:val="single" w:sz="6" w:space="0" w:color="auto"/>
            </w:tcBorders>
            <w:vAlign w:val="center"/>
          </w:tcPr>
          <w:p w14:paraId="17EF192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6</w:t>
            </w:r>
          </w:p>
          <w:p w14:paraId="4AA3D90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(2%)</w:t>
            </w:r>
          </w:p>
        </w:tc>
        <w:tc>
          <w:tcPr>
            <w:tcW w:w="992" w:type="dxa"/>
            <w:tcBorders>
              <w:top w:val="nil"/>
              <w:left w:val="single" w:sz="6" w:space="0" w:color="auto"/>
              <w:bottom w:val="single" w:sz="6" w:space="0" w:color="auto"/>
              <w:right w:val="single" w:sz="6" w:space="0" w:color="auto"/>
            </w:tcBorders>
            <w:vAlign w:val="center"/>
          </w:tcPr>
          <w:p w14:paraId="0ACA042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92</w:t>
            </w:r>
          </w:p>
          <w:p w14:paraId="030D92B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(25%)</w:t>
            </w:r>
          </w:p>
        </w:tc>
        <w:tc>
          <w:tcPr>
            <w:tcW w:w="1134" w:type="dxa"/>
            <w:tcBorders>
              <w:top w:val="nil"/>
              <w:left w:val="single" w:sz="6" w:space="0" w:color="auto"/>
              <w:bottom w:val="single" w:sz="6" w:space="0" w:color="auto"/>
              <w:right w:val="single" w:sz="6" w:space="0" w:color="auto"/>
            </w:tcBorders>
            <w:vAlign w:val="center"/>
          </w:tcPr>
          <w:p w14:paraId="3AC1AAA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196</w:t>
            </w:r>
          </w:p>
          <w:p w14:paraId="32BCA967"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 xml:space="preserve"> (54%)</w:t>
            </w:r>
          </w:p>
        </w:tc>
        <w:tc>
          <w:tcPr>
            <w:tcW w:w="993" w:type="dxa"/>
            <w:tcBorders>
              <w:top w:val="nil"/>
              <w:left w:val="single" w:sz="6" w:space="0" w:color="auto"/>
              <w:bottom w:val="single" w:sz="6" w:space="0" w:color="auto"/>
              <w:right w:val="single" w:sz="6" w:space="0" w:color="auto"/>
            </w:tcBorders>
            <w:vAlign w:val="center"/>
          </w:tcPr>
          <w:p w14:paraId="0ABBB20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70</w:t>
            </w:r>
          </w:p>
          <w:p w14:paraId="5DA8A52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(19%)</w:t>
            </w:r>
          </w:p>
        </w:tc>
        <w:tc>
          <w:tcPr>
            <w:tcW w:w="992" w:type="dxa"/>
            <w:tcBorders>
              <w:top w:val="nil"/>
              <w:left w:val="single" w:sz="6" w:space="0" w:color="auto"/>
              <w:bottom w:val="single" w:sz="6" w:space="0" w:color="auto"/>
              <w:right w:val="single" w:sz="6" w:space="0" w:color="auto"/>
            </w:tcBorders>
            <w:vAlign w:val="center"/>
          </w:tcPr>
          <w:p w14:paraId="29D5C73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364 </w:t>
            </w:r>
          </w:p>
          <w:p w14:paraId="0948DD0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r w:rsidR="000249A3" w:rsidRPr="00F23665" w14:paraId="0C4EC2C9" w14:textId="77777777" w:rsidTr="00897BA0">
        <w:tc>
          <w:tcPr>
            <w:tcW w:w="3953" w:type="dxa"/>
            <w:tcBorders>
              <w:top w:val="nil"/>
              <w:left w:val="single" w:sz="6" w:space="0" w:color="auto"/>
              <w:bottom w:val="single" w:sz="6" w:space="0" w:color="auto"/>
              <w:right w:val="single" w:sz="6" w:space="0" w:color="auto"/>
            </w:tcBorders>
          </w:tcPr>
          <w:p w14:paraId="77E9D16D" w14:textId="3BEFF7C6" w:rsidR="000249A3" w:rsidRPr="00F23665" w:rsidRDefault="0061004D"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Učitelji spodbujajo meddijaško </w:t>
            </w:r>
            <w:r w:rsidR="000249A3" w:rsidRPr="00F23665">
              <w:rPr>
                <w:rFonts w:ascii="Arial" w:hAnsi="Arial" w:cs="Arial"/>
                <w:sz w:val="20"/>
                <w:szCs w:val="20"/>
              </w:rPr>
              <w:t>učno pomoč.</w:t>
            </w:r>
          </w:p>
        </w:tc>
        <w:tc>
          <w:tcPr>
            <w:tcW w:w="1276" w:type="dxa"/>
            <w:tcBorders>
              <w:top w:val="nil"/>
              <w:left w:val="single" w:sz="6" w:space="0" w:color="auto"/>
              <w:bottom w:val="single" w:sz="6" w:space="0" w:color="auto"/>
              <w:right w:val="single" w:sz="6" w:space="0" w:color="auto"/>
            </w:tcBorders>
            <w:vAlign w:val="center"/>
          </w:tcPr>
          <w:p w14:paraId="6014346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36 </w:t>
            </w:r>
          </w:p>
          <w:p w14:paraId="022B9D0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w:t>
            </w:r>
          </w:p>
        </w:tc>
        <w:tc>
          <w:tcPr>
            <w:tcW w:w="992" w:type="dxa"/>
            <w:tcBorders>
              <w:top w:val="nil"/>
              <w:left w:val="single" w:sz="6" w:space="0" w:color="auto"/>
              <w:bottom w:val="single" w:sz="6" w:space="0" w:color="auto"/>
              <w:right w:val="single" w:sz="6" w:space="0" w:color="auto"/>
            </w:tcBorders>
            <w:vAlign w:val="center"/>
          </w:tcPr>
          <w:p w14:paraId="5E34CDB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107</w:t>
            </w:r>
          </w:p>
          <w:p w14:paraId="2AC3F49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(30%)</w:t>
            </w:r>
          </w:p>
        </w:tc>
        <w:tc>
          <w:tcPr>
            <w:tcW w:w="1134" w:type="dxa"/>
            <w:tcBorders>
              <w:top w:val="nil"/>
              <w:left w:val="single" w:sz="6" w:space="0" w:color="auto"/>
              <w:bottom w:val="single" w:sz="6" w:space="0" w:color="auto"/>
              <w:right w:val="single" w:sz="6" w:space="0" w:color="auto"/>
            </w:tcBorders>
            <w:vAlign w:val="center"/>
          </w:tcPr>
          <w:p w14:paraId="3A8A336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138 </w:t>
            </w:r>
          </w:p>
          <w:p w14:paraId="62E37A6B"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(38%)</w:t>
            </w:r>
          </w:p>
        </w:tc>
        <w:tc>
          <w:tcPr>
            <w:tcW w:w="993" w:type="dxa"/>
            <w:tcBorders>
              <w:top w:val="nil"/>
              <w:left w:val="single" w:sz="6" w:space="0" w:color="auto"/>
              <w:bottom w:val="single" w:sz="6" w:space="0" w:color="auto"/>
              <w:right w:val="single" w:sz="6" w:space="0" w:color="auto"/>
            </w:tcBorders>
            <w:vAlign w:val="center"/>
          </w:tcPr>
          <w:p w14:paraId="4BDC3FF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80</w:t>
            </w:r>
          </w:p>
          <w:p w14:paraId="5B8E286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(22%)</w:t>
            </w:r>
          </w:p>
        </w:tc>
        <w:tc>
          <w:tcPr>
            <w:tcW w:w="992" w:type="dxa"/>
            <w:tcBorders>
              <w:top w:val="nil"/>
              <w:left w:val="single" w:sz="6" w:space="0" w:color="auto"/>
              <w:bottom w:val="single" w:sz="6" w:space="0" w:color="auto"/>
              <w:right w:val="single" w:sz="6" w:space="0" w:color="auto"/>
            </w:tcBorders>
            <w:vAlign w:val="center"/>
          </w:tcPr>
          <w:p w14:paraId="77B0595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361</w:t>
            </w:r>
          </w:p>
          <w:p w14:paraId="4361719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(100%)</w:t>
            </w:r>
          </w:p>
        </w:tc>
      </w:tr>
      <w:tr w:rsidR="000249A3" w:rsidRPr="00F23665" w14:paraId="51F9F475" w14:textId="77777777" w:rsidTr="00897BA0">
        <w:tc>
          <w:tcPr>
            <w:tcW w:w="3953" w:type="dxa"/>
            <w:tcBorders>
              <w:top w:val="nil"/>
              <w:left w:val="single" w:sz="6" w:space="0" w:color="auto"/>
              <w:bottom w:val="single" w:sz="6" w:space="0" w:color="auto"/>
              <w:right w:val="single" w:sz="6" w:space="0" w:color="auto"/>
            </w:tcBorders>
          </w:tcPr>
          <w:p w14:paraId="44935D3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Učitelji spodbujajo in želijo samo na pamet naučeno znanje.</w:t>
            </w:r>
          </w:p>
        </w:tc>
        <w:tc>
          <w:tcPr>
            <w:tcW w:w="1276" w:type="dxa"/>
            <w:tcBorders>
              <w:top w:val="nil"/>
              <w:left w:val="single" w:sz="6" w:space="0" w:color="auto"/>
              <w:bottom w:val="single" w:sz="6" w:space="0" w:color="auto"/>
              <w:right w:val="single" w:sz="6" w:space="0" w:color="auto"/>
            </w:tcBorders>
            <w:vAlign w:val="center"/>
          </w:tcPr>
          <w:p w14:paraId="646B78F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52</w:t>
            </w:r>
          </w:p>
          <w:p w14:paraId="0A0C9D3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(14%)</w:t>
            </w:r>
          </w:p>
        </w:tc>
        <w:tc>
          <w:tcPr>
            <w:tcW w:w="992" w:type="dxa"/>
            <w:tcBorders>
              <w:top w:val="nil"/>
              <w:left w:val="single" w:sz="6" w:space="0" w:color="auto"/>
              <w:bottom w:val="single" w:sz="6" w:space="0" w:color="auto"/>
              <w:right w:val="single" w:sz="6" w:space="0" w:color="auto"/>
            </w:tcBorders>
            <w:vAlign w:val="center"/>
          </w:tcPr>
          <w:p w14:paraId="20F7CF4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182</w:t>
            </w:r>
          </w:p>
          <w:p w14:paraId="5DD876A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(50%)</w:t>
            </w:r>
          </w:p>
        </w:tc>
        <w:tc>
          <w:tcPr>
            <w:tcW w:w="1134" w:type="dxa"/>
            <w:tcBorders>
              <w:top w:val="nil"/>
              <w:left w:val="single" w:sz="6" w:space="0" w:color="auto"/>
              <w:bottom w:val="single" w:sz="6" w:space="0" w:color="auto"/>
              <w:right w:val="single" w:sz="6" w:space="0" w:color="auto"/>
            </w:tcBorders>
            <w:vAlign w:val="center"/>
          </w:tcPr>
          <w:p w14:paraId="544D52B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118</w:t>
            </w:r>
          </w:p>
          <w:p w14:paraId="356B131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(32%)</w:t>
            </w:r>
          </w:p>
        </w:tc>
        <w:tc>
          <w:tcPr>
            <w:tcW w:w="993" w:type="dxa"/>
            <w:tcBorders>
              <w:top w:val="nil"/>
              <w:left w:val="single" w:sz="6" w:space="0" w:color="auto"/>
              <w:bottom w:val="single" w:sz="6" w:space="0" w:color="auto"/>
              <w:right w:val="single" w:sz="6" w:space="0" w:color="auto"/>
            </w:tcBorders>
            <w:vAlign w:val="center"/>
          </w:tcPr>
          <w:p w14:paraId="67C846A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12</w:t>
            </w:r>
          </w:p>
          <w:p w14:paraId="094C353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(3%)</w:t>
            </w:r>
          </w:p>
        </w:tc>
        <w:tc>
          <w:tcPr>
            <w:tcW w:w="992" w:type="dxa"/>
            <w:tcBorders>
              <w:top w:val="nil"/>
              <w:left w:val="single" w:sz="6" w:space="0" w:color="auto"/>
              <w:bottom w:val="single" w:sz="6" w:space="0" w:color="auto"/>
              <w:right w:val="single" w:sz="6" w:space="0" w:color="auto"/>
            </w:tcBorders>
            <w:vAlign w:val="center"/>
          </w:tcPr>
          <w:p w14:paraId="4BA234B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364 </w:t>
            </w:r>
          </w:p>
          <w:p w14:paraId="28CCC04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r w:rsidR="000249A3" w:rsidRPr="00F23665" w14:paraId="551B9354" w14:textId="77777777" w:rsidTr="00897BA0">
        <w:tc>
          <w:tcPr>
            <w:tcW w:w="3953" w:type="dxa"/>
            <w:tcBorders>
              <w:top w:val="nil"/>
              <w:left w:val="single" w:sz="6" w:space="0" w:color="auto"/>
              <w:bottom w:val="single" w:sz="6" w:space="0" w:color="auto"/>
              <w:right w:val="single" w:sz="6" w:space="0" w:color="auto"/>
            </w:tcBorders>
          </w:tcPr>
          <w:p w14:paraId="7D2405F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lastRenderedPageBreak/>
              <w:t>Učitelji spodbujajo in omogočajo enakopravno vključevanje dijakov v diskusije.</w:t>
            </w:r>
          </w:p>
        </w:tc>
        <w:tc>
          <w:tcPr>
            <w:tcW w:w="1276" w:type="dxa"/>
            <w:tcBorders>
              <w:top w:val="nil"/>
              <w:left w:val="single" w:sz="6" w:space="0" w:color="auto"/>
              <w:bottom w:val="single" w:sz="6" w:space="0" w:color="auto"/>
              <w:right w:val="single" w:sz="6" w:space="0" w:color="auto"/>
            </w:tcBorders>
            <w:vAlign w:val="center"/>
          </w:tcPr>
          <w:p w14:paraId="6A05D049"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25</w:t>
            </w:r>
          </w:p>
          <w:p w14:paraId="7C146E9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(7%)</w:t>
            </w:r>
          </w:p>
        </w:tc>
        <w:tc>
          <w:tcPr>
            <w:tcW w:w="992" w:type="dxa"/>
            <w:tcBorders>
              <w:top w:val="nil"/>
              <w:left w:val="single" w:sz="6" w:space="0" w:color="auto"/>
              <w:bottom w:val="single" w:sz="6" w:space="0" w:color="auto"/>
              <w:right w:val="single" w:sz="6" w:space="0" w:color="auto"/>
            </w:tcBorders>
            <w:vAlign w:val="center"/>
          </w:tcPr>
          <w:p w14:paraId="36E36A2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132</w:t>
            </w:r>
          </w:p>
          <w:p w14:paraId="4D6D199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(37%)</w:t>
            </w:r>
          </w:p>
        </w:tc>
        <w:tc>
          <w:tcPr>
            <w:tcW w:w="1134" w:type="dxa"/>
            <w:tcBorders>
              <w:top w:val="nil"/>
              <w:left w:val="single" w:sz="6" w:space="0" w:color="auto"/>
              <w:bottom w:val="single" w:sz="6" w:space="0" w:color="auto"/>
              <w:right w:val="single" w:sz="6" w:space="0" w:color="auto"/>
            </w:tcBorders>
            <w:vAlign w:val="center"/>
          </w:tcPr>
          <w:p w14:paraId="6D7B7624"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149</w:t>
            </w:r>
          </w:p>
          <w:p w14:paraId="34703D7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b/>
                <w:sz w:val="20"/>
                <w:szCs w:val="20"/>
              </w:rPr>
              <w:t xml:space="preserve"> (41%)</w:t>
            </w:r>
          </w:p>
        </w:tc>
        <w:tc>
          <w:tcPr>
            <w:tcW w:w="993" w:type="dxa"/>
            <w:tcBorders>
              <w:top w:val="nil"/>
              <w:left w:val="single" w:sz="6" w:space="0" w:color="auto"/>
              <w:bottom w:val="single" w:sz="6" w:space="0" w:color="auto"/>
              <w:right w:val="single" w:sz="6" w:space="0" w:color="auto"/>
            </w:tcBorders>
            <w:vAlign w:val="center"/>
          </w:tcPr>
          <w:p w14:paraId="50F1BCF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55</w:t>
            </w:r>
          </w:p>
          <w:p w14:paraId="64EC24C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(15%)</w:t>
            </w:r>
          </w:p>
        </w:tc>
        <w:tc>
          <w:tcPr>
            <w:tcW w:w="992" w:type="dxa"/>
            <w:tcBorders>
              <w:top w:val="nil"/>
              <w:left w:val="single" w:sz="6" w:space="0" w:color="auto"/>
              <w:bottom w:val="single" w:sz="6" w:space="0" w:color="auto"/>
              <w:right w:val="single" w:sz="6" w:space="0" w:color="auto"/>
            </w:tcBorders>
            <w:vAlign w:val="center"/>
          </w:tcPr>
          <w:p w14:paraId="524CC61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361 </w:t>
            </w:r>
          </w:p>
          <w:p w14:paraId="6657E5E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r w:rsidR="000249A3" w:rsidRPr="00F23665" w14:paraId="09673760" w14:textId="77777777" w:rsidTr="00897BA0">
        <w:tc>
          <w:tcPr>
            <w:tcW w:w="3953" w:type="dxa"/>
            <w:tcBorders>
              <w:top w:val="nil"/>
              <w:left w:val="single" w:sz="6" w:space="0" w:color="auto"/>
              <w:bottom w:val="single" w:sz="6" w:space="0" w:color="auto"/>
              <w:right w:val="single" w:sz="6" w:space="0" w:color="auto"/>
            </w:tcBorders>
          </w:tcPr>
          <w:p w14:paraId="1DEFD12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Naloge, ki jih dajejo učitelji, omogočajo kreativnost in iznajdljivost.</w:t>
            </w:r>
          </w:p>
        </w:tc>
        <w:tc>
          <w:tcPr>
            <w:tcW w:w="1276" w:type="dxa"/>
            <w:tcBorders>
              <w:top w:val="nil"/>
              <w:left w:val="single" w:sz="6" w:space="0" w:color="auto"/>
              <w:bottom w:val="single" w:sz="6" w:space="0" w:color="auto"/>
              <w:right w:val="single" w:sz="6" w:space="0" w:color="auto"/>
            </w:tcBorders>
            <w:vAlign w:val="center"/>
          </w:tcPr>
          <w:p w14:paraId="1436FA7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67</w:t>
            </w:r>
          </w:p>
          <w:p w14:paraId="1C337D67"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(18%)</w:t>
            </w:r>
          </w:p>
        </w:tc>
        <w:tc>
          <w:tcPr>
            <w:tcW w:w="992" w:type="dxa"/>
            <w:tcBorders>
              <w:top w:val="nil"/>
              <w:left w:val="single" w:sz="6" w:space="0" w:color="auto"/>
              <w:bottom w:val="single" w:sz="6" w:space="0" w:color="auto"/>
              <w:right w:val="single" w:sz="6" w:space="0" w:color="auto"/>
            </w:tcBorders>
            <w:vAlign w:val="center"/>
          </w:tcPr>
          <w:p w14:paraId="7E5E878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192 </w:t>
            </w:r>
          </w:p>
          <w:p w14:paraId="0B82E95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(53%)</w:t>
            </w:r>
          </w:p>
        </w:tc>
        <w:tc>
          <w:tcPr>
            <w:tcW w:w="1134" w:type="dxa"/>
            <w:tcBorders>
              <w:top w:val="nil"/>
              <w:left w:val="single" w:sz="6" w:space="0" w:color="auto"/>
              <w:bottom w:val="single" w:sz="6" w:space="0" w:color="auto"/>
              <w:right w:val="single" w:sz="6" w:space="0" w:color="auto"/>
            </w:tcBorders>
            <w:vAlign w:val="center"/>
          </w:tcPr>
          <w:p w14:paraId="383F770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93 </w:t>
            </w:r>
          </w:p>
          <w:p w14:paraId="75C5B34F"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(26%)</w:t>
            </w:r>
          </w:p>
        </w:tc>
        <w:tc>
          <w:tcPr>
            <w:tcW w:w="993" w:type="dxa"/>
            <w:tcBorders>
              <w:top w:val="nil"/>
              <w:left w:val="single" w:sz="6" w:space="0" w:color="auto"/>
              <w:bottom w:val="single" w:sz="6" w:space="0" w:color="auto"/>
              <w:right w:val="single" w:sz="6" w:space="0" w:color="auto"/>
            </w:tcBorders>
            <w:vAlign w:val="center"/>
          </w:tcPr>
          <w:p w14:paraId="3C7CDC4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11</w:t>
            </w:r>
          </w:p>
          <w:p w14:paraId="1D1A7B8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(3%)</w:t>
            </w:r>
          </w:p>
        </w:tc>
        <w:tc>
          <w:tcPr>
            <w:tcW w:w="992" w:type="dxa"/>
            <w:tcBorders>
              <w:top w:val="nil"/>
              <w:left w:val="single" w:sz="6" w:space="0" w:color="auto"/>
              <w:bottom w:val="single" w:sz="6" w:space="0" w:color="auto"/>
              <w:right w:val="single" w:sz="6" w:space="0" w:color="auto"/>
            </w:tcBorders>
            <w:vAlign w:val="center"/>
          </w:tcPr>
          <w:p w14:paraId="1C01188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363</w:t>
            </w:r>
          </w:p>
          <w:p w14:paraId="71168E8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(100%)</w:t>
            </w:r>
          </w:p>
        </w:tc>
      </w:tr>
      <w:tr w:rsidR="000249A3" w:rsidRPr="00F23665" w14:paraId="20F0F261" w14:textId="77777777" w:rsidTr="00897BA0">
        <w:tc>
          <w:tcPr>
            <w:tcW w:w="3953" w:type="dxa"/>
            <w:tcBorders>
              <w:top w:val="nil"/>
              <w:left w:val="single" w:sz="6" w:space="0" w:color="auto"/>
              <w:bottom w:val="single" w:sz="6" w:space="0" w:color="auto"/>
              <w:right w:val="single" w:sz="6" w:space="0" w:color="auto"/>
            </w:tcBorders>
          </w:tcPr>
          <w:p w14:paraId="57C41F7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Učitelji nas seznanijo z merili in kriteriji za ocenjevanje znanja ter z minimalnimi standardi znanja.</w:t>
            </w:r>
          </w:p>
        </w:tc>
        <w:tc>
          <w:tcPr>
            <w:tcW w:w="1276" w:type="dxa"/>
            <w:tcBorders>
              <w:top w:val="nil"/>
              <w:left w:val="single" w:sz="6" w:space="0" w:color="auto"/>
              <w:bottom w:val="single" w:sz="6" w:space="0" w:color="auto"/>
              <w:right w:val="single" w:sz="6" w:space="0" w:color="auto"/>
            </w:tcBorders>
            <w:vAlign w:val="center"/>
          </w:tcPr>
          <w:p w14:paraId="19F6E30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19</w:t>
            </w:r>
          </w:p>
          <w:p w14:paraId="2F7161F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(5%)</w:t>
            </w:r>
          </w:p>
        </w:tc>
        <w:tc>
          <w:tcPr>
            <w:tcW w:w="992" w:type="dxa"/>
            <w:tcBorders>
              <w:top w:val="nil"/>
              <w:left w:val="single" w:sz="6" w:space="0" w:color="auto"/>
              <w:bottom w:val="single" w:sz="6" w:space="0" w:color="auto"/>
              <w:right w:val="single" w:sz="6" w:space="0" w:color="auto"/>
            </w:tcBorders>
            <w:vAlign w:val="center"/>
          </w:tcPr>
          <w:p w14:paraId="2BC8C87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70</w:t>
            </w:r>
          </w:p>
          <w:p w14:paraId="50BFD88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(19%)</w:t>
            </w:r>
          </w:p>
        </w:tc>
        <w:tc>
          <w:tcPr>
            <w:tcW w:w="1134" w:type="dxa"/>
            <w:tcBorders>
              <w:top w:val="nil"/>
              <w:left w:val="single" w:sz="6" w:space="0" w:color="auto"/>
              <w:bottom w:val="single" w:sz="6" w:space="0" w:color="auto"/>
              <w:right w:val="single" w:sz="6" w:space="0" w:color="auto"/>
            </w:tcBorders>
            <w:vAlign w:val="center"/>
          </w:tcPr>
          <w:p w14:paraId="6AE33FB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124</w:t>
            </w:r>
          </w:p>
          <w:p w14:paraId="2B10F71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(34%)</w:t>
            </w:r>
          </w:p>
        </w:tc>
        <w:tc>
          <w:tcPr>
            <w:tcW w:w="993" w:type="dxa"/>
            <w:tcBorders>
              <w:top w:val="nil"/>
              <w:left w:val="single" w:sz="6" w:space="0" w:color="auto"/>
              <w:bottom w:val="single" w:sz="6" w:space="0" w:color="auto"/>
              <w:right w:val="single" w:sz="6" w:space="0" w:color="auto"/>
            </w:tcBorders>
            <w:vAlign w:val="center"/>
          </w:tcPr>
          <w:p w14:paraId="44E35D6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149</w:t>
            </w:r>
          </w:p>
          <w:p w14:paraId="61833FE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(41%)</w:t>
            </w:r>
          </w:p>
        </w:tc>
        <w:tc>
          <w:tcPr>
            <w:tcW w:w="992" w:type="dxa"/>
            <w:tcBorders>
              <w:top w:val="nil"/>
              <w:left w:val="single" w:sz="6" w:space="0" w:color="auto"/>
              <w:bottom w:val="single" w:sz="6" w:space="0" w:color="auto"/>
              <w:right w:val="single" w:sz="6" w:space="0" w:color="auto"/>
            </w:tcBorders>
            <w:vAlign w:val="center"/>
          </w:tcPr>
          <w:p w14:paraId="0336D0E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362</w:t>
            </w:r>
          </w:p>
          <w:p w14:paraId="68F8841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(100%)</w:t>
            </w:r>
          </w:p>
        </w:tc>
      </w:tr>
      <w:tr w:rsidR="000249A3" w:rsidRPr="00F23665" w14:paraId="7CE5C577" w14:textId="77777777" w:rsidTr="00897BA0">
        <w:tc>
          <w:tcPr>
            <w:tcW w:w="3953" w:type="dxa"/>
            <w:tcBorders>
              <w:top w:val="nil"/>
              <w:left w:val="single" w:sz="6" w:space="0" w:color="auto"/>
              <w:bottom w:val="single" w:sz="6" w:space="0" w:color="auto"/>
              <w:right w:val="single" w:sz="6" w:space="0" w:color="auto"/>
            </w:tcBorders>
          </w:tcPr>
          <w:p w14:paraId="568F334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Učitelji nas seznanijo s šolskimi pravili.</w:t>
            </w:r>
          </w:p>
        </w:tc>
        <w:tc>
          <w:tcPr>
            <w:tcW w:w="1276" w:type="dxa"/>
            <w:tcBorders>
              <w:top w:val="nil"/>
              <w:left w:val="single" w:sz="6" w:space="0" w:color="auto"/>
              <w:bottom w:val="single" w:sz="6" w:space="0" w:color="auto"/>
              <w:right w:val="single" w:sz="6" w:space="0" w:color="auto"/>
            </w:tcBorders>
            <w:vAlign w:val="center"/>
          </w:tcPr>
          <w:p w14:paraId="4EAFF66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25</w:t>
            </w:r>
          </w:p>
          <w:p w14:paraId="4F8D8B3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(7%)</w:t>
            </w:r>
          </w:p>
        </w:tc>
        <w:tc>
          <w:tcPr>
            <w:tcW w:w="992" w:type="dxa"/>
            <w:tcBorders>
              <w:top w:val="nil"/>
              <w:left w:val="single" w:sz="6" w:space="0" w:color="auto"/>
              <w:bottom w:val="single" w:sz="6" w:space="0" w:color="auto"/>
              <w:right w:val="single" w:sz="6" w:space="0" w:color="auto"/>
            </w:tcBorders>
            <w:vAlign w:val="center"/>
          </w:tcPr>
          <w:p w14:paraId="0421973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94</w:t>
            </w:r>
          </w:p>
          <w:p w14:paraId="17B3E11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(26%)</w:t>
            </w:r>
          </w:p>
        </w:tc>
        <w:tc>
          <w:tcPr>
            <w:tcW w:w="1134" w:type="dxa"/>
            <w:tcBorders>
              <w:top w:val="nil"/>
              <w:left w:val="single" w:sz="6" w:space="0" w:color="auto"/>
              <w:bottom w:val="single" w:sz="6" w:space="0" w:color="auto"/>
              <w:right w:val="single" w:sz="6" w:space="0" w:color="auto"/>
            </w:tcBorders>
            <w:vAlign w:val="center"/>
          </w:tcPr>
          <w:p w14:paraId="6ACF18B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120 </w:t>
            </w:r>
          </w:p>
          <w:p w14:paraId="25F39A1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(33%)</w:t>
            </w:r>
          </w:p>
        </w:tc>
        <w:tc>
          <w:tcPr>
            <w:tcW w:w="993" w:type="dxa"/>
            <w:tcBorders>
              <w:top w:val="nil"/>
              <w:left w:val="single" w:sz="6" w:space="0" w:color="auto"/>
              <w:bottom w:val="single" w:sz="6" w:space="0" w:color="auto"/>
              <w:right w:val="single" w:sz="6" w:space="0" w:color="auto"/>
            </w:tcBorders>
            <w:vAlign w:val="center"/>
          </w:tcPr>
          <w:p w14:paraId="0D6A4E94"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123</w:t>
            </w:r>
          </w:p>
          <w:p w14:paraId="4255336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(34%)</w:t>
            </w:r>
          </w:p>
        </w:tc>
        <w:tc>
          <w:tcPr>
            <w:tcW w:w="992" w:type="dxa"/>
            <w:tcBorders>
              <w:top w:val="nil"/>
              <w:left w:val="single" w:sz="6" w:space="0" w:color="auto"/>
              <w:bottom w:val="single" w:sz="6" w:space="0" w:color="auto"/>
              <w:right w:val="single" w:sz="6" w:space="0" w:color="auto"/>
            </w:tcBorders>
            <w:vAlign w:val="center"/>
          </w:tcPr>
          <w:p w14:paraId="59A27DC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362 </w:t>
            </w:r>
          </w:p>
          <w:p w14:paraId="49C09A2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(100%)</w:t>
            </w:r>
          </w:p>
        </w:tc>
      </w:tr>
      <w:tr w:rsidR="000249A3" w:rsidRPr="00F23665" w14:paraId="4D1BFF66" w14:textId="77777777" w:rsidTr="00897BA0">
        <w:tc>
          <w:tcPr>
            <w:tcW w:w="3953" w:type="dxa"/>
            <w:tcBorders>
              <w:top w:val="nil"/>
              <w:left w:val="single" w:sz="6" w:space="0" w:color="auto"/>
              <w:bottom w:val="single" w:sz="6" w:space="0" w:color="auto"/>
              <w:right w:val="single" w:sz="6" w:space="0" w:color="auto"/>
            </w:tcBorders>
          </w:tcPr>
          <w:p w14:paraId="15D5728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Učitelja lahko in upam vprašati, če česar ne razumem ali če me nekaj posebej zanima.</w:t>
            </w:r>
          </w:p>
        </w:tc>
        <w:tc>
          <w:tcPr>
            <w:tcW w:w="1276" w:type="dxa"/>
            <w:tcBorders>
              <w:top w:val="nil"/>
              <w:left w:val="single" w:sz="6" w:space="0" w:color="auto"/>
              <w:bottom w:val="single" w:sz="6" w:space="0" w:color="auto"/>
              <w:right w:val="single" w:sz="6" w:space="0" w:color="auto"/>
            </w:tcBorders>
            <w:vAlign w:val="center"/>
          </w:tcPr>
          <w:p w14:paraId="38964D2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34</w:t>
            </w:r>
          </w:p>
          <w:p w14:paraId="791B856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(9%)</w:t>
            </w:r>
          </w:p>
        </w:tc>
        <w:tc>
          <w:tcPr>
            <w:tcW w:w="992" w:type="dxa"/>
            <w:tcBorders>
              <w:top w:val="nil"/>
              <w:left w:val="single" w:sz="6" w:space="0" w:color="auto"/>
              <w:bottom w:val="single" w:sz="6" w:space="0" w:color="auto"/>
              <w:right w:val="single" w:sz="6" w:space="0" w:color="auto"/>
            </w:tcBorders>
            <w:vAlign w:val="center"/>
          </w:tcPr>
          <w:p w14:paraId="2FDA646A"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109 </w:t>
            </w:r>
          </w:p>
          <w:p w14:paraId="684B0ACD"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(30%)</w:t>
            </w:r>
          </w:p>
        </w:tc>
        <w:tc>
          <w:tcPr>
            <w:tcW w:w="1134" w:type="dxa"/>
            <w:tcBorders>
              <w:top w:val="nil"/>
              <w:left w:val="single" w:sz="6" w:space="0" w:color="auto"/>
              <w:bottom w:val="single" w:sz="6" w:space="0" w:color="auto"/>
              <w:right w:val="single" w:sz="6" w:space="0" w:color="auto"/>
            </w:tcBorders>
            <w:vAlign w:val="center"/>
          </w:tcPr>
          <w:p w14:paraId="21EA419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133</w:t>
            </w:r>
          </w:p>
          <w:p w14:paraId="32E27BD8"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(37%)</w:t>
            </w:r>
          </w:p>
        </w:tc>
        <w:tc>
          <w:tcPr>
            <w:tcW w:w="993" w:type="dxa"/>
            <w:tcBorders>
              <w:top w:val="nil"/>
              <w:left w:val="single" w:sz="6" w:space="0" w:color="auto"/>
              <w:bottom w:val="single" w:sz="6" w:space="0" w:color="auto"/>
              <w:right w:val="single" w:sz="6" w:space="0" w:color="auto"/>
            </w:tcBorders>
            <w:vAlign w:val="center"/>
          </w:tcPr>
          <w:p w14:paraId="35B5E656"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86</w:t>
            </w:r>
          </w:p>
          <w:p w14:paraId="1E52350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(24%)</w:t>
            </w:r>
          </w:p>
        </w:tc>
        <w:tc>
          <w:tcPr>
            <w:tcW w:w="992" w:type="dxa"/>
            <w:tcBorders>
              <w:top w:val="nil"/>
              <w:left w:val="single" w:sz="6" w:space="0" w:color="auto"/>
              <w:bottom w:val="single" w:sz="6" w:space="0" w:color="auto"/>
              <w:right w:val="single" w:sz="6" w:space="0" w:color="auto"/>
            </w:tcBorders>
            <w:vAlign w:val="center"/>
          </w:tcPr>
          <w:p w14:paraId="52CA1C5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362</w:t>
            </w:r>
          </w:p>
          <w:p w14:paraId="2EAD658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(100%)</w:t>
            </w:r>
          </w:p>
        </w:tc>
      </w:tr>
      <w:tr w:rsidR="000249A3" w:rsidRPr="00F23665" w14:paraId="7D610D41" w14:textId="77777777" w:rsidTr="00897BA0">
        <w:tc>
          <w:tcPr>
            <w:tcW w:w="3953" w:type="dxa"/>
            <w:tcBorders>
              <w:top w:val="nil"/>
              <w:left w:val="single" w:sz="6" w:space="0" w:color="auto"/>
              <w:bottom w:val="single" w:sz="6" w:space="0" w:color="auto"/>
              <w:right w:val="single" w:sz="6" w:space="0" w:color="auto"/>
            </w:tcBorders>
          </w:tcPr>
          <w:p w14:paraId="4621B75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Učitelji upoštevajo individualne posebnosti dijakov in temu tudi prilagajajo delo.</w:t>
            </w:r>
          </w:p>
        </w:tc>
        <w:tc>
          <w:tcPr>
            <w:tcW w:w="1276" w:type="dxa"/>
            <w:tcBorders>
              <w:top w:val="nil"/>
              <w:left w:val="single" w:sz="6" w:space="0" w:color="auto"/>
              <w:bottom w:val="single" w:sz="6" w:space="0" w:color="auto"/>
              <w:right w:val="single" w:sz="6" w:space="0" w:color="auto"/>
            </w:tcBorders>
            <w:vAlign w:val="center"/>
          </w:tcPr>
          <w:p w14:paraId="16840CF5"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46</w:t>
            </w:r>
          </w:p>
          <w:p w14:paraId="62F1BFE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(13%)</w:t>
            </w:r>
          </w:p>
        </w:tc>
        <w:tc>
          <w:tcPr>
            <w:tcW w:w="992" w:type="dxa"/>
            <w:tcBorders>
              <w:top w:val="nil"/>
              <w:left w:val="single" w:sz="6" w:space="0" w:color="auto"/>
              <w:bottom w:val="single" w:sz="6" w:space="0" w:color="auto"/>
              <w:right w:val="single" w:sz="6" w:space="0" w:color="auto"/>
            </w:tcBorders>
            <w:vAlign w:val="center"/>
          </w:tcPr>
          <w:p w14:paraId="6F5B39BC"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124 </w:t>
            </w:r>
          </w:p>
          <w:p w14:paraId="19C2CC1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(35%)</w:t>
            </w:r>
          </w:p>
        </w:tc>
        <w:tc>
          <w:tcPr>
            <w:tcW w:w="1134" w:type="dxa"/>
            <w:tcBorders>
              <w:top w:val="nil"/>
              <w:left w:val="single" w:sz="6" w:space="0" w:color="auto"/>
              <w:bottom w:val="single" w:sz="6" w:space="0" w:color="auto"/>
              <w:right w:val="single" w:sz="6" w:space="0" w:color="auto"/>
            </w:tcBorders>
            <w:vAlign w:val="center"/>
          </w:tcPr>
          <w:p w14:paraId="611BA23B"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117</w:t>
            </w:r>
          </w:p>
          <w:p w14:paraId="7C2BAD83"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(33%)</w:t>
            </w:r>
          </w:p>
        </w:tc>
        <w:tc>
          <w:tcPr>
            <w:tcW w:w="993" w:type="dxa"/>
            <w:tcBorders>
              <w:top w:val="nil"/>
              <w:left w:val="single" w:sz="6" w:space="0" w:color="auto"/>
              <w:bottom w:val="single" w:sz="6" w:space="0" w:color="auto"/>
              <w:right w:val="single" w:sz="6" w:space="0" w:color="auto"/>
            </w:tcBorders>
            <w:vAlign w:val="center"/>
          </w:tcPr>
          <w:p w14:paraId="32AC7300"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71</w:t>
            </w:r>
          </w:p>
          <w:p w14:paraId="1CC49CF2"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(20%)</w:t>
            </w:r>
          </w:p>
        </w:tc>
        <w:tc>
          <w:tcPr>
            <w:tcW w:w="992" w:type="dxa"/>
            <w:tcBorders>
              <w:top w:val="nil"/>
              <w:left w:val="single" w:sz="6" w:space="0" w:color="auto"/>
              <w:bottom w:val="single" w:sz="6" w:space="0" w:color="auto"/>
              <w:right w:val="single" w:sz="6" w:space="0" w:color="auto"/>
            </w:tcBorders>
            <w:vAlign w:val="center"/>
          </w:tcPr>
          <w:p w14:paraId="3DC5B081"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358</w:t>
            </w:r>
          </w:p>
          <w:p w14:paraId="64110E5E" w14:textId="77777777" w:rsidR="000249A3" w:rsidRPr="00F23665" w:rsidRDefault="000249A3" w:rsidP="000249A3">
            <w:pPr>
              <w:numPr>
                <w:ilvl w:val="12"/>
                <w:numId w:val="0"/>
              </w:numPr>
              <w:tabs>
                <w:tab w:val="left" w:pos="1584"/>
              </w:tabs>
              <w:spacing w:line="360" w:lineRule="auto"/>
              <w:jc w:val="both"/>
              <w:rPr>
                <w:rFonts w:ascii="Arial" w:hAnsi="Arial" w:cs="Arial"/>
                <w:sz w:val="20"/>
                <w:szCs w:val="20"/>
              </w:rPr>
            </w:pPr>
            <w:r w:rsidRPr="00F23665">
              <w:rPr>
                <w:rFonts w:ascii="Arial" w:hAnsi="Arial" w:cs="Arial"/>
                <w:sz w:val="20"/>
                <w:szCs w:val="20"/>
              </w:rPr>
              <w:t xml:space="preserve"> (100%)</w:t>
            </w:r>
          </w:p>
        </w:tc>
      </w:tr>
    </w:tbl>
    <w:p w14:paraId="55C5507C" w14:textId="7ABF3380" w:rsidR="00F23665" w:rsidRPr="00B275D7" w:rsidRDefault="00F23665"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Layout w:type="fixed"/>
        <w:tblCellMar>
          <w:left w:w="0" w:type="dxa"/>
          <w:right w:w="0" w:type="dxa"/>
        </w:tblCellMar>
        <w:tblLook w:val="0000" w:firstRow="0" w:lastRow="0" w:firstColumn="0" w:lastColumn="0" w:noHBand="0" w:noVBand="0"/>
      </w:tblPr>
      <w:tblGrid>
        <w:gridCol w:w="2819"/>
        <w:gridCol w:w="2127"/>
        <w:gridCol w:w="2404"/>
      </w:tblGrid>
      <w:tr w:rsidR="000249A3" w:rsidRPr="00F23665" w14:paraId="21344515" w14:textId="77777777" w:rsidTr="00897BA0">
        <w:tc>
          <w:tcPr>
            <w:tcW w:w="735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F28FE" w14:textId="77777777" w:rsidR="000249A3" w:rsidRPr="00F23665" w:rsidRDefault="000249A3" w:rsidP="000249A3">
            <w:pPr>
              <w:numPr>
                <w:ilvl w:val="12"/>
                <w:numId w:val="0"/>
              </w:numPr>
              <w:tabs>
                <w:tab w:val="left" w:pos="1584"/>
              </w:tabs>
              <w:spacing w:line="360" w:lineRule="auto"/>
              <w:jc w:val="both"/>
              <w:rPr>
                <w:rFonts w:ascii="Arial" w:hAnsi="Arial" w:cs="Arial"/>
                <w:b/>
                <w:sz w:val="20"/>
                <w:szCs w:val="20"/>
              </w:rPr>
            </w:pPr>
            <w:r w:rsidRPr="00F23665">
              <w:rPr>
                <w:rFonts w:ascii="Arial" w:hAnsi="Arial" w:cs="Arial"/>
                <w:b/>
                <w:sz w:val="20"/>
                <w:szCs w:val="20"/>
              </w:rPr>
              <w:t>Ali so učitelji zamujali k uram pouka?</w:t>
            </w:r>
          </w:p>
        </w:tc>
      </w:tr>
      <w:tr w:rsidR="000249A3" w:rsidRPr="00B275D7" w14:paraId="509586AE" w14:textId="77777777" w:rsidTr="00897BA0">
        <w:tc>
          <w:tcPr>
            <w:tcW w:w="2819" w:type="dxa"/>
            <w:tcBorders>
              <w:top w:val="nil"/>
              <w:left w:val="single" w:sz="6" w:space="0" w:color="auto"/>
              <w:bottom w:val="single" w:sz="6" w:space="0" w:color="auto"/>
              <w:right w:val="single" w:sz="6" w:space="0" w:color="auto"/>
            </w:tcBorders>
          </w:tcPr>
          <w:p w14:paraId="6D4B01EE"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c>
        <w:tc>
          <w:tcPr>
            <w:tcW w:w="2127" w:type="dxa"/>
            <w:tcBorders>
              <w:top w:val="nil"/>
              <w:left w:val="single" w:sz="6" w:space="0" w:color="auto"/>
              <w:bottom w:val="single" w:sz="6" w:space="0" w:color="auto"/>
              <w:right w:val="single" w:sz="6" w:space="0" w:color="auto"/>
            </w:tcBorders>
          </w:tcPr>
          <w:p w14:paraId="7195F65A"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Frekvenca</w:t>
            </w:r>
          </w:p>
        </w:tc>
        <w:tc>
          <w:tcPr>
            <w:tcW w:w="2404" w:type="dxa"/>
            <w:tcBorders>
              <w:top w:val="nil"/>
              <w:left w:val="single" w:sz="6" w:space="0" w:color="auto"/>
              <w:bottom w:val="single" w:sz="6" w:space="0" w:color="auto"/>
              <w:right w:val="single" w:sz="6" w:space="0" w:color="auto"/>
            </w:tcBorders>
          </w:tcPr>
          <w:p w14:paraId="2118D44E"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w:t>
            </w:r>
          </w:p>
        </w:tc>
      </w:tr>
      <w:tr w:rsidR="000249A3" w:rsidRPr="00B275D7" w14:paraId="13ED5B8A" w14:textId="77777777" w:rsidTr="00897BA0">
        <w:tc>
          <w:tcPr>
            <w:tcW w:w="2819" w:type="dxa"/>
            <w:tcBorders>
              <w:top w:val="nil"/>
              <w:left w:val="single" w:sz="6" w:space="0" w:color="auto"/>
              <w:bottom w:val="single" w:sz="6" w:space="0" w:color="auto"/>
              <w:right w:val="single" w:sz="6" w:space="0" w:color="auto"/>
            </w:tcBorders>
          </w:tcPr>
          <w:p w14:paraId="135CB2F5"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Ne.</w:t>
            </w:r>
          </w:p>
        </w:tc>
        <w:tc>
          <w:tcPr>
            <w:tcW w:w="2127" w:type="dxa"/>
            <w:tcBorders>
              <w:top w:val="nil"/>
              <w:left w:val="single" w:sz="6" w:space="0" w:color="auto"/>
              <w:bottom w:val="single" w:sz="6" w:space="0" w:color="auto"/>
              <w:right w:val="single" w:sz="6" w:space="0" w:color="auto"/>
            </w:tcBorders>
          </w:tcPr>
          <w:p w14:paraId="664A0A23"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37</w:t>
            </w:r>
          </w:p>
        </w:tc>
        <w:tc>
          <w:tcPr>
            <w:tcW w:w="2404" w:type="dxa"/>
            <w:tcBorders>
              <w:top w:val="nil"/>
              <w:left w:val="single" w:sz="6" w:space="0" w:color="auto"/>
              <w:bottom w:val="single" w:sz="6" w:space="0" w:color="auto"/>
              <w:right w:val="single" w:sz="6" w:space="0" w:color="auto"/>
            </w:tcBorders>
          </w:tcPr>
          <w:p w14:paraId="4173D634"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10%</w:t>
            </w:r>
          </w:p>
        </w:tc>
      </w:tr>
      <w:tr w:rsidR="000249A3" w:rsidRPr="00B275D7" w14:paraId="286A62F2" w14:textId="77777777" w:rsidTr="00897BA0">
        <w:tc>
          <w:tcPr>
            <w:tcW w:w="2819" w:type="dxa"/>
            <w:tcBorders>
              <w:top w:val="nil"/>
              <w:left w:val="single" w:sz="6" w:space="0" w:color="auto"/>
              <w:bottom w:val="single" w:sz="6" w:space="0" w:color="auto"/>
              <w:right w:val="single" w:sz="6" w:space="0" w:color="auto"/>
            </w:tcBorders>
          </w:tcPr>
          <w:p w14:paraId="13DD7E06"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Redko. </w:t>
            </w:r>
          </w:p>
        </w:tc>
        <w:tc>
          <w:tcPr>
            <w:tcW w:w="2127" w:type="dxa"/>
            <w:tcBorders>
              <w:top w:val="nil"/>
              <w:left w:val="single" w:sz="6" w:space="0" w:color="auto"/>
              <w:bottom w:val="single" w:sz="6" w:space="0" w:color="auto"/>
              <w:right w:val="single" w:sz="6" w:space="0" w:color="auto"/>
            </w:tcBorders>
          </w:tcPr>
          <w:p w14:paraId="33386B32"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242</w:t>
            </w:r>
          </w:p>
        </w:tc>
        <w:tc>
          <w:tcPr>
            <w:tcW w:w="2404" w:type="dxa"/>
            <w:tcBorders>
              <w:top w:val="nil"/>
              <w:left w:val="single" w:sz="6" w:space="0" w:color="auto"/>
              <w:bottom w:val="single" w:sz="6" w:space="0" w:color="auto"/>
              <w:right w:val="single" w:sz="6" w:space="0" w:color="auto"/>
            </w:tcBorders>
          </w:tcPr>
          <w:p w14:paraId="16752DCA"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66%</w:t>
            </w:r>
          </w:p>
        </w:tc>
      </w:tr>
      <w:tr w:rsidR="000249A3" w:rsidRPr="00B275D7" w14:paraId="16D07771" w14:textId="77777777" w:rsidTr="00897BA0">
        <w:tc>
          <w:tcPr>
            <w:tcW w:w="2819" w:type="dxa"/>
            <w:tcBorders>
              <w:top w:val="nil"/>
              <w:left w:val="single" w:sz="6" w:space="0" w:color="auto"/>
              <w:bottom w:val="single" w:sz="6" w:space="0" w:color="auto"/>
              <w:right w:val="single" w:sz="6" w:space="0" w:color="auto"/>
            </w:tcBorders>
          </w:tcPr>
          <w:p w14:paraId="1462991C"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Da, pogosto.</w:t>
            </w:r>
          </w:p>
        </w:tc>
        <w:tc>
          <w:tcPr>
            <w:tcW w:w="2127" w:type="dxa"/>
            <w:tcBorders>
              <w:top w:val="nil"/>
              <w:left w:val="single" w:sz="6" w:space="0" w:color="auto"/>
              <w:bottom w:val="single" w:sz="6" w:space="0" w:color="auto"/>
              <w:right w:val="single" w:sz="6" w:space="0" w:color="auto"/>
            </w:tcBorders>
          </w:tcPr>
          <w:p w14:paraId="25988DAE"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69</w:t>
            </w:r>
          </w:p>
        </w:tc>
        <w:tc>
          <w:tcPr>
            <w:tcW w:w="2404" w:type="dxa"/>
            <w:tcBorders>
              <w:top w:val="nil"/>
              <w:left w:val="single" w:sz="6" w:space="0" w:color="auto"/>
              <w:bottom w:val="single" w:sz="6" w:space="0" w:color="auto"/>
              <w:right w:val="single" w:sz="6" w:space="0" w:color="auto"/>
            </w:tcBorders>
          </w:tcPr>
          <w:p w14:paraId="68802320"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19%</w:t>
            </w:r>
          </w:p>
        </w:tc>
      </w:tr>
      <w:tr w:rsidR="000249A3" w:rsidRPr="00B275D7" w14:paraId="5A3289B0" w14:textId="77777777" w:rsidTr="00897BA0">
        <w:tc>
          <w:tcPr>
            <w:tcW w:w="2819" w:type="dxa"/>
            <w:tcBorders>
              <w:top w:val="nil"/>
              <w:left w:val="single" w:sz="6" w:space="0" w:color="auto"/>
              <w:bottom w:val="single" w:sz="6" w:space="0" w:color="auto"/>
              <w:right w:val="single" w:sz="6" w:space="0" w:color="auto"/>
            </w:tcBorders>
          </w:tcPr>
          <w:p w14:paraId="5682E458"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Drugo:</w:t>
            </w:r>
          </w:p>
        </w:tc>
        <w:tc>
          <w:tcPr>
            <w:tcW w:w="2127" w:type="dxa"/>
            <w:tcBorders>
              <w:top w:val="nil"/>
              <w:left w:val="single" w:sz="6" w:space="0" w:color="auto"/>
              <w:bottom w:val="single" w:sz="6" w:space="0" w:color="auto"/>
              <w:right w:val="single" w:sz="6" w:space="0" w:color="auto"/>
            </w:tcBorders>
          </w:tcPr>
          <w:p w14:paraId="767EE9F1"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17</w:t>
            </w:r>
          </w:p>
        </w:tc>
        <w:tc>
          <w:tcPr>
            <w:tcW w:w="2404" w:type="dxa"/>
            <w:tcBorders>
              <w:top w:val="nil"/>
              <w:left w:val="single" w:sz="6" w:space="0" w:color="auto"/>
              <w:bottom w:val="single" w:sz="6" w:space="0" w:color="auto"/>
              <w:right w:val="single" w:sz="6" w:space="0" w:color="auto"/>
            </w:tcBorders>
          </w:tcPr>
          <w:p w14:paraId="7DE1CAEB"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5%</w:t>
            </w:r>
          </w:p>
        </w:tc>
      </w:tr>
      <w:tr w:rsidR="000249A3" w:rsidRPr="00B275D7" w14:paraId="6967CAAF" w14:textId="77777777" w:rsidTr="00897BA0">
        <w:tc>
          <w:tcPr>
            <w:tcW w:w="2819" w:type="dxa"/>
            <w:tcBorders>
              <w:top w:val="nil"/>
              <w:left w:val="single" w:sz="6" w:space="0" w:color="auto"/>
              <w:bottom w:val="single" w:sz="6" w:space="0" w:color="auto"/>
              <w:right w:val="single" w:sz="6" w:space="0" w:color="auto"/>
            </w:tcBorders>
          </w:tcPr>
          <w:p w14:paraId="5FD90991"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Skupaj</w:t>
            </w:r>
          </w:p>
        </w:tc>
        <w:tc>
          <w:tcPr>
            <w:tcW w:w="2127" w:type="dxa"/>
            <w:tcBorders>
              <w:top w:val="nil"/>
              <w:left w:val="single" w:sz="6" w:space="0" w:color="auto"/>
              <w:bottom w:val="single" w:sz="6" w:space="0" w:color="auto"/>
              <w:right w:val="single" w:sz="6" w:space="0" w:color="auto"/>
            </w:tcBorders>
          </w:tcPr>
          <w:p w14:paraId="2450D758"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365</w:t>
            </w:r>
          </w:p>
        </w:tc>
        <w:tc>
          <w:tcPr>
            <w:tcW w:w="2404" w:type="dxa"/>
            <w:tcBorders>
              <w:top w:val="nil"/>
              <w:left w:val="single" w:sz="6" w:space="0" w:color="auto"/>
              <w:bottom w:val="single" w:sz="6" w:space="0" w:color="auto"/>
              <w:right w:val="single" w:sz="6" w:space="0" w:color="auto"/>
            </w:tcBorders>
          </w:tcPr>
          <w:p w14:paraId="4C621260"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100%</w:t>
            </w:r>
          </w:p>
        </w:tc>
      </w:tr>
    </w:tbl>
    <w:p w14:paraId="602199C3"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1"/>
      </w:tblGrid>
      <w:tr w:rsidR="000249A3" w:rsidRPr="00B275D7" w14:paraId="28ADC1A9" w14:textId="77777777" w:rsidTr="00897BA0">
        <w:trPr>
          <w:trHeight w:val="239"/>
        </w:trPr>
        <w:tc>
          <w:tcPr>
            <w:tcW w:w="9051" w:type="dxa"/>
            <w:shd w:val="clear" w:color="auto" w:fill="DBE5F1" w:themeFill="accent1" w:themeFillTint="33"/>
          </w:tcPr>
          <w:p w14:paraId="0414AFED"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r w:rsidRPr="00480E9B">
              <w:rPr>
                <w:rFonts w:ascii="Arial" w:hAnsi="Arial" w:cs="Arial"/>
                <w:b/>
                <w:sz w:val="20"/>
                <w:szCs w:val="20"/>
              </w:rPr>
              <w:t>So bili za zamudo utemeljeni razlogi?</w:t>
            </w:r>
          </w:p>
        </w:tc>
      </w:tr>
    </w:tbl>
    <w:p w14:paraId="2CEB2A77" w14:textId="77777777"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Večinoma, da; pri nekaterih ne. </w:t>
      </w:r>
    </w:p>
    <w:tbl>
      <w:tblPr>
        <w:tblW w:w="905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1"/>
      </w:tblGrid>
      <w:tr w:rsidR="000249A3" w:rsidRPr="00B275D7" w14:paraId="11D3B8CD" w14:textId="77777777" w:rsidTr="00B3306A">
        <w:trPr>
          <w:trHeight w:val="239"/>
        </w:trPr>
        <w:tc>
          <w:tcPr>
            <w:tcW w:w="9051" w:type="dxa"/>
            <w:shd w:val="clear" w:color="auto" w:fill="DBE5F1" w:themeFill="accent1" w:themeFillTint="33"/>
          </w:tcPr>
          <w:p w14:paraId="3A84C058"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r w:rsidRPr="00480E9B">
              <w:rPr>
                <w:rFonts w:ascii="Arial" w:hAnsi="Arial" w:cs="Arial"/>
                <w:b/>
                <w:sz w:val="20"/>
                <w:szCs w:val="20"/>
              </w:rPr>
              <w:t>Bi katere od učiteljev, ki so te v letošnjem šolskem letu učili, posebej pohvalil oz. izpostavil v pozitivnem smislu? Prosim, navedi tudi razlog.</w:t>
            </w:r>
          </w:p>
        </w:tc>
      </w:tr>
    </w:tbl>
    <w:p w14:paraId="0265593B" w14:textId="25638916" w:rsidR="000249A3" w:rsidRPr="00B275D7" w:rsidRDefault="000249A3" w:rsidP="000249A3">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Individualni pogovori, sicer pa je 260 dijakov in dijakinj napisa</w:t>
      </w:r>
      <w:r w:rsidR="007D5A6D">
        <w:rPr>
          <w:rFonts w:ascii="Arial" w:hAnsi="Arial" w:cs="Arial"/>
          <w:sz w:val="22"/>
          <w:szCs w:val="22"/>
        </w:rPr>
        <w:t>lo pohvalo posameznemu ali več</w:t>
      </w:r>
      <w:r w:rsidRPr="00B275D7">
        <w:rPr>
          <w:rFonts w:ascii="Arial" w:hAnsi="Arial" w:cs="Arial"/>
          <w:sz w:val="22"/>
          <w:szCs w:val="22"/>
        </w:rPr>
        <w:t xml:space="preserve"> učiteljem, učiteljicam. </w:t>
      </w:r>
    </w:p>
    <w:tbl>
      <w:tblPr>
        <w:tblW w:w="905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1"/>
      </w:tblGrid>
      <w:tr w:rsidR="000249A3" w:rsidRPr="00B275D7" w14:paraId="0D2F77EE" w14:textId="77777777" w:rsidTr="00480E9B">
        <w:trPr>
          <w:trHeight w:val="239"/>
        </w:trPr>
        <w:tc>
          <w:tcPr>
            <w:tcW w:w="9051" w:type="dxa"/>
            <w:shd w:val="clear" w:color="auto" w:fill="DBE5F1" w:themeFill="accent1" w:themeFillTint="33"/>
          </w:tcPr>
          <w:p w14:paraId="41EBC69E" w14:textId="77777777" w:rsidR="000249A3" w:rsidRPr="00480E9B" w:rsidRDefault="000249A3" w:rsidP="000249A3">
            <w:pPr>
              <w:numPr>
                <w:ilvl w:val="12"/>
                <w:numId w:val="0"/>
              </w:numPr>
              <w:tabs>
                <w:tab w:val="left" w:pos="1584"/>
              </w:tabs>
              <w:spacing w:line="360" w:lineRule="auto"/>
              <w:jc w:val="both"/>
              <w:rPr>
                <w:rFonts w:ascii="Arial" w:hAnsi="Arial" w:cs="Arial"/>
                <w:b/>
                <w:sz w:val="20"/>
                <w:szCs w:val="20"/>
              </w:rPr>
            </w:pPr>
            <w:r w:rsidRPr="00480E9B">
              <w:rPr>
                <w:rFonts w:ascii="Arial" w:hAnsi="Arial" w:cs="Arial"/>
                <w:b/>
                <w:sz w:val="20"/>
                <w:szCs w:val="20"/>
              </w:rPr>
              <w:t>Bi katere od učiteljev, ki so te v letošnjem šolskem letu učili, izpostavil v negativnem smislu oz. jim predlagal kakšne spremembe njihovega pedagoškega dela? Prosim, da svoj odgovor obrazložiš.</w:t>
            </w:r>
          </w:p>
        </w:tc>
      </w:tr>
    </w:tbl>
    <w:p w14:paraId="3F2FBE4D" w14:textId="39F29A18" w:rsidR="00B0612A" w:rsidRPr="00B275D7" w:rsidRDefault="000249A3" w:rsidP="00480E9B">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Indiv</w:t>
      </w:r>
      <w:r w:rsidR="00480E9B">
        <w:rPr>
          <w:rFonts w:ascii="Arial" w:hAnsi="Arial" w:cs="Arial"/>
          <w:sz w:val="22"/>
          <w:szCs w:val="22"/>
        </w:rPr>
        <w:t>id</w:t>
      </w:r>
      <w:r w:rsidRPr="00B275D7">
        <w:rPr>
          <w:rFonts w:ascii="Arial" w:hAnsi="Arial" w:cs="Arial"/>
          <w:sz w:val="22"/>
          <w:szCs w:val="22"/>
        </w:rPr>
        <w:t xml:space="preserve">ualni pogovori, sicer pa je 192 dijakov in dijakinj izpostavilo učitelja, učiteljico.  </w:t>
      </w:r>
    </w:p>
    <w:p w14:paraId="35B49736" w14:textId="77777777" w:rsidR="00432FA6" w:rsidRDefault="00432FA6" w:rsidP="00480E9B">
      <w:pPr>
        <w:numPr>
          <w:ilvl w:val="12"/>
          <w:numId w:val="0"/>
        </w:numPr>
        <w:tabs>
          <w:tab w:val="left" w:pos="1584"/>
        </w:tabs>
        <w:spacing w:line="276" w:lineRule="auto"/>
        <w:jc w:val="both"/>
        <w:rPr>
          <w:rFonts w:ascii="Arial" w:hAnsi="Arial" w:cs="Arial"/>
          <w:sz w:val="22"/>
          <w:szCs w:val="22"/>
        </w:rPr>
      </w:pPr>
    </w:p>
    <w:p w14:paraId="7D9896B0" w14:textId="35D489BB" w:rsidR="00126D37" w:rsidRDefault="00FE6A9A" w:rsidP="00480E9B">
      <w:pPr>
        <w:numPr>
          <w:ilvl w:val="12"/>
          <w:numId w:val="0"/>
        </w:numPr>
        <w:tabs>
          <w:tab w:val="left" w:pos="1584"/>
        </w:tabs>
        <w:spacing w:line="276" w:lineRule="auto"/>
        <w:jc w:val="both"/>
        <w:rPr>
          <w:rFonts w:ascii="Arial" w:hAnsi="Arial" w:cs="Arial"/>
          <w:sz w:val="22"/>
          <w:szCs w:val="22"/>
        </w:rPr>
      </w:pPr>
      <w:r w:rsidRPr="00B275D7">
        <w:rPr>
          <w:rFonts w:ascii="Arial" w:hAnsi="Arial" w:cs="Arial"/>
          <w:sz w:val="22"/>
          <w:szCs w:val="22"/>
        </w:rPr>
        <w:t>Ob tem se</w:t>
      </w:r>
      <w:r w:rsidR="00A17655" w:rsidRPr="00B275D7">
        <w:rPr>
          <w:rFonts w:ascii="Arial" w:hAnsi="Arial" w:cs="Arial"/>
          <w:sz w:val="22"/>
          <w:szCs w:val="22"/>
        </w:rPr>
        <w:t xml:space="preserve"> vsem</w:t>
      </w:r>
      <w:r w:rsidRPr="00B275D7">
        <w:rPr>
          <w:rFonts w:ascii="Arial" w:hAnsi="Arial" w:cs="Arial"/>
          <w:sz w:val="22"/>
          <w:szCs w:val="22"/>
        </w:rPr>
        <w:t xml:space="preserve"> zahvaljujem</w:t>
      </w:r>
      <w:r w:rsidR="00480E9B">
        <w:rPr>
          <w:rFonts w:ascii="Arial" w:hAnsi="Arial" w:cs="Arial"/>
          <w:sz w:val="22"/>
          <w:szCs w:val="22"/>
        </w:rPr>
        <w:t xml:space="preserve">o za dobro sodelovanje. </w:t>
      </w:r>
      <w:r w:rsidR="00126D37" w:rsidRPr="00B275D7">
        <w:rPr>
          <w:rFonts w:ascii="Arial" w:hAnsi="Arial" w:cs="Arial"/>
          <w:sz w:val="22"/>
          <w:szCs w:val="22"/>
        </w:rPr>
        <w:t>Poročila učiteljev, strokovnih aktivov, krožkov, projektov</w:t>
      </w:r>
      <w:r w:rsidR="004F7154" w:rsidRPr="00B275D7">
        <w:rPr>
          <w:rFonts w:ascii="Arial" w:hAnsi="Arial" w:cs="Arial"/>
          <w:sz w:val="22"/>
          <w:szCs w:val="22"/>
        </w:rPr>
        <w:t xml:space="preserve"> in dejavnosti so sestavni del </w:t>
      </w:r>
      <w:r w:rsidR="00A17655" w:rsidRPr="00B275D7">
        <w:rPr>
          <w:rFonts w:ascii="Arial" w:hAnsi="Arial" w:cs="Arial"/>
          <w:sz w:val="22"/>
          <w:szCs w:val="22"/>
        </w:rPr>
        <w:t>l</w:t>
      </w:r>
      <w:r w:rsidR="00126D37" w:rsidRPr="00B275D7">
        <w:rPr>
          <w:rFonts w:ascii="Arial" w:hAnsi="Arial" w:cs="Arial"/>
          <w:sz w:val="22"/>
          <w:szCs w:val="22"/>
        </w:rPr>
        <w:t>etnega poročila in so v arhivu šole.</w:t>
      </w:r>
    </w:p>
    <w:p w14:paraId="412D0BE1" w14:textId="197C99BB" w:rsidR="00432FA6" w:rsidRDefault="00432FA6" w:rsidP="00480E9B">
      <w:pPr>
        <w:numPr>
          <w:ilvl w:val="12"/>
          <w:numId w:val="0"/>
        </w:numPr>
        <w:tabs>
          <w:tab w:val="left" w:pos="1584"/>
        </w:tabs>
        <w:spacing w:line="276" w:lineRule="auto"/>
        <w:jc w:val="both"/>
        <w:rPr>
          <w:rFonts w:ascii="Arial" w:hAnsi="Arial" w:cs="Arial"/>
          <w:sz w:val="22"/>
          <w:szCs w:val="22"/>
        </w:rPr>
      </w:pPr>
    </w:p>
    <w:p w14:paraId="040CDE3C" w14:textId="77777777" w:rsidR="00432FA6" w:rsidRPr="00432FA6" w:rsidRDefault="00432FA6" w:rsidP="00432FA6">
      <w:pPr>
        <w:numPr>
          <w:ilvl w:val="12"/>
          <w:numId w:val="0"/>
        </w:numPr>
        <w:tabs>
          <w:tab w:val="left" w:pos="1584"/>
        </w:tabs>
        <w:spacing w:line="276" w:lineRule="auto"/>
        <w:jc w:val="both"/>
        <w:rPr>
          <w:rFonts w:ascii="Arial" w:hAnsi="Arial" w:cs="Arial"/>
          <w:sz w:val="22"/>
          <w:szCs w:val="22"/>
        </w:rPr>
      </w:pPr>
      <w:r w:rsidRPr="00432FA6">
        <w:rPr>
          <w:rFonts w:ascii="Arial" w:hAnsi="Arial" w:cs="Arial"/>
          <w:sz w:val="22"/>
          <w:szCs w:val="22"/>
        </w:rPr>
        <w:t xml:space="preserve">Dijakinje in dijaki šole so lahko delili nekaj svojih občutkov in vtisov o poteku pouka in drugem delu v letošnjem šolskem letu. Na anketo je odgovorilo 464 dijakov in dijakinj, kar je malce več, kot v preteklem šolskem letu (453). Dijaki so v večji meri z vzdušjem na šoli zadovoljni, </w:t>
      </w:r>
      <w:r w:rsidRPr="00432FA6">
        <w:rPr>
          <w:rFonts w:ascii="Arial" w:hAnsi="Arial" w:cs="Arial"/>
          <w:sz w:val="22"/>
          <w:szCs w:val="22"/>
        </w:rPr>
        <w:lastRenderedPageBreak/>
        <w:t>ocenjujejo, da je pozitivno (48 %), menijo tudi, da program, v katerem se izobražujejo, s sprotnim šolskim delom zmorejo (59 %) ter so z večino ocen zadovoljni (53 %). Pozitivno ocenjujejo tudi počutje v oddelku in svojega razrednika, razredničarko. Dijaki in dijakinje, ki so izpolnili anketo so v večji meri tudi prijavljeni na šolsko prehrano (76 %) in so z njo največkrat zadovoljni (40 % oz. 48 %).</w:t>
      </w:r>
    </w:p>
    <w:p w14:paraId="7CB659F7" w14:textId="77777777" w:rsidR="00432FA6" w:rsidRPr="00432FA6" w:rsidRDefault="00432FA6" w:rsidP="00432FA6">
      <w:pPr>
        <w:numPr>
          <w:ilvl w:val="12"/>
          <w:numId w:val="0"/>
        </w:numPr>
        <w:tabs>
          <w:tab w:val="left" w:pos="1584"/>
        </w:tabs>
        <w:spacing w:line="276" w:lineRule="auto"/>
        <w:jc w:val="both"/>
        <w:rPr>
          <w:rFonts w:ascii="Arial" w:hAnsi="Arial" w:cs="Arial"/>
          <w:sz w:val="22"/>
          <w:szCs w:val="22"/>
        </w:rPr>
      </w:pPr>
      <w:r w:rsidRPr="00432FA6">
        <w:rPr>
          <w:rFonts w:ascii="Arial" w:hAnsi="Arial" w:cs="Arial"/>
          <w:sz w:val="22"/>
          <w:szCs w:val="22"/>
        </w:rPr>
        <w:t>V šolskem letu 2022/2023 so prav tako pohvalili krožke, ki so se jih udeležili ter si za prihodnje najbolj zaželeli izvedbe psihološkega krožka, joge in drugih sprostitvenih tehnik, filmskega krožka ter šolskega banda.</w:t>
      </w:r>
    </w:p>
    <w:p w14:paraId="7AA66571" w14:textId="77777777" w:rsidR="00432FA6" w:rsidRPr="00432FA6" w:rsidRDefault="00432FA6" w:rsidP="00432FA6">
      <w:pPr>
        <w:numPr>
          <w:ilvl w:val="12"/>
          <w:numId w:val="0"/>
        </w:numPr>
        <w:tabs>
          <w:tab w:val="left" w:pos="1584"/>
        </w:tabs>
        <w:spacing w:line="276" w:lineRule="auto"/>
        <w:jc w:val="both"/>
        <w:rPr>
          <w:rFonts w:ascii="Arial" w:hAnsi="Arial" w:cs="Arial"/>
          <w:sz w:val="22"/>
          <w:szCs w:val="22"/>
        </w:rPr>
      </w:pPr>
      <w:r w:rsidRPr="00432FA6">
        <w:rPr>
          <w:rFonts w:ascii="Arial" w:hAnsi="Arial" w:cs="Arial"/>
          <w:sz w:val="22"/>
          <w:szCs w:val="22"/>
        </w:rPr>
        <w:t>Svoje učitelje in učiteljice v veliki meri ocenjujejo kot objektivne pri ocenjevanju (54 %) in</w:t>
      </w:r>
    </w:p>
    <w:p w14:paraId="5C8EA50C" w14:textId="77777777" w:rsidR="00432FA6" w:rsidRPr="00432FA6" w:rsidRDefault="00432FA6" w:rsidP="00432FA6">
      <w:pPr>
        <w:numPr>
          <w:ilvl w:val="12"/>
          <w:numId w:val="0"/>
        </w:numPr>
        <w:tabs>
          <w:tab w:val="left" w:pos="1584"/>
        </w:tabs>
        <w:spacing w:line="276" w:lineRule="auto"/>
        <w:jc w:val="both"/>
        <w:rPr>
          <w:rFonts w:ascii="Arial" w:hAnsi="Arial" w:cs="Arial"/>
          <w:sz w:val="22"/>
          <w:szCs w:val="22"/>
        </w:rPr>
      </w:pPr>
      <w:r w:rsidRPr="00432FA6">
        <w:rPr>
          <w:rFonts w:ascii="Arial" w:hAnsi="Arial" w:cs="Arial"/>
          <w:sz w:val="22"/>
          <w:szCs w:val="22"/>
        </w:rPr>
        <w:t>spodbujajoče ter korektne pri svojem delu.</w:t>
      </w:r>
    </w:p>
    <w:p w14:paraId="675EA715" w14:textId="502362EB" w:rsidR="00432FA6" w:rsidRPr="00432FA6" w:rsidRDefault="00432FA6" w:rsidP="00432FA6">
      <w:pPr>
        <w:numPr>
          <w:ilvl w:val="12"/>
          <w:numId w:val="0"/>
        </w:numPr>
        <w:tabs>
          <w:tab w:val="left" w:pos="1584"/>
        </w:tabs>
        <w:spacing w:line="276" w:lineRule="auto"/>
        <w:jc w:val="both"/>
        <w:rPr>
          <w:rFonts w:ascii="Arial" w:hAnsi="Arial" w:cs="Arial"/>
          <w:sz w:val="22"/>
          <w:szCs w:val="22"/>
        </w:rPr>
      </w:pPr>
      <w:r w:rsidRPr="00432FA6">
        <w:rPr>
          <w:rFonts w:ascii="Arial" w:hAnsi="Arial" w:cs="Arial"/>
          <w:sz w:val="22"/>
          <w:szCs w:val="22"/>
        </w:rPr>
        <w:t>Dijaki in dijakinje so podali tudi nekaj predlogov za prihodnje šolsko leto, želijo si predvsem več skupnih dejavnosti in aktivnosti</w:t>
      </w:r>
      <w:r>
        <w:rPr>
          <w:rFonts w:ascii="Arial" w:hAnsi="Arial" w:cs="Arial"/>
          <w:sz w:val="22"/>
          <w:szCs w:val="22"/>
        </w:rPr>
        <w:t>,</w:t>
      </w:r>
      <w:r w:rsidRPr="00432FA6">
        <w:rPr>
          <w:rFonts w:ascii="Arial" w:hAnsi="Arial" w:cs="Arial"/>
          <w:sz w:val="22"/>
          <w:szCs w:val="22"/>
        </w:rPr>
        <w:t xml:space="preserve"> pri katerih sodelujejo vsi programi in letniki na šoli.</w:t>
      </w:r>
    </w:p>
    <w:p w14:paraId="353CB5C8" w14:textId="77777777" w:rsidR="00432FA6" w:rsidRPr="00432FA6" w:rsidRDefault="00432FA6" w:rsidP="00432FA6">
      <w:pPr>
        <w:numPr>
          <w:ilvl w:val="12"/>
          <w:numId w:val="0"/>
        </w:numPr>
        <w:tabs>
          <w:tab w:val="left" w:pos="1584"/>
        </w:tabs>
        <w:spacing w:line="276" w:lineRule="auto"/>
        <w:jc w:val="both"/>
        <w:rPr>
          <w:rFonts w:ascii="Arial" w:hAnsi="Arial" w:cs="Arial"/>
          <w:sz w:val="22"/>
          <w:szCs w:val="22"/>
        </w:rPr>
      </w:pPr>
    </w:p>
    <w:p w14:paraId="75169BBC" w14:textId="7B5CC9E2" w:rsidR="00432FA6" w:rsidRDefault="00432FA6" w:rsidP="00432FA6">
      <w:pPr>
        <w:numPr>
          <w:ilvl w:val="12"/>
          <w:numId w:val="0"/>
        </w:numPr>
        <w:tabs>
          <w:tab w:val="left" w:pos="1584"/>
        </w:tabs>
        <w:spacing w:line="276" w:lineRule="auto"/>
        <w:jc w:val="both"/>
        <w:rPr>
          <w:rFonts w:ascii="Arial" w:hAnsi="Arial" w:cs="Arial"/>
          <w:sz w:val="22"/>
          <w:szCs w:val="22"/>
        </w:rPr>
      </w:pPr>
      <w:r w:rsidRPr="00432FA6">
        <w:rPr>
          <w:rFonts w:ascii="Arial" w:hAnsi="Arial" w:cs="Arial"/>
          <w:sz w:val="22"/>
          <w:szCs w:val="22"/>
        </w:rPr>
        <w:t>Skupna ocena ankete, ki smo jo izvedli med dijaki in dijakinje šole, je pozitivna in dobra, dijaki in dijakinje se na šoli dobro počutijo in k temu bomo stremeli tudi v prihodnje.</w:t>
      </w:r>
    </w:p>
    <w:p w14:paraId="31B9D96A" w14:textId="290851D1" w:rsidR="00432FA6" w:rsidRDefault="00432FA6" w:rsidP="00432FA6">
      <w:pPr>
        <w:numPr>
          <w:ilvl w:val="12"/>
          <w:numId w:val="0"/>
        </w:numPr>
        <w:tabs>
          <w:tab w:val="left" w:pos="1584"/>
        </w:tabs>
        <w:spacing w:line="276" w:lineRule="auto"/>
        <w:jc w:val="both"/>
        <w:rPr>
          <w:rFonts w:ascii="Arial" w:hAnsi="Arial" w:cs="Arial"/>
          <w:sz w:val="22"/>
          <w:szCs w:val="22"/>
        </w:rPr>
      </w:pPr>
    </w:p>
    <w:p w14:paraId="3F37935F" w14:textId="46A20849" w:rsidR="00432FA6" w:rsidRPr="00432FA6" w:rsidRDefault="00432FA6" w:rsidP="00432FA6">
      <w:pPr>
        <w:numPr>
          <w:ilvl w:val="12"/>
          <w:numId w:val="0"/>
        </w:numPr>
        <w:tabs>
          <w:tab w:val="left" w:pos="1584"/>
        </w:tabs>
        <w:spacing w:line="276" w:lineRule="auto"/>
        <w:jc w:val="both"/>
        <w:rPr>
          <w:rFonts w:ascii="Arial" w:hAnsi="Arial" w:cs="Arial"/>
          <w:sz w:val="22"/>
          <w:szCs w:val="22"/>
        </w:rPr>
      </w:pPr>
      <w:r>
        <w:rPr>
          <w:rFonts w:ascii="Arial" w:hAnsi="Arial" w:cs="Arial"/>
          <w:sz w:val="22"/>
          <w:szCs w:val="22"/>
        </w:rPr>
        <w:t>Šolsko leto 2022/2023 je bilo uspešno (učni uspeh boljši za 0,7%), bilo je 4 več izpisov med letom in 1 več vpis kot lani. Profesorji so motivirani za nadaljnja usposabljana</w:t>
      </w:r>
      <w:r w:rsidR="007D5A6D">
        <w:rPr>
          <w:rFonts w:ascii="Arial" w:hAnsi="Arial" w:cs="Arial"/>
          <w:sz w:val="22"/>
          <w:szCs w:val="22"/>
        </w:rPr>
        <w:t xml:space="preserve">. </w:t>
      </w:r>
    </w:p>
    <w:p w14:paraId="3D209018" w14:textId="59A74FB5" w:rsidR="00432FA6" w:rsidRDefault="00432FA6" w:rsidP="00480E9B">
      <w:pPr>
        <w:numPr>
          <w:ilvl w:val="12"/>
          <w:numId w:val="0"/>
        </w:numPr>
        <w:tabs>
          <w:tab w:val="left" w:pos="1584"/>
        </w:tabs>
        <w:spacing w:line="276" w:lineRule="auto"/>
        <w:jc w:val="both"/>
        <w:rPr>
          <w:rFonts w:ascii="Arial" w:hAnsi="Arial" w:cs="Arial"/>
          <w:sz w:val="22"/>
          <w:szCs w:val="22"/>
        </w:rPr>
      </w:pPr>
    </w:p>
    <w:p w14:paraId="785B40B7" w14:textId="1F0A45C9" w:rsidR="00432FA6" w:rsidRDefault="00432FA6" w:rsidP="00480E9B">
      <w:pPr>
        <w:numPr>
          <w:ilvl w:val="12"/>
          <w:numId w:val="0"/>
        </w:numPr>
        <w:tabs>
          <w:tab w:val="left" w:pos="1584"/>
        </w:tabs>
        <w:spacing w:line="276" w:lineRule="auto"/>
        <w:jc w:val="both"/>
        <w:rPr>
          <w:rFonts w:ascii="Arial" w:hAnsi="Arial" w:cs="Arial"/>
          <w:sz w:val="22"/>
          <w:szCs w:val="22"/>
        </w:rPr>
      </w:pPr>
    </w:p>
    <w:p w14:paraId="3091CA55" w14:textId="37808CF0" w:rsidR="00432FA6" w:rsidRDefault="00432FA6" w:rsidP="00480E9B">
      <w:pPr>
        <w:numPr>
          <w:ilvl w:val="12"/>
          <w:numId w:val="0"/>
        </w:numPr>
        <w:tabs>
          <w:tab w:val="left" w:pos="1584"/>
        </w:tabs>
        <w:spacing w:line="276" w:lineRule="auto"/>
        <w:jc w:val="both"/>
        <w:rPr>
          <w:rFonts w:ascii="Arial" w:hAnsi="Arial" w:cs="Arial"/>
          <w:sz w:val="22"/>
          <w:szCs w:val="22"/>
        </w:rPr>
      </w:pPr>
    </w:p>
    <w:p w14:paraId="59ABAD41" w14:textId="77777777" w:rsidR="00432FA6" w:rsidRPr="00B275D7" w:rsidRDefault="00432FA6" w:rsidP="00480E9B">
      <w:pPr>
        <w:numPr>
          <w:ilvl w:val="12"/>
          <w:numId w:val="0"/>
        </w:numPr>
        <w:tabs>
          <w:tab w:val="left" w:pos="1584"/>
        </w:tabs>
        <w:spacing w:line="276" w:lineRule="auto"/>
        <w:jc w:val="both"/>
        <w:rPr>
          <w:rFonts w:ascii="Arial" w:hAnsi="Arial" w:cs="Arial"/>
          <w:sz w:val="22"/>
          <w:szCs w:val="22"/>
        </w:rPr>
      </w:pPr>
    </w:p>
    <w:p w14:paraId="61D9E076" w14:textId="60B10142" w:rsidR="009902EA" w:rsidRPr="00B275D7" w:rsidRDefault="008E5C4F" w:rsidP="00BC4D6B">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 xml:space="preserve">Zapisala: </w:t>
      </w:r>
      <w:r w:rsidR="000249A3" w:rsidRPr="00B275D7">
        <w:rPr>
          <w:rFonts w:ascii="Arial" w:hAnsi="Arial" w:cs="Arial"/>
          <w:sz w:val="22"/>
          <w:szCs w:val="22"/>
        </w:rPr>
        <w:t>Vinko Plevnik in Petra Pikalo</w:t>
      </w:r>
    </w:p>
    <w:p w14:paraId="4E4D1D7E" w14:textId="54ADA958" w:rsidR="00986C61" w:rsidRPr="00B275D7" w:rsidRDefault="00986C61" w:rsidP="00BC4D6B">
      <w:pPr>
        <w:numPr>
          <w:ilvl w:val="12"/>
          <w:numId w:val="0"/>
        </w:numPr>
        <w:tabs>
          <w:tab w:val="left" w:pos="1584"/>
        </w:tabs>
        <w:spacing w:line="360" w:lineRule="auto"/>
        <w:jc w:val="both"/>
        <w:rPr>
          <w:rFonts w:ascii="Arial" w:hAnsi="Arial" w:cs="Arial"/>
          <w:sz w:val="22"/>
          <w:szCs w:val="22"/>
        </w:rPr>
      </w:pPr>
    </w:p>
    <w:p w14:paraId="7F713C84" w14:textId="77777777" w:rsidR="008E5C4F" w:rsidRPr="00B275D7" w:rsidRDefault="008E5C4F" w:rsidP="00BC4D6B">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Letno poročilo šole potrjujeta:</w:t>
      </w:r>
    </w:p>
    <w:p w14:paraId="362B9AAD" w14:textId="43D162A1" w:rsidR="00126D37" w:rsidRPr="00B275D7" w:rsidRDefault="008E7EC1" w:rsidP="00BC4D6B">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p</w:t>
      </w:r>
      <w:r w:rsidR="004051F5" w:rsidRPr="00B275D7">
        <w:rPr>
          <w:rFonts w:ascii="Arial" w:hAnsi="Arial" w:cs="Arial"/>
          <w:sz w:val="22"/>
          <w:szCs w:val="22"/>
        </w:rPr>
        <w:t>redsednica sveta šole:</w:t>
      </w:r>
      <w:r w:rsidR="00C57C6C" w:rsidRPr="00B275D7">
        <w:rPr>
          <w:rFonts w:ascii="Arial" w:hAnsi="Arial" w:cs="Arial"/>
          <w:sz w:val="22"/>
          <w:szCs w:val="22"/>
        </w:rPr>
        <w:tab/>
      </w:r>
      <w:r w:rsidR="00C57C6C" w:rsidRPr="00B275D7">
        <w:rPr>
          <w:rFonts w:ascii="Arial" w:hAnsi="Arial" w:cs="Arial"/>
          <w:sz w:val="22"/>
          <w:szCs w:val="22"/>
        </w:rPr>
        <w:tab/>
      </w:r>
      <w:r w:rsidR="00C57C6C" w:rsidRPr="00B275D7">
        <w:rPr>
          <w:rFonts w:ascii="Arial" w:hAnsi="Arial" w:cs="Arial"/>
          <w:sz w:val="22"/>
          <w:szCs w:val="22"/>
        </w:rPr>
        <w:tab/>
      </w:r>
      <w:r w:rsidR="00C57C6C" w:rsidRPr="00B275D7">
        <w:rPr>
          <w:rFonts w:ascii="Arial" w:hAnsi="Arial" w:cs="Arial"/>
          <w:sz w:val="22"/>
          <w:szCs w:val="22"/>
        </w:rPr>
        <w:tab/>
      </w:r>
      <w:r w:rsidR="00C57C6C" w:rsidRPr="00B275D7">
        <w:rPr>
          <w:rFonts w:ascii="Arial" w:hAnsi="Arial" w:cs="Arial"/>
          <w:sz w:val="22"/>
          <w:szCs w:val="22"/>
        </w:rPr>
        <w:tab/>
      </w:r>
      <w:r w:rsidR="00C57C6C" w:rsidRPr="00B275D7">
        <w:rPr>
          <w:rFonts w:ascii="Arial" w:hAnsi="Arial" w:cs="Arial"/>
          <w:sz w:val="22"/>
          <w:szCs w:val="22"/>
        </w:rPr>
        <w:tab/>
        <w:t xml:space="preserve">     </w:t>
      </w:r>
      <w:r w:rsidR="007D5A6D">
        <w:rPr>
          <w:rFonts w:ascii="Arial" w:hAnsi="Arial" w:cs="Arial"/>
          <w:sz w:val="22"/>
          <w:szCs w:val="22"/>
        </w:rPr>
        <w:t>R</w:t>
      </w:r>
      <w:r w:rsidR="000249A3" w:rsidRPr="00B275D7">
        <w:rPr>
          <w:rFonts w:ascii="Arial" w:hAnsi="Arial" w:cs="Arial"/>
          <w:sz w:val="22"/>
          <w:szCs w:val="22"/>
        </w:rPr>
        <w:t>avnateljica</w:t>
      </w:r>
      <w:r w:rsidR="00E22C45" w:rsidRPr="00B275D7">
        <w:rPr>
          <w:rFonts w:ascii="Arial" w:hAnsi="Arial" w:cs="Arial"/>
          <w:sz w:val="22"/>
          <w:szCs w:val="22"/>
        </w:rPr>
        <w:t>:</w:t>
      </w:r>
    </w:p>
    <w:p w14:paraId="41D9A91A" w14:textId="53416F0D" w:rsidR="009427C4" w:rsidRPr="00B275D7" w:rsidRDefault="00A51CC9" w:rsidP="00BC4D6B">
      <w:pPr>
        <w:numPr>
          <w:ilvl w:val="12"/>
          <w:numId w:val="0"/>
        </w:numPr>
        <w:tabs>
          <w:tab w:val="left" w:pos="1584"/>
        </w:tabs>
        <w:spacing w:line="360" w:lineRule="auto"/>
        <w:jc w:val="both"/>
        <w:rPr>
          <w:rFonts w:ascii="Arial" w:hAnsi="Arial" w:cs="Arial"/>
          <w:sz w:val="22"/>
          <w:szCs w:val="22"/>
        </w:rPr>
      </w:pPr>
      <w:r w:rsidRPr="00B275D7">
        <w:rPr>
          <w:rFonts w:ascii="Arial" w:hAnsi="Arial" w:cs="Arial"/>
          <w:sz w:val="22"/>
          <w:szCs w:val="22"/>
        </w:rPr>
        <w:t>Deja Kačič</w:t>
      </w:r>
      <w:r w:rsidR="004051F5" w:rsidRPr="00B275D7">
        <w:rPr>
          <w:rFonts w:ascii="Arial" w:hAnsi="Arial" w:cs="Arial"/>
          <w:sz w:val="22"/>
          <w:szCs w:val="22"/>
        </w:rPr>
        <w:tab/>
      </w:r>
      <w:r w:rsidR="004051F5" w:rsidRPr="00B275D7">
        <w:rPr>
          <w:rFonts w:ascii="Arial" w:hAnsi="Arial" w:cs="Arial"/>
          <w:sz w:val="22"/>
          <w:szCs w:val="22"/>
        </w:rPr>
        <w:tab/>
      </w:r>
      <w:r w:rsidR="004051F5" w:rsidRPr="00B275D7">
        <w:rPr>
          <w:rFonts w:ascii="Arial" w:hAnsi="Arial" w:cs="Arial"/>
          <w:sz w:val="22"/>
          <w:szCs w:val="22"/>
        </w:rPr>
        <w:tab/>
      </w:r>
      <w:r w:rsidR="004051F5" w:rsidRPr="00B275D7">
        <w:rPr>
          <w:rFonts w:ascii="Arial" w:hAnsi="Arial" w:cs="Arial"/>
          <w:sz w:val="22"/>
          <w:szCs w:val="22"/>
        </w:rPr>
        <w:tab/>
      </w:r>
      <w:r w:rsidR="004051F5" w:rsidRPr="00B275D7">
        <w:rPr>
          <w:rFonts w:ascii="Arial" w:hAnsi="Arial" w:cs="Arial"/>
          <w:sz w:val="22"/>
          <w:szCs w:val="22"/>
        </w:rPr>
        <w:tab/>
      </w:r>
      <w:r w:rsidR="004051F5" w:rsidRPr="00B275D7">
        <w:rPr>
          <w:rFonts w:ascii="Arial" w:hAnsi="Arial" w:cs="Arial"/>
          <w:sz w:val="22"/>
          <w:szCs w:val="22"/>
        </w:rPr>
        <w:tab/>
      </w:r>
      <w:r w:rsidR="004051F5" w:rsidRPr="00B275D7">
        <w:rPr>
          <w:rFonts w:ascii="Arial" w:hAnsi="Arial" w:cs="Arial"/>
          <w:sz w:val="22"/>
          <w:szCs w:val="22"/>
        </w:rPr>
        <w:tab/>
      </w:r>
      <w:r w:rsidR="004051F5" w:rsidRPr="00B275D7">
        <w:rPr>
          <w:rFonts w:ascii="Arial" w:hAnsi="Arial" w:cs="Arial"/>
          <w:sz w:val="22"/>
          <w:szCs w:val="22"/>
        </w:rPr>
        <w:tab/>
        <w:t xml:space="preserve">     </w:t>
      </w:r>
      <w:r w:rsidR="00C57C6C" w:rsidRPr="00B275D7">
        <w:rPr>
          <w:rFonts w:ascii="Arial" w:hAnsi="Arial" w:cs="Arial"/>
          <w:sz w:val="22"/>
          <w:szCs w:val="22"/>
        </w:rPr>
        <w:t>Petra Vignjevič Kovjanić</w:t>
      </w:r>
    </w:p>
    <w:sectPr w:rsidR="009427C4" w:rsidRPr="00B275D7" w:rsidSect="00FD3A28">
      <w:headerReference w:type="default" r:id="rId14"/>
      <w:footerReference w:type="even" r:id="rId15"/>
      <w:footerReference w:type="default" r:id="rId16"/>
      <w:pgSz w:w="11907" w:h="16840" w:code="9"/>
      <w:pgMar w:top="1418" w:right="1418" w:bottom="0" w:left="1418" w:header="709" w:footer="709" w:gutter="0"/>
      <w:pgNumType w:start="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2FA05" w14:textId="77777777" w:rsidR="000E0F3E" w:rsidRDefault="000E0F3E">
      <w:r>
        <w:separator/>
      </w:r>
    </w:p>
  </w:endnote>
  <w:endnote w:type="continuationSeparator" w:id="0">
    <w:p w14:paraId="5514D78D" w14:textId="77777777" w:rsidR="000E0F3E" w:rsidRDefault="000E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Montserra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D1CC" w14:textId="77777777" w:rsidR="005F0EDF" w:rsidRDefault="005F0EDF" w:rsidP="001651A3">
    <w:pPr>
      <w:pStyle w:val="Noga"/>
      <w:framePr w:wrap="around" w:vAnchor="text" w:hAnchor="text"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106B3B" w14:textId="77777777" w:rsidR="005F0EDF" w:rsidRDefault="005F0EDF">
    <w:pPr>
      <w:pStyle w:val="Noga"/>
    </w:pPr>
  </w:p>
  <w:p w14:paraId="5CEE9464" w14:textId="77777777" w:rsidR="005F0EDF" w:rsidRDefault="005F0E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41D3" w14:textId="01ABEE88" w:rsidR="005F0EDF" w:rsidRDefault="005F0EDF" w:rsidP="001651A3">
    <w:pPr>
      <w:pStyle w:val="Noga"/>
      <w:framePr w:wrap="around" w:vAnchor="text" w:hAnchor="text"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F0149">
      <w:rPr>
        <w:rStyle w:val="tevilkastrani"/>
        <w:noProof/>
      </w:rPr>
      <w:t>1</w:t>
    </w:r>
    <w:r>
      <w:rPr>
        <w:rStyle w:val="tevilkastrani"/>
      </w:rPr>
      <w:fldChar w:fldCharType="end"/>
    </w:r>
  </w:p>
  <w:p w14:paraId="6EA3F81E" w14:textId="77777777" w:rsidR="005F0EDF" w:rsidRDefault="005F0EDF">
    <w:pPr>
      <w:pStyle w:val="Noga"/>
    </w:pPr>
  </w:p>
  <w:p w14:paraId="23728725" w14:textId="77777777" w:rsidR="005F0EDF" w:rsidRDefault="005F0E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CB52C" w14:textId="77777777" w:rsidR="000E0F3E" w:rsidRDefault="000E0F3E">
      <w:r>
        <w:separator/>
      </w:r>
    </w:p>
  </w:footnote>
  <w:footnote w:type="continuationSeparator" w:id="0">
    <w:p w14:paraId="740C7A74" w14:textId="77777777" w:rsidR="000E0F3E" w:rsidRDefault="000E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22D0" w14:textId="14AA0B17" w:rsidR="005F0EDF" w:rsidRDefault="005F0EDF">
    <w:pPr>
      <w:pStyle w:val="Glava"/>
      <w:rPr>
        <w:rFonts w:ascii="Verdana" w:hAnsi="Verdana"/>
        <w:sz w:val="16"/>
        <w:szCs w:val="20"/>
      </w:rPr>
    </w:pPr>
    <w:r>
      <w:rPr>
        <w:noProof/>
        <w:lang w:eastAsia="sl-SI"/>
      </w:rPr>
      <mc:AlternateContent>
        <mc:Choice Requires="wps">
          <w:drawing>
            <wp:anchor distT="4294967295" distB="4294967295" distL="114300" distR="114300" simplePos="0" relativeHeight="251660288" behindDoc="0" locked="0" layoutInCell="1" allowOverlap="1" wp14:anchorId="6DF297D9" wp14:editId="0EB84F7B">
              <wp:simplePos x="0" y="0"/>
              <wp:positionH relativeFrom="column">
                <wp:posOffset>-734695</wp:posOffset>
              </wp:positionH>
              <wp:positionV relativeFrom="paragraph">
                <wp:posOffset>200024</wp:posOffset>
              </wp:positionV>
              <wp:extent cx="73152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w14:anchorId="198E10E5">
            <v:line id="Line 1"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57.85pt,15.75pt" to="518.15pt,15.75pt" w14:anchorId="3448B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0F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48P2Rg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"/>
          </w:pict>
        </mc:Fallback>
      </mc:AlternateContent>
    </w:r>
    <w:r w:rsidRPr="007203EE">
      <w:rPr>
        <w:rFonts w:ascii="Verdana" w:hAnsi="Verdana"/>
        <w:sz w:val="16"/>
        <w:szCs w:val="20"/>
      </w:rPr>
      <w:t>Srednja vzgojitelj</w:t>
    </w:r>
    <w:r>
      <w:rPr>
        <w:rFonts w:ascii="Verdana" w:hAnsi="Verdana"/>
        <w:sz w:val="16"/>
        <w:szCs w:val="20"/>
      </w:rPr>
      <w:t>ska šola, gimnazija in umetniška gimnazija Ljubljana</w:t>
    </w:r>
    <w:r w:rsidRPr="007203EE">
      <w:rPr>
        <w:rFonts w:ascii="Verdana" w:hAnsi="Verdana"/>
        <w:sz w:val="16"/>
        <w:szCs w:val="20"/>
      </w:rPr>
      <w:t xml:space="preserve">           </w:t>
    </w:r>
    <w:r>
      <w:rPr>
        <w:rFonts w:ascii="Verdana" w:hAnsi="Verdana"/>
        <w:sz w:val="16"/>
        <w:szCs w:val="20"/>
      </w:rPr>
      <w:t xml:space="preserve">            Letno poročilo 2022/2023</w:t>
    </w:r>
  </w:p>
  <w:p w14:paraId="4A264ACC" w14:textId="77777777" w:rsidR="005F0EDF" w:rsidRDefault="005F0EDF">
    <w:pPr>
      <w:pStyle w:val="Glava"/>
      <w:rPr>
        <w:rFonts w:ascii="Verdana" w:hAnsi="Verdana"/>
        <w:sz w:val="16"/>
        <w:szCs w:val="20"/>
      </w:rPr>
    </w:pPr>
  </w:p>
  <w:p w14:paraId="044E9ED5" w14:textId="56768892" w:rsidR="005F0EDF" w:rsidRDefault="005F0E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Oznaenseznam5"/>
      <w:lvlText w:val="○"/>
      <w:lvlJc w:val="left"/>
      <w:pPr>
        <w:ind w:left="1800" w:hanging="360"/>
      </w:pPr>
      <w:rPr>
        <w:rFonts w:ascii="Monotype Corsiva" w:hAnsi="Monotype Corsiva" w:hint="default"/>
        <w:color w:val="9BBB59" w:themeColor="accent3"/>
      </w:rPr>
    </w:lvl>
  </w:abstractNum>
  <w:abstractNum w:abstractNumId="1" w15:restartNumberingAfterBreak="0">
    <w:nsid w:val="FFFFFF81"/>
    <w:multiLevelType w:val="singleLevel"/>
    <w:tmpl w:val="9A8A1DFA"/>
    <w:lvl w:ilvl="0">
      <w:start w:val="1"/>
      <w:numFmt w:val="bullet"/>
      <w:pStyle w:val="Oznaenseznam4"/>
      <w:lvlText w:val=""/>
      <w:lvlJc w:val="left"/>
      <w:pPr>
        <w:ind w:left="1440" w:hanging="360"/>
      </w:pPr>
      <w:rPr>
        <w:rFonts w:ascii="Symbol" w:hAnsi="Symbol" w:hint="default"/>
        <w:color w:val="9BBB59" w:themeColor="accent3"/>
      </w:rPr>
    </w:lvl>
  </w:abstractNum>
  <w:abstractNum w:abstractNumId="2" w15:restartNumberingAfterBreak="0">
    <w:nsid w:val="FFFFFF82"/>
    <w:multiLevelType w:val="singleLevel"/>
    <w:tmpl w:val="AC6E7B80"/>
    <w:lvl w:ilvl="0">
      <w:start w:val="1"/>
      <w:numFmt w:val="bullet"/>
      <w:pStyle w:val="Oznaenseznam3"/>
      <w:lvlText w:val=""/>
      <w:lvlJc w:val="left"/>
      <w:pPr>
        <w:ind w:left="1080" w:hanging="360"/>
      </w:pPr>
      <w:rPr>
        <w:rFonts w:ascii="Symbol" w:hAnsi="Symbol" w:hint="default"/>
        <w:color w:val="95B3D7" w:themeColor="accent1" w:themeTint="99"/>
      </w:rPr>
    </w:lvl>
  </w:abstractNum>
  <w:abstractNum w:abstractNumId="3" w15:restartNumberingAfterBreak="0">
    <w:nsid w:val="FFFFFFFE"/>
    <w:multiLevelType w:val="singleLevel"/>
    <w:tmpl w:val="04CEA848"/>
    <w:lvl w:ilvl="0">
      <w:numFmt w:val="bullet"/>
      <w:lvlText w:val="*"/>
      <w:lvlJc w:val="left"/>
    </w:lvl>
  </w:abstractNum>
  <w:abstractNum w:abstractNumId="4"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15:restartNumberingAfterBreak="0">
    <w:nsid w:val="0000000B"/>
    <w:multiLevelType w:val="multilevel"/>
    <w:tmpl w:val="0000000B"/>
    <w:name w:val="WWNum11"/>
    <w:lvl w:ilvl="0">
      <w:start w:val="1"/>
      <w:numFmt w:val="bullet"/>
      <w:lvlText w:val="●"/>
      <w:lvlJc w:val="left"/>
      <w:pPr>
        <w:tabs>
          <w:tab w:val="num" w:pos="0"/>
        </w:tabs>
        <w:ind w:left="720" w:hanging="360"/>
      </w:pPr>
      <w:rPr>
        <w:rFonts w:ascii="Arial" w:hAnsi="Arial" w:cs="Arial"/>
        <w:sz w:val="20"/>
        <w:szCs w:val="20"/>
      </w:rPr>
    </w:lvl>
    <w:lvl w:ilvl="1">
      <w:start w:val="1"/>
      <w:numFmt w:val="bullet"/>
      <w:lvlText w:val="○"/>
      <w:lvlJc w:val="left"/>
      <w:pPr>
        <w:tabs>
          <w:tab w:val="num" w:pos="0"/>
        </w:tabs>
        <w:ind w:left="1440" w:hanging="360"/>
      </w:pPr>
      <w:rPr>
        <w:rFonts w:ascii="Arial" w:hAnsi="Arial" w:cs="Arial"/>
        <w:sz w:val="20"/>
        <w:szCs w:val="20"/>
      </w:rPr>
    </w:lvl>
    <w:lvl w:ilvl="2">
      <w:start w:val="1"/>
      <w:numFmt w:val="bullet"/>
      <w:lvlText w:val="■"/>
      <w:lvlJc w:val="left"/>
      <w:pPr>
        <w:tabs>
          <w:tab w:val="num" w:pos="0"/>
        </w:tabs>
        <w:ind w:left="2160" w:hanging="360"/>
      </w:pPr>
      <w:rPr>
        <w:rFonts w:ascii="Arial" w:hAnsi="Arial" w:cs="Arial"/>
        <w:sz w:val="20"/>
        <w:szCs w:val="20"/>
      </w:rPr>
    </w:lvl>
    <w:lvl w:ilvl="3">
      <w:start w:val="1"/>
      <w:numFmt w:val="bullet"/>
      <w:lvlText w:val="●"/>
      <w:lvlJc w:val="left"/>
      <w:pPr>
        <w:tabs>
          <w:tab w:val="num" w:pos="0"/>
        </w:tabs>
        <w:ind w:left="2880" w:hanging="360"/>
      </w:pPr>
      <w:rPr>
        <w:rFonts w:ascii="Arial" w:hAnsi="Arial" w:cs="Arial"/>
        <w:sz w:val="20"/>
        <w:szCs w:val="20"/>
      </w:rPr>
    </w:lvl>
    <w:lvl w:ilvl="4">
      <w:start w:val="1"/>
      <w:numFmt w:val="bullet"/>
      <w:lvlText w:val="○"/>
      <w:lvlJc w:val="left"/>
      <w:pPr>
        <w:tabs>
          <w:tab w:val="num" w:pos="0"/>
        </w:tabs>
        <w:ind w:left="3600" w:hanging="360"/>
      </w:pPr>
      <w:rPr>
        <w:rFonts w:ascii="Arial" w:hAnsi="Arial" w:cs="Arial"/>
        <w:sz w:val="20"/>
        <w:szCs w:val="20"/>
      </w:rPr>
    </w:lvl>
    <w:lvl w:ilvl="5">
      <w:start w:val="1"/>
      <w:numFmt w:val="bullet"/>
      <w:lvlText w:val="■"/>
      <w:lvlJc w:val="left"/>
      <w:pPr>
        <w:tabs>
          <w:tab w:val="num" w:pos="0"/>
        </w:tabs>
        <w:ind w:left="4320" w:hanging="360"/>
      </w:pPr>
      <w:rPr>
        <w:rFonts w:ascii="Arial" w:hAnsi="Arial" w:cs="Arial"/>
        <w:sz w:val="20"/>
        <w:szCs w:val="20"/>
      </w:rPr>
    </w:lvl>
    <w:lvl w:ilvl="6">
      <w:start w:val="1"/>
      <w:numFmt w:val="bullet"/>
      <w:lvlText w:val="●"/>
      <w:lvlJc w:val="left"/>
      <w:pPr>
        <w:tabs>
          <w:tab w:val="num" w:pos="0"/>
        </w:tabs>
        <w:ind w:left="5040" w:hanging="360"/>
      </w:pPr>
      <w:rPr>
        <w:rFonts w:ascii="Arial" w:hAnsi="Arial" w:cs="Arial"/>
        <w:sz w:val="20"/>
        <w:szCs w:val="20"/>
      </w:rPr>
    </w:lvl>
    <w:lvl w:ilvl="7">
      <w:start w:val="1"/>
      <w:numFmt w:val="bullet"/>
      <w:lvlText w:val="○"/>
      <w:lvlJc w:val="left"/>
      <w:pPr>
        <w:tabs>
          <w:tab w:val="num" w:pos="0"/>
        </w:tabs>
        <w:ind w:left="5760" w:hanging="360"/>
      </w:pPr>
      <w:rPr>
        <w:rFonts w:ascii="Arial" w:hAnsi="Arial" w:cs="Arial"/>
        <w:sz w:val="20"/>
        <w:szCs w:val="20"/>
      </w:rPr>
    </w:lvl>
    <w:lvl w:ilvl="8">
      <w:start w:val="1"/>
      <w:numFmt w:val="bullet"/>
      <w:lvlText w:val="■"/>
      <w:lvlJc w:val="left"/>
      <w:pPr>
        <w:tabs>
          <w:tab w:val="num" w:pos="0"/>
        </w:tabs>
        <w:ind w:left="6480" w:hanging="360"/>
      </w:pPr>
      <w:rPr>
        <w:rFonts w:ascii="Arial" w:hAnsi="Arial" w:cs="Arial"/>
        <w:sz w:val="20"/>
        <w:szCs w:val="20"/>
      </w:rPr>
    </w:lvl>
  </w:abstractNum>
  <w:abstractNum w:abstractNumId="6" w15:restartNumberingAfterBreak="0">
    <w:nsid w:val="022D2480"/>
    <w:multiLevelType w:val="multilevel"/>
    <w:tmpl w:val="DE78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553417"/>
    <w:multiLevelType w:val="hybridMultilevel"/>
    <w:tmpl w:val="2E1E915E"/>
    <w:lvl w:ilvl="0" w:tplc="DCC65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735345C"/>
    <w:multiLevelType w:val="hybridMultilevel"/>
    <w:tmpl w:val="6D48F752"/>
    <w:lvl w:ilvl="0" w:tplc="20000001">
      <w:start w:val="1"/>
      <w:numFmt w:val="bullet"/>
      <w:lvlText w:val=""/>
      <w:lvlJc w:val="left"/>
      <w:pPr>
        <w:ind w:left="360" w:hanging="360"/>
      </w:pPr>
      <w:rPr>
        <w:rFonts w:ascii="Symbol" w:hAnsi="Symbol" w:hint="default"/>
        <w:sz w:val="24"/>
        <w:szCs w:val="2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07806B61"/>
    <w:multiLevelType w:val="hybridMultilevel"/>
    <w:tmpl w:val="74985E68"/>
    <w:styleLink w:val="ImportedStyle1"/>
    <w:lvl w:ilvl="0" w:tplc="5388006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5BE02BC8">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00AC402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BA28200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4E1A977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A79A275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EFDE9C3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4CC8F77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05BE980E">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10" w15:restartNumberingAfterBreak="0">
    <w:nsid w:val="07B42B88"/>
    <w:multiLevelType w:val="multilevel"/>
    <w:tmpl w:val="9C1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3E1A62"/>
    <w:multiLevelType w:val="hybridMultilevel"/>
    <w:tmpl w:val="BAD2C474"/>
    <w:lvl w:ilvl="0" w:tplc="31866CE8">
      <w:start w:val="1"/>
      <w:numFmt w:val="bullet"/>
      <w:lvlText w:val="•"/>
      <w:lvlJc w:val="left"/>
      <w:pPr>
        <w:tabs>
          <w:tab w:val="num" w:pos="720"/>
        </w:tabs>
        <w:ind w:left="720" w:hanging="360"/>
      </w:pPr>
      <w:rPr>
        <w:rFonts w:ascii="Arial" w:hAnsi="Arial" w:hint="default"/>
      </w:rPr>
    </w:lvl>
    <w:lvl w:ilvl="1" w:tplc="5E3EF4F6" w:tentative="1">
      <w:start w:val="1"/>
      <w:numFmt w:val="bullet"/>
      <w:lvlText w:val="•"/>
      <w:lvlJc w:val="left"/>
      <w:pPr>
        <w:tabs>
          <w:tab w:val="num" w:pos="1440"/>
        </w:tabs>
        <w:ind w:left="1440" w:hanging="360"/>
      </w:pPr>
      <w:rPr>
        <w:rFonts w:ascii="Arial" w:hAnsi="Arial" w:hint="default"/>
      </w:rPr>
    </w:lvl>
    <w:lvl w:ilvl="2" w:tplc="13562606" w:tentative="1">
      <w:start w:val="1"/>
      <w:numFmt w:val="bullet"/>
      <w:lvlText w:val="•"/>
      <w:lvlJc w:val="left"/>
      <w:pPr>
        <w:tabs>
          <w:tab w:val="num" w:pos="2160"/>
        </w:tabs>
        <w:ind w:left="2160" w:hanging="360"/>
      </w:pPr>
      <w:rPr>
        <w:rFonts w:ascii="Arial" w:hAnsi="Arial" w:hint="default"/>
      </w:rPr>
    </w:lvl>
    <w:lvl w:ilvl="3" w:tplc="303CCF24" w:tentative="1">
      <w:start w:val="1"/>
      <w:numFmt w:val="bullet"/>
      <w:lvlText w:val="•"/>
      <w:lvlJc w:val="left"/>
      <w:pPr>
        <w:tabs>
          <w:tab w:val="num" w:pos="2880"/>
        </w:tabs>
        <w:ind w:left="2880" w:hanging="360"/>
      </w:pPr>
      <w:rPr>
        <w:rFonts w:ascii="Arial" w:hAnsi="Arial" w:hint="default"/>
      </w:rPr>
    </w:lvl>
    <w:lvl w:ilvl="4" w:tplc="50D20E2C" w:tentative="1">
      <w:start w:val="1"/>
      <w:numFmt w:val="bullet"/>
      <w:lvlText w:val="•"/>
      <w:lvlJc w:val="left"/>
      <w:pPr>
        <w:tabs>
          <w:tab w:val="num" w:pos="3600"/>
        </w:tabs>
        <w:ind w:left="3600" w:hanging="360"/>
      </w:pPr>
      <w:rPr>
        <w:rFonts w:ascii="Arial" w:hAnsi="Arial" w:hint="default"/>
      </w:rPr>
    </w:lvl>
    <w:lvl w:ilvl="5" w:tplc="EBB62DDA" w:tentative="1">
      <w:start w:val="1"/>
      <w:numFmt w:val="bullet"/>
      <w:lvlText w:val="•"/>
      <w:lvlJc w:val="left"/>
      <w:pPr>
        <w:tabs>
          <w:tab w:val="num" w:pos="4320"/>
        </w:tabs>
        <w:ind w:left="4320" w:hanging="360"/>
      </w:pPr>
      <w:rPr>
        <w:rFonts w:ascii="Arial" w:hAnsi="Arial" w:hint="default"/>
      </w:rPr>
    </w:lvl>
    <w:lvl w:ilvl="6" w:tplc="51E4F2BE" w:tentative="1">
      <w:start w:val="1"/>
      <w:numFmt w:val="bullet"/>
      <w:lvlText w:val="•"/>
      <w:lvlJc w:val="left"/>
      <w:pPr>
        <w:tabs>
          <w:tab w:val="num" w:pos="5040"/>
        </w:tabs>
        <w:ind w:left="5040" w:hanging="360"/>
      </w:pPr>
      <w:rPr>
        <w:rFonts w:ascii="Arial" w:hAnsi="Arial" w:hint="default"/>
      </w:rPr>
    </w:lvl>
    <w:lvl w:ilvl="7" w:tplc="E80CAFEA" w:tentative="1">
      <w:start w:val="1"/>
      <w:numFmt w:val="bullet"/>
      <w:lvlText w:val="•"/>
      <w:lvlJc w:val="left"/>
      <w:pPr>
        <w:tabs>
          <w:tab w:val="num" w:pos="5760"/>
        </w:tabs>
        <w:ind w:left="5760" w:hanging="360"/>
      </w:pPr>
      <w:rPr>
        <w:rFonts w:ascii="Arial" w:hAnsi="Arial" w:hint="default"/>
      </w:rPr>
    </w:lvl>
    <w:lvl w:ilvl="8" w:tplc="197E4C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BD400DE"/>
    <w:multiLevelType w:val="hybridMultilevel"/>
    <w:tmpl w:val="DB9CB110"/>
    <w:styleLink w:val="Bullet0"/>
    <w:lvl w:ilvl="0" w:tplc="2EC0FA10">
      <w:start w:val="1"/>
      <w:numFmt w:val="bullet"/>
      <w:lvlText w:val="-"/>
      <w:lvlJc w:val="left"/>
      <w:pPr>
        <w:tabs>
          <w:tab w:val="left" w:pos="220"/>
          <w:tab w:val="left" w:pos="720"/>
        </w:tabs>
        <w:ind w:left="180" w:hanging="18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3E53E6">
      <w:start w:val="1"/>
      <w:numFmt w:val="bullet"/>
      <w:lvlText w:val="-"/>
      <w:lvlJc w:val="left"/>
      <w:pPr>
        <w:tabs>
          <w:tab w:val="left" w:pos="220"/>
          <w:tab w:val="left" w:pos="720"/>
        </w:tabs>
        <w:ind w:left="556" w:hanging="19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2E54E">
      <w:start w:val="1"/>
      <w:numFmt w:val="bullet"/>
      <w:lvlText w:val="-"/>
      <w:lvlJc w:val="left"/>
      <w:pPr>
        <w:tabs>
          <w:tab w:val="left" w:pos="220"/>
          <w:tab w:val="left" w:pos="720"/>
        </w:tabs>
        <w:ind w:left="916" w:hanging="19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CC27A6">
      <w:start w:val="1"/>
      <w:numFmt w:val="bullet"/>
      <w:lvlText w:val="-"/>
      <w:lvlJc w:val="left"/>
      <w:pPr>
        <w:tabs>
          <w:tab w:val="left" w:pos="220"/>
          <w:tab w:val="left" w:pos="720"/>
        </w:tabs>
        <w:ind w:left="1276" w:hanging="19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12CB74">
      <w:start w:val="1"/>
      <w:numFmt w:val="bullet"/>
      <w:lvlText w:val="-"/>
      <w:lvlJc w:val="left"/>
      <w:pPr>
        <w:tabs>
          <w:tab w:val="left" w:pos="220"/>
          <w:tab w:val="left" w:pos="720"/>
        </w:tabs>
        <w:ind w:left="1636" w:hanging="19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4C8FBE">
      <w:start w:val="1"/>
      <w:numFmt w:val="bullet"/>
      <w:lvlText w:val="-"/>
      <w:lvlJc w:val="left"/>
      <w:pPr>
        <w:tabs>
          <w:tab w:val="left" w:pos="220"/>
          <w:tab w:val="left" w:pos="720"/>
        </w:tabs>
        <w:ind w:left="1996" w:hanging="19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E09912">
      <w:start w:val="1"/>
      <w:numFmt w:val="bullet"/>
      <w:lvlText w:val="-"/>
      <w:lvlJc w:val="left"/>
      <w:pPr>
        <w:tabs>
          <w:tab w:val="left" w:pos="220"/>
          <w:tab w:val="left" w:pos="720"/>
        </w:tabs>
        <w:ind w:left="2356" w:hanging="19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E6AEF2">
      <w:start w:val="1"/>
      <w:numFmt w:val="bullet"/>
      <w:lvlText w:val="-"/>
      <w:lvlJc w:val="left"/>
      <w:pPr>
        <w:tabs>
          <w:tab w:val="left" w:pos="220"/>
          <w:tab w:val="left" w:pos="720"/>
        </w:tabs>
        <w:ind w:left="2716" w:hanging="19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02F70">
      <w:start w:val="1"/>
      <w:numFmt w:val="bullet"/>
      <w:lvlText w:val="-"/>
      <w:lvlJc w:val="left"/>
      <w:pPr>
        <w:tabs>
          <w:tab w:val="left" w:pos="220"/>
          <w:tab w:val="left" w:pos="720"/>
        </w:tabs>
        <w:ind w:left="3076" w:hanging="19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F3639CC"/>
    <w:multiLevelType w:val="multilevel"/>
    <w:tmpl w:val="0424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880"/>
        </w:tabs>
        <w:ind w:left="1224" w:hanging="504"/>
      </w:pPr>
      <w:rPr>
        <w:rFonts w:cs="Times New Roman"/>
      </w:rPr>
    </w:lvl>
    <w:lvl w:ilvl="3">
      <w:start w:val="1"/>
      <w:numFmt w:val="decimal"/>
      <w:lvlText w:val="%1.%2.%3.%4."/>
      <w:lvlJc w:val="left"/>
      <w:pPr>
        <w:tabs>
          <w:tab w:val="num" w:pos="3960"/>
        </w:tabs>
        <w:ind w:left="1728" w:hanging="648"/>
      </w:pPr>
      <w:rPr>
        <w:rFonts w:cs="Times New Roman"/>
      </w:rPr>
    </w:lvl>
    <w:lvl w:ilvl="4">
      <w:start w:val="1"/>
      <w:numFmt w:val="decimal"/>
      <w:lvlText w:val="%1.%2.%3.%4.%5."/>
      <w:lvlJc w:val="left"/>
      <w:pPr>
        <w:tabs>
          <w:tab w:val="num" w:pos="5040"/>
        </w:tabs>
        <w:ind w:left="2232" w:hanging="792"/>
      </w:pPr>
      <w:rPr>
        <w:rFonts w:cs="Times New Roman"/>
      </w:rPr>
    </w:lvl>
    <w:lvl w:ilvl="5">
      <w:start w:val="1"/>
      <w:numFmt w:val="decimal"/>
      <w:lvlText w:val="%1.%2.%3.%4.%5.%6."/>
      <w:lvlJc w:val="left"/>
      <w:pPr>
        <w:tabs>
          <w:tab w:val="num" w:pos="6120"/>
        </w:tabs>
        <w:ind w:left="2736" w:hanging="936"/>
      </w:pPr>
      <w:rPr>
        <w:rFonts w:cs="Times New Roman"/>
      </w:rPr>
    </w:lvl>
    <w:lvl w:ilvl="6">
      <w:start w:val="1"/>
      <w:numFmt w:val="decimal"/>
      <w:lvlText w:val="%1.%2.%3.%4.%5.%6.%7."/>
      <w:lvlJc w:val="left"/>
      <w:pPr>
        <w:tabs>
          <w:tab w:val="num" w:pos="7200"/>
        </w:tabs>
        <w:ind w:left="3240" w:hanging="1080"/>
      </w:pPr>
      <w:rPr>
        <w:rFonts w:cs="Times New Roman"/>
      </w:rPr>
    </w:lvl>
    <w:lvl w:ilvl="7">
      <w:start w:val="1"/>
      <w:numFmt w:val="decimal"/>
      <w:lvlText w:val="%1.%2.%3.%4.%5.%6.%7.%8."/>
      <w:lvlJc w:val="left"/>
      <w:pPr>
        <w:tabs>
          <w:tab w:val="num" w:pos="8280"/>
        </w:tabs>
        <w:ind w:left="3744" w:hanging="1224"/>
      </w:pPr>
      <w:rPr>
        <w:rFonts w:cs="Times New Roman"/>
      </w:rPr>
    </w:lvl>
    <w:lvl w:ilvl="8">
      <w:start w:val="1"/>
      <w:numFmt w:val="decimal"/>
      <w:lvlText w:val="%1.%2.%3.%4.%5.%6.%7.%8.%9."/>
      <w:lvlJc w:val="left"/>
      <w:pPr>
        <w:tabs>
          <w:tab w:val="num" w:pos="9360"/>
        </w:tabs>
        <w:ind w:left="4320" w:hanging="1440"/>
      </w:pPr>
      <w:rPr>
        <w:rFonts w:cs="Times New Roman"/>
      </w:rPr>
    </w:lvl>
  </w:abstractNum>
  <w:abstractNum w:abstractNumId="14" w15:restartNumberingAfterBreak="0">
    <w:nsid w:val="121851F3"/>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12E47305"/>
    <w:multiLevelType w:val="hybridMultilevel"/>
    <w:tmpl w:val="B6381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40549EF"/>
    <w:multiLevelType w:val="multilevel"/>
    <w:tmpl w:val="2FE4A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4DC7E84"/>
    <w:multiLevelType w:val="hybridMultilevel"/>
    <w:tmpl w:val="E79AA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5C13747"/>
    <w:multiLevelType w:val="hybridMultilevel"/>
    <w:tmpl w:val="95E262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6945DDB"/>
    <w:multiLevelType w:val="hybridMultilevel"/>
    <w:tmpl w:val="AFB2F47E"/>
    <w:lvl w:ilvl="0" w:tplc="31866CE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7D73B59"/>
    <w:multiLevelType w:val="hybridMultilevel"/>
    <w:tmpl w:val="EB2EFDF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1C1465FE"/>
    <w:multiLevelType w:val="hybridMultilevel"/>
    <w:tmpl w:val="DA2E95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34237A"/>
    <w:multiLevelType w:val="hybridMultilevel"/>
    <w:tmpl w:val="8E98E7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238660A"/>
    <w:multiLevelType w:val="hybridMultilevel"/>
    <w:tmpl w:val="4E127D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45A4A72"/>
    <w:multiLevelType w:val="hybridMultilevel"/>
    <w:tmpl w:val="FB044F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5600165"/>
    <w:multiLevelType w:val="hybridMultilevel"/>
    <w:tmpl w:val="663EB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63274A5"/>
    <w:multiLevelType w:val="hybridMultilevel"/>
    <w:tmpl w:val="489CFD76"/>
    <w:styleLink w:val="Bullet"/>
    <w:lvl w:ilvl="0" w:tplc="4A00731A">
      <w:start w:val="1"/>
      <w:numFmt w:val="bullet"/>
      <w:lvlText w:val="-"/>
      <w:lvlJc w:val="left"/>
      <w:pPr>
        <w:tabs>
          <w:tab w:val="left" w:pos="220"/>
          <w:tab w:val="left" w:pos="720"/>
        </w:tabs>
        <w:ind w:left="18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428B22">
      <w:start w:val="1"/>
      <w:numFmt w:val="bullet"/>
      <w:lvlText w:val="-"/>
      <w:lvlJc w:val="left"/>
      <w:pPr>
        <w:tabs>
          <w:tab w:val="left" w:pos="220"/>
          <w:tab w:val="left" w:pos="720"/>
        </w:tabs>
        <w:ind w:left="54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88BFDA">
      <w:start w:val="1"/>
      <w:numFmt w:val="bullet"/>
      <w:lvlText w:val="-"/>
      <w:lvlJc w:val="left"/>
      <w:pPr>
        <w:tabs>
          <w:tab w:val="left" w:pos="220"/>
          <w:tab w:val="left" w:pos="720"/>
        </w:tabs>
        <w:ind w:left="90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96EEC6">
      <w:start w:val="1"/>
      <w:numFmt w:val="bullet"/>
      <w:lvlText w:val="-"/>
      <w:lvlJc w:val="left"/>
      <w:pPr>
        <w:tabs>
          <w:tab w:val="left" w:pos="220"/>
          <w:tab w:val="left" w:pos="720"/>
        </w:tabs>
        <w:ind w:left="126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30B1AA">
      <w:start w:val="1"/>
      <w:numFmt w:val="bullet"/>
      <w:lvlText w:val="-"/>
      <w:lvlJc w:val="left"/>
      <w:pPr>
        <w:tabs>
          <w:tab w:val="left" w:pos="220"/>
          <w:tab w:val="left" w:pos="720"/>
        </w:tabs>
        <w:ind w:left="162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52B8">
      <w:start w:val="1"/>
      <w:numFmt w:val="bullet"/>
      <w:lvlText w:val="-"/>
      <w:lvlJc w:val="left"/>
      <w:pPr>
        <w:tabs>
          <w:tab w:val="left" w:pos="220"/>
          <w:tab w:val="left" w:pos="720"/>
        </w:tabs>
        <w:ind w:left="198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C68342">
      <w:start w:val="1"/>
      <w:numFmt w:val="bullet"/>
      <w:lvlText w:val="-"/>
      <w:lvlJc w:val="left"/>
      <w:pPr>
        <w:tabs>
          <w:tab w:val="left" w:pos="220"/>
          <w:tab w:val="left" w:pos="720"/>
        </w:tabs>
        <w:ind w:left="234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82D6E0">
      <w:start w:val="1"/>
      <w:numFmt w:val="bullet"/>
      <w:lvlText w:val="-"/>
      <w:lvlJc w:val="left"/>
      <w:pPr>
        <w:tabs>
          <w:tab w:val="left" w:pos="220"/>
          <w:tab w:val="left" w:pos="720"/>
        </w:tabs>
        <w:ind w:left="270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48460">
      <w:start w:val="1"/>
      <w:numFmt w:val="bullet"/>
      <w:lvlText w:val="-"/>
      <w:lvlJc w:val="left"/>
      <w:pPr>
        <w:tabs>
          <w:tab w:val="left" w:pos="220"/>
          <w:tab w:val="left" w:pos="720"/>
        </w:tabs>
        <w:ind w:left="3060" w:hanging="180"/>
      </w:pPr>
      <w:rPr>
        <w:rFonts w:hAnsi="Arial Unicode MS"/>
        <w:b/>
        <w:bC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1F4B31"/>
    <w:multiLevelType w:val="hybridMultilevel"/>
    <w:tmpl w:val="4CAE382C"/>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4616F6"/>
    <w:multiLevelType w:val="hybridMultilevel"/>
    <w:tmpl w:val="1FB00358"/>
    <w:lvl w:ilvl="0" w:tplc="A5EE18D6">
      <w:start w:val="1"/>
      <w:numFmt w:val="bullet"/>
      <w:lvlText w:val="•"/>
      <w:lvlJc w:val="left"/>
      <w:pPr>
        <w:tabs>
          <w:tab w:val="num" w:pos="720"/>
        </w:tabs>
        <w:ind w:left="720" w:hanging="360"/>
      </w:pPr>
      <w:rPr>
        <w:rFonts w:ascii="Arial" w:hAnsi="Arial" w:hint="default"/>
      </w:rPr>
    </w:lvl>
    <w:lvl w:ilvl="1" w:tplc="0D943AAA" w:tentative="1">
      <w:start w:val="1"/>
      <w:numFmt w:val="bullet"/>
      <w:lvlText w:val="•"/>
      <w:lvlJc w:val="left"/>
      <w:pPr>
        <w:tabs>
          <w:tab w:val="num" w:pos="1440"/>
        </w:tabs>
        <w:ind w:left="1440" w:hanging="360"/>
      </w:pPr>
      <w:rPr>
        <w:rFonts w:ascii="Arial" w:hAnsi="Arial" w:hint="default"/>
      </w:rPr>
    </w:lvl>
    <w:lvl w:ilvl="2" w:tplc="19869EA8" w:tentative="1">
      <w:start w:val="1"/>
      <w:numFmt w:val="bullet"/>
      <w:lvlText w:val="•"/>
      <w:lvlJc w:val="left"/>
      <w:pPr>
        <w:tabs>
          <w:tab w:val="num" w:pos="2160"/>
        </w:tabs>
        <w:ind w:left="2160" w:hanging="360"/>
      </w:pPr>
      <w:rPr>
        <w:rFonts w:ascii="Arial" w:hAnsi="Arial" w:hint="default"/>
      </w:rPr>
    </w:lvl>
    <w:lvl w:ilvl="3" w:tplc="1A104FA8" w:tentative="1">
      <w:start w:val="1"/>
      <w:numFmt w:val="bullet"/>
      <w:lvlText w:val="•"/>
      <w:lvlJc w:val="left"/>
      <w:pPr>
        <w:tabs>
          <w:tab w:val="num" w:pos="2880"/>
        </w:tabs>
        <w:ind w:left="2880" w:hanging="360"/>
      </w:pPr>
      <w:rPr>
        <w:rFonts w:ascii="Arial" w:hAnsi="Arial" w:hint="default"/>
      </w:rPr>
    </w:lvl>
    <w:lvl w:ilvl="4" w:tplc="403490D6" w:tentative="1">
      <w:start w:val="1"/>
      <w:numFmt w:val="bullet"/>
      <w:lvlText w:val="•"/>
      <w:lvlJc w:val="left"/>
      <w:pPr>
        <w:tabs>
          <w:tab w:val="num" w:pos="3600"/>
        </w:tabs>
        <w:ind w:left="3600" w:hanging="360"/>
      </w:pPr>
      <w:rPr>
        <w:rFonts w:ascii="Arial" w:hAnsi="Arial" w:hint="default"/>
      </w:rPr>
    </w:lvl>
    <w:lvl w:ilvl="5" w:tplc="EAD6B8FA" w:tentative="1">
      <w:start w:val="1"/>
      <w:numFmt w:val="bullet"/>
      <w:lvlText w:val="•"/>
      <w:lvlJc w:val="left"/>
      <w:pPr>
        <w:tabs>
          <w:tab w:val="num" w:pos="4320"/>
        </w:tabs>
        <w:ind w:left="4320" w:hanging="360"/>
      </w:pPr>
      <w:rPr>
        <w:rFonts w:ascii="Arial" w:hAnsi="Arial" w:hint="default"/>
      </w:rPr>
    </w:lvl>
    <w:lvl w:ilvl="6" w:tplc="ED9AB772" w:tentative="1">
      <w:start w:val="1"/>
      <w:numFmt w:val="bullet"/>
      <w:lvlText w:val="•"/>
      <w:lvlJc w:val="left"/>
      <w:pPr>
        <w:tabs>
          <w:tab w:val="num" w:pos="5040"/>
        </w:tabs>
        <w:ind w:left="5040" w:hanging="360"/>
      </w:pPr>
      <w:rPr>
        <w:rFonts w:ascii="Arial" w:hAnsi="Arial" w:hint="default"/>
      </w:rPr>
    </w:lvl>
    <w:lvl w:ilvl="7" w:tplc="1B223CB6" w:tentative="1">
      <w:start w:val="1"/>
      <w:numFmt w:val="bullet"/>
      <w:lvlText w:val="•"/>
      <w:lvlJc w:val="left"/>
      <w:pPr>
        <w:tabs>
          <w:tab w:val="num" w:pos="5760"/>
        </w:tabs>
        <w:ind w:left="5760" w:hanging="360"/>
      </w:pPr>
      <w:rPr>
        <w:rFonts w:ascii="Arial" w:hAnsi="Arial" w:hint="default"/>
      </w:rPr>
    </w:lvl>
    <w:lvl w:ilvl="8" w:tplc="A0C651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B3F559B"/>
    <w:multiLevelType w:val="hybridMultilevel"/>
    <w:tmpl w:val="B4CC93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C3F1ABF"/>
    <w:multiLevelType w:val="hybridMultilevel"/>
    <w:tmpl w:val="969432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FB60FCA"/>
    <w:multiLevelType w:val="hybridMultilevel"/>
    <w:tmpl w:val="C97AE8C8"/>
    <w:lvl w:ilvl="0" w:tplc="00BA24B4">
      <w:start w:val="1"/>
      <w:numFmt w:val="bullet"/>
      <w:lvlText w:val=""/>
      <w:lvlJc w:val="left"/>
      <w:pPr>
        <w:ind w:left="720" w:hanging="360"/>
      </w:pPr>
      <w:rPr>
        <w:rFonts w:ascii="Symbol" w:hAnsi="Symbol" w:hint="default"/>
      </w:rPr>
    </w:lvl>
    <w:lvl w:ilvl="1" w:tplc="6F6636AA">
      <w:start w:val="1"/>
      <w:numFmt w:val="bullet"/>
      <w:lvlText w:val="o"/>
      <w:lvlJc w:val="left"/>
      <w:pPr>
        <w:ind w:left="1440" w:hanging="360"/>
      </w:pPr>
      <w:rPr>
        <w:rFonts w:ascii="Courier New" w:hAnsi="Courier New" w:hint="default"/>
      </w:rPr>
    </w:lvl>
    <w:lvl w:ilvl="2" w:tplc="6F90406A">
      <w:start w:val="1"/>
      <w:numFmt w:val="bullet"/>
      <w:lvlText w:val=""/>
      <w:lvlJc w:val="left"/>
      <w:pPr>
        <w:ind w:left="2160" w:hanging="360"/>
      </w:pPr>
      <w:rPr>
        <w:rFonts w:ascii="Wingdings" w:hAnsi="Wingdings" w:hint="default"/>
      </w:rPr>
    </w:lvl>
    <w:lvl w:ilvl="3" w:tplc="8910CF4A">
      <w:start w:val="1"/>
      <w:numFmt w:val="bullet"/>
      <w:lvlText w:val=""/>
      <w:lvlJc w:val="left"/>
      <w:pPr>
        <w:ind w:left="2880" w:hanging="360"/>
      </w:pPr>
      <w:rPr>
        <w:rFonts w:ascii="Symbol" w:hAnsi="Symbol" w:hint="default"/>
      </w:rPr>
    </w:lvl>
    <w:lvl w:ilvl="4" w:tplc="CD3AB780">
      <w:start w:val="1"/>
      <w:numFmt w:val="bullet"/>
      <w:lvlText w:val="o"/>
      <w:lvlJc w:val="left"/>
      <w:pPr>
        <w:ind w:left="3600" w:hanging="360"/>
      </w:pPr>
      <w:rPr>
        <w:rFonts w:ascii="Courier New" w:hAnsi="Courier New" w:hint="default"/>
      </w:rPr>
    </w:lvl>
    <w:lvl w:ilvl="5" w:tplc="2AFC6AF0">
      <w:start w:val="1"/>
      <w:numFmt w:val="bullet"/>
      <w:lvlText w:val=""/>
      <w:lvlJc w:val="left"/>
      <w:pPr>
        <w:ind w:left="4320" w:hanging="360"/>
      </w:pPr>
      <w:rPr>
        <w:rFonts w:ascii="Wingdings" w:hAnsi="Wingdings" w:hint="default"/>
      </w:rPr>
    </w:lvl>
    <w:lvl w:ilvl="6" w:tplc="CF86CF54">
      <w:start w:val="1"/>
      <w:numFmt w:val="bullet"/>
      <w:lvlText w:val=""/>
      <w:lvlJc w:val="left"/>
      <w:pPr>
        <w:ind w:left="5040" w:hanging="360"/>
      </w:pPr>
      <w:rPr>
        <w:rFonts w:ascii="Symbol" w:hAnsi="Symbol" w:hint="default"/>
      </w:rPr>
    </w:lvl>
    <w:lvl w:ilvl="7" w:tplc="51D4C41E">
      <w:start w:val="1"/>
      <w:numFmt w:val="bullet"/>
      <w:lvlText w:val="o"/>
      <w:lvlJc w:val="left"/>
      <w:pPr>
        <w:ind w:left="5760" w:hanging="360"/>
      </w:pPr>
      <w:rPr>
        <w:rFonts w:ascii="Courier New" w:hAnsi="Courier New" w:hint="default"/>
      </w:rPr>
    </w:lvl>
    <w:lvl w:ilvl="8" w:tplc="53FA2170">
      <w:start w:val="1"/>
      <w:numFmt w:val="bullet"/>
      <w:lvlText w:val=""/>
      <w:lvlJc w:val="left"/>
      <w:pPr>
        <w:ind w:left="6480" w:hanging="360"/>
      </w:pPr>
      <w:rPr>
        <w:rFonts w:ascii="Wingdings" w:hAnsi="Wingdings" w:hint="default"/>
      </w:rPr>
    </w:lvl>
  </w:abstractNum>
  <w:abstractNum w:abstractNumId="32" w15:restartNumberingAfterBreak="0">
    <w:nsid w:val="30C81635"/>
    <w:multiLevelType w:val="hybridMultilevel"/>
    <w:tmpl w:val="3F4EF69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2925512"/>
    <w:multiLevelType w:val="hybridMultilevel"/>
    <w:tmpl w:val="9AAA14D0"/>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3377F3"/>
    <w:multiLevelType w:val="hybridMultilevel"/>
    <w:tmpl w:val="CFE03B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37C6504"/>
    <w:multiLevelType w:val="hybridMultilevel"/>
    <w:tmpl w:val="1C2870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614616F"/>
    <w:multiLevelType w:val="hybridMultilevel"/>
    <w:tmpl w:val="3BACA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66D1F9E"/>
    <w:multiLevelType w:val="hybridMultilevel"/>
    <w:tmpl w:val="05AA8EE0"/>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A6D254C"/>
    <w:multiLevelType w:val="hybridMultilevel"/>
    <w:tmpl w:val="BBBA5186"/>
    <w:lvl w:ilvl="0" w:tplc="04240001">
      <w:start w:val="1"/>
      <w:numFmt w:val="bullet"/>
      <w:lvlText w:val=""/>
      <w:lvlJc w:val="left"/>
      <w:pPr>
        <w:ind w:left="720" w:hanging="360"/>
      </w:pPr>
      <w:rPr>
        <w:rFonts w:ascii="Symbol" w:hAnsi="Symbol"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8F53395"/>
    <w:multiLevelType w:val="hybridMultilevel"/>
    <w:tmpl w:val="42705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91E52F6"/>
    <w:multiLevelType w:val="hybridMultilevel"/>
    <w:tmpl w:val="8278AF02"/>
    <w:lvl w:ilvl="0" w:tplc="8D0C7EFE">
      <w:start w:val="1"/>
      <w:numFmt w:val="bullet"/>
      <w:lvlText w:val=""/>
      <w:lvlJc w:val="left"/>
      <w:pPr>
        <w:ind w:left="360" w:hanging="360"/>
      </w:pPr>
      <w:rPr>
        <w:rFonts w:ascii="Symbol" w:hAnsi="Symbol" w:hint="default"/>
        <w:color w:val="auto"/>
      </w:rPr>
    </w:lvl>
    <w:lvl w:ilvl="1" w:tplc="6FC2C582">
      <w:start w:val="1"/>
      <w:numFmt w:val="bullet"/>
      <w:lvlText w:val="o"/>
      <w:lvlJc w:val="left"/>
      <w:pPr>
        <w:ind w:left="1080" w:hanging="360"/>
      </w:pPr>
      <w:rPr>
        <w:rFonts w:ascii="Courier New" w:hAnsi="Courier New" w:hint="default"/>
      </w:rPr>
    </w:lvl>
    <w:lvl w:ilvl="2" w:tplc="BBCE443E">
      <w:start w:val="1"/>
      <w:numFmt w:val="bullet"/>
      <w:lvlText w:val=""/>
      <w:lvlJc w:val="left"/>
      <w:pPr>
        <w:ind w:left="1800" w:hanging="360"/>
      </w:pPr>
      <w:rPr>
        <w:rFonts w:ascii="Wingdings" w:hAnsi="Wingdings" w:hint="default"/>
      </w:rPr>
    </w:lvl>
    <w:lvl w:ilvl="3" w:tplc="8E001D68">
      <w:start w:val="1"/>
      <w:numFmt w:val="bullet"/>
      <w:lvlText w:val=""/>
      <w:lvlJc w:val="left"/>
      <w:pPr>
        <w:ind w:left="2520" w:hanging="360"/>
      </w:pPr>
      <w:rPr>
        <w:rFonts w:ascii="Symbol" w:hAnsi="Symbol" w:hint="default"/>
      </w:rPr>
    </w:lvl>
    <w:lvl w:ilvl="4" w:tplc="868C26DE">
      <w:start w:val="1"/>
      <w:numFmt w:val="bullet"/>
      <w:lvlText w:val="o"/>
      <w:lvlJc w:val="left"/>
      <w:pPr>
        <w:ind w:left="3240" w:hanging="360"/>
      </w:pPr>
      <w:rPr>
        <w:rFonts w:ascii="Courier New" w:hAnsi="Courier New" w:hint="default"/>
      </w:rPr>
    </w:lvl>
    <w:lvl w:ilvl="5" w:tplc="896C61BA">
      <w:start w:val="1"/>
      <w:numFmt w:val="bullet"/>
      <w:lvlText w:val=""/>
      <w:lvlJc w:val="left"/>
      <w:pPr>
        <w:ind w:left="3960" w:hanging="360"/>
      </w:pPr>
      <w:rPr>
        <w:rFonts w:ascii="Wingdings" w:hAnsi="Wingdings" w:hint="default"/>
      </w:rPr>
    </w:lvl>
    <w:lvl w:ilvl="6" w:tplc="B882F3F8">
      <w:start w:val="1"/>
      <w:numFmt w:val="bullet"/>
      <w:lvlText w:val=""/>
      <w:lvlJc w:val="left"/>
      <w:pPr>
        <w:ind w:left="4680" w:hanging="360"/>
      </w:pPr>
      <w:rPr>
        <w:rFonts w:ascii="Symbol" w:hAnsi="Symbol" w:hint="default"/>
      </w:rPr>
    </w:lvl>
    <w:lvl w:ilvl="7" w:tplc="0FE89748">
      <w:start w:val="1"/>
      <w:numFmt w:val="bullet"/>
      <w:lvlText w:val="o"/>
      <w:lvlJc w:val="left"/>
      <w:pPr>
        <w:ind w:left="5400" w:hanging="360"/>
      </w:pPr>
      <w:rPr>
        <w:rFonts w:ascii="Courier New" w:hAnsi="Courier New" w:hint="default"/>
      </w:rPr>
    </w:lvl>
    <w:lvl w:ilvl="8" w:tplc="4712D436">
      <w:start w:val="1"/>
      <w:numFmt w:val="bullet"/>
      <w:lvlText w:val=""/>
      <w:lvlJc w:val="left"/>
      <w:pPr>
        <w:ind w:left="6120" w:hanging="360"/>
      </w:pPr>
      <w:rPr>
        <w:rFonts w:ascii="Wingdings" w:hAnsi="Wingdings" w:hint="default"/>
      </w:rPr>
    </w:lvl>
  </w:abstractNum>
  <w:abstractNum w:abstractNumId="41" w15:restartNumberingAfterBreak="0">
    <w:nsid w:val="49EF27B7"/>
    <w:multiLevelType w:val="hybridMultilevel"/>
    <w:tmpl w:val="8EDAE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A166A82"/>
    <w:multiLevelType w:val="hybridMultilevel"/>
    <w:tmpl w:val="78329A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B83132E"/>
    <w:multiLevelType w:val="hybridMultilevel"/>
    <w:tmpl w:val="7E587D02"/>
    <w:lvl w:ilvl="0" w:tplc="BD806BDE">
      <w:start w:val="7"/>
      <w:numFmt w:val="bullet"/>
      <w:lvlText w:val=""/>
      <w:lvlJc w:val="left"/>
      <w:pPr>
        <w:ind w:left="720" w:hanging="360"/>
      </w:pPr>
      <w:rPr>
        <w:rFonts w:ascii="Symbol" w:eastAsiaTheme="minorEastAsia"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BEC6927"/>
    <w:multiLevelType w:val="hybridMultilevel"/>
    <w:tmpl w:val="A9F48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CD3761D"/>
    <w:multiLevelType w:val="multilevel"/>
    <w:tmpl w:val="FCC222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4F083B82"/>
    <w:multiLevelType w:val="multilevel"/>
    <w:tmpl w:val="A65EF444"/>
    <w:lvl w:ilvl="0">
      <w:start w:val="1"/>
      <w:numFmt w:val="decimal"/>
      <w:pStyle w:val="SlogNaslov2"/>
      <w:lvlText w:val="%1."/>
      <w:lvlJc w:val="left"/>
      <w:pPr>
        <w:tabs>
          <w:tab w:val="num" w:pos="360"/>
        </w:tabs>
        <w:ind w:left="360" w:hanging="360"/>
      </w:pPr>
      <w:rPr>
        <w:rFonts w:cs="Times New Roman" w:hint="default"/>
      </w:rPr>
    </w:lvl>
    <w:lvl w:ilvl="1">
      <w:start w:val="1"/>
      <w:numFmt w:val="decimal"/>
      <w:lvlText w:val="5.%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47" w15:restartNumberingAfterBreak="0">
    <w:nsid w:val="4F7F754F"/>
    <w:multiLevelType w:val="hybridMultilevel"/>
    <w:tmpl w:val="47501D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0BF00FE"/>
    <w:multiLevelType w:val="hybridMultilevel"/>
    <w:tmpl w:val="37E82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A872D27"/>
    <w:multiLevelType w:val="hybridMultilevel"/>
    <w:tmpl w:val="F8986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D0E32DB"/>
    <w:multiLevelType w:val="hybridMultilevel"/>
    <w:tmpl w:val="AC6AE27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E9E13FA"/>
    <w:multiLevelType w:val="hybridMultilevel"/>
    <w:tmpl w:val="35C8C1DC"/>
    <w:lvl w:ilvl="0" w:tplc="8A22C38E">
      <w:start w:val="1"/>
      <w:numFmt w:val="bullet"/>
      <w:lvlText w:val="•"/>
      <w:lvlJc w:val="left"/>
      <w:pPr>
        <w:tabs>
          <w:tab w:val="num" w:pos="720"/>
        </w:tabs>
        <w:ind w:left="720" w:hanging="360"/>
      </w:pPr>
      <w:rPr>
        <w:rFonts w:ascii="Arial" w:hAnsi="Arial" w:hint="default"/>
      </w:rPr>
    </w:lvl>
    <w:lvl w:ilvl="1" w:tplc="D382C94E" w:tentative="1">
      <w:start w:val="1"/>
      <w:numFmt w:val="bullet"/>
      <w:lvlText w:val="•"/>
      <w:lvlJc w:val="left"/>
      <w:pPr>
        <w:tabs>
          <w:tab w:val="num" w:pos="1440"/>
        </w:tabs>
        <w:ind w:left="1440" w:hanging="360"/>
      </w:pPr>
      <w:rPr>
        <w:rFonts w:ascii="Arial" w:hAnsi="Arial" w:hint="default"/>
      </w:rPr>
    </w:lvl>
    <w:lvl w:ilvl="2" w:tplc="4A84181C" w:tentative="1">
      <w:start w:val="1"/>
      <w:numFmt w:val="bullet"/>
      <w:lvlText w:val="•"/>
      <w:lvlJc w:val="left"/>
      <w:pPr>
        <w:tabs>
          <w:tab w:val="num" w:pos="2160"/>
        </w:tabs>
        <w:ind w:left="2160" w:hanging="360"/>
      </w:pPr>
      <w:rPr>
        <w:rFonts w:ascii="Arial" w:hAnsi="Arial" w:hint="default"/>
      </w:rPr>
    </w:lvl>
    <w:lvl w:ilvl="3" w:tplc="6C22B1F4" w:tentative="1">
      <w:start w:val="1"/>
      <w:numFmt w:val="bullet"/>
      <w:lvlText w:val="•"/>
      <w:lvlJc w:val="left"/>
      <w:pPr>
        <w:tabs>
          <w:tab w:val="num" w:pos="2880"/>
        </w:tabs>
        <w:ind w:left="2880" w:hanging="360"/>
      </w:pPr>
      <w:rPr>
        <w:rFonts w:ascii="Arial" w:hAnsi="Arial" w:hint="default"/>
      </w:rPr>
    </w:lvl>
    <w:lvl w:ilvl="4" w:tplc="650A8F22" w:tentative="1">
      <w:start w:val="1"/>
      <w:numFmt w:val="bullet"/>
      <w:lvlText w:val="•"/>
      <w:lvlJc w:val="left"/>
      <w:pPr>
        <w:tabs>
          <w:tab w:val="num" w:pos="3600"/>
        </w:tabs>
        <w:ind w:left="3600" w:hanging="360"/>
      </w:pPr>
      <w:rPr>
        <w:rFonts w:ascii="Arial" w:hAnsi="Arial" w:hint="default"/>
      </w:rPr>
    </w:lvl>
    <w:lvl w:ilvl="5" w:tplc="B44666C8" w:tentative="1">
      <w:start w:val="1"/>
      <w:numFmt w:val="bullet"/>
      <w:lvlText w:val="•"/>
      <w:lvlJc w:val="left"/>
      <w:pPr>
        <w:tabs>
          <w:tab w:val="num" w:pos="4320"/>
        </w:tabs>
        <w:ind w:left="4320" w:hanging="360"/>
      </w:pPr>
      <w:rPr>
        <w:rFonts w:ascii="Arial" w:hAnsi="Arial" w:hint="default"/>
      </w:rPr>
    </w:lvl>
    <w:lvl w:ilvl="6" w:tplc="9334B848" w:tentative="1">
      <w:start w:val="1"/>
      <w:numFmt w:val="bullet"/>
      <w:lvlText w:val="•"/>
      <w:lvlJc w:val="left"/>
      <w:pPr>
        <w:tabs>
          <w:tab w:val="num" w:pos="5040"/>
        </w:tabs>
        <w:ind w:left="5040" w:hanging="360"/>
      </w:pPr>
      <w:rPr>
        <w:rFonts w:ascii="Arial" w:hAnsi="Arial" w:hint="default"/>
      </w:rPr>
    </w:lvl>
    <w:lvl w:ilvl="7" w:tplc="58402970" w:tentative="1">
      <w:start w:val="1"/>
      <w:numFmt w:val="bullet"/>
      <w:lvlText w:val="•"/>
      <w:lvlJc w:val="left"/>
      <w:pPr>
        <w:tabs>
          <w:tab w:val="num" w:pos="5760"/>
        </w:tabs>
        <w:ind w:left="5760" w:hanging="360"/>
      </w:pPr>
      <w:rPr>
        <w:rFonts w:ascii="Arial" w:hAnsi="Arial" w:hint="default"/>
      </w:rPr>
    </w:lvl>
    <w:lvl w:ilvl="8" w:tplc="3A7CF50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2CD1F16"/>
    <w:multiLevelType w:val="hybridMultilevel"/>
    <w:tmpl w:val="A8241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7D0525A"/>
    <w:multiLevelType w:val="multilevel"/>
    <w:tmpl w:val="FE1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DF7C4C"/>
    <w:multiLevelType w:val="hybridMultilevel"/>
    <w:tmpl w:val="50BEE836"/>
    <w:lvl w:ilvl="0" w:tplc="04240001">
      <w:start w:val="1"/>
      <w:numFmt w:val="bullet"/>
      <w:lvlText w:val=""/>
      <w:lvlJc w:val="left"/>
      <w:pPr>
        <w:ind w:left="785" w:hanging="360"/>
      </w:pPr>
      <w:rPr>
        <w:rFonts w:ascii="Symbol" w:hAnsi="Symbol" w:hint="default"/>
      </w:rPr>
    </w:lvl>
    <w:lvl w:ilvl="1" w:tplc="2A38025A">
      <w:start w:val="2"/>
      <w:numFmt w:val="bullet"/>
      <w:lvlText w:val="·"/>
      <w:lvlJc w:val="left"/>
      <w:pPr>
        <w:ind w:left="1440" w:hanging="360"/>
      </w:pPr>
      <w:rPr>
        <w:rFonts w:ascii="Tahoma" w:eastAsia="Times New Roman" w:hAnsi="Tahoma" w:cs="Tahoma"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55" w15:restartNumberingAfterBreak="0">
    <w:nsid w:val="69756F2B"/>
    <w:multiLevelType w:val="hybridMultilevel"/>
    <w:tmpl w:val="2850D44C"/>
    <w:lvl w:ilvl="0" w:tplc="04240001">
      <w:start w:val="1"/>
      <w:numFmt w:val="bullet"/>
      <w:lvlText w:val=""/>
      <w:lvlJc w:val="left"/>
      <w:pPr>
        <w:ind w:left="789" w:hanging="360"/>
      </w:pPr>
      <w:rPr>
        <w:rFonts w:ascii="Symbol" w:hAnsi="Symbol" w:hint="default"/>
      </w:rPr>
    </w:lvl>
    <w:lvl w:ilvl="1" w:tplc="04240003" w:tentative="1">
      <w:start w:val="1"/>
      <w:numFmt w:val="bullet"/>
      <w:lvlText w:val="o"/>
      <w:lvlJc w:val="left"/>
      <w:pPr>
        <w:ind w:left="1509" w:hanging="360"/>
      </w:pPr>
      <w:rPr>
        <w:rFonts w:ascii="Courier New" w:hAnsi="Courier New" w:hint="default"/>
      </w:rPr>
    </w:lvl>
    <w:lvl w:ilvl="2" w:tplc="04240005" w:tentative="1">
      <w:start w:val="1"/>
      <w:numFmt w:val="bullet"/>
      <w:lvlText w:val=""/>
      <w:lvlJc w:val="left"/>
      <w:pPr>
        <w:ind w:left="2229" w:hanging="360"/>
      </w:pPr>
      <w:rPr>
        <w:rFonts w:ascii="Wingdings" w:hAnsi="Wingdings" w:hint="default"/>
      </w:rPr>
    </w:lvl>
    <w:lvl w:ilvl="3" w:tplc="04240001" w:tentative="1">
      <w:start w:val="1"/>
      <w:numFmt w:val="bullet"/>
      <w:lvlText w:val=""/>
      <w:lvlJc w:val="left"/>
      <w:pPr>
        <w:ind w:left="2949" w:hanging="360"/>
      </w:pPr>
      <w:rPr>
        <w:rFonts w:ascii="Symbol" w:hAnsi="Symbol" w:hint="default"/>
      </w:rPr>
    </w:lvl>
    <w:lvl w:ilvl="4" w:tplc="04240003" w:tentative="1">
      <w:start w:val="1"/>
      <w:numFmt w:val="bullet"/>
      <w:lvlText w:val="o"/>
      <w:lvlJc w:val="left"/>
      <w:pPr>
        <w:ind w:left="3669" w:hanging="360"/>
      </w:pPr>
      <w:rPr>
        <w:rFonts w:ascii="Courier New" w:hAnsi="Courier New" w:hint="default"/>
      </w:rPr>
    </w:lvl>
    <w:lvl w:ilvl="5" w:tplc="04240005" w:tentative="1">
      <w:start w:val="1"/>
      <w:numFmt w:val="bullet"/>
      <w:lvlText w:val=""/>
      <w:lvlJc w:val="left"/>
      <w:pPr>
        <w:ind w:left="4389" w:hanging="360"/>
      </w:pPr>
      <w:rPr>
        <w:rFonts w:ascii="Wingdings" w:hAnsi="Wingdings" w:hint="default"/>
      </w:rPr>
    </w:lvl>
    <w:lvl w:ilvl="6" w:tplc="04240001" w:tentative="1">
      <w:start w:val="1"/>
      <w:numFmt w:val="bullet"/>
      <w:lvlText w:val=""/>
      <w:lvlJc w:val="left"/>
      <w:pPr>
        <w:ind w:left="5109" w:hanging="360"/>
      </w:pPr>
      <w:rPr>
        <w:rFonts w:ascii="Symbol" w:hAnsi="Symbol" w:hint="default"/>
      </w:rPr>
    </w:lvl>
    <w:lvl w:ilvl="7" w:tplc="04240003" w:tentative="1">
      <w:start w:val="1"/>
      <w:numFmt w:val="bullet"/>
      <w:lvlText w:val="o"/>
      <w:lvlJc w:val="left"/>
      <w:pPr>
        <w:ind w:left="5829" w:hanging="360"/>
      </w:pPr>
      <w:rPr>
        <w:rFonts w:ascii="Courier New" w:hAnsi="Courier New" w:hint="default"/>
      </w:rPr>
    </w:lvl>
    <w:lvl w:ilvl="8" w:tplc="04240005" w:tentative="1">
      <w:start w:val="1"/>
      <w:numFmt w:val="bullet"/>
      <w:lvlText w:val=""/>
      <w:lvlJc w:val="left"/>
      <w:pPr>
        <w:ind w:left="6549" w:hanging="360"/>
      </w:pPr>
      <w:rPr>
        <w:rFonts w:ascii="Wingdings" w:hAnsi="Wingdings" w:hint="default"/>
      </w:rPr>
    </w:lvl>
  </w:abstractNum>
  <w:abstractNum w:abstractNumId="56" w15:restartNumberingAfterBreak="0">
    <w:nsid w:val="6A1E4F3D"/>
    <w:multiLevelType w:val="multilevel"/>
    <w:tmpl w:val="450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E520FB"/>
    <w:multiLevelType w:val="multilevel"/>
    <w:tmpl w:val="D6F8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B480547"/>
    <w:multiLevelType w:val="hybridMultilevel"/>
    <w:tmpl w:val="545830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08914E3"/>
    <w:multiLevelType w:val="hybridMultilevel"/>
    <w:tmpl w:val="13DAF854"/>
    <w:styleLink w:val="Dash"/>
    <w:lvl w:ilvl="0" w:tplc="70444AC0">
      <w:start w:val="1"/>
      <w:numFmt w:val="bullet"/>
      <w:lvlText w:val="-"/>
      <w:lvlJc w:val="left"/>
      <w:pPr>
        <w:ind w:left="262" w:hanging="262"/>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lvl w:ilvl="1" w:tplc="2CBCA6EC">
      <w:start w:val="1"/>
      <w:numFmt w:val="bullet"/>
      <w:lvlText w:val="-"/>
      <w:lvlJc w:val="left"/>
      <w:pPr>
        <w:ind w:left="502" w:hanging="262"/>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lvl w:ilvl="2" w:tplc="5380BCCC">
      <w:start w:val="1"/>
      <w:numFmt w:val="bullet"/>
      <w:lvlText w:val="-"/>
      <w:lvlJc w:val="left"/>
      <w:pPr>
        <w:ind w:left="742" w:hanging="262"/>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lvl w:ilvl="3" w:tplc="90E4FB00">
      <w:start w:val="1"/>
      <w:numFmt w:val="bullet"/>
      <w:lvlText w:val="-"/>
      <w:lvlJc w:val="left"/>
      <w:pPr>
        <w:ind w:left="982" w:hanging="262"/>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lvl w:ilvl="4" w:tplc="BE44B554">
      <w:start w:val="1"/>
      <w:numFmt w:val="bullet"/>
      <w:lvlText w:val="-"/>
      <w:lvlJc w:val="left"/>
      <w:pPr>
        <w:ind w:left="1222" w:hanging="262"/>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lvl w:ilvl="5" w:tplc="F30E2934">
      <w:start w:val="1"/>
      <w:numFmt w:val="bullet"/>
      <w:lvlText w:val="-"/>
      <w:lvlJc w:val="left"/>
      <w:pPr>
        <w:ind w:left="1462" w:hanging="262"/>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lvl w:ilvl="6" w:tplc="14986A5A">
      <w:start w:val="1"/>
      <w:numFmt w:val="bullet"/>
      <w:lvlText w:val="-"/>
      <w:lvlJc w:val="left"/>
      <w:pPr>
        <w:ind w:left="1702" w:hanging="262"/>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lvl w:ilvl="7" w:tplc="9E7C8BE4">
      <w:start w:val="1"/>
      <w:numFmt w:val="bullet"/>
      <w:lvlText w:val="-"/>
      <w:lvlJc w:val="left"/>
      <w:pPr>
        <w:ind w:left="1942" w:hanging="262"/>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lvl w:ilvl="8" w:tplc="4430457E">
      <w:start w:val="1"/>
      <w:numFmt w:val="bullet"/>
      <w:lvlText w:val="-"/>
      <w:lvlJc w:val="left"/>
      <w:pPr>
        <w:ind w:left="2182" w:hanging="262"/>
      </w:pPr>
      <w:rPr>
        <w:rFonts w:ascii="Arial" w:eastAsia="Arial" w:hAnsi="Arial" w:cs="Arial"/>
        <w:b/>
        <w:bCs/>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60" w15:restartNumberingAfterBreak="0">
    <w:nsid w:val="724467C4"/>
    <w:multiLevelType w:val="hybridMultilevel"/>
    <w:tmpl w:val="929A8D0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61" w15:restartNumberingAfterBreak="0">
    <w:nsid w:val="72B256B6"/>
    <w:multiLevelType w:val="hybridMultilevel"/>
    <w:tmpl w:val="7DACC8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67F3092"/>
    <w:multiLevelType w:val="multilevel"/>
    <w:tmpl w:val="1BB68F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3" w15:restartNumberingAfterBreak="0">
    <w:nsid w:val="77DD2249"/>
    <w:multiLevelType w:val="hybridMultilevel"/>
    <w:tmpl w:val="92A8E54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88729E8"/>
    <w:multiLevelType w:val="hybridMultilevel"/>
    <w:tmpl w:val="E81AB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8F053B7"/>
    <w:multiLevelType w:val="multilevel"/>
    <w:tmpl w:val="AB0C9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8F779B0"/>
    <w:multiLevelType w:val="hybridMultilevel"/>
    <w:tmpl w:val="6108CB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9A450F8"/>
    <w:multiLevelType w:val="hybridMultilevel"/>
    <w:tmpl w:val="ED1E5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A3D4E3F"/>
    <w:multiLevelType w:val="hybridMultilevel"/>
    <w:tmpl w:val="0DCE09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A5B3971"/>
    <w:multiLevelType w:val="hybridMultilevel"/>
    <w:tmpl w:val="FB044F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46"/>
  </w:num>
  <w:num w:numId="4">
    <w:abstractNumId w:val="54"/>
  </w:num>
  <w:num w:numId="5">
    <w:abstractNumId w:val="14"/>
  </w:num>
  <w:num w:numId="6">
    <w:abstractNumId w:val="27"/>
  </w:num>
  <w:num w:numId="7">
    <w:abstractNumId w:val="11"/>
  </w:num>
  <w:num w:numId="8">
    <w:abstractNumId w:val="26"/>
  </w:num>
  <w:num w:numId="9">
    <w:abstractNumId w:val="0"/>
  </w:num>
  <w:num w:numId="10">
    <w:abstractNumId w:val="12"/>
  </w:num>
  <w:num w:numId="11">
    <w:abstractNumId w:val="57"/>
  </w:num>
  <w:num w:numId="12">
    <w:abstractNumId w:val="1"/>
  </w:num>
  <w:num w:numId="13">
    <w:abstractNumId w:val="17"/>
  </w:num>
  <w:num w:numId="14">
    <w:abstractNumId w:val="31"/>
  </w:num>
  <w:num w:numId="15">
    <w:abstractNumId w:val="2"/>
  </w:num>
  <w:num w:numId="16">
    <w:abstractNumId w:val="50"/>
  </w:num>
  <w:num w:numId="17">
    <w:abstractNumId w:val="61"/>
  </w:num>
  <w:num w:numId="18">
    <w:abstractNumId w:val="58"/>
  </w:num>
  <w:num w:numId="19">
    <w:abstractNumId w:val="42"/>
  </w:num>
  <w:num w:numId="20">
    <w:abstractNumId w:val="18"/>
  </w:num>
  <w:num w:numId="21">
    <w:abstractNumId w:val="35"/>
  </w:num>
  <w:num w:numId="22">
    <w:abstractNumId w:val="44"/>
  </w:num>
  <w:num w:numId="23">
    <w:abstractNumId w:val="23"/>
  </w:num>
  <w:num w:numId="24">
    <w:abstractNumId w:val="63"/>
  </w:num>
  <w:num w:numId="25">
    <w:abstractNumId w:val="64"/>
  </w:num>
  <w:num w:numId="26">
    <w:abstractNumId w:val="47"/>
  </w:num>
  <w:num w:numId="27">
    <w:abstractNumId w:val="21"/>
  </w:num>
  <w:num w:numId="28">
    <w:abstractNumId w:val="37"/>
  </w:num>
  <w:num w:numId="29">
    <w:abstractNumId w:val="33"/>
  </w:num>
  <w:num w:numId="30">
    <w:abstractNumId w:val="30"/>
  </w:num>
  <w:num w:numId="31">
    <w:abstractNumId w:val="38"/>
  </w:num>
  <w:num w:numId="32">
    <w:abstractNumId w:val="2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num>
  <w:num w:numId="35">
    <w:abstractNumId w:val="7"/>
  </w:num>
  <w:num w:numId="36">
    <w:abstractNumId w:val="34"/>
  </w:num>
  <w:num w:numId="37">
    <w:abstractNumId w:val="40"/>
  </w:num>
  <w:num w:numId="38">
    <w:abstractNumId w:val="59"/>
  </w:num>
  <w:num w:numId="39">
    <w:abstractNumId w:val="9"/>
  </w:num>
  <w:num w:numId="40">
    <w:abstractNumId w:val="53"/>
  </w:num>
  <w:num w:numId="41">
    <w:abstractNumId w:val="56"/>
  </w:num>
  <w:num w:numId="42">
    <w:abstractNumId w:val="6"/>
  </w:num>
  <w:num w:numId="43">
    <w:abstractNumId w:val="24"/>
  </w:num>
  <w:num w:numId="44">
    <w:abstractNumId w:val="69"/>
  </w:num>
  <w:num w:numId="45">
    <w:abstractNumId w:val="51"/>
  </w:num>
  <w:num w:numId="46">
    <w:abstractNumId w:val="28"/>
  </w:num>
  <w:num w:numId="47">
    <w:abstractNumId w:val="8"/>
  </w:num>
  <w:num w:numId="48">
    <w:abstractNumId w:val="65"/>
  </w:num>
  <w:num w:numId="49">
    <w:abstractNumId w:val="45"/>
  </w:num>
  <w:num w:numId="50">
    <w:abstractNumId w:val="62"/>
  </w:num>
  <w:num w:numId="51">
    <w:abstractNumId w:val="16"/>
  </w:num>
  <w:num w:numId="52">
    <w:abstractNumId w:val="48"/>
  </w:num>
  <w:num w:numId="53">
    <w:abstractNumId w:val="15"/>
  </w:num>
  <w:num w:numId="54">
    <w:abstractNumId w:val="10"/>
  </w:num>
  <w:num w:numId="55">
    <w:abstractNumId w:val="67"/>
  </w:num>
  <w:num w:numId="56">
    <w:abstractNumId w:val="41"/>
  </w:num>
  <w:num w:numId="57">
    <w:abstractNumId w:val="36"/>
  </w:num>
  <w:num w:numId="58">
    <w:abstractNumId w:val="49"/>
  </w:num>
  <w:num w:numId="59">
    <w:abstractNumId w:val="29"/>
  </w:num>
  <w:num w:numId="60">
    <w:abstractNumId w:val="52"/>
  </w:num>
  <w:num w:numId="61">
    <w:abstractNumId w:val="20"/>
  </w:num>
  <w:num w:numId="62">
    <w:abstractNumId w:val="66"/>
  </w:num>
  <w:num w:numId="63">
    <w:abstractNumId w:val="60"/>
  </w:num>
  <w:num w:numId="64">
    <w:abstractNumId w:val="22"/>
  </w:num>
  <w:num w:numId="65">
    <w:abstractNumId w:val="43"/>
  </w:num>
  <w:num w:numId="66">
    <w:abstractNumId w:val="39"/>
  </w:num>
  <w:num w:numId="67">
    <w:abstractNumId w:val="19"/>
  </w:num>
  <w:num w:numId="68">
    <w:abstractNumId w:val="55"/>
  </w:num>
  <w:num w:numId="6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activeWritingStyle w:appName="MSWord" w:lang="nl-NL"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E9"/>
    <w:rsid w:val="00000D7E"/>
    <w:rsid w:val="00001A9C"/>
    <w:rsid w:val="0000265F"/>
    <w:rsid w:val="00002B64"/>
    <w:rsid w:val="000033D2"/>
    <w:rsid w:val="00003590"/>
    <w:rsid w:val="00003611"/>
    <w:rsid w:val="0000368F"/>
    <w:rsid w:val="00004354"/>
    <w:rsid w:val="000047EC"/>
    <w:rsid w:val="00004EED"/>
    <w:rsid w:val="00004F0A"/>
    <w:rsid w:val="00005770"/>
    <w:rsid w:val="00005869"/>
    <w:rsid w:val="00005FD5"/>
    <w:rsid w:val="000066A3"/>
    <w:rsid w:val="000066E6"/>
    <w:rsid w:val="000067F1"/>
    <w:rsid w:val="00006CAE"/>
    <w:rsid w:val="00006DBE"/>
    <w:rsid w:val="00007862"/>
    <w:rsid w:val="00007D22"/>
    <w:rsid w:val="00007D68"/>
    <w:rsid w:val="00010023"/>
    <w:rsid w:val="000108C9"/>
    <w:rsid w:val="00010CF9"/>
    <w:rsid w:val="00011039"/>
    <w:rsid w:val="00011AA3"/>
    <w:rsid w:val="000120B8"/>
    <w:rsid w:val="00012B89"/>
    <w:rsid w:val="00013A10"/>
    <w:rsid w:val="00014193"/>
    <w:rsid w:val="00014EE7"/>
    <w:rsid w:val="000150A6"/>
    <w:rsid w:val="0001532F"/>
    <w:rsid w:val="00015A28"/>
    <w:rsid w:val="00015E52"/>
    <w:rsid w:val="0001673C"/>
    <w:rsid w:val="00017322"/>
    <w:rsid w:val="00017B9F"/>
    <w:rsid w:val="00017FA1"/>
    <w:rsid w:val="000200CE"/>
    <w:rsid w:val="00020344"/>
    <w:rsid w:val="00020BB8"/>
    <w:rsid w:val="00020D3C"/>
    <w:rsid w:val="0002102B"/>
    <w:rsid w:val="0002132E"/>
    <w:rsid w:val="00021940"/>
    <w:rsid w:val="00021E03"/>
    <w:rsid w:val="000220D8"/>
    <w:rsid w:val="0002268D"/>
    <w:rsid w:val="00022C41"/>
    <w:rsid w:val="000237F9"/>
    <w:rsid w:val="0002386B"/>
    <w:rsid w:val="00023C45"/>
    <w:rsid w:val="000240A5"/>
    <w:rsid w:val="00024126"/>
    <w:rsid w:val="0002417C"/>
    <w:rsid w:val="000249A3"/>
    <w:rsid w:val="000253F6"/>
    <w:rsid w:val="000259E7"/>
    <w:rsid w:val="00025F62"/>
    <w:rsid w:val="00025F67"/>
    <w:rsid w:val="00027246"/>
    <w:rsid w:val="000303AC"/>
    <w:rsid w:val="00030716"/>
    <w:rsid w:val="000308E2"/>
    <w:rsid w:val="00030DB1"/>
    <w:rsid w:val="00031260"/>
    <w:rsid w:val="00031F89"/>
    <w:rsid w:val="00031F8E"/>
    <w:rsid w:val="00032426"/>
    <w:rsid w:val="00032B8E"/>
    <w:rsid w:val="00032CB8"/>
    <w:rsid w:val="00032D4B"/>
    <w:rsid w:val="00032DA7"/>
    <w:rsid w:val="00032F3A"/>
    <w:rsid w:val="000335E4"/>
    <w:rsid w:val="0003455D"/>
    <w:rsid w:val="00034E4F"/>
    <w:rsid w:val="000350BA"/>
    <w:rsid w:val="0003621E"/>
    <w:rsid w:val="00036714"/>
    <w:rsid w:val="0003699F"/>
    <w:rsid w:val="000373A9"/>
    <w:rsid w:val="000374E3"/>
    <w:rsid w:val="000378E7"/>
    <w:rsid w:val="00037C68"/>
    <w:rsid w:val="0004019C"/>
    <w:rsid w:val="00040E89"/>
    <w:rsid w:val="00040F80"/>
    <w:rsid w:val="0004115F"/>
    <w:rsid w:val="00041335"/>
    <w:rsid w:val="000416ED"/>
    <w:rsid w:val="00041BC5"/>
    <w:rsid w:val="00041FB5"/>
    <w:rsid w:val="00042728"/>
    <w:rsid w:val="0004272C"/>
    <w:rsid w:val="000431D4"/>
    <w:rsid w:val="000434EE"/>
    <w:rsid w:val="00043A33"/>
    <w:rsid w:val="00044935"/>
    <w:rsid w:val="00045E72"/>
    <w:rsid w:val="000465D2"/>
    <w:rsid w:val="00046871"/>
    <w:rsid w:val="00047825"/>
    <w:rsid w:val="0005026F"/>
    <w:rsid w:val="00050986"/>
    <w:rsid w:val="00050988"/>
    <w:rsid w:val="00050B6D"/>
    <w:rsid w:val="000517D7"/>
    <w:rsid w:val="00051DBD"/>
    <w:rsid w:val="00052293"/>
    <w:rsid w:val="00053B83"/>
    <w:rsid w:val="00053F8D"/>
    <w:rsid w:val="00054066"/>
    <w:rsid w:val="000557D0"/>
    <w:rsid w:val="000558C5"/>
    <w:rsid w:val="00055FB0"/>
    <w:rsid w:val="00056189"/>
    <w:rsid w:val="000561D4"/>
    <w:rsid w:val="00056AD8"/>
    <w:rsid w:val="00056F3B"/>
    <w:rsid w:val="00056F3E"/>
    <w:rsid w:val="0005751A"/>
    <w:rsid w:val="0005795E"/>
    <w:rsid w:val="00057BEC"/>
    <w:rsid w:val="000602CA"/>
    <w:rsid w:val="000602ED"/>
    <w:rsid w:val="000608B3"/>
    <w:rsid w:val="00060D94"/>
    <w:rsid w:val="000629D9"/>
    <w:rsid w:val="00062AF8"/>
    <w:rsid w:val="000636F3"/>
    <w:rsid w:val="00064362"/>
    <w:rsid w:val="000643E0"/>
    <w:rsid w:val="000648FC"/>
    <w:rsid w:val="00064A13"/>
    <w:rsid w:val="00064F73"/>
    <w:rsid w:val="00065659"/>
    <w:rsid w:val="000656E6"/>
    <w:rsid w:val="00065F56"/>
    <w:rsid w:val="00066030"/>
    <w:rsid w:val="00066877"/>
    <w:rsid w:val="00066AF8"/>
    <w:rsid w:val="00067122"/>
    <w:rsid w:val="000673A4"/>
    <w:rsid w:val="00067E1D"/>
    <w:rsid w:val="0007056D"/>
    <w:rsid w:val="00070584"/>
    <w:rsid w:val="00070AD5"/>
    <w:rsid w:val="00070ADF"/>
    <w:rsid w:val="00070C66"/>
    <w:rsid w:val="00070C7A"/>
    <w:rsid w:val="0007141F"/>
    <w:rsid w:val="000717DF"/>
    <w:rsid w:val="00071E68"/>
    <w:rsid w:val="0007208C"/>
    <w:rsid w:val="000727F5"/>
    <w:rsid w:val="0007298B"/>
    <w:rsid w:val="00072A8F"/>
    <w:rsid w:val="00073117"/>
    <w:rsid w:val="000733ED"/>
    <w:rsid w:val="000735DC"/>
    <w:rsid w:val="0007377D"/>
    <w:rsid w:val="000738BD"/>
    <w:rsid w:val="000738F6"/>
    <w:rsid w:val="00073E3E"/>
    <w:rsid w:val="0007477C"/>
    <w:rsid w:val="00075191"/>
    <w:rsid w:val="00076D12"/>
    <w:rsid w:val="000774E5"/>
    <w:rsid w:val="00080A6D"/>
    <w:rsid w:val="00080BCC"/>
    <w:rsid w:val="000817C6"/>
    <w:rsid w:val="000817D5"/>
    <w:rsid w:val="000822A6"/>
    <w:rsid w:val="000822BB"/>
    <w:rsid w:val="00082D9C"/>
    <w:rsid w:val="00082EB2"/>
    <w:rsid w:val="00083F25"/>
    <w:rsid w:val="00083F72"/>
    <w:rsid w:val="00083FD6"/>
    <w:rsid w:val="00084906"/>
    <w:rsid w:val="00084CD6"/>
    <w:rsid w:val="0008531C"/>
    <w:rsid w:val="000864BF"/>
    <w:rsid w:val="00086A86"/>
    <w:rsid w:val="00086AA4"/>
    <w:rsid w:val="00086E88"/>
    <w:rsid w:val="00090373"/>
    <w:rsid w:val="000903D0"/>
    <w:rsid w:val="00090D43"/>
    <w:rsid w:val="0009106E"/>
    <w:rsid w:val="0009158E"/>
    <w:rsid w:val="00091595"/>
    <w:rsid w:val="0009185A"/>
    <w:rsid w:val="00091AC3"/>
    <w:rsid w:val="0009278E"/>
    <w:rsid w:val="0009295E"/>
    <w:rsid w:val="00092B67"/>
    <w:rsid w:val="00092B74"/>
    <w:rsid w:val="00092E36"/>
    <w:rsid w:val="00093471"/>
    <w:rsid w:val="000937F0"/>
    <w:rsid w:val="000938F1"/>
    <w:rsid w:val="00093F09"/>
    <w:rsid w:val="00094258"/>
    <w:rsid w:val="00094D58"/>
    <w:rsid w:val="00095B1C"/>
    <w:rsid w:val="00095BD2"/>
    <w:rsid w:val="00097C6C"/>
    <w:rsid w:val="00097DC3"/>
    <w:rsid w:val="000A0C15"/>
    <w:rsid w:val="000A103B"/>
    <w:rsid w:val="000A1148"/>
    <w:rsid w:val="000A1303"/>
    <w:rsid w:val="000A25A2"/>
    <w:rsid w:val="000A29EE"/>
    <w:rsid w:val="000A3107"/>
    <w:rsid w:val="000A3DA5"/>
    <w:rsid w:val="000A3F49"/>
    <w:rsid w:val="000A4D06"/>
    <w:rsid w:val="000A4FDB"/>
    <w:rsid w:val="000A5B04"/>
    <w:rsid w:val="000A5EC6"/>
    <w:rsid w:val="000A6256"/>
    <w:rsid w:val="000A63C8"/>
    <w:rsid w:val="000A65AE"/>
    <w:rsid w:val="000A6D42"/>
    <w:rsid w:val="000A73CF"/>
    <w:rsid w:val="000A7715"/>
    <w:rsid w:val="000B00E4"/>
    <w:rsid w:val="000B114B"/>
    <w:rsid w:val="000B21CC"/>
    <w:rsid w:val="000B2927"/>
    <w:rsid w:val="000B2A90"/>
    <w:rsid w:val="000B2F43"/>
    <w:rsid w:val="000B388D"/>
    <w:rsid w:val="000B3936"/>
    <w:rsid w:val="000B3B41"/>
    <w:rsid w:val="000B3C78"/>
    <w:rsid w:val="000B3CFF"/>
    <w:rsid w:val="000B409E"/>
    <w:rsid w:val="000B41B5"/>
    <w:rsid w:val="000B4A2E"/>
    <w:rsid w:val="000B506C"/>
    <w:rsid w:val="000B56A2"/>
    <w:rsid w:val="000B5E44"/>
    <w:rsid w:val="000B6500"/>
    <w:rsid w:val="000B652B"/>
    <w:rsid w:val="000B7934"/>
    <w:rsid w:val="000B7FBD"/>
    <w:rsid w:val="000C0006"/>
    <w:rsid w:val="000C0F06"/>
    <w:rsid w:val="000C1163"/>
    <w:rsid w:val="000C123C"/>
    <w:rsid w:val="000C1DEA"/>
    <w:rsid w:val="000C259C"/>
    <w:rsid w:val="000C2B74"/>
    <w:rsid w:val="000C2F3A"/>
    <w:rsid w:val="000C3532"/>
    <w:rsid w:val="000C388F"/>
    <w:rsid w:val="000C3C13"/>
    <w:rsid w:val="000C3EDE"/>
    <w:rsid w:val="000C402E"/>
    <w:rsid w:val="000C45E9"/>
    <w:rsid w:val="000C477B"/>
    <w:rsid w:val="000C48EF"/>
    <w:rsid w:val="000C4D72"/>
    <w:rsid w:val="000C507F"/>
    <w:rsid w:val="000C523A"/>
    <w:rsid w:val="000C5284"/>
    <w:rsid w:val="000C52B8"/>
    <w:rsid w:val="000C53B7"/>
    <w:rsid w:val="000C6170"/>
    <w:rsid w:val="000C6321"/>
    <w:rsid w:val="000C6701"/>
    <w:rsid w:val="000C698D"/>
    <w:rsid w:val="000C6AC9"/>
    <w:rsid w:val="000C7CE5"/>
    <w:rsid w:val="000D02F2"/>
    <w:rsid w:val="000D08C0"/>
    <w:rsid w:val="000D11DA"/>
    <w:rsid w:val="000D1273"/>
    <w:rsid w:val="000D2445"/>
    <w:rsid w:val="000D31DF"/>
    <w:rsid w:val="000D378D"/>
    <w:rsid w:val="000D3A9B"/>
    <w:rsid w:val="000D411C"/>
    <w:rsid w:val="000D4168"/>
    <w:rsid w:val="000D41B3"/>
    <w:rsid w:val="000D470C"/>
    <w:rsid w:val="000D500F"/>
    <w:rsid w:val="000D51F1"/>
    <w:rsid w:val="000D542B"/>
    <w:rsid w:val="000D5A73"/>
    <w:rsid w:val="000D5B87"/>
    <w:rsid w:val="000D62E2"/>
    <w:rsid w:val="000D636C"/>
    <w:rsid w:val="000D6E35"/>
    <w:rsid w:val="000D6EC3"/>
    <w:rsid w:val="000D6F95"/>
    <w:rsid w:val="000D7376"/>
    <w:rsid w:val="000D7996"/>
    <w:rsid w:val="000E0F3E"/>
    <w:rsid w:val="000E10DF"/>
    <w:rsid w:val="000E14BC"/>
    <w:rsid w:val="000E1D1C"/>
    <w:rsid w:val="000E1D30"/>
    <w:rsid w:val="000E2616"/>
    <w:rsid w:val="000E26A6"/>
    <w:rsid w:val="000E26BB"/>
    <w:rsid w:val="000E3145"/>
    <w:rsid w:val="000E34F5"/>
    <w:rsid w:val="000E3DF8"/>
    <w:rsid w:val="000E42EE"/>
    <w:rsid w:val="000E45AA"/>
    <w:rsid w:val="000E4E17"/>
    <w:rsid w:val="000E53E8"/>
    <w:rsid w:val="000E58A8"/>
    <w:rsid w:val="000E5C9D"/>
    <w:rsid w:val="000E602F"/>
    <w:rsid w:val="000E619E"/>
    <w:rsid w:val="000E6322"/>
    <w:rsid w:val="000E6524"/>
    <w:rsid w:val="000E788E"/>
    <w:rsid w:val="000F0067"/>
    <w:rsid w:val="000F0178"/>
    <w:rsid w:val="000F0894"/>
    <w:rsid w:val="000F0DB2"/>
    <w:rsid w:val="000F0EC4"/>
    <w:rsid w:val="000F2345"/>
    <w:rsid w:val="000F2352"/>
    <w:rsid w:val="000F2DCF"/>
    <w:rsid w:val="000F2EC6"/>
    <w:rsid w:val="000F2F0B"/>
    <w:rsid w:val="000F3FD7"/>
    <w:rsid w:val="000F3FE1"/>
    <w:rsid w:val="000F40B7"/>
    <w:rsid w:val="000F4267"/>
    <w:rsid w:val="000F44EF"/>
    <w:rsid w:val="000F489C"/>
    <w:rsid w:val="000F4B2C"/>
    <w:rsid w:val="000F4B79"/>
    <w:rsid w:val="000F4E5B"/>
    <w:rsid w:val="000F58A2"/>
    <w:rsid w:val="000F5E06"/>
    <w:rsid w:val="000F75C1"/>
    <w:rsid w:val="000F7A36"/>
    <w:rsid w:val="00100718"/>
    <w:rsid w:val="001008B0"/>
    <w:rsid w:val="00100DB3"/>
    <w:rsid w:val="00101778"/>
    <w:rsid w:val="00102D29"/>
    <w:rsid w:val="00102ECA"/>
    <w:rsid w:val="001034C8"/>
    <w:rsid w:val="001034F2"/>
    <w:rsid w:val="00103575"/>
    <w:rsid w:val="00103932"/>
    <w:rsid w:val="00103CE3"/>
    <w:rsid w:val="00105070"/>
    <w:rsid w:val="001059ED"/>
    <w:rsid w:val="00105A16"/>
    <w:rsid w:val="001063B3"/>
    <w:rsid w:val="00107480"/>
    <w:rsid w:val="001101CF"/>
    <w:rsid w:val="00110B64"/>
    <w:rsid w:val="00110E48"/>
    <w:rsid w:val="00110EBB"/>
    <w:rsid w:val="00111290"/>
    <w:rsid w:val="0011137C"/>
    <w:rsid w:val="00111529"/>
    <w:rsid w:val="001115CF"/>
    <w:rsid w:val="00111887"/>
    <w:rsid w:val="00111AA0"/>
    <w:rsid w:val="00111E78"/>
    <w:rsid w:val="00112112"/>
    <w:rsid w:val="001126FB"/>
    <w:rsid w:val="00112DA5"/>
    <w:rsid w:val="001149FD"/>
    <w:rsid w:val="00115393"/>
    <w:rsid w:val="00115937"/>
    <w:rsid w:val="00115FE3"/>
    <w:rsid w:val="00116353"/>
    <w:rsid w:val="00116397"/>
    <w:rsid w:val="00116935"/>
    <w:rsid w:val="00116A90"/>
    <w:rsid w:val="00116BF9"/>
    <w:rsid w:val="0011725E"/>
    <w:rsid w:val="00117551"/>
    <w:rsid w:val="00117CBA"/>
    <w:rsid w:val="00117CE9"/>
    <w:rsid w:val="00120175"/>
    <w:rsid w:val="001207E2"/>
    <w:rsid w:val="0012086E"/>
    <w:rsid w:val="00121241"/>
    <w:rsid w:val="001212F8"/>
    <w:rsid w:val="00121AE9"/>
    <w:rsid w:val="0012233E"/>
    <w:rsid w:val="001223FA"/>
    <w:rsid w:val="0012253E"/>
    <w:rsid w:val="00122615"/>
    <w:rsid w:val="001233FA"/>
    <w:rsid w:val="001239AC"/>
    <w:rsid w:val="00123D39"/>
    <w:rsid w:val="00123D73"/>
    <w:rsid w:val="00124089"/>
    <w:rsid w:val="0012462C"/>
    <w:rsid w:val="00124A6C"/>
    <w:rsid w:val="00124D00"/>
    <w:rsid w:val="00124F40"/>
    <w:rsid w:val="0012518A"/>
    <w:rsid w:val="001251BD"/>
    <w:rsid w:val="00125224"/>
    <w:rsid w:val="0012592A"/>
    <w:rsid w:val="00126826"/>
    <w:rsid w:val="00126AF2"/>
    <w:rsid w:val="00126D37"/>
    <w:rsid w:val="00126DFD"/>
    <w:rsid w:val="001276BE"/>
    <w:rsid w:val="00127B66"/>
    <w:rsid w:val="00127E14"/>
    <w:rsid w:val="00127E2D"/>
    <w:rsid w:val="00130209"/>
    <w:rsid w:val="00130304"/>
    <w:rsid w:val="00130E21"/>
    <w:rsid w:val="00131033"/>
    <w:rsid w:val="00131544"/>
    <w:rsid w:val="00131A91"/>
    <w:rsid w:val="00131C2F"/>
    <w:rsid w:val="00132909"/>
    <w:rsid w:val="00133340"/>
    <w:rsid w:val="001342D4"/>
    <w:rsid w:val="0013472B"/>
    <w:rsid w:val="00134BA2"/>
    <w:rsid w:val="00135DB6"/>
    <w:rsid w:val="00136182"/>
    <w:rsid w:val="0013622D"/>
    <w:rsid w:val="00136BC8"/>
    <w:rsid w:val="00137314"/>
    <w:rsid w:val="00137718"/>
    <w:rsid w:val="00137B9F"/>
    <w:rsid w:val="00140D3C"/>
    <w:rsid w:val="0014144B"/>
    <w:rsid w:val="001420AA"/>
    <w:rsid w:val="00142117"/>
    <w:rsid w:val="00142295"/>
    <w:rsid w:val="00142504"/>
    <w:rsid w:val="0014311C"/>
    <w:rsid w:val="001432D1"/>
    <w:rsid w:val="00143B1C"/>
    <w:rsid w:val="00143CA0"/>
    <w:rsid w:val="00143EE1"/>
    <w:rsid w:val="00144150"/>
    <w:rsid w:val="001448CF"/>
    <w:rsid w:val="0014499B"/>
    <w:rsid w:val="00144B45"/>
    <w:rsid w:val="0014518A"/>
    <w:rsid w:val="0014526B"/>
    <w:rsid w:val="0014552B"/>
    <w:rsid w:val="00145C99"/>
    <w:rsid w:val="0014602E"/>
    <w:rsid w:val="001471D3"/>
    <w:rsid w:val="001476E9"/>
    <w:rsid w:val="00147801"/>
    <w:rsid w:val="00147C2D"/>
    <w:rsid w:val="00147D7A"/>
    <w:rsid w:val="00150492"/>
    <w:rsid w:val="00150621"/>
    <w:rsid w:val="00150A4F"/>
    <w:rsid w:val="00150B3B"/>
    <w:rsid w:val="00151F92"/>
    <w:rsid w:val="0015200B"/>
    <w:rsid w:val="0015262C"/>
    <w:rsid w:val="001530BB"/>
    <w:rsid w:val="001532FD"/>
    <w:rsid w:val="00153393"/>
    <w:rsid w:val="00153C32"/>
    <w:rsid w:val="00153F59"/>
    <w:rsid w:val="00153F86"/>
    <w:rsid w:val="001548B8"/>
    <w:rsid w:val="00154D95"/>
    <w:rsid w:val="001552B3"/>
    <w:rsid w:val="0015631D"/>
    <w:rsid w:val="00156321"/>
    <w:rsid w:val="00156489"/>
    <w:rsid w:val="00156918"/>
    <w:rsid w:val="00156AAE"/>
    <w:rsid w:val="001600EE"/>
    <w:rsid w:val="0016041E"/>
    <w:rsid w:val="00160556"/>
    <w:rsid w:val="00160864"/>
    <w:rsid w:val="001627DF"/>
    <w:rsid w:val="00162877"/>
    <w:rsid w:val="00162B34"/>
    <w:rsid w:val="00162B88"/>
    <w:rsid w:val="001635CF"/>
    <w:rsid w:val="00163BD1"/>
    <w:rsid w:val="00163EC1"/>
    <w:rsid w:val="001645FD"/>
    <w:rsid w:val="00164608"/>
    <w:rsid w:val="00164D51"/>
    <w:rsid w:val="001651A3"/>
    <w:rsid w:val="00165574"/>
    <w:rsid w:val="0016590C"/>
    <w:rsid w:val="001666EE"/>
    <w:rsid w:val="00166B14"/>
    <w:rsid w:val="00166C9A"/>
    <w:rsid w:val="00167683"/>
    <w:rsid w:val="001701F7"/>
    <w:rsid w:val="00170804"/>
    <w:rsid w:val="0017086D"/>
    <w:rsid w:val="00170E34"/>
    <w:rsid w:val="00170E60"/>
    <w:rsid w:val="00171106"/>
    <w:rsid w:val="0017168D"/>
    <w:rsid w:val="00171EA7"/>
    <w:rsid w:val="00172915"/>
    <w:rsid w:val="00173172"/>
    <w:rsid w:val="0017338D"/>
    <w:rsid w:val="0017344C"/>
    <w:rsid w:val="00173B4E"/>
    <w:rsid w:val="00173F8D"/>
    <w:rsid w:val="00174337"/>
    <w:rsid w:val="0017458A"/>
    <w:rsid w:val="0017515A"/>
    <w:rsid w:val="0017584E"/>
    <w:rsid w:val="00175873"/>
    <w:rsid w:val="00175901"/>
    <w:rsid w:val="001760E3"/>
    <w:rsid w:val="0017650D"/>
    <w:rsid w:val="0017655C"/>
    <w:rsid w:val="00176CF1"/>
    <w:rsid w:val="00176D55"/>
    <w:rsid w:val="0017738D"/>
    <w:rsid w:val="0017789F"/>
    <w:rsid w:val="001778D6"/>
    <w:rsid w:val="0018034A"/>
    <w:rsid w:val="001808A8"/>
    <w:rsid w:val="001816F3"/>
    <w:rsid w:val="00181926"/>
    <w:rsid w:val="001822B0"/>
    <w:rsid w:val="001825A1"/>
    <w:rsid w:val="00182C2A"/>
    <w:rsid w:val="00182C5D"/>
    <w:rsid w:val="00182D95"/>
    <w:rsid w:val="00182F1A"/>
    <w:rsid w:val="0018369B"/>
    <w:rsid w:val="00184557"/>
    <w:rsid w:val="001849E0"/>
    <w:rsid w:val="001852E8"/>
    <w:rsid w:val="00185CBA"/>
    <w:rsid w:val="00185D45"/>
    <w:rsid w:val="001862A9"/>
    <w:rsid w:val="001874F0"/>
    <w:rsid w:val="00187BB6"/>
    <w:rsid w:val="001900B0"/>
    <w:rsid w:val="0019044C"/>
    <w:rsid w:val="001905E1"/>
    <w:rsid w:val="001911F3"/>
    <w:rsid w:val="00192501"/>
    <w:rsid w:val="00192BAC"/>
    <w:rsid w:val="00192C60"/>
    <w:rsid w:val="001934B3"/>
    <w:rsid w:val="00193CF3"/>
    <w:rsid w:val="00194086"/>
    <w:rsid w:val="001942A6"/>
    <w:rsid w:val="00194829"/>
    <w:rsid w:val="00194A4A"/>
    <w:rsid w:val="00194D07"/>
    <w:rsid w:val="00194D7B"/>
    <w:rsid w:val="00195369"/>
    <w:rsid w:val="00195546"/>
    <w:rsid w:val="00195C6B"/>
    <w:rsid w:val="00196A2C"/>
    <w:rsid w:val="00197020"/>
    <w:rsid w:val="00197431"/>
    <w:rsid w:val="001974EB"/>
    <w:rsid w:val="0019752A"/>
    <w:rsid w:val="001A0217"/>
    <w:rsid w:val="001A05B5"/>
    <w:rsid w:val="001A1486"/>
    <w:rsid w:val="001A1636"/>
    <w:rsid w:val="001A194A"/>
    <w:rsid w:val="001A1D67"/>
    <w:rsid w:val="001A2183"/>
    <w:rsid w:val="001A2931"/>
    <w:rsid w:val="001A2FE6"/>
    <w:rsid w:val="001A41E3"/>
    <w:rsid w:val="001A44DB"/>
    <w:rsid w:val="001A490B"/>
    <w:rsid w:val="001A4BDF"/>
    <w:rsid w:val="001A4D43"/>
    <w:rsid w:val="001A4D64"/>
    <w:rsid w:val="001A55DD"/>
    <w:rsid w:val="001A5A2D"/>
    <w:rsid w:val="001A5F51"/>
    <w:rsid w:val="001A6143"/>
    <w:rsid w:val="001A7E64"/>
    <w:rsid w:val="001A7E7A"/>
    <w:rsid w:val="001B0B88"/>
    <w:rsid w:val="001B0CAC"/>
    <w:rsid w:val="001B0F98"/>
    <w:rsid w:val="001B1EB8"/>
    <w:rsid w:val="001B27B4"/>
    <w:rsid w:val="001B2BAB"/>
    <w:rsid w:val="001B3ADC"/>
    <w:rsid w:val="001B3B65"/>
    <w:rsid w:val="001B3CAC"/>
    <w:rsid w:val="001B3D69"/>
    <w:rsid w:val="001B458D"/>
    <w:rsid w:val="001B532E"/>
    <w:rsid w:val="001B5605"/>
    <w:rsid w:val="001B5DF9"/>
    <w:rsid w:val="001B624D"/>
    <w:rsid w:val="001B63D5"/>
    <w:rsid w:val="001B6429"/>
    <w:rsid w:val="001B6957"/>
    <w:rsid w:val="001B6C47"/>
    <w:rsid w:val="001B7309"/>
    <w:rsid w:val="001B74B8"/>
    <w:rsid w:val="001B7581"/>
    <w:rsid w:val="001B7713"/>
    <w:rsid w:val="001B7772"/>
    <w:rsid w:val="001B7B54"/>
    <w:rsid w:val="001C0704"/>
    <w:rsid w:val="001C0E0E"/>
    <w:rsid w:val="001C11EF"/>
    <w:rsid w:val="001C12BC"/>
    <w:rsid w:val="001C165B"/>
    <w:rsid w:val="001C1675"/>
    <w:rsid w:val="001C1946"/>
    <w:rsid w:val="001C1D59"/>
    <w:rsid w:val="001C341D"/>
    <w:rsid w:val="001C343A"/>
    <w:rsid w:val="001C36AD"/>
    <w:rsid w:val="001C37DD"/>
    <w:rsid w:val="001C3B26"/>
    <w:rsid w:val="001C4A7C"/>
    <w:rsid w:val="001C50E2"/>
    <w:rsid w:val="001C50F9"/>
    <w:rsid w:val="001C51B2"/>
    <w:rsid w:val="001C51B6"/>
    <w:rsid w:val="001C5A9A"/>
    <w:rsid w:val="001C5F6A"/>
    <w:rsid w:val="001C600F"/>
    <w:rsid w:val="001C76E3"/>
    <w:rsid w:val="001C76E5"/>
    <w:rsid w:val="001D00F6"/>
    <w:rsid w:val="001D0632"/>
    <w:rsid w:val="001D0D88"/>
    <w:rsid w:val="001D13D2"/>
    <w:rsid w:val="001D27C7"/>
    <w:rsid w:val="001D2C04"/>
    <w:rsid w:val="001D2D2F"/>
    <w:rsid w:val="001D2F34"/>
    <w:rsid w:val="001D34A1"/>
    <w:rsid w:val="001D419E"/>
    <w:rsid w:val="001D4393"/>
    <w:rsid w:val="001D49F3"/>
    <w:rsid w:val="001D4C8C"/>
    <w:rsid w:val="001D5932"/>
    <w:rsid w:val="001D60D1"/>
    <w:rsid w:val="001D6CA1"/>
    <w:rsid w:val="001D7422"/>
    <w:rsid w:val="001E0025"/>
    <w:rsid w:val="001E07E7"/>
    <w:rsid w:val="001E18B2"/>
    <w:rsid w:val="001E1964"/>
    <w:rsid w:val="001E1E03"/>
    <w:rsid w:val="001E214F"/>
    <w:rsid w:val="001E2299"/>
    <w:rsid w:val="001E2341"/>
    <w:rsid w:val="001E238F"/>
    <w:rsid w:val="001E2683"/>
    <w:rsid w:val="001E278E"/>
    <w:rsid w:val="001E2A1C"/>
    <w:rsid w:val="001E2B38"/>
    <w:rsid w:val="001E2FE0"/>
    <w:rsid w:val="001E34BD"/>
    <w:rsid w:val="001E4404"/>
    <w:rsid w:val="001E45A3"/>
    <w:rsid w:val="001E4D0C"/>
    <w:rsid w:val="001E4FEA"/>
    <w:rsid w:val="001E71D3"/>
    <w:rsid w:val="001E7595"/>
    <w:rsid w:val="001E7AB4"/>
    <w:rsid w:val="001E7CF5"/>
    <w:rsid w:val="001F01AF"/>
    <w:rsid w:val="001F0516"/>
    <w:rsid w:val="001F05A4"/>
    <w:rsid w:val="001F08D6"/>
    <w:rsid w:val="001F0C17"/>
    <w:rsid w:val="001F0F7B"/>
    <w:rsid w:val="001F173D"/>
    <w:rsid w:val="001F1760"/>
    <w:rsid w:val="001F192D"/>
    <w:rsid w:val="001F1C15"/>
    <w:rsid w:val="001F1D1B"/>
    <w:rsid w:val="001F1D92"/>
    <w:rsid w:val="001F302F"/>
    <w:rsid w:val="001F430E"/>
    <w:rsid w:val="001F44E2"/>
    <w:rsid w:val="001F4D54"/>
    <w:rsid w:val="001F50C7"/>
    <w:rsid w:val="001F5CD2"/>
    <w:rsid w:val="001F5DD6"/>
    <w:rsid w:val="001F5EFD"/>
    <w:rsid w:val="001F6049"/>
    <w:rsid w:val="001F610E"/>
    <w:rsid w:val="001F6204"/>
    <w:rsid w:val="001F64FD"/>
    <w:rsid w:val="001F67EE"/>
    <w:rsid w:val="001F6872"/>
    <w:rsid w:val="001F68E0"/>
    <w:rsid w:val="001F6A6F"/>
    <w:rsid w:val="001F71F5"/>
    <w:rsid w:val="001F7636"/>
    <w:rsid w:val="001F7976"/>
    <w:rsid w:val="001F7D32"/>
    <w:rsid w:val="0020002A"/>
    <w:rsid w:val="00201C55"/>
    <w:rsid w:val="002044BF"/>
    <w:rsid w:val="00204D3E"/>
    <w:rsid w:val="002054F0"/>
    <w:rsid w:val="00205513"/>
    <w:rsid w:val="002066AB"/>
    <w:rsid w:val="002066CE"/>
    <w:rsid w:val="002069EE"/>
    <w:rsid w:val="00207962"/>
    <w:rsid w:val="00207AA8"/>
    <w:rsid w:val="00210B68"/>
    <w:rsid w:val="00210F48"/>
    <w:rsid w:val="0021138A"/>
    <w:rsid w:val="0021185C"/>
    <w:rsid w:val="00211B2C"/>
    <w:rsid w:val="00211FAA"/>
    <w:rsid w:val="00212190"/>
    <w:rsid w:val="00212AA1"/>
    <w:rsid w:val="0021313B"/>
    <w:rsid w:val="0021317C"/>
    <w:rsid w:val="0021340A"/>
    <w:rsid w:val="00214238"/>
    <w:rsid w:val="00214597"/>
    <w:rsid w:val="002149E3"/>
    <w:rsid w:val="00215AAF"/>
    <w:rsid w:val="00215ADB"/>
    <w:rsid w:val="002160EB"/>
    <w:rsid w:val="002165B9"/>
    <w:rsid w:val="002166BB"/>
    <w:rsid w:val="00216C95"/>
    <w:rsid w:val="00216DA6"/>
    <w:rsid w:val="00216DD1"/>
    <w:rsid w:val="00216EA6"/>
    <w:rsid w:val="00216F53"/>
    <w:rsid w:val="00216FD5"/>
    <w:rsid w:val="002174EB"/>
    <w:rsid w:val="00217A77"/>
    <w:rsid w:val="00217F30"/>
    <w:rsid w:val="00217F62"/>
    <w:rsid w:val="0022033C"/>
    <w:rsid w:val="00220860"/>
    <w:rsid w:val="00220FE2"/>
    <w:rsid w:val="002213F6"/>
    <w:rsid w:val="002218DA"/>
    <w:rsid w:val="002218DC"/>
    <w:rsid w:val="00221C02"/>
    <w:rsid w:val="0022209E"/>
    <w:rsid w:val="00222142"/>
    <w:rsid w:val="00222186"/>
    <w:rsid w:val="00222954"/>
    <w:rsid w:val="00222F86"/>
    <w:rsid w:val="00224349"/>
    <w:rsid w:val="00224742"/>
    <w:rsid w:val="00224A4B"/>
    <w:rsid w:val="00225C65"/>
    <w:rsid w:val="00225E22"/>
    <w:rsid w:val="002267C7"/>
    <w:rsid w:val="00227370"/>
    <w:rsid w:val="00230059"/>
    <w:rsid w:val="00231921"/>
    <w:rsid w:val="00231A57"/>
    <w:rsid w:val="00232716"/>
    <w:rsid w:val="00232CFF"/>
    <w:rsid w:val="00232D74"/>
    <w:rsid w:val="002330DB"/>
    <w:rsid w:val="0023328A"/>
    <w:rsid w:val="0023377A"/>
    <w:rsid w:val="00233F70"/>
    <w:rsid w:val="00234FFD"/>
    <w:rsid w:val="00235226"/>
    <w:rsid w:val="0023550C"/>
    <w:rsid w:val="002355C3"/>
    <w:rsid w:val="002357FE"/>
    <w:rsid w:val="00235BEB"/>
    <w:rsid w:val="00235FC2"/>
    <w:rsid w:val="0023610D"/>
    <w:rsid w:val="00236296"/>
    <w:rsid w:val="00236437"/>
    <w:rsid w:val="00236871"/>
    <w:rsid w:val="00236BAD"/>
    <w:rsid w:val="00236CEE"/>
    <w:rsid w:val="002376F4"/>
    <w:rsid w:val="00237F0C"/>
    <w:rsid w:val="00240663"/>
    <w:rsid w:val="002412A0"/>
    <w:rsid w:val="002415E1"/>
    <w:rsid w:val="00241ACE"/>
    <w:rsid w:val="00241F9D"/>
    <w:rsid w:val="00242A2E"/>
    <w:rsid w:val="002431BC"/>
    <w:rsid w:val="00243699"/>
    <w:rsid w:val="00244040"/>
    <w:rsid w:val="0024404A"/>
    <w:rsid w:val="00244571"/>
    <w:rsid w:val="002451DA"/>
    <w:rsid w:val="0024572A"/>
    <w:rsid w:val="00245D04"/>
    <w:rsid w:val="002470DA"/>
    <w:rsid w:val="0024711A"/>
    <w:rsid w:val="00247594"/>
    <w:rsid w:val="00250190"/>
    <w:rsid w:val="00250C44"/>
    <w:rsid w:val="00251449"/>
    <w:rsid w:val="0025191F"/>
    <w:rsid w:val="00252119"/>
    <w:rsid w:val="0025237B"/>
    <w:rsid w:val="002533BF"/>
    <w:rsid w:val="002537C7"/>
    <w:rsid w:val="002538AD"/>
    <w:rsid w:val="00254306"/>
    <w:rsid w:val="0025431A"/>
    <w:rsid w:val="00254E31"/>
    <w:rsid w:val="002552D7"/>
    <w:rsid w:val="002555AD"/>
    <w:rsid w:val="00255B8A"/>
    <w:rsid w:val="00255BBC"/>
    <w:rsid w:val="00256238"/>
    <w:rsid w:val="00256515"/>
    <w:rsid w:val="00256977"/>
    <w:rsid w:val="00256A6E"/>
    <w:rsid w:val="002574BC"/>
    <w:rsid w:val="00260316"/>
    <w:rsid w:val="002603B9"/>
    <w:rsid w:val="00260596"/>
    <w:rsid w:val="00260F2F"/>
    <w:rsid w:val="00260F33"/>
    <w:rsid w:val="00261C97"/>
    <w:rsid w:val="002622F3"/>
    <w:rsid w:val="00262B29"/>
    <w:rsid w:val="00262E20"/>
    <w:rsid w:val="002633CC"/>
    <w:rsid w:val="002641C7"/>
    <w:rsid w:val="00264432"/>
    <w:rsid w:val="002645BC"/>
    <w:rsid w:val="002647AF"/>
    <w:rsid w:val="00264B22"/>
    <w:rsid w:val="00264BB3"/>
    <w:rsid w:val="00264DFD"/>
    <w:rsid w:val="00265884"/>
    <w:rsid w:val="00265CE6"/>
    <w:rsid w:val="002661F9"/>
    <w:rsid w:val="00266484"/>
    <w:rsid w:val="002664C9"/>
    <w:rsid w:val="002669F6"/>
    <w:rsid w:val="00267BFA"/>
    <w:rsid w:val="00270A4F"/>
    <w:rsid w:val="00270DBC"/>
    <w:rsid w:val="00270E1A"/>
    <w:rsid w:val="00271090"/>
    <w:rsid w:val="002715E1"/>
    <w:rsid w:val="00271880"/>
    <w:rsid w:val="002723E6"/>
    <w:rsid w:val="00272B31"/>
    <w:rsid w:val="00272F3F"/>
    <w:rsid w:val="0027326E"/>
    <w:rsid w:val="0027341E"/>
    <w:rsid w:val="00273472"/>
    <w:rsid w:val="002738E6"/>
    <w:rsid w:val="00274127"/>
    <w:rsid w:val="0027419F"/>
    <w:rsid w:val="002741BA"/>
    <w:rsid w:val="00274AF9"/>
    <w:rsid w:val="00274EEF"/>
    <w:rsid w:val="00275575"/>
    <w:rsid w:val="00276C1C"/>
    <w:rsid w:val="00276EA7"/>
    <w:rsid w:val="00277664"/>
    <w:rsid w:val="002778C7"/>
    <w:rsid w:val="00277ABB"/>
    <w:rsid w:val="00277B0F"/>
    <w:rsid w:val="00277E76"/>
    <w:rsid w:val="002802B2"/>
    <w:rsid w:val="00280970"/>
    <w:rsid w:val="00280F8F"/>
    <w:rsid w:val="00281283"/>
    <w:rsid w:val="00281687"/>
    <w:rsid w:val="00281FC4"/>
    <w:rsid w:val="002822E1"/>
    <w:rsid w:val="00282A0C"/>
    <w:rsid w:val="00282BAB"/>
    <w:rsid w:val="00283579"/>
    <w:rsid w:val="00283FC8"/>
    <w:rsid w:val="0028474F"/>
    <w:rsid w:val="00284A1E"/>
    <w:rsid w:val="00284FD6"/>
    <w:rsid w:val="002851A9"/>
    <w:rsid w:val="0028564C"/>
    <w:rsid w:val="002858C3"/>
    <w:rsid w:val="002858DB"/>
    <w:rsid w:val="002860B7"/>
    <w:rsid w:val="00286117"/>
    <w:rsid w:val="002865F3"/>
    <w:rsid w:val="00286963"/>
    <w:rsid w:val="00286BE9"/>
    <w:rsid w:val="00287145"/>
    <w:rsid w:val="002873F7"/>
    <w:rsid w:val="0029047D"/>
    <w:rsid w:val="00290BB2"/>
    <w:rsid w:val="00290D42"/>
    <w:rsid w:val="00291AC0"/>
    <w:rsid w:val="00291DE7"/>
    <w:rsid w:val="00292C89"/>
    <w:rsid w:val="00292D26"/>
    <w:rsid w:val="00292D29"/>
    <w:rsid w:val="00294158"/>
    <w:rsid w:val="00294BA4"/>
    <w:rsid w:val="00294DD7"/>
    <w:rsid w:val="0029512F"/>
    <w:rsid w:val="0029582E"/>
    <w:rsid w:val="00295848"/>
    <w:rsid w:val="00295973"/>
    <w:rsid w:val="002961BC"/>
    <w:rsid w:val="002964E0"/>
    <w:rsid w:val="002965F0"/>
    <w:rsid w:val="0029709E"/>
    <w:rsid w:val="002A0412"/>
    <w:rsid w:val="002A077C"/>
    <w:rsid w:val="002A0A62"/>
    <w:rsid w:val="002A0AA3"/>
    <w:rsid w:val="002A0E8B"/>
    <w:rsid w:val="002A1588"/>
    <w:rsid w:val="002A1E99"/>
    <w:rsid w:val="002A1F43"/>
    <w:rsid w:val="002A26F9"/>
    <w:rsid w:val="002A28AE"/>
    <w:rsid w:val="002A2AED"/>
    <w:rsid w:val="002A3BA0"/>
    <w:rsid w:val="002A3D2D"/>
    <w:rsid w:val="002A3DAE"/>
    <w:rsid w:val="002A4DF8"/>
    <w:rsid w:val="002A59C1"/>
    <w:rsid w:val="002A5FF0"/>
    <w:rsid w:val="002A66AC"/>
    <w:rsid w:val="002A6738"/>
    <w:rsid w:val="002A6D38"/>
    <w:rsid w:val="002A7723"/>
    <w:rsid w:val="002B0627"/>
    <w:rsid w:val="002B0E0D"/>
    <w:rsid w:val="002B1041"/>
    <w:rsid w:val="002B11C9"/>
    <w:rsid w:val="002B1DC1"/>
    <w:rsid w:val="002B1FA2"/>
    <w:rsid w:val="002B24EF"/>
    <w:rsid w:val="002B358F"/>
    <w:rsid w:val="002B413D"/>
    <w:rsid w:val="002B434B"/>
    <w:rsid w:val="002B4780"/>
    <w:rsid w:val="002B4946"/>
    <w:rsid w:val="002B4B85"/>
    <w:rsid w:val="002B55D8"/>
    <w:rsid w:val="002B5680"/>
    <w:rsid w:val="002B5F2C"/>
    <w:rsid w:val="002B6A0D"/>
    <w:rsid w:val="002B742D"/>
    <w:rsid w:val="002B7B92"/>
    <w:rsid w:val="002C02FB"/>
    <w:rsid w:val="002C0C8A"/>
    <w:rsid w:val="002C0D25"/>
    <w:rsid w:val="002C1107"/>
    <w:rsid w:val="002C1820"/>
    <w:rsid w:val="002C187A"/>
    <w:rsid w:val="002C1BC2"/>
    <w:rsid w:val="002C1BDB"/>
    <w:rsid w:val="002C1F2D"/>
    <w:rsid w:val="002C2B7C"/>
    <w:rsid w:val="002C3B97"/>
    <w:rsid w:val="002C3C28"/>
    <w:rsid w:val="002C3FF0"/>
    <w:rsid w:val="002C5C84"/>
    <w:rsid w:val="002C5DBF"/>
    <w:rsid w:val="002C6652"/>
    <w:rsid w:val="002C6856"/>
    <w:rsid w:val="002C6BD9"/>
    <w:rsid w:val="002C6E65"/>
    <w:rsid w:val="002D0153"/>
    <w:rsid w:val="002D0B75"/>
    <w:rsid w:val="002D0B9F"/>
    <w:rsid w:val="002D16A7"/>
    <w:rsid w:val="002D1700"/>
    <w:rsid w:val="002D1871"/>
    <w:rsid w:val="002D27C9"/>
    <w:rsid w:val="002D291E"/>
    <w:rsid w:val="002D2DE2"/>
    <w:rsid w:val="002D306D"/>
    <w:rsid w:val="002D4789"/>
    <w:rsid w:val="002D478A"/>
    <w:rsid w:val="002D487E"/>
    <w:rsid w:val="002D4FE1"/>
    <w:rsid w:val="002D54F1"/>
    <w:rsid w:val="002D5A7F"/>
    <w:rsid w:val="002D60A9"/>
    <w:rsid w:val="002D621F"/>
    <w:rsid w:val="002D64B9"/>
    <w:rsid w:val="002D6759"/>
    <w:rsid w:val="002D6B4C"/>
    <w:rsid w:val="002D6D9F"/>
    <w:rsid w:val="002D77B9"/>
    <w:rsid w:val="002D79CC"/>
    <w:rsid w:val="002E0653"/>
    <w:rsid w:val="002E0B53"/>
    <w:rsid w:val="002E0F42"/>
    <w:rsid w:val="002E11C3"/>
    <w:rsid w:val="002E1815"/>
    <w:rsid w:val="002E1DBB"/>
    <w:rsid w:val="002E1E00"/>
    <w:rsid w:val="002E2253"/>
    <w:rsid w:val="002E2309"/>
    <w:rsid w:val="002E23B3"/>
    <w:rsid w:val="002E24CD"/>
    <w:rsid w:val="002E2CCA"/>
    <w:rsid w:val="002E336C"/>
    <w:rsid w:val="002E3801"/>
    <w:rsid w:val="002E3B19"/>
    <w:rsid w:val="002E3C6B"/>
    <w:rsid w:val="002E3F70"/>
    <w:rsid w:val="002E401D"/>
    <w:rsid w:val="002E4603"/>
    <w:rsid w:val="002E47AD"/>
    <w:rsid w:val="002E4AFC"/>
    <w:rsid w:val="002E59B8"/>
    <w:rsid w:val="002E5AE7"/>
    <w:rsid w:val="002E5E05"/>
    <w:rsid w:val="002E6B0F"/>
    <w:rsid w:val="002E6EC3"/>
    <w:rsid w:val="002E6F2D"/>
    <w:rsid w:val="002F07EF"/>
    <w:rsid w:val="002F090F"/>
    <w:rsid w:val="002F0A1F"/>
    <w:rsid w:val="002F0F03"/>
    <w:rsid w:val="002F176B"/>
    <w:rsid w:val="002F1811"/>
    <w:rsid w:val="002F1C7D"/>
    <w:rsid w:val="002F1DA5"/>
    <w:rsid w:val="002F276B"/>
    <w:rsid w:val="002F3537"/>
    <w:rsid w:val="002F3DB8"/>
    <w:rsid w:val="002F41E7"/>
    <w:rsid w:val="002F4AE4"/>
    <w:rsid w:val="002F5AB4"/>
    <w:rsid w:val="002F5CA4"/>
    <w:rsid w:val="002F6D55"/>
    <w:rsid w:val="002F7F5E"/>
    <w:rsid w:val="00300027"/>
    <w:rsid w:val="0030014A"/>
    <w:rsid w:val="00300853"/>
    <w:rsid w:val="0030188A"/>
    <w:rsid w:val="00302E15"/>
    <w:rsid w:val="00302E9C"/>
    <w:rsid w:val="00303CCD"/>
    <w:rsid w:val="00303ED1"/>
    <w:rsid w:val="0030436A"/>
    <w:rsid w:val="00304E7F"/>
    <w:rsid w:val="0030510E"/>
    <w:rsid w:val="00306044"/>
    <w:rsid w:val="00306B5F"/>
    <w:rsid w:val="00307308"/>
    <w:rsid w:val="00307438"/>
    <w:rsid w:val="0030779E"/>
    <w:rsid w:val="00307831"/>
    <w:rsid w:val="00307853"/>
    <w:rsid w:val="003079CD"/>
    <w:rsid w:val="003101A6"/>
    <w:rsid w:val="003114F1"/>
    <w:rsid w:val="00311DDD"/>
    <w:rsid w:val="00312473"/>
    <w:rsid w:val="003129FA"/>
    <w:rsid w:val="00312B96"/>
    <w:rsid w:val="00312C11"/>
    <w:rsid w:val="00312FFC"/>
    <w:rsid w:val="0031343A"/>
    <w:rsid w:val="00313CBC"/>
    <w:rsid w:val="00314864"/>
    <w:rsid w:val="00314C8E"/>
    <w:rsid w:val="00314CCD"/>
    <w:rsid w:val="00314D2C"/>
    <w:rsid w:val="00315A15"/>
    <w:rsid w:val="00315B66"/>
    <w:rsid w:val="00315E94"/>
    <w:rsid w:val="0031641C"/>
    <w:rsid w:val="0031672D"/>
    <w:rsid w:val="00316826"/>
    <w:rsid w:val="0032042C"/>
    <w:rsid w:val="0032052A"/>
    <w:rsid w:val="00320B83"/>
    <w:rsid w:val="00320DE5"/>
    <w:rsid w:val="00321178"/>
    <w:rsid w:val="003211E8"/>
    <w:rsid w:val="00321D4E"/>
    <w:rsid w:val="00322C41"/>
    <w:rsid w:val="00322FEB"/>
    <w:rsid w:val="003240B1"/>
    <w:rsid w:val="00324444"/>
    <w:rsid w:val="0032464B"/>
    <w:rsid w:val="00324799"/>
    <w:rsid w:val="003253B0"/>
    <w:rsid w:val="00325D2A"/>
    <w:rsid w:val="00325E50"/>
    <w:rsid w:val="00325ED8"/>
    <w:rsid w:val="003264A0"/>
    <w:rsid w:val="003268C5"/>
    <w:rsid w:val="003268CD"/>
    <w:rsid w:val="00326DB5"/>
    <w:rsid w:val="003270A0"/>
    <w:rsid w:val="00327254"/>
    <w:rsid w:val="00327AFB"/>
    <w:rsid w:val="00327E17"/>
    <w:rsid w:val="00327F7C"/>
    <w:rsid w:val="00327FC2"/>
    <w:rsid w:val="003302D6"/>
    <w:rsid w:val="003306E4"/>
    <w:rsid w:val="00331040"/>
    <w:rsid w:val="00331283"/>
    <w:rsid w:val="003312B0"/>
    <w:rsid w:val="0033136F"/>
    <w:rsid w:val="00331400"/>
    <w:rsid w:val="00331426"/>
    <w:rsid w:val="00331F7F"/>
    <w:rsid w:val="00333163"/>
    <w:rsid w:val="0033374E"/>
    <w:rsid w:val="00333A89"/>
    <w:rsid w:val="00333B39"/>
    <w:rsid w:val="003351CD"/>
    <w:rsid w:val="003355A4"/>
    <w:rsid w:val="003358C3"/>
    <w:rsid w:val="00335CED"/>
    <w:rsid w:val="00336496"/>
    <w:rsid w:val="003372C8"/>
    <w:rsid w:val="003372E1"/>
    <w:rsid w:val="003373B3"/>
    <w:rsid w:val="00337740"/>
    <w:rsid w:val="00337934"/>
    <w:rsid w:val="00337C30"/>
    <w:rsid w:val="00337C64"/>
    <w:rsid w:val="00337F1A"/>
    <w:rsid w:val="003403CC"/>
    <w:rsid w:val="003406E9"/>
    <w:rsid w:val="00341020"/>
    <w:rsid w:val="0034145C"/>
    <w:rsid w:val="00341547"/>
    <w:rsid w:val="00341801"/>
    <w:rsid w:val="0034206A"/>
    <w:rsid w:val="003420D3"/>
    <w:rsid w:val="003427EC"/>
    <w:rsid w:val="00342AC5"/>
    <w:rsid w:val="00342F10"/>
    <w:rsid w:val="0034311F"/>
    <w:rsid w:val="00343287"/>
    <w:rsid w:val="00343BA8"/>
    <w:rsid w:val="00343F91"/>
    <w:rsid w:val="0034468D"/>
    <w:rsid w:val="0034500A"/>
    <w:rsid w:val="003455DA"/>
    <w:rsid w:val="003459E4"/>
    <w:rsid w:val="00345B93"/>
    <w:rsid w:val="0035004F"/>
    <w:rsid w:val="00350FD4"/>
    <w:rsid w:val="00351274"/>
    <w:rsid w:val="00351578"/>
    <w:rsid w:val="003518B8"/>
    <w:rsid w:val="00351E14"/>
    <w:rsid w:val="00351FDB"/>
    <w:rsid w:val="00352F10"/>
    <w:rsid w:val="00354166"/>
    <w:rsid w:val="0035473A"/>
    <w:rsid w:val="00354853"/>
    <w:rsid w:val="00354EF8"/>
    <w:rsid w:val="00354FA2"/>
    <w:rsid w:val="00355244"/>
    <w:rsid w:val="00355833"/>
    <w:rsid w:val="00355880"/>
    <w:rsid w:val="00355937"/>
    <w:rsid w:val="00355E1F"/>
    <w:rsid w:val="0035609D"/>
    <w:rsid w:val="00356266"/>
    <w:rsid w:val="00356981"/>
    <w:rsid w:val="00356D98"/>
    <w:rsid w:val="00357465"/>
    <w:rsid w:val="00357752"/>
    <w:rsid w:val="00357875"/>
    <w:rsid w:val="0036002A"/>
    <w:rsid w:val="0036006E"/>
    <w:rsid w:val="00360571"/>
    <w:rsid w:val="00361DE5"/>
    <w:rsid w:val="00361EBC"/>
    <w:rsid w:val="003621EE"/>
    <w:rsid w:val="0036277C"/>
    <w:rsid w:val="00362D1E"/>
    <w:rsid w:val="003638B9"/>
    <w:rsid w:val="00363A0E"/>
    <w:rsid w:val="00363E48"/>
    <w:rsid w:val="00363E5C"/>
    <w:rsid w:val="00363FF3"/>
    <w:rsid w:val="003649DC"/>
    <w:rsid w:val="00364D01"/>
    <w:rsid w:val="00365031"/>
    <w:rsid w:val="0036526F"/>
    <w:rsid w:val="0036535D"/>
    <w:rsid w:val="00365EC2"/>
    <w:rsid w:val="003660D1"/>
    <w:rsid w:val="0036646D"/>
    <w:rsid w:val="00366C1E"/>
    <w:rsid w:val="00366C54"/>
    <w:rsid w:val="00366EDB"/>
    <w:rsid w:val="0036783D"/>
    <w:rsid w:val="0036787D"/>
    <w:rsid w:val="00367A73"/>
    <w:rsid w:val="00367D0C"/>
    <w:rsid w:val="00370385"/>
    <w:rsid w:val="00370447"/>
    <w:rsid w:val="00370507"/>
    <w:rsid w:val="00370E29"/>
    <w:rsid w:val="00370E33"/>
    <w:rsid w:val="00371409"/>
    <w:rsid w:val="00371C77"/>
    <w:rsid w:val="00371E5A"/>
    <w:rsid w:val="00372920"/>
    <w:rsid w:val="00372B50"/>
    <w:rsid w:val="00373407"/>
    <w:rsid w:val="0037340A"/>
    <w:rsid w:val="003736D7"/>
    <w:rsid w:val="003739A8"/>
    <w:rsid w:val="00374677"/>
    <w:rsid w:val="003749CC"/>
    <w:rsid w:val="00374BF3"/>
    <w:rsid w:val="00375BAE"/>
    <w:rsid w:val="00375F28"/>
    <w:rsid w:val="00376A2F"/>
    <w:rsid w:val="00376EDA"/>
    <w:rsid w:val="0037743C"/>
    <w:rsid w:val="003774A9"/>
    <w:rsid w:val="00377BD7"/>
    <w:rsid w:val="00377E75"/>
    <w:rsid w:val="00377F05"/>
    <w:rsid w:val="0038006A"/>
    <w:rsid w:val="0038025C"/>
    <w:rsid w:val="00380648"/>
    <w:rsid w:val="003806FD"/>
    <w:rsid w:val="0038071A"/>
    <w:rsid w:val="00380B0F"/>
    <w:rsid w:val="00381C14"/>
    <w:rsid w:val="00381C74"/>
    <w:rsid w:val="00381D0F"/>
    <w:rsid w:val="00381F06"/>
    <w:rsid w:val="00382640"/>
    <w:rsid w:val="00382C20"/>
    <w:rsid w:val="00382CEE"/>
    <w:rsid w:val="00383A0D"/>
    <w:rsid w:val="00384173"/>
    <w:rsid w:val="00384206"/>
    <w:rsid w:val="00384DC5"/>
    <w:rsid w:val="00384F0C"/>
    <w:rsid w:val="00385A96"/>
    <w:rsid w:val="003902C1"/>
    <w:rsid w:val="00390BD1"/>
    <w:rsid w:val="00390C30"/>
    <w:rsid w:val="00391898"/>
    <w:rsid w:val="003918BF"/>
    <w:rsid w:val="003930ED"/>
    <w:rsid w:val="003931D6"/>
    <w:rsid w:val="003937CD"/>
    <w:rsid w:val="00393B85"/>
    <w:rsid w:val="00393D17"/>
    <w:rsid w:val="00393E29"/>
    <w:rsid w:val="00394858"/>
    <w:rsid w:val="00395183"/>
    <w:rsid w:val="00396049"/>
    <w:rsid w:val="003961E6"/>
    <w:rsid w:val="0039686F"/>
    <w:rsid w:val="00396B59"/>
    <w:rsid w:val="00396BB2"/>
    <w:rsid w:val="003971DF"/>
    <w:rsid w:val="003A020F"/>
    <w:rsid w:val="003A0D7D"/>
    <w:rsid w:val="003A19F6"/>
    <w:rsid w:val="003A1A4B"/>
    <w:rsid w:val="003A1CD7"/>
    <w:rsid w:val="003A1D9F"/>
    <w:rsid w:val="003A1E54"/>
    <w:rsid w:val="003A20AC"/>
    <w:rsid w:val="003A22CB"/>
    <w:rsid w:val="003A2748"/>
    <w:rsid w:val="003A2835"/>
    <w:rsid w:val="003A2D5C"/>
    <w:rsid w:val="003A37A0"/>
    <w:rsid w:val="003A4188"/>
    <w:rsid w:val="003A4232"/>
    <w:rsid w:val="003A478C"/>
    <w:rsid w:val="003A4B4C"/>
    <w:rsid w:val="003A4CF5"/>
    <w:rsid w:val="003A4E52"/>
    <w:rsid w:val="003A532B"/>
    <w:rsid w:val="003A544A"/>
    <w:rsid w:val="003A559B"/>
    <w:rsid w:val="003A58B6"/>
    <w:rsid w:val="003A6537"/>
    <w:rsid w:val="003A6853"/>
    <w:rsid w:val="003A686C"/>
    <w:rsid w:val="003A755B"/>
    <w:rsid w:val="003A7993"/>
    <w:rsid w:val="003A7B86"/>
    <w:rsid w:val="003B00D4"/>
    <w:rsid w:val="003B04A1"/>
    <w:rsid w:val="003B19E4"/>
    <w:rsid w:val="003B2064"/>
    <w:rsid w:val="003B20E8"/>
    <w:rsid w:val="003B2304"/>
    <w:rsid w:val="003B2513"/>
    <w:rsid w:val="003B271D"/>
    <w:rsid w:val="003B2B08"/>
    <w:rsid w:val="003B2BE5"/>
    <w:rsid w:val="003B2F72"/>
    <w:rsid w:val="003B3126"/>
    <w:rsid w:val="003B41CA"/>
    <w:rsid w:val="003B425E"/>
    <w:rsid w:val="003B4511"/>
    <w:rsid w:val="003B46CE"/>
    <w:rsid w:val="003B4773"/>
    <w:rsid w:val="003B47D6"/>
    <w:rsid w:val="003B4896"/>
    <w:rsid w:val="003B5111"/>
    <w:rsid w:val="003B517D"/>
    <w:rsid w:val="003B52A8"/>
    <w:rsid w:val="003B57A3"/>
    <w:rsid w:val="003B62E7"/>
    <w:rsid w:val="003B6482"/>
    <w:rsid w:val="003B68E3"/>
    <w:rsid w:val="003B6E06"/>
    <w:rsid w:val="003B79EE"/>
    <w:rsid w:val="003B7DE8"/>
    <w:rsid w:val="003C0544"/>
    <w:rsid w:val="003C0B9E"/>
    <w:rsid w:val="003C10C0"/>
    <w:rsid w:val="003C11C9"/>
    <w:rsid w:val="003C2860"/>
    <w:rsid w:val="003C3C3E"/>
    <w:rsid w:val="003C4479"/>
    <w:rsid w:val="003C44A8"/>
    <w:rsid w:val="003C4A65"/>
    <w:rsid w:val="003C4E43"/>
    <w:rsid w:val="003C5057"/>
    <w:rsid w:val="003C509D"/>
    <w:rsid w:val="003C5136"/>
    <w:rsid w:val="003C5B69"/>
    <w:rsid w:val="003C6091"/>
    <w:rsid w:val="003C60EB"/>
    <w:rsid w:val="003C6893"/>
    <w:rsid w:val="003C6B14"/>
    <w:rsid w:val="003C7528"/>
    <w:rsid w:val="003D05F5"/>
    <w:rsid w:val="003D0E46"/>
    <w:rsid w:val="003D100B"/>
    <w:rsid w:val="003D23CB"/>
    <w:rsid w:val="003D4056"/>
    <w:rsid w:val="003D45D3"/>
    <w:rsid w:val="003D4AA3"/>
    <w:rsid w:val="003D4D2A"/>
    <w:rsid w:val="003D5012"/>
    <w:rsid w:val="003D5F35"/>
    <w:rsid w:val="003D6A45"/>
    <w:rsid w:val="003D6CB9"/>
    <w:rsid w:val="003D7298"/>
    <w:rsid w:val="003D7339"/>
    <w:rsid w:val="003D745F"/>
    <w:rsid w:val="003E0098"/>
    <w:rsid w:val="003E02B8"/>
    <w:rsid w:val="003E0598"/>
    <w:rsid w:val="003E0E54"/>
    <w:rsid w:val="003E1232"/>
    <w:rsid w:val="003E12FE"/>
    <w:rsid w:val="003E16F6"/>
    <w:rsid w:val="003E1762"/>
    <w:rsid w:val="003E3025"/>
    <w:rsid w:val="003E3ABE"/>
    <w:rsid w:val="003E4151"/>
    <w:rsid w:val="003E48E4"/>
    <w:rsid w:val="003E5EC3"/>
    <w:rsid w:val="003E60A9"/>
    <w:rsid w:val="003E63C0"/>
    <w:rsid w:val="003E63C1"/>
    <w:rsid w:val="003E7252"/>
    <w:rsid w:val="003E731D"/>
    <w:rsid w:val="003E73DA"/>
    <w:rsid w:val="003E7C35"/>
    <w:rsid w:val="003F0268"/>
    <w:rsid w:val="003F0314"/>
    <w:rsid w:val="003F14DD"/>
    <w:rsid w:val="003F1681"/>
    <w:rsid w:val="003F1D61"/>
    <w:rsid w:val="003F24D0"/>
    <w:rsid w:val="003F26F1"/>
    <w:rsid w:val="003F2A9F"/>
    <w:rsid w:val="003F2C12"/>
    <w:rsid w:val="003F2E83"/>
    <w:rsid w:val="003F2E8D"/>
    <w:rsid w:val="003F3060"/>
    <w:rsid w:val="003F31CC"/>
    <w:rsid w:val="003F3630"/>
    <w:rsid w:val="003F45F4"/>
    <w:rsid w:val="003F486F"/>
    <w:rsid w:val="003F510D"/>
    <w:rsid w:val="003F57A1"/>
    <w:rsid w:val="003F5AB1"/>
    <w:rsid w:val="003F643E"/>
    <w:rsid w:val="003F6D10"/>
    <w:rsid w:val="003F74DC"/>
    <w:rsid w:val="003F7583"/>
    <w:rsid w:val="003F7CEB"/>
    <w:rsid w:val="00400625"/>
    <w:rsid w:val="0040202D"/>
    <w:rsid w:val="00402C12"/>
    <w:rsid w:val="00402CFF"/>
    <w:rsid w:val="00402F07"/>
    <w:rsid w:val="00403070"/>
    <w:rsid w:val="004035C6"/>
    <w:rsid w:val="00403BF5"/>
    <w:rsid w:val="004051F5"/>
    <w:rsid w:val="0040587C"/>
    <w:rsid w:val="00405D6D"/>
    <w:rsid w:val="00406A02"/>
    <w:rsid w:val="00406C1E"/>
    <w:rsid w:val="00406E03"/>
    <w:rsid w:val="00406E1A"/>
    <w:rsid w:val="00407586"/>
    <w:rsid w:val="00411860"/>
    <w:rsid w:val="00411A46"/>
    <w:rsid w:val="00412196"/>
    <w:rsid w:val="004128B3"/>
    <w:rsid w:val="00413169"/>
    <w:rsid w:val="004132D2"/>
    <w:rsid w:val="0041370B"/>
    <w:rsid w:val="00414406"/>
    <w:rsid w:val="00414F2E"/>
    <w:rsid w:val="00415232"/>
    <w:rsid w:val="004161A5"/>
    <w:rsid w:val="0041631E"/>
    <w:rsid w:val="00416996"/>
    <w:rsid w:val="00416C19"/>
    <w:rsid w:val="00416D5C"/>
    <w:rsid w:val="004170B5"/>
    <w:rsid w:val="0041741C"/>
    <w:rsid w:val="00420581"/>
    <w:rsid w:val="004214BF"/>
    <w:rsid w:val="004217A6"/>
    <w:rsid w:val="004217DB"/>
    <w:rsid w:val="00421C12"/>
    <w:rsid w:val="00421DD8"/>
    <w:rsid w:val="004223AE"/>
    <w:rsid w:val="00422477"/>
    <w:rsid w:val="004229C3"/>
    <w:rsid w:val="00422F7C"/>
    <w:rsid w:val="00423253"/>
    <w:rsid w:val="004248BB"/>
    <w:rsid w:val="00424C16"/>
    <w:rsid w:val="004253E0"/>
    <w:rsid w:val="004257CD"/>
    <w:rsid w:val="00425A6D"/>
    <w:rsid w:val="00426287"/>
    <w:rsid w:val="004268C9"/>
    <w:rsid w:val="004272E6"/>
    <w:rsid w:val="004274C5"/>
    <w:rsid w:val="0042764E"/>
    <w:rsid w:val="00427901"/>
    <w:rsid w:val="00427A59"/>
    <w:rsid w:val="00427A5A"/>
    <w:rsid w:val="00427B96"/>
    <w:rsid w:val="00427FD5"/>
    <w:rsid w:val="004301AE"/>
    <w:rsid w:val="004303B5"/>
    <w:rsid w:val="0043050D"/>
    <w:rsid w:val="00430894"/>
    <w:rsid w:val="00430D22"/>
    <w:rsid w:val="00430F3B"/>
    <w:rsid w:val="00431619"/>
    <w:rsid w:val="0043164F"/>
    <w:rsid w:val="00432A44"/>
    <w:rsid w:val="00432FA6"/>
    <w:rsid w:val="004331F9"/>
    <w:rsid w:val="0043355B"/>
    <w:rsid w:val="00433C7B"/>
    <w:rsid w:val="004342EC"/>
    <w:rsid w:val="004354A5"/>
    <w:rsid w:val="00435899"/>
    <w:rsid w:val="004362B1"/>
    <w:rsid w:val="004369F7"/>
    <w:rsid w:val="00436C97"/>
    <w:rsid w:val="004407E6"/>
    <w:rsid w:val="004409D5"/>
    <w:rsid w:val="00440D91"/>
    <w:rsid w:val="0044120C"/>
    <w:rsid w:val="0044123E"/>
    <w:rsid w:val="00441266"/>
    <w:rsid w:val="00441EC8"/>
    <w:rsid w:val="00441EF0"/>
    <w:rsid w:val="004427D7"/>
    <w:rsid w:val="00442B3D"/>
    <w:rsid w:val="004434F4"/>
    <w:rsid w:val="004435FF"/>
    <w:rsid w:val="00443AF2"/>
    <w:rsid w:val="00443EB7"/>
    <w:rsid w:val="00444777"/>
    <w:rsid w:val="00444C43"/>
    <w:rsid w:val="00444F92"/>
    <w:rsid w:val="004458CA"/>
    <w:rsid w:val="0044592B"/>
    <w:rsid w:val="00445D39"/>
    <w:rsid w:val="00445DFF"/>
    <w:rsid w:val="00447397"/>
    <w:rsid w:val="00447505"/>
    <w:rsid w:val="004476DC"/>
    <w:rsid w:val="00450268"/>
    <w:rsid w:val="00450575"/>
    <w:rsid w:val="004505C2"/>
    <w:rsid w:val="004516C4"/>
    <w:rsid w:val="00452003"/>
    <w:rsid w:val="00452711"/>
    <w:rsid w:val="0045347F"/>
    <w:rsid w:val="004534A4"/>
    <w:rsid w:val="004539BA"/>
    <w:rsid w:val="00453A0A"/>
    <w:rsid w:val="00453D3D"/>
    <w:rsid w:val="00454077"/>
    <w:rsid w:val="00454CDB"/>
    <w:rsid w:val="00454FAE"/>
    <w:rsid w:val="004552DF"/>
    <w:rsid w:val="00455852"/>
    <w:rsid w:val="00455925"/>
    <w:rsid w:val="00455A04"/>
    <w:rsid w:val="00456361"/>
    <w:rsid w:val="00456614"/>
    <w:rsid w:val="0045666F"/>
    <w:rsid w:val="00456B29"/>
    <w:rsid w:val="00457072"/>
    <w:rsid w:val="0045715D"/>
    <w:rsid w:val="00457D4F"/>
    <w:rsid w:val="00460078"/>
    <w:rsid w:val="004600E9"/>
    <w:rsid w:val="004602EC"/>
    <w:rsid w:val="004606C9"/>
    <w:rsid w:val="004611AA"/>
    <w:rsid w:val="00461D44"/>
    <w:rsid w:val="00462304"/>
    <w:rsid w:val="00462615"/>
    <w:rsid w:val="00462CF1"/>
    <w:rsid w:val="00462E8C"/>
    <w:rsid w:val="00463AE7"/>
    <w:rsid w:val="00463AFC"/>
    <w:rsid w:val="0046497A"/>
    <w:rsid w:val="00464987"/>
    <w:rsid w:val="00464F94"/>
    <w:rsid w:val="00465651"/>
    <w:rsid w:val="004658C4"/>
    <w:rsid w:val="0046597A"/>
    <w:rsid w:val="00465BA4"/>
    <w:rsid w:val="00465D88"/>
    <w:rsid w:val="00465EC2"/>
    <w:rsid w:val="00466739"/>
    <w:rsid w:val="00466AAD"/>
    <w:rsid w:val="00466C36"/>
    <w:rsid w:val="00466DE2"/>
    <w:rsid w:val="00466FBC"/>
    <w:rsid w:val="004673A9"/>
    <w:rsid w:val="00467880"/>
    <w:rsid w:val="00467A10"/>
    <w:rsid w:val="00467EC8"/>
    <w:rsid w:val="00467FFA"/>
    <w:rsid w:val="00470076"/>
    <w:rsid w:val="0047089D"/>
    <w:rsid w:val="00470E3E"/>
    <w:rsid w:val="00471728"/>
    <w:rsid w:val="0047179F"/>
    <w:rsid w:val="00471A34"/>
    <w:rsid w:val="0047230A"/>
    <w:rsid w:val="00472F4A"/>
    <w:rsid w:val="00473740"/>
    <w:rsid w:val="00474074"/>
    <w:rsid w:val="004743C8"/>
    <w:rsid w:val="004745D2"/>
    <w:rsid w:val="00474C45"/>
    <w:rsid w:val="004753D5"/>
    <w:rsid w:val="004755BA"/>
    <w:rsid w:val="00475EB0"/>
    <w:rsid w:val="00476250"/>
    <w:rsid w:val="00476D01"/>
    <w:rsid w:val="004771DF"/>
    <w:rsid w:val="004775BC"/>
    <w:rsid w:val="00477CD1"/>
    <w:rsid w:val="0048002C"/>
    <w:rsid w:val="00480E9B"/>
    <w:rsid w:val="00480ED8"/>
    <w:rsid w:val="00481746"/>
    <w:rsid w:val="0048216B"/>
    <w:rsid w:val="00482B8D"/>
    <w:rsid w:val="00482D42"/>
    <w:rsid w:val="00483300"/>
    <w:rsid w:val="004835DC"/>
    <w:rsid w:val="00483E59"/>
    <w:rsid w:val="004844C5"/>
    <w:rsid w:val="004844C6"/>
    <w:rsid w:val="004848F1"/>
    <w:rsid w:val="00484AF8"/>
    <w:rsid w:val="00485144"/>
    <w:rsid w:val="004858B8"/>
    <w:rsid w:val="00486063"/>
    <w:rsid w:val="00486089"/>
    <w:rsid w:val="00486171"/>
    <w:rsid w:val="004867DB"/>
    <w:rsid w:val="00486C6B"/>
    <w:rsid w:val="00486F5B"/>
    <w:rsid w:val="00487276"/>
    <w:rsid w:val="004874C5"/>
    <w:rsid w:val="004874CA"/>
    <w:rsid w:val="00490486"/>
    <w:rsid w:val="0049144E"/>
    <w:rsid w:val="00491504"/>
    <w:rsid w:val="0049179E"/>
    <w:rsid w:val="00491F9B"/>
    <w:rsid w:val="0049244F"/>
    <w:rsid w:val="0049253B"/>
    <w:rsid w:val="00493D2E"/>
    <w:rsid w:val="00494BF9"/>
    <w:rsid w:val="004955C6"/>
    <w:rsid w:val="00495C92"/>
    <w:rsid w:val="0049668E"/>
    <w:rsid w:val="00496995"/>
    <w:rsid w:val="004971EB"/>
    <w:rsid w:val="00497A04"/>
    <w:rsid w:val="004A0E0B"/>
    <w:rsid w:val="004A0FE0"/>
    <w:rsid w:val="004A1435"/>
    <w:rsid w:val="004A155C"/>
    <w:rsid w:val="004A1718"/>
    <w:rsid w:val="004A26D7"/>
    <w:rsid w:val="004A351F"/>
    <w:rsid w:val="004A3F79"/>
    <w:rsid w:val="004A4E16"/>
    <w:rsid w:val="004A53E5"/>
    <w:rsid w:val="004A5990"/>
    <w:rsid w:val="004A59C7"/>
    <w:rsid w:val="004A5DBD"/>
    <w:rsid w:val="004A6232"/>
    <w:rsid w:val="004A63A0"/>
    <w:rsid w:val="004A67C9"/>
    <w:rsid w:val="004A6B66"/>
    <w:rsid w:val="004A6E12"/>
    <w:rsid w:val="004A6EA5"/>
    <w:rsid w:val="004B0145"/>
    <w:rsid w:val="004B023B"/>
    <w:rsid w:val="004B085D"/>
    <w:rsid w:val="004B0E91"/>
    <w:rsid w:val="004B165D"/>
    <w:rsid w:val="004B1B53"/>
    <w:rsid w:val="004B1D9D"/>
    <w:rsid w:val="004B21CC"/>
    <w:rsid w:val="004B2285"/>
    <w:rsid w:val="004B28F3"/>
    <w:rsid w:val="004B32D7"/>
    <w:rsid w:val="004B340E"/>
    <w:rsid w:val="004B349A"/>
    <w:rsid w:val="004B3CC1"/>
    <w:rsid w:val="004B43D9"/>
    <w:rsid w:val="004B4747"/>
    <w:rsid w:val="004B4F2B"/>
    <w:rsid w:val="004B6621"/>
    <w:rsid w:val="004B72EA"/>
    <w:rsid w:val="004B758C"/>
    <w:rsid w:val="004B7808"/>
    <w:rsid w:val="004C0102"/>
    <w:rsid w:val="004C0539"/>
    <w:rsid w:val="004C0CED"/>
    <w:rsid w:val="004C2075"/>
    <w:rsid w:val="004C2F43"/>
    <w:rsid w:val="004C3BCE"/>
    <w:rsid w:val="004C3EF6"/>
    <w:rsid w:val="004C4112"/>
    <w:rsid w:val="004C4315"/>
    <w:rsid w:val="004C4CBF"/>
    <w:rsid w:val="004C5D53"/>
    <w:rsid w:val="004C5EF6"/>
    <w:rsid w:val="004C608B"/>
    <w:rsid w:val="004C74E8"/>
    <w:rsid w:val="004C7897"/>
    <w:rsid w:val="004D00B3"/>
    <w:rsid w:val="004D0499"/>
    <w:rsid w:val="004D063F"/>
    <w:rsid w:val="004D104A"/>
    <w:rsid w:val="004D1269"/>
    <w:rsid w:val="004D2992"/>
    <w:rsid w:val="004D2CB9"/>
    <w:rsid w:val="004D2D88"/>
    <w:rsid w:val="004D3834"/>
    <w:rsid w:val="004D3C47"/>
    <w:rsid w:val="004D4DB2"/>
    <w:rsid w:val="004D545B"/>
    <w:rsid w:val="004D5B4C"/>
    <w:rsid w:val="004D5BC6"/>
    <w:rsid w:val="004D5F2A"/>
    <w:rsid w:val="004D770B"/>
    <w:rsid w:val="004D7784"/>
    <w:rsid w:val="004D796D"/>
    <w:rsid w:val="004D7CE7"/>
    <w:rsid w:val="004D7DFF"/>
    <w:rsid w:val="004E00F0"/>
    <w:rsid w:val="004E01DA"/>
    <w:rsid w:val="004E029E"/>
    <w:rsid w:val="004E0B53"/>
    <w:rsid w:val="004E122A"/>
    <w:rsid w:val="004E14B5"/>
    <w:rsid w:val="004E1B2E"/>
    <w:rsid w:val="004E1B33"/>
    <w:rsid w:val="004E2098"/>
    <w:rsid w:val="004E225A"/>
    <w:rsid w:val="004E28D3"/>
    <w:rsid w:val="004E31EA"/>
    <w:rsid w:val="004E327E"/>
    <w:rsid w:val="004E32C6"/>
    <w:rsid w:val="004E3609"/>
    <w:rsid w:val="004E3BB1"/>
    <w:rsid w:val="004E3C1C"/>
    <w:rsid w:val="004E49A8"/>
    <w:rsid w:val="004E4A25"/>
    <w:rsid w:val="004E4F77"/>
    <w:rsid w:val="004E52DC"/>
    <w:rsid w:val="004E647F"/>
    <w:rsid w:val="004E7017"/>
    <w:rsid w:val="004F0C07"/>
    <w:rsid w:val="004F0C1D"/>
    <w:rsid w:val="004F17FB"/>
    <w:rsid w:val="004F1A71"/>
    <w:rsid w:val="004F2456"/>
    <w:rsid w:val="004F2AE7"/>
    <w:rsid w:val="004F2C24"/>
    <w:rsid w:val="004F32E9"/>
    <w:rsid w:val="004F384D"/>
    <w:rsid w:val="004F3B0D"/>
    <w:rsid w:val="004F3EEB"/>
    <w:rsid w:val="004F4161"/>
    <w:rsid w:val="004F57A8"/>
    <w:rsid w:val="004F5A61"/>
    <w:rsid w:val="004F5CC8"/>
    <w:rsid w:val="004F5D83"/>
    <w:rsid w:val="004F5FFE"/>
    <w:rsid w:val="004F60AB"/>
    <w:rsid w:val="004F6134"/>
    <w:rsid w:val="004F6608"/>
    <w:rsid w:val="004F69CF"/>
    <w:rsid w:val="004F6F3F"/>
    <w:rsid w:val="004F7154"/>
    <w:rsid w:val="004F7380"/>
    <w:rsid w:val="004F738A"/>
    <w:rsid w:val="004F7C58"/>
    <w:rsid w:val="00500918"/>
    <w:rsid w:val="00500960"/>
    <w:rsid w:val="00500971"/>
    <w:rsid w:val="00500D94"/>
    <w:rsid w:val="0050102D"/>
    <w:rsid w:val="00501919"/>
    <w:rsid w:val="005028AA"/>
    <w:rsid w:val="00502DF9"/>
    <w:rsid w:val="0050353A"/>
    <w:rsid w:val="00503618"/>
    <w:rsid w:val="00504871"/>
    <w:rsid w:val="00504A6C"/>
    <w:rsid w:val="00506357"/>
    <w:rsid w:val="00506764"/>
    <w:rsid w:val="0050680D"/>
    <w:rsid w:val="00506894"/>
    <w:rsid w:val="0050715A"/>
    <w:rsid w:val="00507470"/>
    <w:rsid w:val="00507E35"/>
    <w:rsid w:val="00510327"/>
    <w:rsid w:val="00510587"/>
    <w:rsid w:val="00510B7B"/>
    <w:rsid w:val="00510C0A"/>
    <w:rsid w:val="005112CE"/>
    <w:rsid w:val="005115DA"/>
    <w:rsid w:val="005116E9"/>
    <w:rsid w:val="00511706"/>
    <w:rsid w:val="00512672"/>
    <w:rsid w:val="00513C4A"/>
    <w:rsid w:val="0051468B"/>
    <w:rsid w:val="00514888"/>
    <w:rsid w:val="00514AEA"/>
    <w:rsid w:val="00514C19"/>
    <w:rsid w:val="00515F9E"/>
    <w:rsid w:val="00516DBF"/>
    <w:rsid w:val="005203A3"/>
    <w:rsid w:val="0052129A"/>
    <w:rsid w:val="00521330"/>
    <w:rsid w:val="00521730"/>
    <w:rsid w:val="0052189D"/>
    <w:rsid w:val="00521BE7"/>
    <w:rsid w:val="005223FA"/>
    <w:rsid w:val="00522C5B"/>
    <w:rsid w:val="005230AA"/>
    <w:rsid w:val="0052319B"/>
    <w:rsid w:val="00523280"/>
    <w:rsid w:val="0052480F"/>
    <w:rsid w:val="00525A6D"/>
    <w:rsid w:val="00525CCE"/>
    <w:rsid w:val="00525CF6"/>
    <w:rsid w:val="0052614F"/>
    <w:rsid w:val="0052653D"/>
    <w:rsid w:val="005268C0"/>
    <w:rsid w:val="00526CBF"/>
    <w:rsid w:val="0052703E"/>
    <w:rsid w:val="00527040"/>
    <w:rsid w:val="00527905"/>
    <w:rsid w:val="00527DE5"/>
    <w:rsid w:val="005303A4"/>
    <w:rsid w:val="005304FF"/>
    <w:rsid w:val="00530762"/>
    <w:rsid w:val="0053097A"/>
    <w:rsid w:val="00531DCE"/>
    <w:rsid w:val="00532248"/>
    <w:rsid w:val="0053230C"/>
    <w:rsid w:val="0053276B"/>
    <w:rsid w:val="0053293D"/>
    <w:rsid w:val="00532B93"/>
    <w:rsid w:val="005330E7"/>
    <w:rsid w:val="005339B6"/>
    <w:rsid w:val="00533ECA"/>
    <w:rsid w:val="00534ABF"/>
    <w:rsid w:val="00534D88"/>
    <w:rsid w:val="005351D9"/>
    <w:rsid w:val="005353F0"/>
    <w:rsid w:val="0053603A"/>
    <w:rsid w:val="005366EB"/>
    <w:rsid w:val="005367D1"/>
    <w:rsid w:val="00536915"/>
    <w:rsid w:val="00537984"/>
    <w:rsid w:val="00540461"/>
    <w:rsid w:val="005411A0"/>
    <w:rsid w:val="00541697"/>
    <w:rsid w:val="00541D60"/>
    <w:rsid w:val="00542022"/>
    <w:rsid w:val="00542327"/>
    <w:rsid w:val="005432EA"/>
    <w:rsid w:val="00543429"/>
    <w:rsid w:val="0054388F"/>
    <w:rsid w:val="00544BE8"/>
    <w:rsid w:val="005458AD"/>
    <w:rsid w:val="005467A4"/>
    <w:rsid w:val="0054691F"/>
    <w:rsid w:val="00546C63"/>
    <w:rsid w:val="00547036"/>
    <w:rsid w:val="00547943"/>
    <w:rsid w:val="00550114"/>
    <w:rsid w:val="0055011E"/>
    <w:rsid w:val="00550171"/>
    <w:rsid w:val="0055047D"/>
    <w:rsid w:val="0055080F"/>
    <w:rsid w:val="0055084F"/>
    <w:rsid w:val="00550BA2"/>
    <w:rsid w:val="00550DBC"/>
    <w:rsid w:val="00551098"/>
    <w:rsid w:val="00552456"/>
    <w:rsid w:val="00552C88"/>
    <w:rsid w:val="00552D98"/>
    <w:rsid w:val="00552FBA"/>
    <w:rsid w:val="00553407"/>
    <w:rsid w:val="005534B6"/>
    <w:rsid w:val="0055369E"/>
    <w:rsid w:val="00553FBA"/>
    <w:rsid w:val="00554347"/>
    <w:rsid w:val="00554AA1"/>
    <w:rsid w:val="00555352"/>
    <w:rsid w:val="00555469"/>
    <w:rsid w:val="0055606A"/>
    <w:rsid w:val="00556369"/>
    <w:rsid w:val="00556AEA"/>
    <w:rsid w:val="00556C07"/>
    <w:rsid w:val="00556DE7"/>
    <w:rsid w:val="00556ECA"/>
    <w:rsid w:val="00557791"/>
    <w:rsid w:val="00557C3E"/>
    <w:rsid w:val="00557CB5"/>
    <w:rsid w:val="00557D53"/>
    <w:rsid w:val="005601D7"/>
    <w:rsid w:val="00560A0D"/>
    <w:rsid w:val="00560C58"/>
    <w:rsid w:val="00560E85"/>
    <w:rsid w:val="005618DD"/>
    <w:rsid w:val="00561AC5"/>
    <w:rsid w:val="00561C86"/>
    <w:rsid w:val="00562041"/>
    <w:rsid w:val="005620A0"/>
    <w:rsid w:val="005629FA"/>
    <w:rsid w:val="00562D54"/>
    <w:rsid w:val="0056323C"/>
    <w:rsid w:val="00563273"/>
    <w:rsid w:val="00563ECD"/>
    <w:rsid w:val="00564DFD"/>
    <w:rsid w:val="00564E79"/>
    <w:rsid w:val="0056686F"/>
    <w:rsid w:val="00566ED5"/>
    <w:rsid w:val="00566EE6"/>
    <w:rsid w:val="005672E9"/>
    <w:rsid w:val="0057021C"/>
    <w:rsid w:val="0057057E"/>
    <w:rsid w:val="0057086A"/>
    <w:rsid w:val="00570CF6"/>
    <w:rsid w:val="005711F0"/>
    <w:rsid w:val="00571324"/>
    <w:rsid w:val="00571397"/>
    <w:rsid w:val="00571792"/>
    <w:rsid w:val="0057199E"/>
    <w:rsid w:val="005731DA"/>
    <w:rsid w:val="0057361C"/>
    <w:rsid w:val="00574060"/>
    <w:rsid w:val="00574BCA"/>
    <w:rsid w:val="00574E1A"/>
    <w:rsid w:val="00574FC5"/>
    <w:rsid w:val="00575822"/>
    <w:rsid w:val="00575CCA"/>
    <w:rsid w:val="00575D8D"/>
    <w:rsid w:val="00576065"/>
    <w:rsid w:val="00576B23"/>
    <w:rsid w:val="00576D9F"/>
    <w:rsid w:val="00576E84"/>
    <w:rsid w:val="00576EFA"/>
    <w:rsid w:val="005773BB"/>
    <w:rsid w:val="005773FE"/>
    <w:rsid w:val="00577D06"/>
    <w:rsid w:val="00577FE7"/>
    <w:rsid w:val="00580036"/>
    <w:rsid w:val="005806AA"/>
    <w:rsid w:val="00580794"/>
    <w:rsid w:val="0058226D"/>
    <w:rsid w:val="00582B75"/>
    <w:rsid w:val="00583681"/>
    <w:rsid w:val="0058396F"/>
    <w:rsid w:val="00583A67"/>
    <w:rsid w:val="00583B22"/>
    <w:rsid w:val="00583CAE"/>
    <w:rsid w:val="00585626"/>
    <w:rsid w:val="0058594F"/>
    <w:rsid w:val="00585A91"/>
    <w:rsid w:val="00586A18"/>
    <w:rsid w:val="00586E57"/>
    <w:rsid w:val="00586FE5"/>
    <w:rsid w:val="005872FB"/>
    <w:rsid w:val="0059009F"/>
    <w:rsid w:val="00590215"/>
    <w:rsid w:val="00590F1C"/>
    <w:rsid w:val="005917A9"/>
    <w:rsid w:val="00591B0D"/>
    <w:rsid w:val="00591FFB"/>
    <w:rsid w:val="0059203D"/>
    <w:rsid w:val="005935D3"/>
    <w:rsid w:val="00593ED7"/>
    <w:rsid w:val="005944DB"/>
    <w:rsid w:val="00594E42"/>
    <w:rsid w:val="00595401"/>
    <w:rsid w:val="005954B0"/>
    <w:rsid w:val="0059633A"/>
    <w:rsid w:val="00596744"/>
    <w:rsid w:val="00596E8D"/>
    <w:rsid w:val="005970F9"/>
    <w:rsid w:val="0059731C"/>
    <w:rsid w:val="00597348"/>
    <w:rsid w:val="005974F7"/>
    <w:rsid w:val="005975CD"/>
    <w:rsid w:val="005A0812"/>
    <w:rsid w:val="005A0E76"/>
    <w:rsid w:val="005A113B"/>
    <w:rsid w:val="005A29D7"/>
    <w:rsid w:val="005A3E16"/>
    <w:rsid w:val="005A5117"/>
    <w:rsid w:val="005A55A4"/>
    <w:rsid w:val="005A587F"/>
    <w:rsid w:val="005A5F75"/>
    <w:rsid w:val="005A60D4"/>
    <w:rsid w:val="005A6E39"/>
    <w:rsid w:val="005A6F39"/>
    <w:rsid w:val="005A7C8E"/>
    <w:rsid w:val="005A7D59"/>
    <w:rsid w:val="005A7D89"/>
    <w:rsid w:val="005A7F13"/>
    <w:rsid w:val="005A7F4B"/>
    <w:rsid w:val="005B0306"/>
    <w:rsid w:val="005B0381"/>
    <w:rsid w:val="005B0A73"/>
    <w:rsid w:val="005B0F0C"/>
    <w:rsid w:val="005B105C"/>
    <w:rsid w:val="005B10E7"/>
    <w:rsid w:val="005B12C0"/>
    <w:rsid w:val="005B1345"/>
    <w:rsid w:val="005B13AD"/>
    <w:rsid w:val="005B1D26"/>
    <w:rsid w:val="005B1DF5"/>
    <w:rsid w:val="005B1E52"/>
    <w:rsid w:val="005B21E3"/>
    <w:rsid w:val="005B2447"/>
    <w:rsid w:val="005B2659"/>
    <w:rsid w:val="005B2F0B"/>
    <w:rsid w:val="005B30C5"/>
    <w:rsid w:val="005B33AC"/>
    <w:rsid w:val="005B3B41"/>
    <w:rsid w:val="005B44DA"/>
    <w:rsid w:val="005B78D1"/>
    <w:rsid w:val="005B798D"/>
    <w:rsid w:val="005B7AEE"/>
    <w:rsid w:val="005C1198"/>
    <w:rsid w:val="005C19CD"/>
    <w:rsid w:val="005C1BD4"/>
    <w:rsid w:val="005C23D5"/>
    <w:rsid w:val="005C265E"/>
    <w:rsid w:val="005C3445"/>
    <w:rsid w:val="005C3558"/>
    <w:rsid w:val="005C3761"/>
    <w:rsid w:val="005C3A10"/>
    <w:rsid w:val="005C4536"/>
    <w:rsid w:val="005C477A"/>
    <w:rsid w:val="005C577B"/>
    <w:rsid w:val="005C6F71"/>
    <w:rsid w:val="005C734B"/>
    <w:rsid w:val="005C7613"/>
    <w:rsid w:val="005C7738"/>
    <w:rsid w:val="005C79E2"/>
    <w:rsid w:val="005C7E57"/>
    <w:rsid w:val="005D03D9"/>
    <w:rsid w:val="005D0495"/>
    <w:rsid w:val="005D08A0"/>
    <w:rsid w:val="005D1011"/>
    <w:rsid w:val="005D123A"/>
    <w:rsid w:val="005D1F2A"/>
    <w:rsid w:val="005D2869"/>
    <w:rsid w:val="005D2DCE"/>
    <w:rsid w:val="005D2E47"/>
    <w:rsid w:val="005D2E70"/>
    <w:rsid w:val="005D30D1"/>
    <w:rsid w:val="005D3135"/>
    <w:rsid w:val="005D368E"/>
    <w:rsid w:val="005D4123"/>
    <w:rsid w:val="005D47EF"/>
    <w:rsid w:val="005D48B7"/>
    <w:rsid w:val="005D4AF6"/>
    <w:rsid w:val="005D5549"/>
    <w:rsid w:val="005D6915"/>
    <w:rsid w:val="005D70BB"/>
    <w:rsid w:val="005D74CC"/>
    <w:rsid w:val="005D792F"/>
    <w:rsid w:val="005D7D20"/>
    <w:rsid w:val="005E007B"/>
    <w:rsid w:val="005E0432"/>
    <w:rsid w:val="005E067F"/>
    <w:rsid w:val="005E0F5A"/>
    <w:rsid w:val="005E173B"/>
    <w:rsid w:val="005E1BBD"/>
    <w:rsid w:val="005E1E84"/>
    <w:rsid w:val="005E2381"/>
    <w:rsid w:val="005E295C"/>
    <w:rsid w:val="005E2A8B"/>
    <w:rsid w:val="005E2B9C"/>
    <w:rsid w:val="005E378D"/>
    <w:rsid w:val="005E4049"/>
    <w:rsid w:val="005E4097"/>
    <w:rsid w:val="005E43C3"/>
    <w:rsid w:val="005E4E07"/>
    <w:rsid w:val="005E5171"/>
    <w:rsid w:val="005E5469"/>
    <w:rsid w:val="005E56BF"/>
    <w:rsid w:val="005E5B2C"/>
    <w:rsid w:val="005E5E98"/>
    <w:rsid w:val="005E6081"/>
    <w:rsid w:val="005E628F"/>
    <w:rsid w:val="005E68E6"/>
    <w:rsid w:val="005E6C54"/>
    <w:rsid w:val="005E6E17"/>
    <w:rsid w:val="005E6E4C"/>
    <w:rsid w:val="005E7B8A"/>
    <w:rsid w:val="005E7C84"/>
    <w:rsid w:val="005F0000"/>
    <w:rsid w:val="005F09C7"/>
    <w:rsid w:val="005F0EDF"/>
    <w:rsid w:val="005F0EFC"/>
    <w:rsid w:val="005F1350"/>
    <w:rsid w:val="005F137D"/>
    <w:rsid w:val="005F1E60"/>
    <w:rsid w:val="005F2639"/>
    <w:rsid w:val="005F2699"/>
    <w:rsid w:val="005F29E7"/>
    <w:rsid w:val="005F2D91"/>
    <w:rsid w:val="005F3227"/>
    <w:rsid w:val="005F4014"/>
    <w:rsid w:val="005F44A5"/>
    <w:rsid w:val="005F461C"/>
    <w:rsid w:val="005F53CB"/>
    <w:rsid w:val="005F54F3"/>
    <w:rsid w:val="005F6179"/>
    <w:rsid w:val="005F66E7"/>
    <w:rsid w:val="005F6C06"/>
    <w:rsid w:val="005F6C86"/>
    <w:rsid w:val="005F700C"/>
    <w:rsid w:val="005F7127"/>
    <w:rsid w:val="005F7DEB"/>
    <w:rsid w:val="00600722"/>
    <w:rsid w:val="00600DEC"/>
    <w:rsid w:val="006012FC"/>
    <w:rsid w:val="00601727"/>
    <w:rsid w:val="00601DCD"/>
    <w:rsid w:val="006022A3"/>
    <w:rsid w:val="006022CB"/>
    <w:rsid w:val="00602341"/>
    <w:rsid w:val="006024A5"/>
    <w:rsid w:val="006033C0"/>
    <w:rsid w:val="0060390C"/>
    <w:rsid w:val="006047D3"/>
    <w:rsid w:val="00604F9C"/>
    <w:rsid w:val="0060531A"/>
    <w:rsid w:val="006054CA"/>
    <w:rsid w:val="0060554B"/>
    <w:rsid w:val="00606029"/>
    <w:rsid w:val="006069F6"/>
    <w:rsid w:val="006073EB"/>
    <w:rsid w:val="00607FFD"/>
    <w:rsid w:val="0061004D"/>
    <w:rsid w:val="006103F5"/>
    <w:rsid w:val="006113B3"/>
    <w:rsid w:val="00611731"/>
    <w:rsid w:val="00611B17"/>
    <w:rsid w:val="00611F54"/>
    <w:rsid w:val="00612020"/>
    <w:rsid w:val="006127C4"/>
    <w:rsid w:val="0061349E"/>
    <w:rsid w:val="006136F6"/>
    <w:rsid w:val="0061381D"/>
    <w:rsid w:val="006138BD"/>
    <w:rsid w:val="00613D02"/>
    <w:rsid w:val="00613EE4"/>
    <w:rsid w:val="00614702"/>
    <w:rsid w:val="006149EA"/>
    <w:rsid w:val="00614C1B"/>
    <w:rsid w:val="00615128"/>
    <w:rsid w:val="00615A24"/>
    <w:rsid w:val="00615EA1"/>
    <w:rsid w:val="0061621A"/>
    <w:rsid w:val="00616261"/>
    <w:rsid w:val="00616A3E"/>
    <w:rsid w:val="00616A89"/>
    <w:rsid w:val="00616BD9"/>
    <w:rsid w:val="00616EC4"/>
    <w:rsid w:val="00617E06"/>
    <w:rsid w:val="006202BF"/>
    <w:rsid w:val="006202C8"/>
    <w:rsid w:val="006213FD"/>
    <w:rsid w:val="00621510"/>
    <w:rsid w:val="006215D7"/>
    <w:rsid w:val="006218BA"/>
    <w:rsid w:val="00621B9E"/>
    <w:rsid w:val="00621FF7"/>
    <w:rsid w:val="00622524"/>
    <w:rsid w:val="006228AB"/>
    <w:rsid w:val="00623435"/>
    <w:rsid w:val="00623942"/>
    <w:rsid w:val="00624043"/>
    <w:rsid w:val="00624854"/>
    <w:rsid w:val="00624BBC"/>
    <w:rsid w:val="00624E93"/>
    <w:rsid w:val="0062537C"/>
    <w:rsid w:val="0062559F"/>
    <w:rsid w:val="0062583C"/>
    <w:rsid w:val="00625F8A"/>
    <w:rsid w:val="00626059"/>
    <w:rsid w:val="006269E2"/>
    <w:rsid w:val="00626DAE"/>
    <w:rsid w:val="006274DD"/>
    <w:rsid w:val="006277BF"/>
    <w:rsid w:val="00627CEF"/>
    <w:rsid w:val="0063036E"/>
    <w:rsid w:val="00630CAA"/>
    <w:rsid w:val="006310A7"/>
    <w:rsid w:val="006318C0"/>
    <w:rsid w:val="006319D4"/>
    <w:rsid w:val="00631BFA"/>
    <w:rsid w:val="00631D2C"/>
    <w:rsid w:val="006339ED"/>
    <w:rsid w:val="006340FF"/>
    <w:rsid w:val="006343ED"/>
    <w:rsid w:val="006347A8"/>
    <w:rsid w:val="00634B14"/>
    <w:rsid w:val="00634B70"/>
    <w:rsid w:val="0063538B"/>
    <w:rsid w:val="00635E4D"/>
    <w:rsid w:val="00635E73"/>
    <w:rsid w:val="00635FD9"/>
    <w:rsid w:val="00636524"/>
    <w:rsid w:val="00636E52"/>
    <w:rsid w:val="0063776E"/>
    <w:rsid w:val="00640D25"/>
    <w:rsid w:val="00640DCF"/>
    <w:rsid w:val="006412FF"/>
    <w:rsid w:val="006418A2"/>
    <w:rsid w:val="006419C8"/>
    <w:rsid w:val="00641BD9"/>
    <w:rsid w:val="00642A79"/>
    <w:rsid w:val="006432CC"/>
    <w:rsid w:val="00644D19"/>
    <w:rsid w:val="006451C7"/>
    <w:rsid w:val="006457DC"/>
    <w:rsid w:val="006470AD"/>
    <w:rsid w:val="0064730C"/>
    <w:rsid w:val="006477A9"/>
    <w:rsid w:val="00647A75"/>
    <w:rsid w:val="00647D74"/>
    <w:rsid w:val="00650213"/>
    <w:rsid w:val="00650D43"/>
    <w:rsid w:val="0065102A"/>
    <w:rsid w:val="00651D56"/>
    <w:rsid w:val="00651F88"/>
    <w:rsid w:val="00652AAF"/>
    <w:rsid w:val="00652B24"/>
    <w:rsid w:val="00652DB7"/>
    <w:rsid w:val="00652E44"/>
    <w:rsid w:val="006532BA"/>
    <w:rsid w:val="00653443"/>
    <w:rsid w:val="00653667"/>
    <w:rsid w:val="00653763"/>
    <w:rsid w:val="00653C70"/>
    <w:rsid w:val="00654075"/>
    <w:rsid w:val="006558FD"/>
    <w:rsid w:val="00656129"/>
    <w:rsid w:val="0065642B"/>
    <w:rsid w:val="006569A0"/>
    <w:rsid w:val="00656A99"/>
    <w:rsid w:val="00657349"/>
    <w:rsid w:val="0065743E"/>
    <w:rsid w:val="006574D5"/>
    <w:rsid w:val="00660630"/>
    <w:rsid w:val="00660714"/>
    <w:rsid w:val="006610FE"/>
    <w:rsid w:val="006614D7"/>
    <w:rsid w:val="006624B5"/>
    <w:rsid w:val="00662A25"/>
    <w:rsid w:val="00662EA7"/>
    <w:rsid w:val="006638B6"/>
    <w:rsid w:val="0066401C"/>
    <w:rsid w:val="006648A5"/>
    <w:rsid w:val="00665F24"/>
    <w:rsid w:val="00666DF2"/>
    <w:rsid w:val="0066708A"/>
    <w:rsid w:val="006705CC"/>
    <w:rsid w:val="00670774"/>
    <w:rsid w:val="00670933"/>
    <w:rsid w:val="00670D23"/>
    <w:rsid w:val="00670F80"/>
    <w:rsid w:val="00672102"/>
    <w:rsid w:val="006723CE"/>
    <w:rsid w:val="0067295D"/>
    <w:rsid w:val="00672BAD"/>
    <w:rsid w:val="00672BEC"/>
    <w:rsid w:val="0067341A"/>
    <w:rsid w:val="0067372B"/>
    <w:rsid w:val="00673C0B"/>
    <w:rsid w:val="00673E1A"/>
    <w:rsid w:val="00673F62"/>
    <w:rsid w:val="00674D5B"/>
    <w:rsid w:val="00674F41"/>
    <w:rsid w:val="00674FA3"/>
    <w:rsid w:val="0067584D"/>
    <w:rsid w:val="00676038"/>
    <w:rsid w:val="006763AC"/>
    <w:rsid w:val="00677063"/>
    <w:rsid w:val="006779C3"/>
    <w:rsid w:val="00677BDE"/>
    <w:rsid w:val="00677E0A"/>
    <w:rsid w:val="00677EC6"/>
    <w:rsid w:val="0068053A"/>
    <w:rsid w:val="0068118B"/>
    <w:rsid w:val="00681434"/>
    <w:rsid w:val="00682792"/>
    <w:rsid w:val="00682869"/>
    <w:rsid w:val="0068292A"/>
    <w:rsid w:val="00682FDD"/>
    <w:rsid w:val="006834C3"/>
    <w:rsid w:val="0068368E"/>
    <w:rsid w:val="006837DF"/>
    <w:rsid w:val="0068399A"/>
    <w:rsid w:val="00684D77"/>
    <w:rsid w:val="00684DB1"/>
    <w:rsid w:val="006860BF"/>
    <w:rsid w:val="00686CB1"/>
    <w:rsid w:val="00687818"/>
    <w:rsid w:val="00687BD6"/>
    <w:rsid w:val="00687E66"/>
    <w:rsid w:val="00687F18"/>
    <w:rsid w:val="00690780"/>
    <w:rsid w:val="006907AB"/>
    <w:rsid w:val="00690CDB"/>
    <w:rsid w:val="00691D83"/>
    <w:rsid w:val="00691E65"/>
    <w:rsid w:val="00692342"/>
    <w:rsid w:val="00692D27"/>
    <w:rsid w:val="00692F84"/>
    <w:rsid w:val="0069355F"/>
    <w:rsid w:val="00693B76"/>
    <w:rsid w:val="00693DC7"/>
    <w:rsid w:val="00694092"/>
    <w:rsid w:val="006940A8"/>
    <w:rsid w:val="006940CB"/>
    <w:rsid w:val="006949B9"/>
    <w:rsid w:val="00694EFC"/>
    <w:rsid w:val="00695907"/>
    <w:rsid w:val="006961D1"/>
    <w:rsid w:val="00696354"/>
    <w:rsid w:val="00696836"/>
    <w:rsid w:val="00696855"/>
    <w:rsid w:val="00697D98"/>
    <w:rsid w:val="006A0193"/>
    <w:rsid w:val="006A02B8"/>
    <w:rsid w:val="006A0706"/>
    <w:rsid w:val="006A1A47"/>
    <w:rsid w:val="006A285F"/>
    <w:rsid w:val="006A3768"/>
    <w:rsid w:val="006A3EA0"/>
    <w:rsid w:val="006A47D5"/>
    <w:rsid w:val="006A4D58"/>
    <w:rsid w:val="006A579B"/>
    <w:rsid w:val="006A5BCE"/>
    <w:rsid w:val="006A5FFB"/>
    <w:rsid w:val="006A6181"/>
    <w:rsid w:val="006A7130"/>
    <w:rsid w:val="006A773F"/>
    <w:rsid w:val="006B0DC8"/>
    <w:rsid w:val="006B13DC"/>
    <w:rsid w:val="006B304E"/>
    <w:rsid w:val="006B34C2"/>
    <w:rsid w:val="006B3D99"/>
    <w:rsid w:val="006B3DC6"/>
    <w:rsid w:val="006B4F6C"/>
    <w:rsid w:val="006B6209"/>
    <w:rsid w:val="006B641F"/>
    <w:rsid w:val="006B67F9"/>
    <w:rsid w:val="006B6D9E"/>
    <w:rsid w:val="006B6E74"/>
    <w:rsid w:val="006C005A"/>
    <w:rsid w:val="006C1425"/>
    <w:rsid w:val="006C1DE5"/>
    <w:rsid w:val="006C23C4"/>
    <w:rsid w:val="006C2841"/>
    <w:rsid w:val="006C2A3B"/>
    <w:rsid w:val="006C2B6D"/>
    <w:rsid w:val="006C3189"/>
    <w:rsid w:val="006C36A9"/>
    <w:rsid w:val="006C3CFE"/>
    <w:rsid w:val="006C3E43"/>
    <w:rsid w:val="006C4432"/>
    <w:rsid w:val="006C45ED"/>
    <w:rsid w:val="006C4E19"/>
    <w:rsid w:val="006C5572"/>
    <w:rsid w:val="006C5B90"/>
    <w:rsid w:val="006C623E"/>
    <w:rsid w:val="006C7473"/>
    <w:rsid w:val="006C7AFE"/>
    <w:rsid w:val="006C7B01"/>
    <w:rsid w:val="006D003B"/>
    <w:rsid w:val="006D019D"/>
    <w:rsid w:val="006D11D7"/>
    <w:rsid w:val="006D1416"/>
    <w:rsid w:val="006D14CC"/>
    <w:rsid w:val="006D1505"/>
    <w:rsid w:val="006D1894"/>
    <w:rsid w:val="006D18B8"/>
    <w:rsid w:val="006D1ECD"/>
    <w:rsid w:val="006D25E5"/>
    <w:rsid w:val="006D2AC6"/>
    <w:rsid w:val="006D4511"/>
    <w:rsid w:val="006D461C"/>
    <w:rsid w:val="006D5008"/>
    <w:rsid w:val="006D53E4"/>
    <w:rsid w:val="006D5550"/>
    <w:rsid w:val="006D568C"/>
    <w:rsid w:val="006D65B9"/>
    <w:rsid w:val="006D6B34"/>
    <w:rsid w:val="006D6E90"/>
    <w:rsid w:val="006D7706"/>
    <w:rsid w:val="006D7781"/>
    <w:rsid w:val="006E0CA5"/>
    <w:rsid w:val="006E14B4"/>
    <w:rsid w:val="006E15CB"/>
    <w:rsid w:val="006E2204"/>
    <w:rsid w:val="006E25DA"/>
    <w:rsid w:val="006E338E"/>
    <w:rsid w:val="006E33D9"/>
    <w:rsid w:val="006E34BA"/>
    <w:rsid w:val="006E38B9"/>
    <w:rsid w:val="006E3AA2"/>
    <w:rsid w:val="006E3ADB"/>
    <w:rsid w:val="006E3E75"/>
    <w:rsid w:val="006E41A6"/>
    <w:rsid w:val="006E445C"/>
    <w:rsid w:val="006E4816"/>
    <w:rsid w:val="006E4FDE"/>
    <w:rsid w:val="006E5631"/>
    <w:rsid w:val="006E5816"/>
    <w:rsid w:val="006E58B4"/>
    <w:rsid w:val="006E5A89"/>
    <w:rsid w:val="006E6E6D"/>
    <w:rsid w:val="006E6EB0"/>
    <w:rsid w:val="006E7783"/>
    <w:rsid w:val="006E7917"/>
    <w:rsid w:val="006E7C64"/>
    <w:rsid w:val="006F0C6C"/>
    <w:rsid w:val="006F0FB6"/>
    <w:rsid w:val="006F1622"/>
    <w:rsid w:val="006F22A4"/>
    <w:rsid w:val="006F264F"/>
    <w:rsid w:val="006F28AB"/>
    <w:rsid w:val="006F29D8"/>
    <w:rsid w:val="006F3BF5"/>
    <w:rsid w:val="006F4207"/>
    <w:rsid w:val="006F4807"/>
    <w:rsid w:val="006F4A50"/>
    <w:rsid w:val="006F4D57"/>
    <w:rsid w:val="006F507D"/>
    <w:rsid w:val="006F5B70"/>
    <w:rsid w:val="006F5F31"/>
    <w:rsid w:val="006F63CB"/>
    <w:rsid w:val="006F6423"/>
    <w:rsid w:val="006F64B7"/>
    <w:rsid w:val="006F658E"/>
    <w:rsid w:val="006F6772"/>
    <w:rsid w:val="006F791B"/>
    <w:rsid w:val="006F79E9"/>
    <w:rsid w:val="00700B6B"/>
    <w:rsid w:val="00703155"/>
    <w:rsid w:val="007037FF"/>
    <w:rsid w:val="00703FC8"/>
    <w:rsid w:val="00704046"/>
    <w:rsid w:val="007051A1"/>
    <w:rsid w:val="00705656"/>
    <w:rsid w:val="007057CF"/>
    <w:rsid w:val="007061B0"/>
    <w:rsid w:val="00706397"/>
    <w:rsid w:val="007063E2"/>
    <w:rsid w:val="007066D7"/>
    <w:rsid w:val="007100B7"/>
    <w:rsid w:val="00710E6A"/>
    <w:rsid w:val="00712057"/>
    <w:rsid w:val="0071226C"/>
    <w:rsid w:val="007126A2"/>
    <w:rsid w:val="007129B3"/>
    <w:rsid w:val="00713730"/>
    <w:rsid w:val="007138D2"/>
    <w:rsid w:val="00713A65"/>
    <w:rsid w:val="00714B05"/>
    <w:rsid w:val="00714D4D"/>
    <w:rsid w:val="00715118"/>
    <w:rsid w:val="0071525B"/>
    <w:rsid w:val="00715A6B"/>
    <w:rsid w:val="00716C34"/>
    <w:rsid w:val="0071726A"/>
    <w:rsid w:val="00717301"/>
    <w:rsid w:val="00717447"/>
    <w:rsid w:val="007175AD"/>
    <w:rsid w:val="00717D2D"/>
    <w:rsid w:val="007203E2"/>
    <w:rsid w:val="007203EE"/>
    <w:rsid w:val="00720682"/>
    <w:rsid w:val="00720762"/>
    <w:rsid w:val="00720FAE"/>
    <w:rsid w:val="00721AF9"/>
    <w:rsid w:val="00721BFB"/>
    <w:rsid w:val="00721CC8"/>
    <w:rsid w:val="007227B9"/>
    <w:rsid w:val="007230B7"/>
    <w:rsid w:val="007232CF"/>
    <w:rsid w:val="00723357"/>
    <w:rsid w:val="00725008"/>
    <w:rsid w:val="0072516D"/>
    <w:rsid w:val="007252B2"/>
    <w:rsid w:val="00725303"/>
    <w:rsid w:val="00725C47"/>
    <w:rsid w:val="007260A2"/>
    <w:rsid w:val="00727227"/>
    <w:rsid w:val="007272FC"/>
    <w:rsid w:val="00727430"/>
    <w:rsid w:val="00727A36"/>
    <w:rsid w:val="00730730"/>
    <w:rsid w:val="0073074C"/>
    <w:rsid w:val="007307F4"/>
    <w:rsid w:val="00730947"/>
    <w:rsid w:val="00731397"/>
    <w:rsid w:val="007314AE"/>
    <w:rsid w:val="00731B2F"/>
    <w:rsid w:val="00731B4C"/>
    <w:rsid w:val="007323E4"/>
    <w:rsid w:val="007326A2"/>
    <w:rsid w:val="00732AF8"/>
    <w:rsid w:val="00733EEF"/>
    <w:rsid w:val="007349C3"/>
    <w:rsid w:val="007356DB"/>
    <w:rsid w:val="007375D2"/>
    <w:rsid w:val="0073762F"/>
    <w:rsid w:val="007379DF"/>
    <w:rsid w:val="00737E7B"/>
    <w:rsid w:val="007407B2"/>
    <w:rsid w:val="007410DD"/>
    <w:rsid w:val="00741E25"/>
    <w:rsid w:val="007428AE"/>
    <w:rsid w:val="00742968"/>
    <w:rsid w:val="00742E39"/>
    <w:rsid w:val="0074368E"/>
    <w:rsid w:val="00743B30"/>
    <w:rsid w:val="00744372"/>
    <w:rsid w:val="0074527A"/>
    <w:rsid w:val="007453B9"/>
    <w:rsid w:val="00745522"/>
    <w:rsid w:val="00745921"/>
    <w:rsid w:val="00745DB4"/>
    <w:rsid w:val="00745DEB"/>
    <w:rsid w:val="00745FFA"/>
    <w:rsid w:val="00746981"/>
    <w:rsid w:val="0074765D"/>
    <w:rsid w:val="00747C5A"/>
    <w:rsid w:val="00747D9A"/>
    <w:rsid w:val="00747F72"/>
    <w:rsid w:val="0075048B"/>
    <w:rsid w:val="00750AB6"/>
    <w:rsid w:val="00750BE3"/>
    <w:rsid w:val="0075103F"/>
    <w:rsid w:val="007517BF"/>
    <w:rsid w:val="00751DD7"/>
    <w:rsid w:val="007521B9"/>
    <w:rsid w:val="00752DF7"/>
    <w:rsid w:val="00752E4B"/>
    <w:rsid w:val="00753978"/>
    <w:rsid w:val="007539FA"/>
    <w:rsid w:val="00753A53"/>
    <w:rsid w:val="00753AB8"/>
    <w:rsid w:val="007540BB"/>
    <w:rsid w:val="00754496"/>
    <w:rsid w:val="0075515E"/>
    <w:rsid w:val="00755D55"/>
    <w:rsid w:val="00756AD1"/>
    <w:rsid w:val="0075789A"/>
    <w:rsid w:val="00757DC1"/>
    <w:rsid w:val="0076017D"/>
    <w:rsid w:val="00760AD6"/>
    <w:rsid w:val="0076178A"/>
    <w:rsid w:val="00761AA3"/>
    <w:rsid w:val="0076220F"/>
    <w:rsid w:val="00762668"/>
    <w:rsid w:val="00763454"/>
    <w:rsid w:val="00763576"/>
    <w:rsid w:val="00763623"/>
    <w:rsid w:val="007643B1"/>
    <w:rsid w:val="00764809"/>
    <w:rsid w:val="00764BD6"/>
    <w:rsid w:val="00765873"/>
    <w:rsid w:val="00765C5D"/>
    <w:rsid w:val="00765CD0"/>
    <w:rsid w:val="00765EA8"/>
    <w:rsid w:val="00766353"/>
    <w:rsid w:val="0076652B"/>
    <w:rsid w:val="007665F7"/>
    <w:rsid w:val="00766B53"/>
    <w:rsid w:val="00766ECA"/>
    <w:rsid w:val="0076739C"/>
    <w:rsid w:val="007675EC"/>
    <w:rsid w:val="00767F45"/>
    <w:rsid w:val="00770266"/>
    <w:rsid w:val="00770B78"/>
    <w:rsid w:val="00771314"/>
    <w:rsid w:val="0077144F"/>
    <w:rsid w:val="0077200A"/>
    <w:rsid w:val="00772847"/>
    <w:rsid w:val="00772C9D"/>
    <w:rsid w:val="00772CA2"/>
    <w:rsid w:val="00772F15"/>
    <w:rsid w:val="007737D1"/>
    <w:rsid w:val="0077407B"/>
    <w:rsid w:val="00774187"/>
    <w:rsid w:val="00774580"/>
    <w:rsid w:val="007748AD"/>
    <w:rsid w:val="00774C1D"/>
    <w:rsid w:val="00774E0E"/>
    <w:rsid w:val="00775637"/>
    <w:rsid w:val="0077641A"/>
    <w:rsid w:val="007765C9"/>
    <w:rsid w:val="00776ACF"/>
    <w:rsid w:val="007770A3"/>
    <w:rsid w:val="007779DA"/>
    <w:rsid w:val="00777FD2"/>
    <w:rsid w:val="007804D6"/>
    <w:rsid w:val="00780AD7"/>
    <w:rsid w:val="00780B67"/>
    <w:rsid w:val="00780C94"/>
    <w:rsid w:val="00780FA0"/>
    <w:rsid w:val="00781244"/>
    <w:rsid w:val="00781513"/>
    <w:rsid w:val="007824A0"/>
    <w:rsid w:val="00783F1D"/>
    <w:rsid w:val="007842D9"/>
    <w:rsid w:val="00784B41"/>
    <w:rsid w:val="007860C5"/>
    <w:rsid w:val="00786534"/>
    <w:rsid w:val="007867B3"/>
    <w:rsid w:val="00786BCC"/>
    <w:rsid w:val="00786FC5"/>
    <w:rsid w:val="007870CE"/>
    <w:rsid w:val="0078714F"/>
    <w:rsid w:val="00787379"/>
    <w:rsid w:val="0078756F"/>
    <w:rsid w:val="007903DC"/>
    <w:rsid w:val="00790825"/>
    <w:rsid w:val="00790FA8"/>
    <w:rsid w:val="00791061"/>
    <w:rsid w:val="007913EC"/>
    <w:rsid w:val="0079156C"/>
    <w:rsid w:val="0079157B"/>
    <w:rsid w:val="00791A89"/>
    <w:rsid w:val="00791D80"/>
    <w:rsid w:val="0079254D"/>
    <w:rsid w:val="00792EDF"/>
    <w:rsid w:val="007932C2"/>
    <w:rsid w:val="0079341D"/>
    <w:rsid w:val="0079352F"/>
    <w:rsid w:val="00793AD2"/>
    <w:rsid w:val="00793AEA"/>
    <w:rsid w:val="007940CA"/>
    <w:rsid w:val="007944F4"/>
    <w:rsid w:val="00794622"/>
    <w:rsid w:val="00794682"/>
    <w:rsid w:val="007946AA"/>
    <w:rsid w:val="00794769"/>
    <w:rsid w:val="007948FD"/>
    <w:rsid w:val="0079569E"/>
    <w:rsid w:val="00795C7F"/>
    <w:rsid w:val="00795CB3"/>
    <w:rsid w:val="00796D6C"/>
    <w:rsid w:val="00797784"/>
    <w:rsid w:val="00797A50"/>
    <w:rsid w:val="00797A9F"/>
    <w:rsid w:val="007A01E0"/>
    <w:rsid w:val="007A07A3"/>
    <w:rsid w:val="007A0A45"/>
    <w:rsid w:val="007A0DA5"/>
    <w:rsid w:val="007A1B89"/>
    <w:rsid w:val="007A1D66"/>
    <w:rsid w:val="007A3157"/>
    <w:rsid w:val="007A346C"/>
    <w:rsid w:val="007A352B"/>
    <w:rsid w:val="007A4A1E"/>
    <w:rsid w:val="007A4B6D"/>
    <w:rsid w:val="007A5E72"/>
    <w:rsid w:val="007A6B68"/>
    <w:rsid w:val="007A6BAB"/>
    <w:rsid w:val="007A6CDF"/>
    <w:rsid w:val="007A7026"/>
    <w:rsid w:val="007A7192"/>
    <w:rsid w:val="007A7218"/>
    <w:rsid w:val="007A74B1"/>
    <w:rsid w:val="007B009A"/>
    <w:rsid w:val="007B0527"/>
    <w:rsid w:val="007B08DD"/>
    <w:rsid w:val="007B11F2"/>
    <w:rsid w:val="007B1527"/>
    <w:rsid w:val="007B170F"/>
    <w:rsid w:val="007B184C"/>
    <w:rsid w:val="007B197F"/>
    <w:rsid w:val="007B19A5"/>
    <w:rsid w:val="007B2139"/>
    <w:rsid w:val="007B2717"/>
    <w:rsid w:val="007B292F"/>
    <w:rsid w:val="007B4508"/>
    <w:rsid w:val="007B4570"/>
    <w:rsid w:val="007B468E"/>
    <w:rsid w:val="007B5269"/>
    <w:rsid w:val="007B5443"/>
    <w:rsid w:val="007B56AD"/>
    <w:rsid w:val="007B59C5"/>
    <w:rsid w:val="007B5B01"/>
    <w:rsid w:val="007B6626"/>
    <w:rsid w:val="007B6A3E"/>
    <w:rsid w:val="007C14B1"/>
    <w:rsid w:val="007C1938"/>
    <w:rsid w:val="007C1C89"/>
    <w:rsid w:val="007C1E2E"/>
    <w:rsid w:val="007C2654"/>
    <w:rsid w:val="007C2894"/>
    <w:rsid w:val="007C3347"/>
    <w:rsid w:val="007C33D3"/>
    <w:rsid w:val="007C4662"/>
    <w:rsid w:val="007C49D5"/>
    <w:rsid w:val="007C4A7C"/>
    <w:rsid w:val="007C4DA0"/>
    <w:rsid w:val="007C4E86"/>
    <w:rsid w:val="007C4E98"/>
    <w:rsid w:val="007C4EEB"/>
    <w:rsid w:val="007C4FDE"/>
    <w:rsid w:val="007C547F"/>
    <w:rsid w:val="007C54F5"/>
    <w:rsid w:val="007C5C80"/>
    <w:rsid w:val="007C616E"/>
    <w:rsid w:val="007C647E"/>
    <w:rsid w:val="007C671A"/>
    <w:rsid w:val="007C6B20"/>
    <w:rsid w:val="007C7466"/>
    <w:rsid w:val="007D031D"/>
    <w:rsid w:val="007D079F"/>
    <w:rsid w:val="007D0866"/>
    <w:rsid w:val="007D090B"/>
    <w:rsid w:val="007D0B9F"/>
    <w:rsid w:val="007D1436"/>
    <w:rsid w:val="007D1444"/>
    <w:rsid w:val="007D185D"/>
    <w:rsid w:val="007D19A0"/>
    <w:rsid w:val="007D1F58"/>
    <w:rsid w:val="007D22B4"/>
    <w:rsid w:val="007D2544"/>
    <w:rsid w:val="007D2591"/>
    <w:rsid w:val="007D2809"/>
    <w:rsid w:val="007D2981"/>
    <w:rsid w:val="007D31C8"/>
    <w:rsid w:val="007D3E85"/>
    <w:rsid w:val="007D439B"/>
    <w:rsid w:val="007D453C"/>
    <w:rsid w:val="007D484E"/>
    <w:rsid w:val="007D4CDA"/>
    <w:rsid w:val="007D5467"/>
    <w:rsid w:val="007D5A6D"/>
    <w:rsid w:val="007D6237"/>
    <w:rsid w:val="007D645F"/>
    <w:rsid w:val="007D79E6"/>
    <w:rsid w:val="007D7A49"/>
    <w:rsid w:val="007D7C86"/>
    <w:rsid w:val="007D7E8B"/>
    <w:rsid w:val="007E008F"/>
    <w:rsid w:val="007E09A7"/>
    <w:rsid w:val="007E0B18"/>
    <w:rsid w:val="007E0C26"/>
    <w:rsid w:val="007E0C2B"/>
    <w:rsid w:val="007E0DDE"/>
    <w:rsid w:val="007E1504"/>
    <w:rsid w:val="007E1D97"/>
    <w:rsid w:val="007E3057"/>
    <w:rsid w:val="007E3972"/>
    <w:rsid w:val="007E3A22"/>
    <w:rsid w:val="007E4310"/>
    <w:rsid w:val="007E4D79"/>
    <w:rsid w:val="007E5075"/>
    <w:rsid w:val="007E5346"/>
    <w:rsid w:val="007E5462"/>
    <w:rsid w:val="007E549E"/>
    <w:rsid w:val="007E61FE"/>
    <w:rsid w:val="007E6CA1"/>
    <w:rsid w:val="007E7EFA"/>
    <w:rsid w:val="007F051E"/>
    <w:rsid w:val="007F078C"/>
    <w:rsid w:val="007F0800"/>
    <w:rsid w:val="007F0E4D"/>
    <w:rsid w:val="007F0E8F"/>
    <w:rsid w:val="007F0F26"/>
    <w:rsid w:val="007F1724"/>
    <w:rsid w:val="007F2CC6"/>
    <w:rsid w:val="007F2FB8"/>
    <w:rsid w:val="007F339F"/>
    <w:rsid w:val="007F40BA"/>
    <w:rsid w:val="007F414C"/>
    <w:rsid w:val="007F4429"/>
    <w:rsid w:val="007F4609"/>
    <w:rsid w:val="007F473A"/>
    <w:rsid w:val="007F57F6"/>
    <w:rsid w:val="007F5B9D"/>
    <w:rsid w:val="007F5D0D"/>
    <w:rsid w:val="007F5D78"/>
    <w:rsid w:val="007F5F1A"/>
    <w:rsid w:val="007F64B9"/>
    <w:rsid w:val="007F6B05"/>
    <w:rsid w:val="007F7040"/>
    <w:rsid w:val="007F7533"/>
    <w:rsid w:val="007F76FE"/>
    <w:rsid w:val="007F78F1"/>
    <w:rsid w:val="00800839"/>
    <w:rsid w:val="008009E8"/>
    <w:rsid w:val="00800D42"/>
    <w:rsid w:val="00800E2E"/>
    <w:rsid w:val="008012AE"/>
    <w:rsid w:val="00801B2D"/>
    <w:rsid w:val="00801E88"/>
    <w:rsid w:val="00802026"/>
    <w:rsid w:val="00802368"/>
    <w:rsid w:val="00802810"/>
    <w:rsid w:val="00803326"/>
    <w:rsid w:val="0080369D"/>
    <w:rsid w:val="008038BB"/>
    <w:rsid w:val="008038F5"/>
    <w:rsid w:val="00803937"/>
    <w:rsid w:val="00803D0C"/>
    <w:rsid w:val="00804CB3"/>
    <w:rsid w:val="00805055"/>
    <w:rsid w:val="00806909"/>
    <w:rsid w:val="0080692D"/>
    <w:rsid w:val="008069DF"/>
    <w:rsid w:val="00806EED"/>
    <w:rsid w:val="00807331"/>
    <w:rsid w:val="008078B5"/>
    <w:rsid w:val="0081001D"/>
    <w:rsid w:val="00810867"/>
    <w:rsid w:val="00810BBE"/>
    <w:rsid w:val="00810C5B"/>
    <w:rsid w:val="008112D2"/>
    <w:rsid w:val="008117A7"/>
    <w:rsid w:val="008123C4"/>
    <w:rsid w:val="00812CB0"/>
    <w:rsid w:val="008131E9"/>
    <w:rsid w:val="00813508"/>
    <w:rsid w:val="00813710"/>
    <w:rsid w:val="00813C8F"/>
    <w:rsid w:val="00814035"/>
    <w:rsid w:val="00814AE1"/>
    <w:rsid w:val="00815C18"/>
    <w:rsid w:val="00815DDB"/>
    <w:rsid w:val="0081627C"/>
    <w:rsid w:val="008168F9"/>
    <w:rsid w:val="00816AD0"/>
    <w:rsid w:val="00817711"/>
    <w:rsid w:val="00820430"/>
    <w:rsid w:val="00820690"/>
    <w:rsid w:val="00821654"/>
    <w:rsid w:val="00821847"/>
    <w:rsid w:val="00821E91"/>
    <w:rsid w:val="008222C1"/>
    <w:rsid w:val="008223D4"/>
    <w:rsid w:val="00822C05"/>
    <w:rsid w:val="0082478F"/>
    <w:rsid w:val="00824937"/>
    <w:rsid w:val="00824C21"/>
    <w:rsid w:val="00825227"/>
    <w:rsid w:val="008256BC"/>
    <w:rsid w:val="0082580F"/>
    <w:rsid w:val="00825BA2"/>
    <w:rsid w:val="00826096"/>
    <w:rsid w:val="00826176"/>
    <w:rsid w:val="008261EB"/>
    <w:rsid w:val="00826303"/>
    <w:rsid w:val="00827052"/>
    <w:rsid w:val="008273A7"/>
    <w:rsid w:val="00827416"/>
    <w:rsid w:val="008276DA"/>
    <w:rsid w:val="0082780C"/>
    <w:rsid w:val="00827B5C"/>
    <w:rsid w:val="00827E99"/>
    <w:rsid w:val="008302B5"/>
    <w:rsid w:val="00830674"/>
    <w:rsid w:val="00831215"/>
    <w:rsid w:val="00831CCA"/>
    <w:rsid w:val="00832821"/>
    <w:rsid w:val="008329ED"/>
    <w:rsid w:val="008345CD"/>
    <w:rsid w:val="008345DF"/>
    <w:rsid w:val="00834812"/>
    <w:rsid w:val="00835010"/>
    <w:rsid w:val="008359BD"/>
    <w:rsid w:val="00835FB2"/>
    <w:rsid w:val="00836B38"/>
    <w:rsid w:val="00840051"/>
    <w:rsid w:val="00840382"/>
    <w:rsid w:val="00840395"/>
    <w:rsid w:val="00840528"/>
    <w:rsid w:val="008407AA"/>
    <w:rsid w:val="00840994"/>
    <w:rsid w:val="00840A65"/>
    <w:rsid w:val="00841062"/>
    <w:rsid w:val="00841076"/>
    <w:rsid w:val="00841306"/>
    <w:rsid w:val="00841633"/>
    <w:rsid w:val="00842131"/>
    <w:rsid w:val="00842AF2"/>
    <w:rsid w:val="0084305D"/>
    <w:rsid w:val="008431B4"/>
    <w:rsid w:val="0084458B"/>
    <w:rsid w:val="00844960"/>
    <w:rsid w:val="00844B9C"/>
    <w:rsid w:val="00845A0B"/>
    <w:rsid w:val="0084698F"/>
    <w:rsid w:val="008478F2"/>
    <w:rsid w:val="00847EC7"/>
    <w:rsid w:val="00847ECC"/>
    <w:rsid w:val="00847F23"/>
    <w:rsid w:val="008500F7"/>
    <w:rsid w:val="00851E89"/>
    <w:rsid w:val="008525C2"/>
    <w:rsid w:val="00852809"/>
    <w:rsid w:val="00852CCD"/>
    <w:rsid w:val="00853491"/>
    <w:rsid w:val="00853732"/>
    <w:rsid w:val="0085374C"/>
    <w:rsid w:val="00853E44"/>
    <w:rsid w:val="00853E72"/>
    <w:rsid w:val="008547C6"/>
    <w:rsid w:val="00855014"/>
    <w:rsid w:val="008554D8"/>
    <w:rsid w:val="00855B5D"/>
    <w:rsid w:val="0085606B"/>
    <w:rsid w:val="008563B8"/>
    <w:rsid w:val="0085690D"/>
    <w:rsid w:val="00856D0E"/>
    <w:rsid w:val="00856D12"/>
    <w:rsid w:val="00861840"/>
    <w:rsid w:val="00861913"/>
    <w:rsid w:val="00861E42"/>
    <w:rsid w:val="00862FDC"/>
    <w:rsid w:val="00863194"/>
    <w:rsid w:val="0086410C"/>
    <w:rsid w:val="008645AB"/>
    <w:rsid w:val="00864E53"/>
    <w:rsid w:val="008653F5"/>
    <w:rsid w:val="008657D4"/>
    <w:rsid w:val="00865957"/>
    <w:rsid w:val="00866C9F"/>
    <w:rsid w:val="008670DE"/>
    <w:rsid w:val="008678A3"/>
    <w:rsid w:val="00867C5D"/>
    <w:rsid w:val="00867D67"/>
    <w:rsid w:val="0087002A"/>
    <w:rsid w:val="00870704"/>
    <w:rsid w:val="008708D1"/>
    <w:rsid w:val="00870BE1"/>
    <w:rsid w:val="00870DD1"/>
    <w:rsid w:val="008711AE"/>
    <w:rsid w:val="008715B5"/>
    <w:rsid w:val="0087161B"/>
    <w:rsid w:val="00871A50"/>
    <w:rsid w:val="008726A1"/>
    <w:rsid w:val="0087331E"/>
    <w:rsid w:val="00873523"/>
    <w:rsid w:val="0087396A"/>
    <w:rsid w:val="008742F6"/>
    <w:rsid w:val="00874B55"/>
    <w:rsid w:val="008752AE"/>
    <w:rsid w:val="00875780"/>
    <w:rsid w:val="00875CC8"/>
    <w:rsid w:val="00875E8C"/>
    <w:rsid w:val="00875F93"/>
    <w:rsid w:val="0087603B"/>
    <w:rsid w:val="00876AC1"/>
    <w:rsid w:val="008777A6"/>
    <w:rsid w:val="00877B40"/>
    <w:rsid w:val="00880A21"/>
    <w:rsid w:val="00880E15"/>
    <w:rsid w:val="00881044"/>
    <w:rsid w:val="0088194B"/>
    <w:rsid w:val="008819DD"/>
    <w:rsid w:val="00882A73"/>
    <w:rsid w:val="008833AB"/>
    <w:rsid w:val="00883703"/>
    <w:rsid w:val="008838D6"/>
    <w:rsid w:val="00883B68"/>
    <w:rsid w:val="008843A2"/>
    <w:rsid w:val="00884A5C"/>
    <w:rsid w:val="00884DC7"/>
    <w:rsid w:val="00885614"/>
    <w:rsid w:val="0088563D"/>
    <w:rsid w:val="008858F1"/>
    <w:rsid w:val="00885911"/>
    <w:rsid w:val="00885B5E"/>
    <w:rsid w:val="008860B6"/>
    <w:rsid w:val="00886164"/>
    <w:rsid w:val="00886D09"/>
    <w:rsid w:val="00887112"/>
    <w:rsid w:val="00887F9B"/>
    <w:rsid w:val="008907EE"/>
    <w:rsid w:val="00890F03"/>
    <w:rsid w:val="00891606"/>
    <w:rsid w:val="00891D82"/>
    <w:rsid w:val="00894A32"/>
    <w:rsid w:val="00894F18"/>
    <w:rsid w:val="00895468"/>
    <w:rsid w:val="008960A3"/>
    <w:rsid w:val="0089651B"/>
    <w:rsid w:val="00896572"/>
    <w:rsid w:val="0089665D"/>
    <w:rsid w:val="008967F5"/>
    <w:rsid w:val="00896AEF"/>
    <w:rsid w:val="00897382"/>
    <w:rsid w:val="00897BA0"/>
    <w:rsid w:val="008A0834"/>
    <w:rsid w:val="008A10C4"/>
    <w:rsid w:val="008A12DB"/>
    <w:rsid w:val="008A14CC"/>
    <w:rsid w:val="008A198E"/>
    <w:rsid w:val="008A29B4"/>
    <w:rsid w:val="008A31B7"/>
    <w:rsid w:val="008A33BA"/>
    <w:rsid w:val="008A3F73"/>
    <w:rsid w:val="008A40DC"/>
    <w:rsid w:val="008A4350"/>
    <w:rsid w:val="008A4660"/>
    <w:rsid w:val="008A474F"/>
    <w:rsid w:val="008A4F03"/>
    <w:rsid w:val="008A6E15"/>
    <w:rsid w:val="008A6E96"/>
    <w:rsid w:val="008A74AE"/>
    <w:rsid w:val="008A75DF"/>
    <w:rsid w:val="008B0899"/>
    <w:rsid w:val="008B0C23"/>
    <w:rsid w:val="008B16A8"/>
    <w:rsid w:val="008B188D"/>
    <w:rsid w:val="008B1AB0"/>
    <w:rsid w:val="008B1B81"/>
    <w:rsid w:val="008B1CB1"/>
    <w:rsid w:val="008B227D"/>
    <w:rsid w:val="008B2B29"/>
    <w:rsid w:val="008B39D4"/>
    <w:rsid w:val="008B3DD5"/>
    <w:rsid w:val="008B4033"/>
    <w:rsid w:val="008B413E"/>
    <w:rsid w:val="008B437B"/>
    <w:rsid w:val="008B4418"/>
    <w:rsid w:val="008B4531"/>
    <w:rsid w:val="008B47C5"/>
    <w:rsid w:val="008B4B0D"/>
    <w:rsid w:val="008B507A"/>
    <w:rsid w:val="008B57BD"/>
    <w:rsid w:val="008B6079"/>
    <w:rsid w:val="008B60C0"/>
    <w:rsid w:val="008B7441"/>
    <w:rsid w:val="008B78E7"/>
    <w:rsid w:val="008B794B"/>
    <w:rsid w:val="008B7ACC"/>
    <w:rsid w:val="008C04A7"/>
    <w:rsid w:val="008C07D3"/>
    <w:rsid w:val="008C17A4"/>
    <w:rsid w:val="008C2740"/>
    <w:rsid w:val="008C2B2C"/>
    <w:rsid w:val="008C347B"/>
    <w:rsid w:val="008C35EC"/>
    <w:rsid w:val="008C45EA"/>
    <w:rsid w:val="008C4C6C"/>
    <w:rsid w:val="008C4D50"/>
    <w:rsid w:val="008C500F"/>
    <w:rsid w:val="008C571B"/>
    <w:rsid w:val="008C5A6D"/>
    <w:rsid w:val="008C5DEF"/>
    <w:rsid w:val="008C63C8"/>
    <w:rsid w:val="008C64E3"/>
    <w:rsid w:val="008C6CFB"/>
    <w:rsid w:val="008C707A"/>
    <w:rsid w:val="008C748E"/>
    <w:rsid w:val="008C74FF"/>
    <w:rsid w:val="008C7881"/>
    <w:rsid w:val="008D04F0"/>
    <w:rsid w:val="008D06DD"/>
    <w:rsid w:val="008D16D0"/>
    <w:rsid w:val="008D1AB8"/>
    <w:rsid w:val="008D29D4"/>
    <w:rsid w:val="008D2D86"/>
    <w:rsid w:val="008D3333"/>
    <w:rsid w:val="008D3636"/>
    <w:rsid w:val="008D36A4"/>
    <w:rsid w:val="008D3839"/>
    <w:rsid w:val="008D38A9"/>
    <w:rsid w:val="008D4441"/>
    <w:rsid w:val="008D45A2"/>
    <w:rsid w:val="008D4CB9"/>
    <w:rsid w:val="008D4FD1"/>
    <w:rsid w:val="008D63CA"/>
    <w:rsid w:val="008D69DD"/>
    <w:rsid w:val="008D6E32"/>
    <w:rsid w:val="008D7804"/>
    <w:rsid w:val="008D7A4A"/>
    <w:rsid w:val="008E0CD8"/>
    <w:rsid w:val="008E1988"/>
    <w:rsid w:val="008E1ED7"/>
    <w:rsid w:val="008E2C18"/>
    <w:rsid w:val="008E2CCB"/>
    <w:rsid w:val="008E451C"/>
    <w:rsid w:val="008E48D2"/>
    <w:rsid w:val="008E5601"/>
    <w:rsid w:val="008E57B3"/>
    <w:rsid w:val="008E5C4F"/>
    <w:rsid w:val="008E73A8"/>
    <w:rsid w:val="008E73E1"/>
    <w:rsid w:val="008E7EC1"/>
    <w:rsid w:val="008F0149"/>
    <w:rsid w:val="008F0B76"/>
    <w:rsid w:val="008F106A"/>
    <w:rsid w:val="008F145A"/>
    <w:rsid w:val="008F181F"/>
    <w:rsid w:val="008F185A"/>
    <w:rsid w:val="008F2255"/>
    <w:rsid w:val="008F2649"/>
    <w:rsid w:val="008F2E49"/>
    <w:rsid w:val="008F2F68"/>
    <w:rsid w:val="008F2F7C"/>
    <w:rsid w:val="008F3289"/>
    <w:rsid w:val="008F3899"/>
    <w:rsid w:val="008F3CDF"/>
    <w:rsid w:val="008F4634"/>
    <w:rsid w:val="008F48EC"/>
    <w:rsid w:val="008F5526"/>
    <w:rsid w:val="008F5EE4"/>
    <w:rsid w:val="008F649A"/>
    <w:rsid w:val="008F6742"/>
    <w:rsid w:val="008F71BF"/>
    <w:rsid w:val="008F7242"/>
    <w:rsid w:val="008F765F"/>
    <w:rsid w:val="008F7AA0"/>
    <w:rsid w:val="008F7B2F"/>
    <w:rsid w:val="009001E4"/>
    <w:rsid w:val="009004F6"/>
    <w:rsid w:val="00900C64"/>
    <w:rsid w:val="0090192C"/>
    <w:rsid w:val="00901C9E"/>
    <w:rsid w:val="00901D76"/>
    <w:rsid w:val="00901E30"/>
    <w:rsid w:val="0090239C"/>
    <w:rsid w:val="009025A1"/>
    <w:rsid w:val="00902B71"/>
    <w:rsid w:val="00902ECF"/>
    <w:rsid w:val="0090316A"/>
    <w:rsid w:val="00903377"/>
    <w:rsid w:val="0090399E"/>
    <w:rsid w:val="00903B5E"/>
    <w:rsid w:val="00904246"/>
    <w:rsid w:val="009047D0"/>
    <w:rsid w:val="00904A60"/>
    <w:rsid w:val="00904BF7"/>
    <w:rsid w:val="00904E5B"/>
    <w:rsid w:val="00904F66"/>
    <w:rsid w:val="009050B5"/>
    <w:rsid w:val="009059AE"/>
    <w:rsid w:val="00905FAB"/>
    <w:rsid w:val="0090615B"/>
    <w:rsid w:val="00906370"/>
    <w:rsid w:val="00906487"/>
    <w:rsid w:val="0090717F"/>
    <w:rsid w:val="009101D6"/>
    <w:rsid w:val="00910757"/>
    <w:rsid w:val="0091181E"/>
    <w:rsid w:val="00912446"/>
    <w:rsid w:val="00912D23"/>
    <w:rsid w:val="009132AB"/>
    <w:rsid w:val="009134CA"/>
    <w:rsid w:val="00913824"/>
    <w:rsid w:val="00913B78"/>
    <w:rsid w:val="00914169"/>
    <w:rsid w:val="009144B8"/>
    <w:rsid w:val="00914BBE"/>
    <w:rsid w:val="00914BE8"/>
    <w:rsid w:val="0091549F"/>
    <w:rsid w:val="00915A17"/>
    <w:rsid w:val="009163AC"/>
    <w:rsid w:val="009168E4"/>
    <w:rsid w:val="00916EE6"/>
    <w:rsid w:val="00917BC0"/>
    <w:rsid w:val="00917CDD"/>
    <w:rsid w:val="00917F90"/>
    <w:rsid w:val="0092018B"/>
    <w:rsid w:val="009209F5"/>
    <w:rsid w:val="00920EF2"/>
    <w:rsid w:val="00920F9C"/>
    <w:rsid w:val="0092138A"/>
    <w:rsid w:val="00921E3F"/>
    <w:rsid w:val="009221D7"/>
    <w:rsid w:val="00922728"/>
    <w:rsid w:val="00922DD2"/>
    <w:rsid w:val="009236F8"/>
    <w:rsid w:val="00923BA1"/>
    <w:rsid w:val="00924DFE"/>
    <w:rsid w:val="00925469"/>
    <w:rsid w:val="009256B2"/>
    <w:rsid w:val="00925A72"/>
    <w:rsid w:val="00926158"/>
    <w:rsid w:val="00926172"/>
    <w:rsid w:val="009261F1"/>
    <w:rsid w:val="009265B8"/>
    <w:rsid w:val="009265F8"/>
    <w:rsid w:val="00930382"/>
    <w:rsid w:val="00930B21"/>
    <w:rsid w:val="00930D6B"/>
    <w:rsid w:val="009318B9"/>
    <w:rsid w:val="00931C9E"/>
    <w:rsid w:val="00931DA6"/>
    <w:rsid w:val="00931EE7"/>
    <w:rsid w:val="00933133"/>
    <w:rsid w:val="009331E9"/>
    <w:rsid w:val="0093332E"/>
    <w:rsid w:val="0093371D"/>
    <w:rsid w:val="009337D5"/>
    <w:rsid w:val="0093390F"/>
    <w:rsid w:val="009342BD"/>
    <w:rsid w:val="009347B1"/>
    <w:rsid w:val="0093497F"/>
    <w:rsid w:val="009358C7"/>
    <w:rsid w:val="00935FE3"/>
    <w:rsid w:val="00936A75"/>
    <w:rsid w:val="009401C9"/>
    <w:rsid w:val="009404A7"/>
    <w:rsid w:val="0094092D"/>
    <w:rsid w:val="00940D3E"/>
    <w:rsid w:val="009427C4"/>
    <w:rsid w:val="00943287"/>
    <w:rsid w:val="009432FD"/>
    <w:rsid w:val="0094376D"/>
    <w:rsid w:val="009437DD"/>
    <w:rsid w:val="00943FDD"/>
    <w:rsid w:val="00943FE6"/>
    <w:rsid w:val="00944346"/>
    <w:rsid w:val="00944A0C"/>
    <w:rsid w:val="00944C39"/>
    <w:rsid w:val="00945D5A"/>
    <w:rsid w:val="00945FE9"/>
    <w:rsid w:val="009464C4"/>
    <w:rsid w:val="009465CB"/>
    <w:rsid w:val="00946981"/>
    <w:rsid w:val="00946DD3"/>
    <w:rsid w:val="00947389"/>
    <w:rsid w:val="0094768F"/>
    <w:rsid w:val="00950163"/>
    <w:rsid w:val="00950AD3"/>
    <w:rsid w:val="00950D80"/>
    <w:rsid w:val="0095136D"/>
    <w:rsid w:val="009517D0"/>
    <w:rsid w:val="00951833"/>
    <w:rsid w:val="00951B8A"/>
    <w:rsid w:val="00951D0F"/>
    <w:rsid w:val="00952515"/>
    <w:rsid w:val="009527D5"/>
    <w:rsid w:val="00952ADF"/>
    <w:rsid w:val="00953212"/>
    <w:rsid w:val="00953787"/>
    <w:rsid w:val="009537CD"/>
    <w:rsid w:val="00953B0D"/>
    <w:rsid w:val="00953FE6"/>
    <w:rsid w:val="0095408D"/>
    <w:rsid w:val="009553DF"/>
    <w:rsid w:val="009554EE"/>
    <w:rsid w:val="00955517"/>
    <w:rsid w:val="009559CB"/>
    <w:rsid w:val="00955C7A"/>
    <w:rsid w:val="00956BC0"/>
    <w:rsid w:val="00956CFB"/>
    <w:rsid w:val="00957083"/>
    <w:rsid w:val="00957279"/>
    <w:rsid w:val="0095761D"/>
    <w:rsid w:val="00960757"/>
    <w:rsid w:val="00961363"/>
    <w:rsid w:val="00961482"/>
    <w:rsid w:val="00961975"/>
    <w:rsid w:val="00961A09"/>
    <w:rsid w:val="00961BF4"/>
    <w:rsid w:val="00961F5A"/>
    <w:rsid w:val="00962BF1"/>
    <w:rsid w:val="00963660"/>
    <w:rsid w:val="00964229"/>
    <w:rsid w:val="0096432E"/>
    <w:rsid w:val="009645F3"/>
    <w:rsid w:val="00965065"/>
    <w:rsid w:val="0096650F"/>
    <w:rsid w:val="00966CBE"/>
    <w:rsid w:val="00966F19"/>
    <w:rsid w:val="00967273"/>
    <w:rsid w:val="009677C9"/>
    <w:rsid w:val="0097000B"/>
    <w:rsid w:val="00970530"/>
    <w:rsid w:val="00970A43"/>
    <w:rsid w:val="00970C64"/>
    <w:rsid w:val="00971AD4"/>
    <w:rsid w:val="00972452"/>
    <w:rsid w:val="0097250F"/>
    <w:rsid w:val="00972844"/>
    <w:rsid w:val="00972953"/>
    <w:rsid w:val="009729D2"/>
    <w:rsid w:val="00972B2A"/>
    <w:rsid w:val="00972C8D"/>
    <w:rsid w:val="00973652"/>
    <w:rsid w:val="00974306"/>
    <w:rsid w:val="00974645"/>
    <w:rsid w:val="00975037"/>
    <w:rsid w:val="009751C4"/>
    <w:rsid w:val="00975668"/>
    <w:rsid w:val="009758BC"/>
    <w:rsid w:val="00975A22"/>
    <w:rsid w:val="00975CC4"/>
    <w:rsid w:val="00975E8E"/>
    <w:rsid w:val="00975F02"/>
    <w:rsid w:val="0097622A"/>
    <w:rsid w:val="00976A83"/>
    <w:rsid w:val="00976BEE"/>
    <w:rsid w:val="00976D3B"/>
    <w:rsid w:val="00976FC1"/>
    <w:rsid w:val="00977300"/>
    <w:rsid w:val="009806D3"/>
    <w:rsid w:val="00980865"/>
    <w:rsid w:val="00980AFC"/>
    <w:rsid w:val="009811F8"/>
    <w:rsid w:val="0098120F"/>
    <w:rsid w:val="0098189D"/>
    <w:rsid w:val="00981B61"/>
    <w:rsid w:val="00982031"/>
    <w:rsid w:val="00982143"/>
    <w:rsid w:val="00982526"/>
    <w:rsid w:val="0098263B"/>
    <w:rsid w:val="00983252"/>
    <w:rsid w:val="00983925"/>
    <w:rsid w:val="00983CA1"/>
    <w:rsid w:val="00984380"/>
    <w:rsid w:val="00984DA0"/>
    <w:rsid w:val="009853BA"/>
    <w:rsid w:val="0098575F"/>
    <w:rsid w:val="00985C66"/>
    <w:rsid w:val="00985CCA"/>
    <w:rsid w:val="00985CCC"/>
    <w:rsid w:val="00985E5C"/>
    <w:rsid w:val="00986241"/>
    <w:rsid w:val="0098670B"/>
    <w:rsid w:val="00986C61"/>
    <w:rsid w:val="00986D4E"/>
    <w:rsid w:val="009870F9"/>
    <w:rsid w:val="009902EA"/>
    <w:rsid w:val="0099057F"/>
    <w:rsid w:val="00991123"/>
    <w:rsid w:val="00991ABE"/>
    <w:rsid w:val="009926A8"/>
    <w:rsid w:val="00992920"/>
    <w:rsid w:val="009929FE"/>
    <w:rsid w:val="00992E37"/>
    <w:rsid w:val="00993CFC"/>
    <w:rsid w:val="0099468C"/>
    <w:rsid w:val="0099470E"/>
    <w:rsid w:val="009947CB"/>
    <w:rsid w:val="0099496F"/>
    <w:rsid w:val="00995033"/>
    <w:rsid w:val="00995339"/>
    <w:rsid w:val="009954E9"/>
    <w:rsid w:val="00995DCD"/>
    <w:rsid w:val="00995F64"/>
    <w:rsid w:val="00996730"/>
    <w:rsid w:val="00996E38"/>
    <w:rsid w:val="00997FB6"/>
    <w:rsid w:val="009A005B"/>
    <w:rsid w:val="009A052E"/>
    <w:rsid w:val="009A1962"/>
    <w:rsid w:val="009A1BF8"/>
    <w:rsid w:val="009A1EDB"/>
    <w:rsid w:val="009A2682"/>
    <w:rsid w:val="009A2977"/>
    <w:rsid w:val="009A2C4B"/>
    <w:rsid w:val="009A2C57"/>
    <w:rsid w:val="009A2E7B"/>
    <w:rsid w:val="009A317F"/>
    <w:rsid w:val="009A3B57"/>
    <w:rsid w:val="009A4087"/>
    <w:rsid w:val="009A4416"/>
    <w:rsid w:val="009A4B60"/>
    <w:rsid w:val="009A54C8"/>
    <w:rsid w:val="009A583D"/>
    <w:rsid w:val="009A61A1"/>
    <w:rsid w:val="009A686F"/>
    <w:rsid w:val="009A6AB6"/>
    <w:rsid w:val="009A6B58"/>
    <w:rsid w:val="009A74C9"/>
    <w:rsid w:val="009A7501"/>
    <w:rsid w:val="009A7849"/>
    <w:rsid w:val="009A786B"/>
    <w:rsid w:val="009A7F5E"/>
    <w:rsid w:val="009B0797"/>
    <w:rsid w:val="009B07C2"/>
    <w:rsid w:val="009B14E2"/>
    <w:rsid w:val="009B1719"/>
    <w:rsid w:val="009B2036"/>
    <w:rsid w:val="009B2382"/>
    <w:rsid w:val="009B2399"/>
    <w:rsid w:val="009B25FF"/>
    <w:rsid w:val="009B2DD0"/>
    <w:rsid w:val="009B364F"/>
    <w:rsid w:val="009B3666"/>
    <w:rsid w:val="009B3D2F"/>
    <w:rsid w:val="009B4527"/>
    <w:rsid w:val="009B48EF"/>
    <w:rsid w:val="009B4E02"/>
    <w:rsid w:val="009B4F13"/>
    <w:rsid w:val="009B502B"/>
    <w:rsid w:val="009B521F"/>
    <w:rsid w:val="009B6218"/>
    <w:rsid w:val="009B684E"/>
    <w:rsid w:val="009B6859"/>
    <w:rsid w:val="009B6ACD"/>
    <w:rsid w:val="009B6CC4"/>
    <w:rsid w:val="009B7D66"/>
    <w:rsid w:val="009C022F"/>
    <w:rsid w:val="009C03DE"/>
    <w:rsid w:val="009C0644"/>
    <w:rsid w:val="009C10CD"/>
    <w:rsid w:val="009C16FE"/>
    <w:rsid w:val="009C1C35"/>
    <w:rsid w:val="009C27FA"/>
    <w:rsid w:val="009C2D75"/>
    <w:rsid w:val="009C2D81"/>
    <w:rsid w:val="009C31BA"/>
    <w:rsid w:val="009C32FF"/>
    <w:rsid w:val="009C3F46"/>
    <w:rsid w:val="009C4024"/>
    <w:rsid w:val="009C4676"/>
    <w:rsid w:val="009C4EC1"/>
    <w:rsid w:val="009C4FFB"/>
    <w:rsid w:val="009C5088"/>
    <w:rsid w:val="009C54C7"/>
    <w:rsid w:val="009C5D34"/>
    <w:rsid w:val="009C6E4B"/>
    <w:rsid w:val="009D0E6F"/>
    <w:rsid w:val="009D246F"/>
    <w:rsid w:val="009D25B0"/>
    <w:rsid w:val="009D290A"/>
    <w:rsid w:val="009D2948"/>
    <w:rsid w:val="009D2A43"/>
    <w:rsid w:val="009D2C6A"/>
    <w:rsid w:val="009D3A41"/>
    <w:rsid w:val="009D4B86"/>
    <w:rsid w:val="009D5D2F"/>
    <w:rsid w:val="009D6AF1"/>
    <w:rsid w:val="009D6E93"/>
    <w:rsid w:val="009D75E3"/>
    <w:rsid w:val="009D76A2"/>
    <w:rsid w:val="009D77BB"/>
    <w:rsid w:val="009E0FEC"/>
    <w:rsid w:val="009E13D7"/>
    <w:rsid w:val="009E14C2"/>
    <w:rsid w:val="009E18E2"/>
    <w:rsid w:val="009E2431"/>
    <w:rsid w:val="009E27A1"/>
    <w:rsid w:val="009E28FA"/>
    <w:rsid w:val="009E2C8D"/>
    <w:rsid w:val="009E385D"/>
    <w:rsid w:val="009E3A9C"/>
    <w:rsid w:val="009E424F"/>
    <w:rsid w:val="009E6437"/>
    <w:rsid w:val="009E656F"/>
    <w:rsid w:val="009E65A0"/>
    <w:rsid w:val="009E6860"/>
    <w:rsid w:val="009E6B5C"/>
    <w:rsid w:val="009E7151"/>
    <w:rsid w:val="009E7AEB"/>
    <w:rsid w:val="009F01C6"/>
    <w:rsid w:val="009F0635"/>
    <w:rsid w:val="009F0DB0"/>
    <w:rsid w:val="009F0DF1"/>
    <w:rsid w:val="009F0F9A"/>
    <w:rsid w:val="009F206E"/>
    <w:rsid w:val="009F24A0"/>
    <w:rsid w:val="009F2571"/>
    <w:rsid w:val="009F31C2"/>
    <w:rsid w:val="009F3ED2"/>
    <w:rsid w:val="009F4882"/>
    <w:rsid w:val="009F48EA"/>
    <w:rsid w:val="009F4B41"/>
    <w:rsid w:val="009F4C41"/>
    <w:rsid w:val="009F58B3"/>
    <w:rsid w:val="009F598A"/>
    <w:rsid w:val="009F64BF"/>
    <w:rsid w:val="009F6F8E"/>
    <w:rsid w:val="009F7BDA"/>
    <w:rsid w:val="009F7F20"/>
    <w:rsid w:val="00A008CB"/>
    <w:rsid w:val="00A0147E"/>
    <w:rsid w:val="00A01ABD"/>
    <w:rsid w:val="00A02419"/>
    <w:rsid w:val="00A027E6"/>
    <w:rsid w:val="00A0343D"/>
    <w:rsid w:val="00A035E7"/>
    <w:rsid w:val="00A03703"/>
    <w:rsid w:val="00A03B3B"/>
    <w:rsid w:val="00A04431"/>
    <w:rsid w:val="00A0475B"/>
    <w:rsid w:val="00A048EA"/>
    <w:rsid w:val="00A0517B"/>
    <w:rsid w:val="00A05780"/>
    <w:rsid w:val="00A06548"/>
    <w:rsid w:val="00A06905"/>
    <w:rsid w:val="00A06B3D"/>
    <w:rsid w:val="00A06DBA"/>
    <w:rsid w:val="00A07785"/>
    <w:rsid w:val="00A07CDD"/>
    <w:rsid w:val="00A103CA"/>
    <w:rsid w:val="00A10614"/>
    <w:rsid w:val="00A1061A"/>
    <w:rsid w:val="00A10A63"/>
    <w:rsid w:val="00A10BCA"/>
    <w:rsid w:val="00A10E8E"/>
    <w:rsid w:val="00A116D7"/>
    <w:rsid w:val="00A11BAD"/>
    <w:rsid w:val="00A11C54"/>
    <w:rsid w:val="00A1267C"/>
    <w:rsid w:val="00A1336F"/>
    <w:rsid w:val="00A13435"/>
    <w:rsid w:val="00A1447A"/>
    <w:rsid w:val="00A14EF2"/>
    <w:rsid w:val="00A14EF9"/>
    <w:rsid w:val="00A1607D"/>
    <w:rsid w:val="00A163AA"/>
    <w:rsid w:val="00A16798"/>
    <w:rsid w:val="00A16A10"/>
    <w:rsid w:val="00A17242"/>
    <w:rsid w:val="00A1738A"/>
    <w:rsid w:val="00A17655"/>
    <w:rsid w:val="00A179EE"/>
    <w:rsid w:val="00A201C7"/>
    <w:rsid w:val="00A21193"/>
    <w:rsid w:val="00A21318"/>
    <w:rsid w:val="00A216FF"/>
    <w:rsid w:val="00A21F9A"/>
    <w:rsid w:val="00A2244A"/>
    <w:rsid w:val="00A2317C"/>
    <w:rsid w:val="00A231EB"/>
    <w:rsid w:val="00A24126"/>
    <w:rsid w:val="00A241BC"/>
    <w:rsid w:val="00A24580"/>
    <w:rsid w:val="00A245BE"/>
    <w:rsid w:val="00A24B2D"/>
    <w:rsid w:val="00A24E1F"/>
    <w:rsid w:val="00A25104"/>
    <w:rsid w:val="00A255C7"/>
    <w:rsid w:val="00A25617"/>
    <w:rsid w:val="00A258C3"/>
    <w:rsid w:val="00A25D94"/>
    <w:rsid w:val="00A26DA5"/>
    <w:rsid w:val="00A2740F"/>
    <w:rsid w:val="00A302EA"/>
    <w:rsid w:val="00A30BF7"/>
    <w:rsid w:val="00A30D00"/>
    <w:rsid w:val="00A31E68"/>
    <w:rsid w:val="00A32331"/>
    <w:rsid w:val="00A32353"/>
    <w:rsid w:val="00A3257C"/>
    <w:rsid w:val="00A32717"/>
    <w:rsid w:val="00A3356C"/>
    <w:rsid w:val="00A340F4"/>
    <w:rsid w:val="00A355F1"/>
    <w:rsid w:val="00A3572D"/>
    <w:rsid w:val="00A35E22"/>
    <w:rsid w:val="00A35ECA"/>
    <w:rsid w:val="00A36A1C"/>
    <w:rsid w:val="00A37141"/>
    <w:rsid w:val="00A37742"/>
    <w:rsid w:val="00A40627"/>
    <w:rsid w:val="00A41126"/>
    <w:rsid w:val="00A41646"/>
    <w:rsid w:val="00A4174C"/>
    <w:rsid w:val="00A41FD0"/>
    <w:rsid w:val="00A4272E"/>
    <w:rsid w:val="00A42FAD"/>
    <w:rsid w:val="00A43A2C"/>
    <w:rsid w:val="00A4415F"/>
    <w:rsid w:val="00A444FA"/>
    <w:rsid w:val="00A4471D"/>
    <w:rsid w:val="00A44817"/>
    <w:rsid w:val="00A44B08"/>
    <w:rsid w:val="00A45179"/>
    <w:rsid w:val="00A456CF"/>
    <w:rsid w:val="00A45C29"/>
    <w:rsid w:val="00A50146"/>
    <w:rsid w:val="00A50954"/>
    <w:rsid w:val="00A518FB"/>
    <w:rsid w:val="00A51948"/>
    <w:rsid w:val="00A51973"/>
    <w:rsid w:val="00A51B0D"/>
    <w:rsid w:val="00A51CC9"/>
    <w:rsid w:val="00A526D5"/>
    <w:rsid w:val="00A52CAA"/>
    <w:rsid w:val="00A53081"/>
    <w:rsid w:val="00A538EA"/>
    <w:rsid w:val="00A54243"/>
    <w:rsid w:val="00A54273"/>
    <w:rsid w:val="00A54609"/>
    <w:rsid w:val="00A54613"/>
    <w:rsid w:val="00A55D84"/>
    <w:rsid w:val="00A56F33"/>
    <w:rsid w:val="00A57187"/>
    <w:rsid w:val="00A5730B"/>
    <w:rsid w:val="00A57A15"/>
    <w:rsid w:val="00A601CE"/>
    <w:rsid w:val="00A6039B"/>
    <w:rsid w:val="00A60747"/>
    <w:rsid w:val="00A607BF"/>
    <w:rsid w:val="00A60AA4"/>
    <w:rsid w:val="00A61C20"/>
    <w:rsid w:val="00A62316"/>
    <w:rsid w:val="00A62733"/>
    <w:rsid w:val="00A62DEC"/>
    <w:rsid w:val="00A64B89"/>
    <w:rsid w:val="00A64EC9"/>
    <w:rsid w:val="00A65A8B"/>
    <w:rsid w:val="00A65DD3"/>
    <w:rsid w:val="00A66108"/>
    <w:rsid w:val="00A67AF0"/>
    <w:rsid w:val="00A70AA4"/>
    <w:rsid w:val="00A71675"/>
    <w:rsid w:val="00A73298"/>
    <w:rsid w:val="00A7336C"/>
    <w:rsid w:val="00A746DF"/>
    <w:rsid w:val="00A7541D"/>
    <w:rsid w:val="00A75B66"/>
    <w:rsid w:val="00A75DD6"/>
    <w:rsid w:val="00A765A9"/>
    <w:rsid w:val="00A765F5"/>
    <w:rsid w:val="00A766F0"/>
    <w:rsid w:val="00A76E39"/>
    <w:rsid w:val="00A77941"/>
    <w:rsid w:val="00A81087"/>
    <w:rsid w:val="00A814EC"/>
    <w:rsid w:val="00A81AEC"/>
    <w:rsid w:val="00A81C14"/>
    <w:rsid w:val="00A822E7"/>
    <w:rsid w:val="00A82322"/>
    <w:rsid w:val="00A82484"/>
    <w:rsid w:val="00A82702"/>
    <w:rsid w:val="00A82EC2"/>
    <w:rsid w:val="00A830FF"/>
    <w:rsid w:val="00A83340"/>
    <w:rsid w:val="00A83A31"/>
    <w:rsid w:val="00A84974"/>
    <w:rsid w:val="00A849D4"/>
    <w:rsid w:val="00A853F3"/>
    <w:rsid w:val="00A85581"/>
    <w:rsid w:val="00A858C9"/>
    <w:rsid w:val="00A86358"/>
    <w:rsid w:val="00A87935"/>
    <w:rsid w:val="00A908A4"/>
    <w:rsid w:val="00A91101"/>
    <w:rsid w:val="00A918F3"/>
    <w:rsid w:val="00A91E9F"/>
    <w:rsid w:val="00A9217B"/>
    <w:rsid w:val="00A92387"/>
    <w:rsid w:val="00A92753"/>
    <w:rsid w:val="00A92873"/>
    <w:rsid w:val="00A92B05"/>
    <w:rsid w:val="00A92D7F"/>
    <w:rsid w:val="00A92EBF"/>
    <w:rsid w:val="00A930CE"/>
    <w:rsid w:val="00A9330F"/>
    <w:rsid w:val="00A934CD"/>
    <w:rsid w:val="00A935A5"/>
    <w:rsid w:val="00A9374B"/>
    <w:rsid w:val="00A94139"/>
    <w:rsid w:val="00A943BA"/>
    <w:rsid w:val="00A94593"/>
    <w:rsid w:val="00A94C48"/>
    <w:rsid w:val="00A95047"/>
    <w:rsid w:val="00A95250"/>
    <w:rsid w:val="00A95384"/>
    <w:rsid w:val="00A95638"/>
    <w:rsid w:val="00A95870"/>
    <w:rsid w:val="00A95A0F"/>
    <w:rsid w:val="00A95B5B"/>
    <w:rsid w:val="00A961F3"/>
    <w:rsid w:val="00A9621F"/>
    <w:rsid w:val="00A9664E"/>
    <w:rsid w:val="00A9677F"/>
    <w:rsid w:val="00A96D47"/>
    <w:rsid w:val="00A96E13"/>
    <w:rsid w:val="00A97071"/>
    <w:rsid w:val="00A97B97"/>
    <w:rsid w:val="00A97E7A"/>
    <w:rsid w:val="00A97F9E"/>
    <w:rsid w:val="00AA0665"/>
    <w:rsid w:val="00AA0789"/>
    <w:rsid w:val="00AA1195"/>
    <w:rsid w:val="00AA169F"/>
    <w:rsid w:val="00AA17BF"/>
    <w:rsid w:val="00AA268D"/>
    <w:rsid w:val="00AA45CE"/>
    <w:rsid w:val="00AA4958"/>
    <w:rsid w:val="00AA4C3E"/>
    <w:rsid w:val="00AA5105"/>
    <w:rsid w:val="00AA535B"/>
    <w:rsid w:val="00AA55C9"/>
    <w:rsid w:val="00AA56B2"/>
    <w:rsid w:val="00AA63BD"/>
    <w:rsid w:val="00AA6A66"/>
    <w:rsid w:val="00AA7149"/>
    <w:rsid w:val="00AA73F0"/>
    <w:rsid w:val="00AB05FA"/>
    <w:rsid w:val="00AB0A52"/>
    <w:rsid w:val="00AB14A0"/>
    <w:rsid w:val="00AB179B"/>
    <w:rsid w:val="00AB191C"/>
    <w:rsid w:val="00AB2130"/>
    <w:rsid w:val="00AB26FB"/>
    <w:rsid w:val="00AB2E93"/>
    <w:rsid w:val="00AB318A"/>
    <w:rsid w:val="00AB36B5"/>
    <w:rsid w:val="00AB3D4B"/>
    <w:rsid w:val="00AB4089"/>
    <w:rsid w:val="00AB439F"/>
    <w:rsid w:val="00AB43FA"/>
    <w:rsid w:val="00AB476D"/>
    <w:rsid w:val="00AB4E6D"/>
    <w:rsid w:val="00AB5FBA"/>
    <w:rsid w:val="00AB5FE8"/>
    <w:rsid w:val="00AB6E8E"/>
    <w:rsid w:val="00AB7519"/>
    <w:rsid w:val="00AB7981"/>
    <w:rsid w:val="00AB79AE"/>
    <w:rsid w:val="00AB79D8"/>
    <w:rsid w:val="00AB7C3E"/>
    <w:rsid w:val="00AC0235"/>
    <w:rsid w:val="00AC152F"/>
    <w:rsid w:val="00AC1A49"/>
    <w:rsid w:val="00AC261A"/>
    <w:rsid w:val="00AC2632"/>
    <w:rsid w:val="00AC26EE"/>
    <w:rsid w:val="00AC28F4"/>
    <w:rsid w:val="00AC3E41"/>
    <w:rsid w:val="00AC424B"/>
    <w:rsid w:val="00AC490A"/>
    <w:rsid w:val="00AC53AB"/>
    <w:rsid w:val="00AC5539"/>
    <w:rsid w:val="00AC5BE2"/>
    <w:rsid w:val="00AC5CCC"/>
    <w:rsid w:val="00AC5F9B"/>
    <w:rsid w:val="00AC603F"/>
    <w:rsid w:val="00AC6084"/>
    <w:rsid w:val="00AC6372"/>
    <w:rsid w:val="00AC6D40"/>
    <w:rsid w:val="00AC6FAC"/>
    <w:rsid w:val="00AC74C4"/>
    <w:rsid w:val="00AC7A6E"/>
    <w:rsid w:val="00AD0265"/>
    <w:rsid w:val="00AD13FB"/>
    <w:rsid w:val="00AD15F1"/>
    <w:rsid w:val="00AD16D7"/>
    <w:rsid w:val="00AD18A5"/>
    <w:rsid w:val="00AD1AA1"/>
    <w:rsid w:val="00AD1CC6"/>
    <w:rsid w:val="00AD241D"/>
    <w:rsid w:val="00AD2745"/>
    <w:rsid w:val="00AD28A6"/>
    <w:rsid w:val="00AD2AC7"/>
    <w:rsid w:val="00AD3274"/>
    <w:rsid w:val="00AD3522"/>
    <w:rsid w:val="00AD3B6D"/>
    <w:rsid w:val="00AD4069"/>
    <w:rsid w:val="00AD40E1"/>
    <w:rsid w:val="00AD4248"/>
    <w:rsid w:val="00AD5B5D"/>
    <w:rsid w:val="00AD5CD6"/>
    <w:rsid w:val="00AD5D34"/>
    <w:rsid w:val="00AD6107"/>
    <w:rsid w:val="00AD617D"/>
    <w:rsid w:val="00AD639A"/>
    <w:rsid w:val="00AD67AF"/>
    <w:rsid w:val="00AD6862"/>
    <w:rsid w:val="00AD73B8"/>
    <w:rsid w:val="00AD7A6B"/>
    <w:rsid w:val="00AD7DE6"/>
    <w:rsid w:val="00AE04A8"/>
    <w:rsid w:val="00AE0B64"/>
    <w:rsid w:val="00AE0BA3"/>
    <w:rsid w:val="00AE0BD1"/>
    <w:rsid w:val="00AE0C4F"/>
    <w:rsid w:val="00AE14ED"/>
    <w:rsid w:val="00AE196B"/>
    <w:rsid w:val="00AE23C1"/>
    <w:rsid w:val="00AE2962"/>
    <w:rsid w:val="00AE31F5"/>
    <w:rsid w:val="00AE3231"/>
    <w:rsid w:val="00AE327A"/>
    <w:rsid w:val="00AE366F"/>
    <w:rsid w:val="00AE3BB3"/>
    <w:rsid w:val="00AE43E3"/>
    <w:rsid w:val="00AE48EB"/>
    <w:rsid w:val="00AE4A57"/>
    <w:rsid w:val="00AE5175"/>
    <w:rsid w:val="00AE5F28"/>
    <w:rsid w:val="00AE61D0"/>
    <w:rsid w:val="00AE702D"/>
    <w:rsid w:val="00AE7386"/>
    <w:rsid w:val="00AE7A3C"/>
    <w:rsid w:val="00AF0779"/>
    <w:rsid w:val="00AF1EAE"/>
    <w:rsid w:val="00AF2ADC"/>
    <w:rsid w:val="00AF2D24"/>
    <w:rsid w:val="00AF2FC1"/>
    <w:rsid w:val="00AF30CD"/>
    <w:rsid w:val="00AF3182"/>
    <w:rsid w:val="00AF449B"/>
    <w:rsid w:val="00AF4D2A"/>
    <w:rsid w:val="00AF51C3"/>
    <w:rsid w:val="00AF5350"/>
    <w:rsid w:val="00AF55E0"/>
    <w:rsid w:val="00AF566F"/>
    <w:rsid w:val="00AF5939"/>
    <w:rsid w:val="00AF5B2C"/>
    <w:rsid w:val="00AF6D89"/>
    <w:rsid w:val="00AF74B7"/>
    <w:rsid w:val="00B00538"/>
    <w:rsid w:val="00B00829"/>
    <w:rsid w:val="00B01430"/>
    <w:rsid w:val="00B016C8"/>
    <w:rsid w:val="00B01C9B"/>
    <w:rsid w:val="00B01D34"/>
    <w:rsid w:val="00B01DDE"/>
    <w:rsid w:val="00B02400"/>
    <w:rsid w:val="00B02646"/>
    <w:rsid w:val="00B027B7"/>
    <w:rsid w:val="00B02849"/>
    <w:rsid w:val="00B030BA"/>
    <w:rsid w:val="00B0348A"/>
    <w:rsid w:val="00B0376F"/>
    <w:rsid w:val="00B03DDB"/>
    <w:rsid w:val="00B04EE8"/>
    <w:rsid w:val="00B05248"/>
    <w:rsid w:val="00B05334"/>
    <w:rsid w:val="00B05A70"/>
    <w:rsid w:val="00B05CE9"/>
    <w:rsid w:val="00B05FD9"/>
    <w:rsid w:val="00B0612A"/>
    <w:rsid w:val="00B064AF"/>
    <w:rsid w:val="00B07408"/>
    <w:rsid w:val="00B102A6"/>
    <w:rsid w:val="00B102C0"/>
    <w:rsid w:val="00B106D1"/>
    <w:rsid w:val="00B10C53"/>
    <w:rsid w:val="00B113CC"/>
    <w:rsid w:val="00B11533"/>
    <w:rsid w:val="00B11779"/>
    <w:rsid w:val="00B11963"/>
    <w:rsid w:val="00B11E26"/>
    <w:rsid w:val="00B1268C"/>
    <w:rsid w:val="00B126CE"/>
    <w:rsid w:val="00B128E6"/>
    <w:rsid w:val="00B12A2C"/>
    <w:rsid w:val="00B12BBE"/>
    <w:rsid w:val="00B12EFE"/>
    <w:rsid w:val="00B12F01"/>
    <w:rsid w:val="00B135A1"/>
    <w:rsid w:val="00B13E9D"/>
    <w:rsid w:val="00B146A7"/>
    <w:rsid w:val="00B155F7"/>
    <w:rsid w:val="00B15BE4"/>
    <w:rsid w:val="00B16903"/>
    <w:rsid w:val="00B16A70"/>
    <w:rsid w:val="00B16AA9"/>
    <w:rsid w:val="00B16C69"/>
    <w:rsid w:val="00B1702D"/>
    <w:rsid w:val="00B17398"/>
    <w:rsid w:val="00B17FCD"/>
    <w:rsid w:val="00B20529"/>
    <w:rsid w:val="00B20F2C"/>
    <w:rsid w:val="00B2148F"/>
    <w:rsid w:val="00B2160F"/>
    <w:rsid w:val="00B2194A"/>
    <w:rsid w:val="00B21D03"/>
    <w:rsid w:val="00B2229A"/>
    <w:rsid w:val="00B22801"/>
    <w:rsid w:val="00B22BEE"/>
    <w:rsid w:val="00B22EEE"/>
    <w:rsid w:val="00B23666"/>
    <w:rsid w:val="00B2391D"/>
    <w:rsid w:val="00B24113"/>
    <w:rsid w:val="00B2415B"/>
    <w:rsid w:val="00B249E1"/>
    <w:rsid w:val="00B24B5E"/>
    <w:rsid w:val="00B256D9"/>
    <w:rsid w:val="00B25A8C"/>
    <w:rsid w:val="00B25E75"/>
    <w:rsid w:val="00B260CE"/>
    <w:rsid w:val="00B267B6"/>
    <w:rsid w:val="00B26D42"/>
    <w:rsid w:val="00B275D7"/>
    <w:rsid w:val="00B27966"/>
    <w:rsid w:val="00B27ECC"/>
    <w:rsid w:val="00B3115D"/>
    <w:rsid w:val="00B31263"/>
    <w:rsid w:val="00B31764"/>
    <w:rsid w:val="00B31B8C"/>
    <w:rsid w:val="00B32217"/>
    <w:rsid w:val="00B325AA"/>
    <w:rsid w:val="00B32681"/>
    <w:rsid w:val="00B32B5A"/>
    <w:rsid w:val="00B32B95"/>
    <w:rsid w:val="00B32C1F"/>
    <w:rsid w:val="00B32D3C"/>
    <w:rsid w:val="00B3306A"/>
    <w:rsid w:val="00B3321D"/>
    <w:rsid w:val="00B3355F"/>
    <w:rsid w:val="00B337AA"/>
    <w:rsid w:val="00B3478F"/>
    <w:rsid w:val="00B348CA"/>
    <w:rsid w:val="00B34D6E"/>
    <w:rsid w:val="00B34F38"/>
    <w:rsid w:val="00B34F5A"/>
    <w:rsid w:val="00B34FC8"/>
    <w:rsid w:val="00B355A0"/>
    <w:rsid w:val="00B356B0"/>
    <w:rsid w:val="00B3692E"/>
    <w:rsid w:val="00B374A1"/>
    <w:rsid w:val="00B40974"/>
    <w:rsid w:val="00B40C61"/>
    <w:rsid w:val="00B4159D"/>
    <w:rsid w:val="00B424A6"/>
    <w:rsid w:val="00B425E9"/>
    <w:rsid w:val="00B429E0"/>
    <w:rsid w:val="00B42C7E"/>
    <w:rsid w:val="00B42FBB"/>
    <w:rsid w:val="00B43651"/>
    <w:rsid w:val="00B44DD3"/>
    <w:rsid w:val="00B459F9"/>
    <w:rsid w:val="00B470E1"/>
    <w:rsid w:val="00B474E6"/>
    <w:rsid w:val="00B47729"/>
    <w:rsid w:val="00B47A93"/>
    <w:rsid w:val="00B47BEB"/>
    <w:rsid w:val="00B47EF6"/>
    <w:rsid w:val="00B50661"/>
    <w:rsid w:val="00B51B4E"/>
    <w:rsid w:val="00B51C11"/>
    <w:rsid w:val="00B5223F"/>
    <w:rsid w:val="00B5247E"/>
    <w:rsid w:val="00B524BE"/>
    <w:rsid w:val="00B529DA"/>
    <w:rsid w:val="00B52A9B"/>
    <w:rsid w:val="00B5398D"/>
    <w:rsid w:val="00B53D07"/>
    <w:rsid w:val="00B53E17"/>
    <w:rsid w:val="00B54077"/>
    <w:rsid w:val="00B549EE"/>
    <w:rsid w:val="00B54D13"/>
    <w:rsid w:val="00B55355"/>
    <w:rsid w:val="00B5570F"/>
    <w:rsid w:val="00B55AC9"/>
    <w:rsid w:val="00B55E53"/>
    <w:rsid w:val="00B56838"/>
    <w:rsid w:val="00B56984"/>
    <w:rsid w:val="00B56E87"/>
    <w:rsid w:val="00B578F5"/>
    <w:rsid w:val="00B5799B"/>
    <w:rsid w:val="00B57B9A"/>
    <w:rsid w:val="00B614EB"/>
    <w:rsid w:val="00B61C82"/>
    <w:rsid w:val="00B61D20"/>
    <w:rsid w:val="00B61F1B"/>
    <w:rsid w:val="00B6227E"/>
    <w:rsid w:val="00B62651"/>
    <w:rsid w:val="00B630D7"/>
    <w:rsid w:val="00B63992"/>
    <w:rsid w:val="00B646EA"/>
    <w:rsid w:val="00B64BF3"/>
    <w:rsid w:val="00B6651E"/>
    <w:rsid w:val="00B66680"/>
    <w:rsid w:val="00B666EE"/>
    <w:rsid w:val="00B66DD8"/>
    <w:rsid w:val="00B67137"/>
    <w:rsid w:val="00B67D44"/>
    <w:rsid w:val="00B70129"/>
    <w:rsid w:val="00B70740"/>
    <w:rsid w:val="00B71B3E"/>
    <w:rsid w:val="00B725A8"/>
    <w:rsid w:val="00B725E3"/>
    <w:rsid w:val="00B72A0D"/>
    <w:rsid w:val="00B72ADF"/>
    <w:rsid w:val="00B73456"/>
    <w:rsid w:val="00B73482"/>
    <w:rsid w:val="00B73ECC"/>
    <w:rsid w:val="00B73F47"/>
    <w:rsid w:val="00B740CB"/>
    <w:rsid w:val="00B743BA"/>
    <w:rsid w:val="00B75BC2"/>
    <w:rsid w:val="00B76050"/>
    <w:rsid w:val="00B766E7"/>
    <w:rsid w:val="00B7741B"/>
    <w:rsid w:val="00B77713"/>
    <w:rsid w:val="00B779C1"/>
    <w:rsid w:val="00B77EEA"/>
    <w:rsid w:val="00B80155"/>
    <w:rsid w:val="00B80561"/>
    <w:rsid w:val="00B80F6D"/>
    <w:rsid w:val="00B80FA3"/>
    <w:rsid w:val="00B81609"/>
    <w:rsid w:val="00B81BE7"/>
    <w:rsid w:val="00B8201C"/>
    <w:rsid w:val="00B8217E"/>
    <w:rsid w:val="00B82307"/>
    <w:rsid w:val="00B82BC5"/>
    <w:rsid w:val="00B83018"/>
    <w:rsid w:val="00B837CC"/>
    <w:rsid w:val="00B83CD3"/>
    <w:rsid w:val="00B845E9"/>
    <w:rsid w:val="00B84E9A"/>
    <w:rsid w:val="00B8562A"/>
    <w:rsid w:val="00B86951"/>
    <w:rsid w:val="00B86D0D"/>
    <w:rsid w:val="00B870EA"/>
    <w:rsid w:val="00B879AA"/>
    <w:rsid w:val="00B87F72"/>
    <w:rsid w:val="00B900B7"/>
    <w:rsid w:val="00B913DF"/>
    <w:rsid w:val="00B916D3"/>
    <w:rsid w:val="00B91769"/>
    <w:rsid w:val="00B91880"/>
    <w:rsid w:val="00B91E95"/>
    <w:rsid w:val="00B936B5"/>
    <w:rsid w:val="00B93710"/>
    <w:rsid w:val="00B940BE"/>
    <w:rsid w:val="00B94B34"/>
    <w:rsid w:val="00B94C6E"/>
    <w:rsid w:val="00B9604F"/>
    <w:rsid w:val="00B962D8"/>
    <w:rsid w:val="00B9688D"/>
    <w:rsid w:val="00B96975"/>
    <w:rsid w:val="00B96BFA"/>
    <w:rsid w:val="00B96DC4"/>
    <w:rsid w:val="00BA103B"/>
    <w:rsid w:val="00BA14A5"/>
    <w:rsid w:val="00BA14DD"/>
    <w:rsid w:val="00BA161F"/>
    <w:rsid w:val="00BA162C"/>
    <w:rsid w:val="00BA2271"/>
    <w:rsid w:val="00BA2299"/>
    <w:rsid w:val="00BA273F"/>
    <w:rsid w:val="00BA27A8"/>
    <w:rsid w:val="00BA28DA"/>
    <w:rsid w:val="00BA29B3"/>
    <w:rsid w:val="00BA2C1E"/>
    <w:rsid w:val="00BA2D1E"/>
    <w:rsid w:val="00BA31BF"/>
    <w:rsid w:val="00BA3510"/>
    <w:rsid w:val="00BA3C44"/>
    <w:rsid w:val="00BA4040"/>
    <w:rsid w:val="00BA418E"/>
    <w:rsid w:val="00BA439C"/>
    <w:rsid w:val="00BA5172"/>
    <w:rsid w:val="00BA5348"/>
    <w:rsid w:val="00BA55A2"/>
    <w:rsid w:val="00BA616E"/>
    <w:rsid w:val="00BA61BC"/>
    <w:rsid w:val="00BA65FA"/>
    <w:rsid w:val="00BA6960"/>
    <w:rsid w:val="00BA69A6"/>
    <w:rsid w:val="00BA7A63"/>
    <w:rsid w:val="00BA7ED7"/>
    <w:rsid w:val="00BB0733"/>
    <w:rsid w:val="00BB0800"/>
    <w:rsid w:val="00BB0938"/>
    <w:rsid w:val="00BB0A79"/>
    <w:rsid w:val="00BB0EEF"/>
    <w:rsid w:val="00BB100C"/>
    <w:rsid w:val="00BB1301"/>
    <w:rsid w:val="00BB19B8"/>
    <w:rsid w:val="00BB1E37"/>
    <w:rsid w:val="00BB3015"/>
    <w:rsid w:val="00BB31B8"/>
    <w:rsid w:val="00BB3AC3"/>
    <w:rsid w:val="00BB4384"/>
    <w:rsid w:val="00BB4424"/>
    <w:rsid w:val="00BB466B"/>
    <w:rsid w:val="00BB47D8"/>
    <w:rsid w:val="00BB4929"/>
    <w:rsid w:val="00BB4CDE"/>
    <w:rsid w:val="00BB4CF8"/>
    <w:rsid w:val="00BB6ACC"/>
    <w:rsid w:val="00BB6BF0"/>
    <w:rsid w:val="00BB73C2"/>
    <w:rsid w:val="00BB78A4"/>
    <w:rsid w:val="00BB7C81"/>
    <w:rsid w:val="00BC00C4"/>
    <w:rsid w:val="00BC044A"/>
    <w:rsid w:val="00BC0A82"/>
    <w:rsid w:val="00BC0ED6"/>
    <w:rsid w:val="00BC187C"/>
    <w:rsid w:val="00BC187E"/>
    <w:rsid w:val="00BC195C"/>
    <w:rsid w:val="00BC24F1"/>
    <w:rsid w:val="00BC2A34"/>
    <w:rsid w:val="00BC2CF9"/>
    <w:rsid w:val="00BC3496"/>
    <w:rsid w:val="00BC365F"/>
    <w:rsid w:val="00BC3945"/>
    <w:rsid w:val="00BC4011"/>
    <w:rsid w:val="00BC4239"/>
    <w:rsid w:val="00BC4540"/>
    <w:rsid w:val="00BC4D6B"/>
    <w:rsid w:val="00BC57FB"/>
    <w:rsid w:val="00BC5D32"/>
    <w:rsid w:val="00BC5F27"/>
    <w:rsid w:val="00BC5FD6"/>
    <w:rsid w:val="00BC6677"/>
    <w:rsid w:val="00BC6AEB"/>
    <w:rsid w:val="00BC6D7D"/>
    <w:rsid w:val="00BC7254"/>
    <w:rsid w:val="00BC75EE"/>
    <w:rsid w:val="00BC76CD"/>
    <w:rsid w:val="00BC7BF1"/>
    <w:rsid w:val="00BD0BDF"/>
    <w:rsid w:val="00BD125E"/>
    <w:rsid w:val="00BD14B8"/>
    <w:rsid w:val="00BD1F93"/>
    <w:rsid w:val="00BD2011"/>
    <w:rsid w:val="00BD22E1"/>
    <w:rsid w:val="00BD45B3"/>
    <w:rsid w:val="00BD4771"/>
    <w:rsid w:val="00BD4FCF"/>
    <w:rsid w:val="00BD5675"/>
    <w:rsid w:val="00BD5CCC"/>
    <w:rsid w:val="00BD6085"/>
    <w:rsid w:val="00BD64DD"/>
    <w:rsid w:val="00BD64E0"/>
    <w:rsid w:val="00BD6538"/>
    <w:rsid w:val="00BD6ADD"/>
    <w:rsid w:val="00BE09F7"/>
    <w:rsid w:val="00BE0B95"/>
    <w:rsid w:val="00BE119C"/>
    <w:rsid w:val="00BE173E"/>
    <w:rsid w:val="00BE1968"/>
    <w:rsid w:val="00BE1E6E"/>
    <w:rsid w:val="00BE3066"/>
    <w:rsid w:val="00BE359D"/>
    <w:rsid w:val="00BE378A"/>
    <w:rsid w:val="00BE3A01"/>
    <w:rsid w:val="00BE3FC8"/>
    <w:rsid w:val="00BE4261"/>
    <w:rsid w:val="00BE4E03"/>
    <w:rsid w:val="00BE501A"/>
    <w:rsid w:val="00BE50A4"/>
    <w:rsid w:val="00BE54F1"/>
    <w:rsid w:val="00BE5659"/>
    <w:rsid w:val="00BE64B5"/>
    <w:rsid w:val="00BE65BE"/>
    <w:rsid w:val="00BE6C90"/>
    <w:rsid w:val="00BE6E6A"/>
    <w:rsid w:val="00BE7057"/>
    <w:rsid w:val="00BE7481"/>
    <w:rsid w:val="00BE7571"/>
    <w:rsid w:val="00BF0993"/>
    <w:rsid w:val="00BF0A52"/>
    <w:rsid w:val="00BF165C"/>
    <w:rsid w:val="00BF1EB4"/>
    <w:rsid w:val="00BF1F2A"/>
    <w:rsid w:val="00BF2316"/>
    <w:rsid w:val="00BF2682"/>
    <w:rsid w:val="00BF2CBE"/>
    <w:rsid w:val="00BF2DEB"/>
    <w:rsid w:val="00BF3396"/>
    <w:rsid w:val="00BF366B"/>
    <w:rsid w:val="00BF382B"/>
    <w:rsid w:val="00BF3F53"/>
    <w:rsid w:val="00BF4087"/>
    <w:rsid w:val="00BF538B"/>
    <w:rsid w:val="00BF56DD"/>
    <w:rsid w:val="00BF5A14"/>
    <w:rsid w:val="00BF5D4D"/>
    <w:rsid w:val="00BF6C77"/>
    <w:rsid w:val="00BF6DCC"/>
    <w:rsid w:val="00BF6E12"/>
    <w:rsid w:val="00BF7658"/>
    <w:rsid w:val="00C001B8"/>
    <w:rsid w:val="00C00D07"/>
    <w:rsid w:val="00C00D09"/>
    <w:rsid w:val="00C0149B"/>
    <w:rsid w:val="00C01804"/>
    <w:rsid w:val="00C019DC"/>
    <w:rsid w:val="00C01AF9"/>
    <w:rsid w:val="00C01CAE"/>
    <w:rsid w:val="00C0203D"/>
    <w:rsid w:val="00C02717"/>
    <w:rsid w:val="00C02C42"/>
    <w:rsid w:val="00C02FA7"/>
    <w:rsid w:val="00C0332D"/>
    <w:rsid w:val="00C04C10"/>
    <w:rsid w:val="00C0512E"/>
    <w:rsid w:val="00C0527E"/>
    <w:rsid w:val="00C05673"/>
    <w:rsid w:val="00C05F03"/>
    <w:rsid w:val="00C067FF"/>
    <w:rsid w:val="00C0689D"/>
    <w:rsid w:val="00C069CA"/>
    <w:rsid w:val="00C071AD"/>
    <w:rsid w:val="00C07250"/>
    <w:rsid w:val="00C076FB"/>
    <w:rsid w:val="00C07872"/>
    <w:rsid w:val="00C07C74"/>
    <w:rsid w:val="00C07E99"/>
    <w:rsid w:val="00C10759"/>
    <w:rsid w:val="00C10FEA"/>
    <w:rsid w:val="00C11B6E"/>
    <w:rsid w:val="00C1207F"/>
    <w:rsid w:val="00C12696"/>
    <w:rsid w:val="00C127F8"/>
    <w:rsid w:val="00C12EAC"/>
    <w:rsid w:val="00C132CD"/>
    <w:rsid w:val="00C135CD"/>
    <w:rsid w:val="00C14427"/>
    <w:rsid w:val="00C1464E"/>
    <w:rsid w:val="00C1470A"/>
    <w:rsid w:val="00C14DF6"/>
    <w:rsid w:val="00C14FB4"/>
    <w:rsid w:val="00C154E9"/>
    <w:rsid w:val="00C15520"/>
    <w:rsid w:val="00C1605A"/>
    <w:rsid w:val="00C16447"/>
    <w:rsid w:val="00C1645B"/>
    <w:rsid w:val="00C16524"/>
    <w:rsid w:val="00C16A79"/>
    <w:rsid w:val="00C16AB7"/>
    <w:rsid w:val="00C1794E"/>
    <w:rsid w:val="00C17AF6"/>
    <w:rsid w:val="00C17FFB"/>
    <w:rsid w:val="00C20100"/>
    <w:rsid w:val="00C21030"/>
    <w:rsid w:val="00C2157C"/>
    <w:rsid w:val="00C21C6E"/>
    <w:rsid w:val="00C2227C"/>
    <w:rsid w:val="00C22290"/>
    <w:rsid w:val="00C231DE"/>
    <w:rsid w:val="00C23AB0"/>
    <w:rsid w:val="00C23B74"/>
    <w:rsid w:val="00C24ECB"/>
    <w:rsid w:val="00C2576D"/>
    <w:rsid w:val="00C27164"/>
    <w:rsid w:val="00C273FB"/>
    <w:rsid w:val="00C27E2D"/>
    <w:rsid w:val="00C308A7"/>
    <w:rsid w:val="00C311A7"/>
    <w:rsid w:val="00C32221"/>
    <w:rsid w:val="00C323E2"/>
    <w:rsid w:val="00C32BF3"/>
    <w:rsid w:val="00C32D95"/>
    <w:rsid w:val="00C332FF"/>
    <w:rsid w:val="00C33484"/>
    <w:rsid w:val="00C33AAB"/>
    <w:rsid w:val="00C341A9"/>
    <w:rsid w:val="00C342DF"/>
    <w:rsid w:val="00C3465B"/>
    <w:rsid w:val="00C34D41"/>
    <w:rsid w:val="00C34E8C"/>
    <w:rsid w:val="00C35BBD"/>
    <w:rsid w:val="00C36AE9"/>
    <w:rsid w:val="00C36CD1"/>
    <w:rsid w:val="00C36D22"/>
    <w:rsid w:val="00C37C16"/>
    <w:rsid w:val="00C37C3D"/>
    <w:rsid w:val="00C4016B"/>
    <w:rsid w:val="00C40433"/>
    <w:rsid w:val="00C40797"/>
    <w:rsid w:val="00C4101A"/>
    <w:rsid w:val="00C41198"/>
    <w:rsid w:val="00C41317"/>
    <w:rsid w:val="00C413BD"/>
    <w:rsid w:val="00C41BEC"/>
    <w:rsid w:val="00C41F4C"/>
    <w:rsid w:val="00C4231F"/>
    <w:rsid w:val="00C42999"/>
    <w:rsid w:val="00C42BCB"/>
    <w:rsid w:val="00C42DE7"/>
    <w:rsid w:val="00C432FC"/>
    <w:rsid w:val="00C43398"/>
    <w:rsid w:val="00C4421A"/>
    <w:rsid w:val="00C44715"/>
    <w:rsid w:val="00C44A09"/>
    <w:rsid w:val="00C44C55"/>
    <w:rsid w:val="00C44ED6"/>
    <w:rsid w:val="00C4550F"/>
    <w:rsid w:val="00C45C3D"/>
    <w:rsid w:val="00C45F1F"/>
    <w:rsid w:val="00C4605C"/>
    <w:rsid w:val="00C467BD"/>
    <w:rsid w:val="00C46939"/>
    <w:rsid w:val="00C4700D"/>
    <w:rsid w:val="00C47075"/>
    <w:rsid w:val="00C47254"/>
    <w:rsid w:val="00C47931"/>
    <w:rsid w:val="00C47D4E"/>
    <w:rsid w:val="00C47FBA"/>
    <w:rsid w:val="00C507FD"/>
    <w:rsid w:val="00C5084E"/>
    <w:rsid w:val="00C5097A"/>
    <w:rsid w:val="00C51B29"/>
    <w:rsid w:val="00C51BE5"/>
    <w:rsid w:val="00C51DCE"/>
    <w:rsid w:val="00C522B7"/>
    <w:rsid w:val="00C527E0"/>
    <w:rsid w:val="00C52A76"/>
    <w:rsid w:val="00C535B4"/>
    <w:rsid w:val="00C539AD"/>
    <w:rsid w:val="00C53C20"/>
    <w:rsid w:val="00C53E2E"/>
    <w:rsid w:val="00C5403A"/>
    <w:rsid w:val="00C54380"/>
    <w:rsid w:val="00C544B3"/>
    <w:rsid w:val="00C54817"/>
    <w:rsid w:val="00C550B2"/>
    <w:rsid w:val="00C5548D"/>
    <w:rsid w:val="00C55F2D"/>
    <w:rsid w:val="00C55FC0"/>
    <w:rsid w:val="00C56162"/>
    <w:rsid w:val="00C56207"/>
    <w:rsid w:val="00C564E2"/>
    <w:rsid w:val="00C56B18"/>
    <w:rsid w:val="00C56D7F"/>
    <w:rsid w:val="00C56DD6"/>
    <w:rsid w:val="00C571A1"/>
    <w:rsid w:val="00C57C6C"/>
    <w:rsid w:val="00C6049A"/>
    <w:rsid w:val="00C608EE"/>
    <w:rsid w:val="00C60A7C"/>
    <w:rsid w:val="00C60DF5"/>
    <w:rsid w:val="00C60E03"/>
    <w:rsid w:val="00C61240"/>
    <w:rsid w:val="00C61FFB"/>
    <w:rsid w:val="00C62F55"/>
    <w:rsid w:val="00C631E8"/>
    <w:rsid w:val="00C632BD"/>
    <w:rsid w:val="00C634A9"/>
    <w:rsid w:val="00C6382A"/>
    <w:rsid w:val="00C63A20"/>
    <w:rsid w:val="00C6434B"/>
    <w:rsid w:val="00C643CD"/>
    <w:rsid w:val="00C652D8"/>
    <w:rsid w:val="00C65437"/>
    <w:rsid w:val="00C654F3"/>
    <w:rsid w:val="00C65D3B"/>
    <w:rsid w:val="00C65DA2"/>
    <w:rsid w:val="00C65E14"/>
    <w:rsid w:val="00C66137"/>
    <w:rsid w:val="00C66340"/>
    <w:rsid w:val="00C66FAC"/>
    <w:rsid w:val="00C67144"/>
    <w:rsid w:val="00C677B0"/>
    <w:rsid w:val="00C70832"/>
    <w:rsid w:val="00C70FF7"/>
    <w:rsid w:val="00C72011"/>
    <w:rsid w:val="00C729A0"/>
    <w:rsid w:val="00C7345D"/>
    <w:rsid w:val="00C73AE5"/>
    <w:rsid w:val="00C73BB0"/>
    <w:rsid w:val="00C73DDB"/>
    <w:rsid w:val="00C7416C"/>
    <w:rsid w:val="00C7501A"/>
    <w:rsid w:val="00C75EFA"/>
    <w:rsid w:val="00C76142"/>
    <w:rsid w:val="00C763FB"/>
    <w:rsid w:val="00C76559"/>
    <w:rsid w:val="00C769C4"/>
    <w:rsid w:val="00C76DFD"/>
    <w:rsid w:val="00C76F5F"/>
    <w:rsid w:val="00C76F88"/>
    <w:rsid w:val="00C801B8"/>
    <w:rsid w:val="00C801E5"/>
    <w:rsid w:val="00C80FB7"/>
    <w:rsid w:val="00C815A0"/>
    <w:rsid w:val="00C81D7C"/>
    <w:rsid w:val="00C82015"/>
    <w:rsid w:val="00C82713"/>
    <w:rsid w:val="00C82781"/>
    <w:rsid w:val="00C83508"/>
    <w:rsid w:val="00C835EF"/>
    <w:rsid w:val="00C8399F"/>
    <w:rsid w:val="00C83A6C"/>
    <w:rsid w:val="00C84063"/>
    <w:rsid w:val="00C84200"/>
    <w:rsid w:val="00C8452D"/>
    <w:rsid w:val="00C84A84"/>
    <w:rsid w:val="00C852A6"/>
    <w:rsid w:val="00C85576"/>
    <w:rsid w:val="00C86861"/>
    <w:rsid w:val="00C86F33"/>
    <w:rsid w:val="00C86F61"/>
    <w:rsid w:val="00C87269"/>
    <w:rsid w:val="00C87490"/>
    <w:rsid w:val="00C876DB"/>
    <w:rsid w:val="00C87B09"/>
    <w:rsid w:val="00C87BEE"/>
    <w:rsid w:val="00C87CB2"/>
    <w:rsid w:val="00C90B97"/>
    <w:rsid w:val="00C90FE1"/>
    <w:rsid w:val="00C9110A"/>
    <w:rsid w:val="00C918D8"/>
    <w:rsid w:val="00C922B9"/>
    <w:rsid w:val="00C92338"/>
    <w:rsid w:val="00C92A1A"/>
    <w:rsid w:val="00C93008"/>
    <w:rsid w:val="00C932DC"/>
    <w:rsid w:val="00C94151"/>
    <w:rsid w:val="00C9417E"/>
    <w:rsid w:val="00C94670"/>
    <w:rsid w:val="00C9496B"/>
    <w:rsid w:val="00C94E2D"/>
    <w:rsid w:val="00C95BB4"/>
    <w:rsid w:val="00C95E4C"/>
    <w:rsid w:val="00C96344"/>
    <w:rsid w:val="00C96375"/>
    <w:rsid w:val="00C965B0"/>
    <w:rsid w:val="00C9676F"/>
    <w:rsid w:val="00C96A42"/>
    <w:rsid w:val="00C9741B"/>
    <w:rsid w:val="00CA09F9"/>
    <w:rsid w:val="00CA0B09"/>
    <w:rsid w:val="00CA1068"/>
    <w:rsid w:val="00CA1497"/>
    <w:rsid w:val="00CA173B"/>
    <w:rsid w:val="00CA1BFB"/>
    <w:rsid w:val="00CA1E37"/>
    <w:rsid w:val="00CA26AB"/>
    <w:rsid w:val="00CA2AD2"/>
    <w:rsid w:val="00CA33BC"/>
    <w:rsid w:val="00CA3D00"/>
    <w:rsid w:val="00CA4518"/>
    <w:rsid w:val="00CA56F4"/>
    <w:rsid w:val="00CA5AC7"/>
    <w:rsid w:val="00CA5CFA"/>
    <w:rsid w:val="00CA6125"/>
    <w:rsid w:val="00CA63BB"/>
    <w:rsid w:val="00CA6BA6"/>
    <w:rsid w:val="00CA7510"/>
    <w:rsid w:val="00CA75FB"/>
    <w:rsid w:val="00CB1732"/>
    <w:rsid w:val="00CB2706"/>
    <w:rsid w:val="00CB27AC"/>
    <w:rsid w:val="00CB3378"/>
    <w:rsid w:val="00CB3618"/>
    <w:rsid w:val="00CB3CD9"/>
    <w:rsid w:val="00CB4219"/>
    <w:rsid w:val="00CB45FE"/>
    <w:rsid w:val="00CB491A"/>
    <w:rsid w:val="00CB5383"/>
    <w:rsid w:val="00CB5D59"/>
    <w:rsid w:val="00CB5ED6"/>
    <w:rsid w:val="00CB65A0"/>
    <w:rsid w:val="00CB6C9F"/>
    <w:rsid w:val="00CB6D05"/>
    <w:rsid w:val="00CB724B"/>
    <w:rsid w:val="00CB7B4B"/>
    <w:rsid w:val="00CB7C10"/>
    <w:rsid w:val="00CC0130"/>
    <w:rsid w:val="00CC02B8"/>
    <w:rsid w:val="00CC02DE"/>
    <w:rsid w:val="00CC0DCC"/>
    <w:rsid w:val="00CC12C7"/>
    <w:rsid w:val="00CC1470"/>
    <w:rsid w:val="00CC1596"/>
    <w:rsid w:val="00CC2A79"/>
    <w:rsid w:val="00CC40CE"/>
    <w:rsid w:val="00CC480D"/>
    <w:rsid w:val="00CC4830"/>
    <w:rsid w:val="00CC4A25"/>
    <w:rsid w:val="00CC4CB0"/>
    <w:rsid w:val="00CC523B"/>
    <w:rsid w:val="00CC6528"/>
    <w:rsid w:val="00CC6744"/>
    <w:rsid w:val="00CC71AF"/>
    <w:rsid w:val="00CD054C"/>
    <w:rsid w:val="00CD0C7A"/>
    <w:rsid w:val="00CD1312"/>
    <w:rsid w:val="00CD13B7"/>
    <w:rsid w:val="00CD1981"/>
    <w:rsid w:val="00CD1F0A"/>
    <w:rsid w:val="00CD2107"/>
    <w:rsid w:val="00CD25AC"/>
    <w:rsid w:val="00CD2804"/>
    <w:rsid w:val="00CD2F10"/>
    <w:rsid w:val="00CD3214"/>
    <w:rsid w:val="00CD364F"/>
    <w:rsid w:val="00CD3DDE"/>
    <w:rsid w:val="00CD3EB6"/>
    <w:rsid w:val="00CD47E8"/>
    <w:rsid w:val="00CD4A07"/>
    <w:rsid w:val="00CD4F42"/>
    <w:rsid w:val="00CD5415"/>
    <w:rsid w:val="00CD5609"/>
    <w:rsid w:val="00CD56D3"/>
    <w:rsid w:val="00CD5999"/>
    <w:rsid w:val="00CD5EF6"/>
    <w:rsid w:val="00CD63FC"/>
    <w:rsid w:val="00CD64C7"/>
    <w:rsid w:val="00CD68EA"/>
    <w:rsid w:val="00CD6BB8"/>
    <w:rsid w:val="00CD74C1"/>
    <w:rsid w:val="00CD7AC7"/>
    <w:rsid w:val="00CD7D0C"/>
    <w:rsid w:val="00CE01BB"/>
    <w:rsid w:val="00CE02C7"/>
    <w:rsid w:val="00CE051F"/>
    <w:rsid w:val="00CE0968"/>
    <w:rsid w:val="00CE0A10"/>
    <w:rsid w:val="00CE1635"/>
    <w:rsid w:val="00CE2ED3"/>
    <w:rsid w:val="00CE3095"/>
    <w:rsid w:val="00CE31C7"/>
    <w:rsid w:val="00CE3A38"/>
    <w:rsid w:val="00CE3A4F"/>
    <w:rsid w:val="00CE3A5B"/>
    <w:rsid w:val="00CE4778"/>
    <w:rsid w:val="00CE4AA1"/>
    <w:rsid w:val="00CE5208"/>
    <w:rsid w:val="00CE524A"/>
    <w:rsid w:val="00CE568D"/>
    <w:rsid w:val="00CE600A"/>
    <w:rsid w:val="00CE639D"/>
    <w:rsid w:val="00CE651F"/>
    <w:rsid w:val="00CE65C5"/>
    <w:rsid w:val="00CE69BF"/>
    <w:rsid w:val="00CE6DCE"/>
    <w:rsid w:val="00CE713F"/>
    <w:rsid w:val="00CE7405"/>
    <w:rsid w:val="00CF0288"/>
    <w:rsid w:val="00CF0EE0"/>
    <w:rsid w:val="00CF1E75"/>
    <w:rsid w:val="00CF1ECE"/>
    <w:rsid w:val="00CF21EA"/>
    <w:rsid w:val="00CF2587"/>
    <w:rsid w:val="00CF2789"/>
    <w:rsid w:val="00CF2C86"/>
    <w:rsid w:val="00CF2CCE"/>
    <w:rsid w:val="00CF2D0E"/>
    <w:rsid w:val="00CF3441"/>
    <w:rsid w:val="00CF34A8"/>
    <w:rsid w:val="00CF3C35"/>
    <w:rsid w:val="00CF3F70"/>
    <w:rsid w:val="00CF3FFA"/>
    <w:rsid w:val="00CF4299"/>
    <w:rsid w:val="00CF4B21"/>
    <w:rsid w:val="00CF4DF0"/>
    <w:rsid w:val="00CF5582"/>
    <w:rsid w:val="00CF56C9"/>
    <w:rsid w:val="00CF68A7"/>
    <w:rsid w:val="00CF6ED1"/>
    <w:rsid w:val="00CF7179"/>
    <w:rsid w:val="00CF7D49"/>
    <w:rsid w:val="00D00296"/>
    <w:rsid w:val="00D00B88"/>
    <w:rsid w:val="00D012E6"/>
    <w:rsid w:val="00D024AA"/>
    <w:rsid w:val="00D031B6"/>
    <w:rsid w:val="00D032F5"/>
    <w:rsid w:val="00D036F0"/>
    <w:rsid w:val="00D03925"/>
    <w:rsid w:val="00D03985"/>
    <w:rsid w:val="00D03BD9"/>
    <w:rsid w:val="00D04303"/>
    <w:rsid w:val="00D046E0"/>
    <w:rsid w:val="00D05301"/>
    <w:rsid w:val="00D057B9"/>
    <w:rsid w:val="00D05D55"/>
    <w:rsid w:val="00D05D6D"/>
    <w:rsid w:val="00D06105"/>
    <w:rsid w:val="00D07A3F"/>
    <w:rsid w:val="00D07DE0"/>
    <w:rsid w:val="00D101CA"/>
    <w:rsid w:val="00D106EC"/>
    <w:rsid w:val="00D10913"/>
    <w:rsid w:val="00D11CA5"/>
    <w:rsid w:val="00D128A4"/>
    <w:rsid w:val="00D12962"/>
    <w:rsid w:val="00D137B9"/>
    <w:rsid w:val="00D13B77"/>
    <w:rsid w:val="00D13D58"/>
    <w:rsid w:val="00D13DCE"/>
    <w:rsid w:val="00D14161"/>
    <w:rsid w:val="00D14562"/>
    <w:rsid w:val="00D14B56"/>
    <w:rsid w:val="00D15708"/>
    <w:rsid w:val="00D1579A"/>
    <w:rsid w:val="00D15CD9"/>
    <w:rsid w:val="00D15D7B"/>
    <w:rsid w:val="00D15E98"/>
    <w:rsid w:val="00D1613F"/>
    <w:rsid w:val="00D1617C"/>
    <w:rsid w:val="00D16475"/>
    <w:rsid w:val="00D16552"/>
    <w:rsid w:val="00D1747A"/>
    <w:rsid w:val="00D175C8"/>
    <w:rsid w:val="00D175D7"/>
    <w:rsid w:val="00D175E6"/>
    <w:rsid w:val="00D177CE"/>
    <w:rsid w:val="00D17DA5"/>
    <w:rsid w:val="00D20798"/>
    <w:rsid w:val="00D20D67"/>
    <w:rsid w:val="00D20EFB"/>
    <w:rsid w:val="00D21036"/>
    <w:rsid w:val="00D210B5"/>
    <w:rsid w:val="00D214FD"/>
    <w:rsid w:val="00D2178C"/>
    <w:rsid w:val="00D21E6E"/>
    <w:rsid w:val="00D22114"/>
    <w:rsid w:val="00D22DF9"/>
    <w:rsid w:val="00D234F9"/>
    <w:rsid w:val="00D2397F"/>
    <w:rsid w:val="00D25204"/>
    <w:rsid w:val="00D25571"/>
    <w:rsid w:val="00D2561A"/>
    <w:rsid w:val="00D25923"/>
    <w:rsid w:val="00D25B81"/>
    <w:rsid w:val="00D25E46"/>
    <w:rsid w:val="00D26089"/>
    <w:rsid w:val="00D261F2"/>
    <w:rsid w:val="00D2645B"/>
    <w:rsid w:val="00D2687F"/>
    <w:rsid w:val="00D26DF6"/>
    <w:rsid w:val="00D27809"/>
    <w:rsid w:val="00D27F42"/>
    <w:rsid w:val="00D3151C"/>
    <w:rsid w:val="00D3180B"/>
    <w:rsid w:val="00D32911"/>
    <w:rsid w:val="00D32D57"/>
    <w:rsid w:val="00D33302"/>
    <w:rsid w:val="00D33478"/>
    <w:rsid w:val="00D33B21"/>
    <w:rsid w:val="00D343D5"/>
    <w:rsid w:val="00D34B99"/>
    <w:rsid w:val="00D34F8C"/>
    <w:rsid w:val="00D35285"/>
    <w:rsid w:val="00D35946"/>
    <w:rsid w:val="00D36627"/>
    <w:rsid w:val="00D366BE"/>
    <w:rsid w:val="00D36700"/>
    <w:rsid w:val="00D36813"/>
    <w:rsid w:val="00D36835"/>
    <w:rsid w:val="00D36E09"/>
    <w:rsid w:val="00D37602"/>
    <w:rsid w:val="00D37670"/>
    <w:rsid w:val="00D37B3D"/>
    <w:rsid w:val="00D40365"/>
    <w:rsid w:val="00D40BB0"/>
    <w:rsid w:val="00D4108B"/>
    <w:rsid w:val="00D4133F"/>
    <w:rsid w:val="00D42289"/>
    <w:rsid w:val="00D422C1"/>
    <w:rsid w:val="00D42471"/>
    <w:rsid w:val="00D425D1"/>
    <w:rsid w:val="00D42674"/>
    <w:rsid w:val="00D426D4"/>
    <w:rsid w:val="00D428E4"/>
    <w:rsid w:val="00D42B01"/>
    <w:rsid w:val="00D42F56"/>
    <w:rsid w:val="00D42F86"/>
    <w:rsid w:val="00D43072"/>
    <w:rsid w:val="00D4313D"/>
    <w:rsid w:val="00D43563"/>
    <w:rsid w:val="00D436F3"/>
    <w:rsid w:val="00D43801"/>
    <w:rsid w:val="00D43986"/>
    <w:rsid w:val="00D43DF5"/>
    <w:rsid w:val="00D441C4"/>
    <w:rsid w:val="00D44550"/>
    <w:rsid w:val="00D448B9"/>
    <w:rsid w:val="00D449BE"/>
    <w:rsid w:val="00D44E4E"/>
    <w:rsid w:val="00D455CB"/>
    <w:rsid w:val="00D46165"/>
    <w:rsid w:val="00D467EF"/>
    <w:rsid w:val="00D46CFB"/>
    <w:rsid w:val="00D4727D"/>
    <w:rsid w:val="00D47582"/>
    <w:rsid w:val="00D475CB"/>
    <w:rsid w:val="00D47C0E"/>
    <w:rsid w:val="00D47D38"/>
    <w:rsid w:val="00D50000"/>
    <w:rsid w:val="00D50468"/>
    <w:rsid w:val="00D508BD"/>
    <w:rsid w:val="00D50B36"/>
    <w:rsid w:val="00D51472"/>
    <w:rsid w:val="00D51E50"/>
    <w:rsid w:val="00D5231D"/>
    <w:rsid w:val="00D523DE"/>
    <w:rsid w:val="00D528C1"/>
    <w:rsid w:val="00D52A2F"/>
    <w:rsid w:val="00D53139"/>
    <w:rsid w:val="00D5316B"/>
    <w:rsid w:val="00D53754"/>
    <w:rsid w:val="00D5399C"/>
    <w:rsid w:val="00D53A7C"/>
    <w:rsid w:val="00D5412F"/>
    <w:rsid w:val="00D5436A"/>
    <w:rsid w:val="00D562A4"/>
    <w:rsid w:val="00D56441"/>
    <w:rsid w:val="00D57CBA"/>
    <w:rsid w:val="00D57F3E"/>
    <w:rsid w:val="00D608ED"/>
    <w:rsid w:val="00D60901"/>
    <w:rsid w:val="00D60D14"/>
    <w:rsid w:val="00D60F3E"/>
    <w:rsid w:val="00D61122"/>
    <w:rsid w:val="00D612D3"/>
    <w:rsid w:val="00D61E1C"/>
    <w:rsid w:val="00D61F4D"/>
    <w:rsid w:val="00D622C5"/>
    <w:rsid w:val="00D6239B"/>
    <w:rsid w:val="00D63084"/>
    <w:rsid w:val="00D635E6"/>
    <w:rsid w:val="00D63891"/>
    <w:rsid w:val="00D63AA7"/>
    <w:rsid w:val="00D6442A"/>
    <w:rsid w:val="00D6450F"/>
    <w:rsid w:val="00D647BA"/>
    <w:rsid w:val="00D6490A"/>
    <w:rsid w:val="00D64948"/>
    <w:rsid w:val="00D64B01"/>
    <w:rsid w:val="00D65000"/>
    <w:rsid w:val="00D6504A"/>
    <w:rsid w:val="00D6665C"/>
    <w:rsid w:val="00D669B5"/>
    <w:rsid w:val="00D67CD4"/>
    <w:rsid w:val="00D7102C"/>
    <w:rsid w:val="00D712E3"/>
    <w:rsid w:val="00D7154B"/>
    <w:rsid w:val="00D72DE4"/>
    <w:rsid w:val="00D73A94"/>
    <w:rsid w:val="00D73D09"/>
    <w:rsid w:val="00D73D59"/>
    <w:rsid w:val="00D74E7C"/>
    <w:rsid w:val="00D74FC7"/>
    <w:rsid w:val="00D750BC"/>
    <w:rsid w:val="00D75D76"/>
    <w:rsid w:val="00D76814"/>
    <w:rsid w:val="00D779B1"/>
    <w:rsid w:val="00D77C0A"/>
    <w:rsid w:val="00D80024"/>
    <w:rsid w:val="00D804E0"/>
    <w:rsid w:val="00D80790"/>
    <w:rsid w:val="00D80AE1"/>
    <w:rsid w:val="00D80C0D"/>
    <w:rsid w:val="00D81444"/>
    <w:rsid w:val="00D81468"/>
    <w:rsid w:val="00D81559"/>
    <w:rsid w:val="00D81F98"/>
    <w:rsid w:val="00D82158"/>
    <w:rsid w:val="00D82832"/>
    <w:rsid w:val="00D82A2E"/>
    <w:rsid w:val="00D83825"/>
    <w:rsid w:val="00D838C3"/>
    <w:rsid w:val="00D83BAE"/>
    <w:rsid w:val="00D83CD7"/>
    <w:rsid w:val="00D841E2"/>
    <w:rsid w:val="00D845FE"/>
    <w:rsid w:val="00D85A5C"/>
    <w:rsid w:val="00D85ECA"/>
    <w:rsid w:val="00D86B29"/>
    <w:rsid w:val="00D87436"/>
    <w:rsid w:val="00D87EE4"/>
    <w:rsid w:val="00D906E9"/>
    <w:rsid w:val="00D9141A"/>
    <w:rsid w:val="00D917EC"/>
    <w:rsid w:val="00D91876"/>
    <w:rsid w:val="00D92025"/>
    <w:rsid w:val="00D92056"/>
    <w:rsid w:val="00D92DEA"/>
    <w:rsid w:val="00D92EEF"/>
    <w:rsid w:val="00D9333E"/>
    <w:rsid w:val="00D93435"/>
    <w:rsid w:val="00D93831"/>
    <w:rsid w:val="00D948F3"/>
    <w:rsid w:val="00D94DC5"/>
    <w:rsid w:val="00D95070"/>
    <w:rsid w:val="00D95F2A"/>
    <w:rsid w:val="00D95FFD"/>
    <w:rsid w:val="00D960BE"/>
    <w:rsid w:val="00D96214"/>
    <w:rsid w:val="00D964C3"/>
    <w:rsid w:val="00D96A62"/>
    <w:rsid w:val="00D96A69"/>
    <w:rsid w:val="00D96B88"/>
    <w:rsid w:val="00D97AA2"/>
    <w:rsid w:val="00DA073C"/>
    <w:rsid w:val="00DA12E6"/>
    <w:rsid w:val="00DA2462"/>
    <w:rsid w:val="00DA2AAB"/>
    <w:rsid w:val="00DA30FC"/>
    <w:rsid w:val="00DA3B55"/>
    <w:rsid w:val="00DA3CE7"/>
    <w:rsid w:val="00DA3EFD"/>
    <w:rsid w:val="00DA4D6F"/>
    <w:rsid w:val="00DA4F3E"/>
    <w:rsid w:val="00DA52F1"/>
    <w:rsid w:val="00DA534E"/>
    <w:rsid w:val="00DA5FB4"/>
    <w:rsid w:val="00DA60C0"/>
    <w:rsid w:val="00DA68EA"/>
    <w:rsid w:val="00DB1066"/>
    <w:rsid w:val="00DB18E9"/>
    <w:rsid w:val="00DB21FF"/>
    <w:rsid w:val="00DB313C"/>
    <w:rsid w:val="00DB319F"/>
    <w:rsid w:val="00DB3715"/>
    <w:rsid w:val="00DB3F76"/>
    <w:rsid w:val="00DB45B4"/>
    <w:rsid w:val="00DB46C0"/>
    <w:rsid w:val="00DB48C5"/>
    <w:rsid w:val="00DB50B6"/>
    <w:rsid w:val="00DB5181"/>
    <w:rsid w:val="00DB53FB"/>
    <w:rsid w:val="00DB55C5"/>
    <w:rsid w:val="00DB5944"/>
    <w:rsid w:val="00DB5F48"/>
    <w:rsid w:val="00DB6136"/>
    <w:rsid w:val="00DB615E"/>
    <w:rsid w:val="00DB6DC1"/>
    <w:rsid w:val="00DB72D1"/>
    <w:rsid w:val="00DB73E1"/>
    <w:rsid w:val="00DB7E05"/>
    <w:rsid w:val="00DB7EE5"/>
    <w:rsid w:val="00DB7FD8"/>
    <w:rsid w:val="00DC000D"/>
    <w:rsid w:val="00DC08D4"/>
    <w:rsid w:val="00DC18CA"/>
    <w:rsid w:val="00DC1969"/>
    <w:rsid w:val="00DC1A26"/>
    <w:rsid w:val="00DC227A"/>
    <w:rsid w:val="00DC25BD"/>
    <w:rsid w:val="00DC261B"/>
    <w:rsid w:val="00DC32C1"/>
    <w:rsid w:val="00DC3936"/>
    <w:rsid w:val="00DC3BEE"/>
    <w:rsid w:val="00DC4743"/>
    <w:rsid w:val="00DC50E9"/>
    <w:rsid w:val="00DC51B8"/>
    <w:rsid w:val="00DC51BC"/>
    <w:rsid w:val="00DC59D4"/>
    <w:rsid w:val="00DC5C3C"/>
    <w:rsid w:val="00DC5DB8"/>
    <w:rsid w:val="00DC5DCF"/>
    <w:rsid w:val="00DC6270"/>
    <w:rsid w:val="00DC743B"/>
    <w:rsid w:val="00DD0DA8"/>
    <w:rsid w:val="00DD0FB2"/>
    <w:rsid w:val="00DD122E"/>
    <w:rsid w:val="00DD207C"/>
    <w:rsid w:val="00DD2151"/>
    <w:rsid w:val="00DD2C14"/>
    <w:rsid w:val="00DD2E3C"/>
    <w:rsid w:val="00DD2F78"/>
    <w:rsid w:val="00DD3514"/>
    <w:rsid w:val="00DD4117"/>
    <w:rsid w:val="00DD4ED1"/>
    <w:rsid w:val="00DD5B3D"/>
    <w:rsid w:val="00DD5BF1"/>
    <w:rsid w:val="00DD6933"/>
    <w:rsid w:val="00DD6EE7"/>
    <w:rsid w:val="00DD6F24"/>
    <w:rsid w:val="00DD7318"/>
    <w:rsid w:val="00DE0E67"/>
    <w:rsid w:val="00DE1018"/>
    <w:rsid w:val="00DE2142"/>
    <w:rsid w:val="00DE2C92"/>
    <w:rsid w:val="00DE34DD"/>
    <w:rsid w:val="00DE379D"/>
    <w:rsid w:val="00DE3836"/>
    <w:rsid w:val="00DE3CCD"/>
    <w:rsid w:val="00DE4260"/>
    <w:rsid w:val="00DE489A"/>
    <w:rsid w:val="00DE490B"/>
    <w:rsid w:val="00DE5330"/>
    <w:rsid w:val="00DE559E"/>
    <w:rsid w:val="00DE63D4"/>
    <w:rsid w:val="00DE6BB0"/>
    <w:rsid w:val="00DE713C"/>
    <w:rsid w:val="00DE73D1"/>
    <w:rsid w:val="00DE77D9"/>
    <w:rsid w:val="00DE7A7B"/>
    <w:rsid w:val="00DE7E0B"/>
    <w:rsid w:val="00DE7F54"/>
    <w:rsid w:val="00DF051A"/>
    <w:rsid w:val="00DF0FD1"/>
    <w:rsid w:val="00DF106C"/>
    <w:rsid w:val="00DF112E"/>
    <w:rsid w:val="00DF1549"/>
    <w:rsid w:val="00DF1A60"/>
    <w:rsid w:val="00DF23D2"/>
    <w:rsid w:val="00DF2942"/>
    <w:rsid w:val="00DF2C9C"/>
    <w:rsid w:val="00DF3F6A"/>
    <w:rsid w:val="00DF421B"/>
    <w:rsid w:val="00DF46DA"/>
    <w:rsid w:val="00DF52C5"/>
    <w:rsid w:val="00DF5334"/>
    <w:rsid w:val="00DF5385"/>
    <w:rsid w:val="00DF577D"/>
    <w:rsid w:val="00DF6023"/>
    <w:rsid w:val="00DF6C0B"/>
    <w:rsid w:val="00DF713C"/>
    <w:rsid w:val="00DF7E11"/>
    <w:rsid w:val="00E00945"/>
    <w:rsid w:val="00E01357"/>
    <w:rsid w:val="00E014EB"/>
    <w:rsid w:val="00E0184C"/>
    <w:rsid w:val="00E01B2D"/>
    <w:rsid w:val="00E01F15"/>
    <w:rsid w:val="00E02515"/>
    <w:rsid w:val="00E03854"/>
    <w:rsid w:val="00E05018"/>
    <w:rsid w:val="00E0705F"/>
    <w:rsid w:val="00E071CB"/>
    <w:rsid w:val="00E0764F"/>
    <w:rsid w:val="00E07FB4"/>
    <w:rsid w:val="00E104E4"/>
    <w:rsid w:val="00E1059E"/>
    <w:rsid w:val="00E10E84"/>
    <w:rsid w:val="00E11738"/>
    <w:rsid w:val="00E11885"/>
    <w:rsid w:val="00E11DE5"/>
    <w:rsid w:val="00E124D1"/>
    <w:rsid w:val="00E1268D"/>
    <w:rsid w:val="00E12712"/>
    <w:rsid w:val="00E12AF4"/>
    <w:rsid w:val="00E12BBD"/>
    <w:rsid w:val="00E12EC7"/>
    <w:rsid w:val="00E1310A"/>
    <w:rsid w:val="00E131AE"/>
    <w:rsid w:val="00E1377D"/>
    <w:rsid w:val="00E13961"/>
    <w:rsid w:val="00E14090"/>
    <w:rsid w:val="00E14109"/>
    <w:rsid w:val="00E142FA"/>
    <w:rsid w:val="00E14B6C"/>
    <w:rsid w:val="00E14C6F"/>
    <w:rsid w:val="00E14FAC"/>
    <w:rsid w:val="00E153AE"/>
    <w:rsid w:val="00E153F3"/>
    <w:rsid w:val="00E155C3"/>
    <w:rsid w:val="00E157B4"/>
    <w:rsid w:val="00E157ED"/>
    <w:rsid w:val="00E15E13"/>
    <w:rsid w:val="00E15E6E"/>
    <w:rsid w:val="00E15E79"/>
    <w:rsid w:val="00E15F7A"/>
    <w:rsid w:val="00E16038"/>
    <w:rsid w:val="00E161D2"/>
    <w:rsid w:val="00E16B52"/>
    <w:rsid w:val="00E1727A"/>
    <w:rsid w:val="00E173CF"/>
    <w:rsid w:val="00E17468"/>
    <w:rsid w:val="00E175F3"/>
    <w:rsid w:val="00E17E8B"/>
    <w:rsid w:val="00E2022C"/>
    <w:rsid w:val="00E207BF"/>
    <w:rsid w:val="00E20BC2"/>
    <w:rsid w:val="00E21253"/>
    <w:rsid w:val="00E22C45"/>
    <w:rsid w:val="00E22D65"/>
    <w:rsid w:val="00E22E81"/>
    <w:rsid w:val="00E23F87"/>
    <w:rsid w:val="00E24179"/>
    <w:rsid w:val="00E24409"/>
    <w:rsid w:val="00E24612"/>
    <w:rsid w:val="00E2555C"/>
    <w:rsid w:val="00E2593C"/>
    <w:rsid w:val="00E25B2F"/>
    <w:rsid w:val="00E25D1A"/>
    <w:rsid w:val="00E26825"/>
    <w:rsid w:val="00E26CAE"/>
    <w:rsid w:val="00E26D84"/>
    <w:rsid w:val="00E279BE"/>
    <w:rsid w:val="00E27B03"/>
    <w:rsid w:val="00E302F2"/>
    <w:rsid w:val="00E3138D"/>
    <w:rsid w:val="00E31B95"/>
    <w:rsid w:val="00E32167"/>
    <w:rsid w:val="00E3314C"/>
    <w:rsid w:val="00E33756"/>
    <w:rsid w:val="00E33BAA"/>
    <w:rsid w:val="00E33D82"/>
    <w:rsid w:val="00E341CC"/>
    <w:rsid w:val="00E34544"/>
    <w:rsid w:val="00E34D6F"/>
    <w:rsid w:val="00E35AC6"/>
    <w:rsid w:val="00E36022"/>
    <w:rsid w:val="00E364D5"/>
    <w:rsid w:val="00E368D2"/>
    <w:rsid w:val="00E36D9B"/>
    <w:rsid w:val="00E374F3"/>
    <w:rsid w:val="00E40178"/>
    <w:rsid w:val="00E40951"/>
    <w:rsid w:val="00E40AF6"/>
    <w:rsid w:val="00E40B26"/>
    <w:rsid w:val="00E40BB3"/>
    <w:rsid w:val="00E415A2"/>
    <w:rsid w:val="00E41894"/>
    <w:rsid w:val="00E41A99"/>
    <w:rsid w:val="00E420FC"/>
    <w:rsid w:val="00E448C3"/>
    <w:rsid w:val="00E45347"/>
    <w:rsid w:val="00E45B47"/>
    <w:rsid w:val="00E45F45"/>
    <w:rsid w:val="00E465C2"/>
    <w:rsid w:val="00E4698C"/>
    <w:rsid w:val="00E46E5F"/>
    <w:rsid w:val="00E46F07"/>
    <w:rsid w:val="00E471A2"/>
    <w:rsid w:val="00E47EC4"/>
    <w:rsid w:val="00E50C13"/>
    <w:rsid w:val="00E50DB5"/>
    <w:rsid w:val="00E51142"/>
    <w:rsid w:val="00E516C9"/>
    <w:rsid w:val="00E51AD2"/>
    <w:rsid w:val="00E51C77"/>
    <w:rsid w:val="00E52936"/>
    <w:rsid w:val="00E52AF8"/>
    <w:rsid w:val="00E537E8"/>
    <w:rsid w:val="00E53A92"/>
    <w:rsid w:val="00E546E6"/>
    <w:rsid w:val="00E54EDE"/>
    <w:rsid w:val="00E554E8"/>
    <w:rsid w:val="00E566A3"/>
    <w:rsid w:val="00E5739B"/>
    <w:rsid w:val="00E57C53"/>
    <w:rsid w:val="00E57CA8"/>
    <w:rsid w:val="00E6010C"/>
    <w:rsid w:val="00E6050F"/>
    <w:rsid w:val="00E60528"/>
    <w:rsid w:val="00E60D3D"/>
    <w:rsid w:val="00E60E75"/>
    <w:rsid w:val="00E621C6"/>
    <w:rsid w:val="00E623CF"/>
    <w:rsid w:val="00E624E4"/>
    <w:rsid w:val="00E6255C"/>
    <w:rsid w:val="00E62C91"/>
    <w:rsid w:val="00E62DD9"/>
    <w:rsid w:val="00E62E13"/>
    <w:rsid w:val="00E6307F"/>
    <w:rsid w:val="00E6342E"/>
    <w:rsid w:val="00E63882"/>
    <w:rsid w:val="00E63C25"/>
    <w:rsid w:val="00E63CC2"/>
    <w:rsid w:val="00E6437E"/>
    <w:rsid w:val="00E64535"/>
    <w:rsid w:val="00E6479A"/>
    <w:rsid w:val="00E653C1"/>
    <w:rsid w:val="00E654DB"/>
    <w:rsid w:val="00E657AE"/>
    <w:rsid w:val="00E658FC"/>
    <w:rsid w:val="00E65A3B"/>
    <w:rsid w:val="00E65ACF"/>
    <w:rsid w:val="00E66203"/>
    <w:rsid w:val="00E667FC"/>
    <w:rsid w:val="00E66FA2"/>
    <w:rsid w:val="00E6795C"/>
    <w:rsid w:val="00E67CCC"/>
    <w:rsid w:val="00E70FEC"/>
    <w:rsid w:val="00E71351"/>
    <w:rsid w:val="00E72712"/>
    <w:rsid w:val="00E72772"/>
    <w:rsid w:val="00E72A73"/>
    <w:rsid w:val="00E72AA1"/>
    <w:rsid w:val="00E72B0D"/>
    <w:rsid w:val="00E72DC9"/>
    <w:rsid w:val="00E73F5F"/>
    <w:rsid w:val="00E74457"/>
    <w:rsid w:val="00E74AE7"/>
    <w:rsid w:val="00E74DC3"/>
    <w:rsid w:val="00E7509A"/>
    <w:rsid w:val="00E752CD"/>
    <w:rsid w:val="00E756E2"/>
    <w:rsid w:val="00E759B4"/>
    <w:rsid w:val="00E75B0B"/>
    <w:rsid w:val="00E76123"/>
    <w:rsid w:val="00E76392"/>
    <w:rsid w:val="00E763DA"/>
    <w:rsid w:val="00E768CD"/>
    <w:rsid w:val="00E768DC"/>
    <w:rsid w:val="00E7690E"/>
    <w:rsid w:val="00E76D2E"/>
    <w:rsid w:val="00E76D3D"/>
    <w:rsid w:val="00E76DE4"/>
    <w:rsid w:val="00E7706C"/>
    <w:rsid w:val="00E774B7"/>
    <w:rsid w:val="00E806A2"/>
    <w:rsid w:val="00E807DF"/>
    <w:rsid w:val="00E80922"/>
    <w:rsid w:val="00E80B01"/>
    <w:rsid w:val="00E80D2E"/>
    <w:rsid w:val="00E812FE"/>
    <w:rsid w:val="00E81BDC"/>
    <w:rsid w:val="00E82A50"/>
    <w:rsid w:val="00E82BC2"/>
    <w:rsid w:val="00E82DDC"/>
    <w:rsid w:val="00E830F7"/>
    <w:rsid w:val="00E832FB"/>
    <w:rsid w:val="00E8348E"/>
    <w:rsid w:val="00E837AC"/>
    <w:rsid w:val="00E83810"/>
    <w:rsid w:val="00E839BE"/>
    <w:rsid w:val="00E84551"/>
    <w:rsid w:val="00E84EC2"/>
    <w:rsid w:val="00E859B5"/>
    <w:rsid w:val="00E85D9F"/>
    <w:rsid w:val="00E85FF4"/>
    <w:rsid w:val="00E86909"/>
    <w:rsid w:val="00E86C44"/>
    <w:rsid w:val="00E8713D"/>
    <w:rsid w:val="00E87A92"/>
    <w:rsid w:val="00E87CB6"/>
    <w:rsid w:val="00E902F2"/>
    <w:rsid w:val="00E90EFC"/>
    <w:rsid w:val="00E91500"/>
    <w:rsid w:val="00E91C63"/>
    <w:rsid w:val="00E91DC6"/>
    <w:rsid w:val="00E91F63"/>
    <w:rsid w:val="00E928E7"/>
    <w:rsid w:val="00E92D51"/>
    <w:rsid w:val="00E937BA"/>
    <w:rsid w:val="00E947C5"/>
    <w:rsid w:val="00E9482A"/>
    <w:rsid w:val="00E949D8"/>
    <w:rsid w:val="00E94E06"/>
    <w:rsid w:val="00E95BD0"/>
    <w:rsid w:val="00E95CF3"/>
    <w:rsid w:val="00E95F9B"/>
    <w:rsid w:val="00E964FA"/>
    <w:rsid w:val="00E96ADE"/>
    <w:rsid w:val="00E97204"/>
    <w:rsid w:val="00E974CE"/>
    <w:rsid w:val="00E97586"/>
    <w:rsid w:val="00E977DE"/>
    <w:rsid w:val="00E97A6E"/>
    <w:rsid w:val="00E97FC2"/>
    <w:rsid w:val="00EA06AE"/>
    <w:rsid w:val="00EA15F9"/>
    <w:rsid w:val="00EA1692"/>
    <w:rsid w:val="00EA1A59"/>
    <w:rsid w:val="00EA2BB4"/>
    <w:rsid w:val="00EA2FA4"/>
    <w:rsid w:val="00EA34CD"/>
    <w:rsid w:val="00EA3A8E"/>
    <w:rsid w:val="00EA41E9"/>
    <w:rsid w:val="00EA599D"/>
    <w:rsid w:val="00EA5D65"/>
    <w:rsid w:val="00EA5DA0"/>
    <w:rsid w:val="00EA651B"/>
    <w:rsid w:val="00EA6742"/>
    <w:rsid w:val="00EA6791"/>
    <w:rsid w:val="00EA6876"/>
    <w:rsid w:val="00EA6893"/>
    <w:rsid w:val="00EA6A80"/>
    <w:rsid w:val="00EA70B0"/>
    <w:rsid w:val="00EA75BD"/>
    <w:rsid w:val="00EA7C7B"/>
    <w:rsid w:val="00EB0024"/>
    <w:rsid w:val="00EB01FB"/>
    <w:rsid w:val="00EB0942"/>
    <w:rsid w:val="00EB0C14"/>
    <w:rsid w:val="00EB1D0E"/>
    <w:rsid w:val="00EB2F1E"/>
    <w:rsid w:val="00EB3066"/>
    <w:rsid w:val="00EB3243"/>
    <w:rsid w:val="00EB3863"/>
    <w:rsid w:val="00EB3893"/>
    <w:rsid w:val="00EB3897"/>
    <w:rsid w:val="00EB3A0A"/>
    <w:rsid w:val="00EB3B08"/>
    <w:rsid w:val="00EB3FF7"/>
    <w:rsid w:val="00EB47ED"/>
    <w:rsid w:val="00EB4890"/>
    <w:rsid w:val="00EB570C"/>
    <w:rsid w:val="00EB5B71"/>
    <w:rsid w:val="00EB6577"/>
    <w:rsid w:val="00EB69D6"/>
    <w:rsid w:val="00EB787D"/>
    <w:rsid w:val="00EC0CBF"/>
    <w:rsid w:val="00EC0F77"/>
    <w:rsid w:val="00EC1159"/>
    <w:rsid w:val="00EC2800"/>
    <w:rsid w:val="00EC2E24"/>
    <w:rsid w:val="00EC315E"/>
    <w:rsid w:val="00EC3C1A"/>
    <w:rsid w:val="00EC3C27"/>
    <w:rsid w:val="00EC3CBE"/>
    <w:rsid w:val="00EC3F41"/>
    <w:rsid w:val="00EC3F5D"/>
    <w:rsid w:val="00EC446B"/>
    <w:rsid w:val="00EC4497"/>
    <w:rsid w:val="00EC4901"/>
    <w:rsid w:val="00EC4B3D"/>
    <w:rsid w:val="00EC53EF"/>
    <w:rsid w:val="00EC6524"/>
    <w:rsid w:val="00EC6777"/>
    <w:rsid w:val="00EC6A3E"/>
    <w:rsid w:val="00EC722C"/>
    <w:rsid w:val="00EC74CD"/>
    <w:rsid w:val="00EC7B0B"/>
    <w:rsid w:val="00ED023E"/>
    <w:rsid w:val="00ED0303"/>
    <w:rsid w:val="00ED030A"/>
    <w:rsid w:val="00ED050A"/>
    <w:rsid w:val="00ED08BC"/>
    <w:rsid w:val="00ED0F1C"/>
    <w:rsid w:val="00ED11E5"/>
    <w:rsid w:val="00ED1213"/>
    <w:rsid w:val="00ED177A"/>
    <w:rsid w:val="00ED1A59"/>
    <w:rsid w:val="00ED3025"/>
    <w:rsid w:val="00ED3FCC"/>
    <w:rsid w:val="00ED41C9"/>
    <w:rsid w:val="00ED459D"/>
    <w:rsid w:val="00ED60C8"/>
    <w:rsid w:val="00ED61A5"/>
    <w:rsid w:val="00ED65E7"/>
    <w:rsid w:val="00ED6999"/>
    <w:rsid w:val="00ED6C17"/>
    <w:rsid w:val="00ED6C4C"/>
    <w:rsid w:val="00ED7DD0"/>
    <w:rsid w:val="00EE0644"/>
    <w:rsid w:val="00EE06F6"/>
    <w:rsid w:val="00EE099E"/>
    <w:rsid w:val="00EE188E"/>
    <w:rsid w:val="00EE1E5F"/>
    <w:rsid w:val="00EE1E76"/>
    <w:rsid w:val="00EE235E"/>
    <w:rsid w:val="00EE2425"/>
    <w:rsid w:val="00EE2A8C"/>
    <w:rsid w:val="00EE3243"/>
    <w:rsid w:val="00EE3419"/>
    <w:rsid w:val="00EE3662"/>
    <w:rsid w:val="00EE4154"/>
    <w:rsid w:val="00EE4B94"/>
    <w:rsid w:val="00EE4C5C"/>
    <w:rsid w:val="00EE5290"/>
    <w:rsid w:val="00EE558E"/>
    <w:rsid w:val="00EE5F24"/>
    <w:rsid w:val="00EE60E2"/>
    <w:rsid w:val="00EE6152"/>
    <w:rsid w:val="00EE622C"/>
    <w:rsid w:val="00EE71D9"/>
    <w:rsid w:val="00EE747C"/>
    <w:rsid w:val="00EE7585"/>
    <w:rsid w:val="00EF05CE"/>
    <w:rsid w:val="00EF09A4"/>
    <w:rsid w:val="00EF0CF9"/>
    <w:rsid w:val="00EF0D2A"/>
    <w:rsid w:val="00EF0D5F"/>
    <w:rsid w:val="00EF1682"/>
    <w:rsid w:val="00EF1A34"/>
    <w:rsid w:val="00EF26BB"/>
    <w:rsid w:val="00EF2CB4"/>
    <w:rsid w:val="00EF2CF7"/>
    <w:rsid w:val="00EF34A8"/>
    <w:rsid w:val="00EF3B9E"/>
    <w:rsid w:val="00EF4034"/>
    <w:rsid w:val="00EF40A3"/>
    <w:rsid w:val="00EF4559"/>
    <w:rsid w:val="00EF5274"/>
    <w:rsid w:val="00EF62A0"/>
    <w:rsid w:val="00EF6685"/>
    <w:rsid w:val="00EF6FAA"/>
    <w:rsid w:val="00EF724A"/>
    <w:rsid w:val="00EF74F8"/>
    <w:rsid w:val="00EF7747"/>
    <w:rsid w:val="00EF7CF3"/>
    <w:rsid w:val="00EF7FDA"/>
    <w:rsid w:val="00F00274"/>
    <w:rsid w:val="00F00D6C"/>
    <w:rsid w:val="00F01191"/>
    <w:rsid w:val="00F01424"/>
    <w:rsid w:val="00F015E0"/>
    <w:rsid w:val="00F01CAC"/>
    <w:rsid w:val="00F02426"/>
    <w:rsid w:val="00F0290E"/>
    <w:rsid w:val="00F036C1"/>
    <w:rsid w:val="00F03A2E"/>
    <w:rsid w:val="00F03DE4"/>
    <w:rsid w:val="00F0400E"/>
    <w:rsid w:val="00F04B53"/>
    <w:rsid w:val="00F05683"/>
    <w:rsid w:val="00F0593F"/>
    <w:rsid w:val="00F0607C"/>
    <w:rsid w:val="00F06356"/>
    <w:rsid w:val="00F06CFF"/>
    <w:rsid w:val="00F06FD1"/>
    <w:rsid w:val="00F07A72"/>
    <w:rsid w:val="00F07C2A"/>
    <w:rsid w:val="00F110EA"/>
    <w:rsid w:val="00F11165"/>
    <w:rsid w:val="00F114A8"/>
    <w:rsid w:val="00F115A7"/>
    <w:rsid w:val="00F125D9"/>
    <w:rsid w:val="00F12772"/>
    <w:rsid w:val="00F12B20"/>
    <w:rsid w:val="00F12C87"/>
    <w:rsid w:val="00F12E02"/>
    <w:rsid w:val="00F12E28"/>
    <w:rsid w:val="00F130BE"/>
    <w:rsid w:val="00F131A5"/>
    <w:rsid w:val="00F13B6F"/>
    <w:rsid w:val="00F14366"/>
    <w:rsid w:val="00F14948"/>
    <w:rsid w:val="00F14A97"/>
    <w:rsid w:val="00F14ABE"/>
    <w:rsid w:val="00F14B30"/>
    <w:rsid w:val="00F15F88"/>
    <w:rsid w:val="00F1608C"/>
    <w:rsid w:val="00F16E17"/>
    <w:rsid w:val="00F179D3"/>
    <w:rsid w:val="00F17FEB"/>
    <w:rsid w:val="00F2032E"/>
    <w:rsid w:val="00F20AAE"/>
    <w:rsid w:val="00F20E6E"/>
    <w:rsid w:val="00F20F8F"/>
    <w:rsid w:val="00F212B0"/>
    <w:rsid w:val="00F21414"/>
    <w:rsid w:val="00F21BB7"/>
    <w:rsid w:val="00F22502"/>
    <w:rsid w:val="00F225EA"/>
    <w:rsid w:val="00F231BE"/>
    <w:rsid w:val="00F23380"/>
    <w:rsid w:val="00F23463"/>
    <w:rsid w:val="00F23665"/>
    <w:rsid w:val="00F23A60"/>
    <w:rsid w:val="00F23DDD"/>
    <w:rsid w:val="00F24A96"/>
    <w:rsid w:val="00F25087"/>
    <w:rsid w:val="00F254EC"/>
    <w:rsid w:val="00F26B4E"/>
    <w:rsid w:val="00F270BD"/>
    <w:rsid w:val="00F27A7C"/>
    <w:rsid w:val="00F27AB2"/>
    <w:rsid w:val="00F30080"/>
    <w:rsid w:val="00F30D6C"/>
    <w:rsid w:val="00F31F3C"/>
    <w:rsid w:val="00F321FC"/>
    <w:rsid w:val="00F32251"/>
    <w:rsid w:val="00F322E2"/>
    <w:rsid w:val="00F3289E"/>
    <w:rsid w:val="00F330CF"/>
    <w:rsid w:val="00F332BC"/>
    <w:rsid w:val="00F3380F"/>
    <w:rsid w:val="00F34062"/>
    <w:rsid w:val="00F3412A"/>
    <w:rsid w:val="00F34523"/>
    <w:rsid w:val="00F352F1"/>
    <w:rsid w:val="00F3597D"/>
    <w:rsid w:val="00F35F77"/>
    <w:rsid w:val="00F37019"/>
    <w:rsid w:val="00F37217"/>
    <w:rsid w:val="00F37771"/>
    <w:rsid w:val="00F37A0B"/>
    <w:rsid w:val="00F37D20"/>
    <w:rsid w:val="00F40788"/>
    <w:rsid w:val="00F40992"/>
    <w:rsid w:val="00F41197"/>
    <w:rsid w:val="00F417B6"/>
    <w:rsid w:val="00F41942"/>
    <w:rsid w:val="00F42AA9"/>
    <w:rsid w:val="00F42CBB"/>
    <w:rsid w:val="00F4345E"/>
    <w:rsid w:val="00F4358E"/>
    <w:rsid w:val="00F435CF"/>
    <w:rsid w:val="00F43EC1"/>
    <w:rsid w:val="00F441EE"/>
    <w:rsid w:val="00F4429C"/>
    <w:rsid w:val="00F444ED"/>
    <w:rsid w:val="00F44985"/>
    <w:rsid w:val="00F45934"/>
    <w:rsid w:val="00F46108"/>
    <w:rsid w:val="00F46148"/>
    <w:rsid w:val="00F4659C"/>
    <w:rsid w:val="00F46B93"/>
    <w:rsid w:val="00F47124"/>
    <w:rsid w:val="00F476F7"/>
    <w:rsid w:val="00F5016A"/>
    <w:rsid w:val="00F50799"/>
    <w:rsid w:val="00F50B07"/>
    <w:rsid w:val="00F515DF"/>
    <w:rsid w:val="00F51852"/>
    <w:rsid w:val="00F51C97"/>
    <w:rsid w:val="00F5236C"/>
    <w:rsid w:val="00F52ADA"/>
    <w:rsid w:val="00F52FC3"/>
    <w:rsid w:val="00F54805"/>
    <w:rsid w:val="00F55866"/>
    <w:rsid w:val="00F55868"/>
    <w:rsid w:val="00F5593A"/>
    <w:rsid w:val="00F559D1"/>
    <w:rsid w:val="00F55BAB"/>
    <w:rsid w:val="00F55DEE"/>
    <w:rsid w:val="00F56512"/>
    <w:rsid w:val="00F565CB"/>
    <w:rsid w:val="00F565E0"/>
    <w:rsid w:val="00F5678B"/>
    <w:rsid w:val="00F575CD"/>
    <w:rsid w:val="00F60454"/>
    <w:rsid w:val="00F60721"/>
    <w:rsid w:val="00F60A1E"/>
    <w:rsid w:val="00F60CDA"/>
    <w:rsid w:val="00F60E31"/>
    <w:rsid w:val="00F60E9A"/>
    <w:rsid w:val="00F622D0"/>
    <w:rsid w:val="00F629B6"/>
    <w:rsid w:val="00F62B39"/>
    <w:rsid w:val="00F63299"/>
    <w:rsid w:val="00F63551"/>
    <w:rsid w:val="00F636E8"/>
    <w:rsid w:val="00F63AAA"/>
    <w:rsid w:val="00F64170"/>
    <w:rsid w:val="00F64704"/>
    <w:rsid w:val="00F647F3"/>
    <w:rsid w:val="00F64A40"/>
    <w:rsid w:val="00F64B5F"/>
    <w:rsid w:val="00F659E4"/>
    <w:rsid w:val="00F65BDF"/>
    <w:rsid w:val="00F65C41"/>
    <w:rsid w:val="00F660C2"/>
    <w:rsid w:val="00F66129"/>
    <w:rsid w:val="00F66D1C"/>
    <w:rsid w:val="00F66F0D"/>
    <w:rsid w:val="00F67066"/>
    <w:rsid w:val="00F671AA"/>
    <w:rsid w:val="00F67B01"/>
    <w:rsid w:val="00F67CAB"/>
    <w:rsid w:val="00F7020F"/>
    <w:rsid w:val="00F70825"/>
    <w:rsid w:val="00F70D87"/>
    <w:rsid w:val="00F7173C"/>
    <w:rsid w:val="00F718F1"/>
    <w:rsid w:val="00F71A95"/>
    <w:rsid w:val="00F71B4E"/>
    <w:rsid w:val="00F71E93"/>
    <w:rsid w:val="00F72425"/>
    <w:rsid w:val="00F72830"/>
    <w:rsid w:val="00F72F80"/>
    <w:rsid w:val="00F730A1"/>
    <w:rsid w:val="00F730ED"/>
    <w:rsid w:val="00F73532"/>
    <w:rsid w:val="00F7358B"/>
    <w:rsid w:val="00F736FD"/>
    <w:rsid w:val="00F73A9E"/>
    <w:rsid w:val="00F752F9"/>
    <w:rsid w:val="00F75932"/>
    <w:rsid w:val="00F762A2"/>
    <w:rsid w:val="00F77142"/>
    <w:rsid w:val="00F77863"/>
    <w:rsid w:val="00F77FC2"/>
    <w:rsid w:val="00F80778"/>
    <w:rsid w:val="00F8101F"/>
    <w:rsid w:val="00F812EA"/>
    <w:rsid w:val="00F8192F"/>
    <w:rsid w:val="00F81E1F"/>
    <w:rsid w:val="00F81EC4"/>
    <w:rsid w:val="00F82F49"/>
    <w:rsid w:val="00F832C5"/>
    <w:rsid w:val="00F83A0C"/>
    <w:rsid w:val="00F83C2B"/>
    <w:rsid w:val="00F84156"/>
    <w:rsid w:val="00F84800"/>
    <w:rsid w:val="00F85521"/>
    <w:rsid w:val="00F857B2"/>
    <w:rsid w:val="00F85B76"/>
    <w:rsid w:val="00F86703"/>
    <w:rsid w:val="00F86B4C"/>
    <w:rsid w:val="00F87271"/>
    <w:rsid w:val="00F87479"/>
    <w:rsid w:val="00F87BC9"/>
    <w:rsid w:val="00F87E48"/>
    <w:rsid w:val="00F90886"/>
    <w:rsid w:val="00F90908"/>
    <w:rsid w:val="00F90DF0"/>
    <w:rsid w:val="00F9124D"/>
    <w:rsid w:val="00F9153C"/>
    <w:rsid w:val="00F91CFC"/>
    <w:rsid w:val="00F91DE5"/>
    <w:rsid w:val="00F927A8"/>
    <w:rsid w:val="00F92D2C"/>
    <w:rsid w:val="00F92F1C"/>
    <w:rsid w:val="00F93FDA"/>
    <w:rsid w:val="00F94D58"/>
    <w:rsid w:val="00F95039"/>
    <w:rsid w:val="00F95245"/>
    <w:rsid w:val="00F95661"/>
    <w:rsid w:val="00F95A1E"/>
    <w:rsid w:val="00F95D1C"/>
    <w:rsid w:val="00F96995"/>
    <w:rsid w:val="00F96D71"/>
    <w:rsid w:val="00F96FE2"/>
    <w:rsid w:val="00F97110"/>
    <w:rsid w:val="00F97442"/>
    <w:rsid w:val="00F97731"/>
    <w:rsid w:val="00F97943"/>
    <w:rsid w:val="00FA013A"/>
    <w:rsid w:val="00FA023E"/>
    <w:rsid w:val="00FA08B5"/>
    <w:rsid w:val="00FA0E56"/>
    <w:rsid w:val="00FA1176"/>
    <w:rsid w:val="00FA14A2"/>
    <w:rsid w:val="00FA1B31"/>
    <w:rsid w:val="00FA21DF"/>
    <w:rsid w:val="00FA22E2"/>
    <w:rsid w:val="00FA2A4E"/>
    <w:rsid w:val="00FA31D4"/>
    <w:rsid w:val="00FA3802"/>
    <w:rsid w:val="00FA3A91"/>
    <w:rsid w:val="00FA3DF7"/>
    <w:rsid w:val="00FA403B"/>
    <w:rsid w:val="00FA4D8A"/>
    <w:rsid w:val="00FA6019"/>
    <w:rsid w:val="00FA639E"/>
    <w:rsid w:val="00FA679C"/>
    <w:rsid w:val="00FA6EE5"/>
    <w:rsid w:val="00FA755D"/>
    <w:rsid w:val="00FA7588"/>
    <w:rsid w:val="00FA76EB"/>
    <w:rsid w:val="00FA7CB9"/>
    <w:rsid w:val="00FB02C0"/>
    <w:rsid w:val="00FB1297"/>
    <w:rsid w:val="00FB198F"/>
    <w:rsid w:val="00FB1CED"/>
    <w:rsid w:val="00FB1D05"/>
    <w:rsid w:val="00FB1E84"/>
    <w:rsid w:val="00FB210C"/>
    <w:rsid w:val="00FB24BD"/>
    <w:rsid w:val="00FB2796"/>
    <w:rsid w:val="00FB2AB4"/>
    <w:rsid w:val="00FB2E4F"/>
    <w:rsid w:val="00FB2EBA"/>
    <w:rsid w:val="00FB35DA"/>
    <w:rsid w:val="00FB3669"/>
    <w:rsid w:val="00FB37CD"/>
    <w:rsid w:val="00FB38AF"/>
    <w:rsid w:val="00FB3B28"/>
    <w:rsid w:val="00FB3BCC"/>
    <w:rsid w:val="00FB3CA1"/>
    <w:rsid w:val="00FB3F17"/>
    <w:rsid w:val="00FB3F59"/>
    <w:rsid w:val="00FB41FF"/>
    <w:rsid w:val="00FB43EF"/>
    <w:rsid w:val="00FB57E7"/>
    <w:rsid w:val="00FB5919"/>
    <w:rsid w:val="00FB5988"/>
    <w:rsid w:val="00FB6AB5"/>
    <w:rsid w:val="00FB6B37"/>
    <w:rsid w:val="00FB6D39"/>
    <w:rsid w:val="00FB79E8"/>
    <w:rsid w:val="00FC0B9F"/>
    <w:rsid w:val="00FC1052"/>
    <w:rsid w:val="00FC11B1"/>
    <w:rsid w:val="00FC11EF"/>
    <w:rsid w:val="00FC1556"/>
    <w:rsid w:val="00FC1CE3"/>
    <w:rsid w:val="00FC20B9"/>
    <w:rsid w:val="00FC25CA"/>
    <w:rsid w:val="00FC3557"/>
    <w:rsid w:val="00FC3646"/>
    <w:rsid w:val="00FC3CCE"/>
    <w:rsid w:val="00FC3E4D"/>
    <w:rsid w:val="00FC3EDB"/>
    <w:rsid w:val="00FC4643"/>
    <w:rsid w:val="00FC5747"/>
    <w:rsid w:val="00FC58CD"/>
    <w:rsid w:val="00FC5FF9"/>
    <w:rsid w:val="00FC6AF0"/>
    <w:rsid w:val="00FC7A3A"/>
    <w:rsid w:val="00FC7B28"/>
    <w:rsid w:val="00FD03B0"/>
    <w:rsid w:val="00FD1577"/>
    <w:rsid w:val="00FD229F"/>
    <w:rsid w:val="00FD3743"/>
    <w:rsid w:val="00FD3A28"/>
    <w:rsid w:val="00FD4103"/>
    <w:rsid w:val="00FD4A5D"/>
    <w:rsid w:val="00FD4ED5"/>
    <w:rsid w:val="00FD4EEA"/>
    <w:rsid w:val="00FD6493"/>
    <w:rsid w:val="00FD7571"/>
    <w:rsid w:val="00FD7A51"/>
    <w:rsid w:val="00FE0375"/>
    <w:rsid w:val="00FE09E7"/>
    <w:rsid w:val="00FE0F77"/>
    <w:rsid w:val="00FE1390"/>
    <w:rsid w:val="00FE1549"/>
    <w:rsid w:val="00FE1650"/>
    <w:rsid w:val="00FE1C73"/>
    <w:rsid w:val="00FE1D95"/>
    <w:rsid w:val="00FE2CD1"/>
    <w:rsid w:val="00FE2D46"/>
    <w:rsid w:val="00FE2E1B"/>
    <w:rsid w:val="00FE2F7F"/>
    <w:rsid w:val="00FE30B5"/>
    <w:rsid w:val="00FE30E5"/>
    <w:rsid w:val="00FE3900"/>
    <w:rsid w:val="00FE3B50"/>
    <w:rsid w:val="00FE3FB1"/>
    <w:rsid w:val="00FE48D9"/>
    <w:rsid w:val="00FE54D3"/>
    <w:rsid w:val="00FE55E4"/>
    <w:rsid w:val="00FE58BE"/>
    <w:rsid w:val="00FE637C"/>
    <w:rsid w:val="00FE639B"/>
    <w:rsid w:val="00FE6A9A"/>
    <w:rsid w:val="00FE6C0B"/>
    <w:rsid w:val="00FE6C4F"/>
    <w:rsid w:val="00FE7116"/>
    <w:rsid w:val="00FE7DAD"/>
    <w:rsid w:val="00FF08B8"/>
    <w:rsid w:val="00FF0957"/>
    <w:rsid w:val="00FF0E4E"/>
    <w:rsid w:val="00FF154E"/>
    <w:rsid w:val="00FF1D1E"/>
    <w:rsid w:val="00FF27A8"/>
    <w:rsid w:val="00FF36C6"/>
    <w:rsid w:val="00FF36F6"/>
    <w:rsid w:val="00FF3A92"/>
    <w:rsid w:val="00FF3EC6"/>
    <w:rsid w:val="00FF48BB"/>
    <w:rsid w:val="00FF5106"/>
    <w:rsid w:val="00FF516B"/>
    <w:rsid w:val="00FF53F4"/>
    <w:rsid w:val="00FF5C13"/>
    <w:rsid w:val="00FF6B5B"/>
    <w:rsid w:val="00FF6F27"/>
    <w:rsid w:val="00FF79CD"/>
    <w:rsid w:val="0BCF2E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DD08E6"/>
  <w15:docId w15:val="{17CDCD97-9555-4234-9651-2D393690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0779E"/>
    <w:pPr>
      <w:widowControl w:val="0"/>
      <w:autoSpaceDE w:val="0"/>
      <w:autoSpaceDN w:val="0"/>
      <w:adjustRightInd w:val="0"/>
    </w:pPr>
    <w:rPr>
      <w:sz w:val="24"/>
      <w:szCs w:val="24"/>
    </w:rPr>
  </w:style>
  <w:style w:type="paragraph" w:styleId="Naslov1">
    <w:name w:val="heading 1"/>
    <w:basedOn w:val="Navaden"/>
    <w:next w:val="Navaden"/>
    <w:link w:val="Naslov1Znak"/>
    <w:uiPriority w:val="99"/>
    <w:qFormat/>
    <w:rsid w:val="00FB3CA1"/>
    <w:pPr>
      <w:numPr>
        <w:numId w:val="5"/>
      </w:numPr>
      <w:outlineLvl w:val="0"/>
    </w:pPr>
  </w:style>
  <w:style w:type="paragraph" w:styleId="Naslov2">
    <w:name w:val="heading 2"/>
    <w:basedOn w:val="SlogNaslov1Tahoma16ptKrepko"/>
    <w:next w:val="Navaden"/>
    <w:link w:val="Naslov2Znak"/>
    <w:uiPriority w:val="99"/>
    <w:qFormat/>
    <w:rsid w:val="006A0706"/>
    <w:pPr>
      <w:numPr>
        <w:ilvl w:val="1"/>
      </w:numPr>
      <w:outlineLvl w:val="1"/>
    </w:pPr>
    <w:rPr>
      <w:rFonts w:ascii="Arial" w:hAnsi="Arial"/>
      <w:b w:val="0"/>
    </w:rPr>
  </w:style>
  <w:style w:type="paragraph" w:styleId="Naslov3">
    <w:name w:val="heading 3"/>
    <w:basedOn w:val="Navaden"/>
    <w:next w:val="Navaden"/>
    <w:link w:val="Naslov3Znak"/>
    <w:uiPriority w:val="99"/>
    <w:qFormat/>
    <w:rsid w:val="00FB3CA1"/>
    <w:pPr>
      <w:numPr>
        <w:ilvl w:val="2"/>
        <w:numId w:val="5"/>
      </w:numPr>
      <w:outlineLvl w:val="2"/>
    </w:pPr>
  </w:style>
  <w:style w:type="paragraph" w:styleId="Naslov4">
    <w:name w:val="heading 4"/>
    <w:basedOn w:val="Navaden"/>
    <w:next w:val="Navaden"/>
    <w:link w:val="Naslov4Znak"/>
    <w:uiPriority w:val="99"/>
    <w:qFormat/>
    <w:rsid w:val="00FB3CA1"/>
    <w:pPr>
      <w:numPr>
        <w:ilvl w:val="3"/>
        <w:numId w:val="5"/>
      </w:numPr>
      <w:outlineLvl w:val="3"/>
    </w:pPr>
  </w:style>
  <w:style w:type="paragraph" w:styleId="Naslov5">
    <w:name w:val="heading 5"/>
    <w:basedOn w:val="Navaden"/>
    <w:next w:val="Navaden"/>
    <w:link w:val="Naslov5Znak"/>
    <w:uiPriority w:val="99"/>
    <w:qFormat/>
    <w:rsid w:val="008A474F"/>
    <w:pPr>
      <w:numPr>
        <w:ilvl w:val="4"/>
        <w:numId w:val="5"/>
      </w:num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9"/>
    <w:qFormat/>
    <w:rsid w:val="008A474F"/>
    <w:pPr>
      <w:numPr>
        <w:ilvl w:val="5"/>
        <w:numId w:val="5"/>
      </w:numPr>
      <w:spacing w:before="240" w:after="60"/>
      <w:outlineLvl w:val="5"/>
    </w:pPr>
    <w:rPr>
      <w:rFonts w:ascii="Calibri" w:hAnsi="Calibri"/>
      <w:b/>
      <w:bCs/>
      <w:sz w:val="22"/>
      <w:szCs w:val="22"/>
    </w:rPr>
  </w:style>
  <w:style w:type="paragraph" w:styleId="Naslov7">
    <w:name w:val="heading 7"/>
    <w:basedOn w:val="Navaden"/>
    <w:next w:val="Navaden"/>
    <w:link w:val="Naslov7Znak"/>
    <w:uiPriority w:val="9"/>
    <w:qFormat/>
    <w:rsid w:val="008A474F"/>
    <w:pPr>
      <w:numPr>
        <w:ilvl w:val="6"/>
        <w:numId w:val="5"/>
      </w:numPr>
      <w:spacing w:before="240" w:after="60"/>
      <w:outlineLvl w:val="6"/>
    </w:pPr>
    <w:rPr>
      <w:rFonts w:ascii="Calibri" w:hAnsi="Calibri"/>
    </w:rPr>
  </w:style>
  <w:style w:type="paragraph" w:styleId="Naslov8">
    <w:name w:val="heading 8"/>
    <w:basedOn w:val="Navaden"/>
    <w:next w:val="Navaden"/>
    <w:link w:val="Naslov8Znak"/>
    <w:uiPriority w:val="9"/>
    <w:qFormat/>
    <w:rsid w:val="008A474F"/>
    <w:pPr>
      <w:numPr>
        <w:ilvl w:val="7"/>
        <w:numId w:val="5"/>
      </w:numPr>
      <w:spacing w:before="240" w:after="60"/>
      <w:outlineLvl w:val="7"/>
    </w:pPr>
    <w:rPr>
      <w:rFonts w:ascii="Calibri" w:hAnsi="Calibri"/>
      <w:i/>
      <w:iCs/>
    </w:rPr>
  </w:style>
  <w:style w:type="paragraph" w:styleId="Naslov9">
    <w:name w:val="heading 9"/>
    <w:basedOn w:val="Navaden"/>
    <w:next w:val="Navaden"/>
    <w:link w:val="Naslov9Znak"/>
    <w:uiPriority w:val="9"/>
    <w:qFormat/>
    <w:rsid w:val="001F7D32"/>
    <w:pPr>
      <w:numPr>
        <w:ilvl w:val="8"/>
        <w:numId w:val="5"/>
      </w:numPr>
      <w:spacing w:before="240" w:after="60"/>
      <w:outlineLvl w:val="8"/>
    </w:pPr>
    <w:rPr>
      <w:rFonts w:ascii="Arial" w:hAnsi="Arial" w:cs="Arial"/>
      <w:sz w:val="22"/>
      <w:szCs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16590C"/>
    <w:rPr>
      <w:sz w:val="24"/>
      <w:szCs w:val="24"/>
    </w:rPr>
  </w:style>
  <w:style w:type="character" w:customStyle="1" w:styleId="Naslov2Znak">
    <w:name w:val="Naslov 2 Znak"/>
    <w:basedOn w:val="Privzetapisavaodstavka"/>
    <w:link w:val="Naslov2"/>
    <w:uiPriority w:val="99"/>
    <w:locked/>
    <w:rsid w:val="006A0706"/>
    <w:rPr>
      <w:rFonts w:ascii="Arial" w:hAnsi="Arial"/>
      <w:bCs/>
      <w:sz w:val="24"/>
      <w:szCs w:val="24"/>
    </w:rPr>
  </w:style>
  <w:style w:type="character" w:customStyle="1" w:styleId="Naslov3Znak">
    <w:name w:val="Naslov 3 Znak"/>
    <w:basedOn w:val="Privzetapisavaodstavka"/>
    <w:link w:val="Naslov3"/>
    <w:uiPriority w:val="99"/>
    <w:locked/>
    <w:rsid w:val="00176D55"/>
    <w:rPr>
      <w:sz w:val="24"/>
      <w:szCs w:val="24"/>
    </w:rPr>
  </w:style>
  <w:style w:type="character" w:customStyle="1" w:styleId="Naslov4Znak">
    <w:name w:val="Naslov 4 Znak"/>
    <w:basedOn w:val="Privzetapisavaodstavka"/>
    <w:link w:val="Naslov4"/>
    <w:uiPriority w:val="99"/>
    <w:locked/>
    <w:rsid w:val="0016590C"/>
    <w:rPr>
      <w:sz w:val="24"/>
      <w:szCs w:val="24"/>
    </w:rPr>
  </w:style>
  <w:style w:type="character" w:customStyle="1" w:styleId="Naslov5Znak">
    <w:name w:val="Naslov 5 Znak"/>
    <w:basedOn w:val="Privzetapisavaodstavka"/>
    <w:link w:val="Naslov5"/>
    <w:uiPriority w:val="99"/>
    <w:locked/>
    <w:rsid w:val="008A474F"/>
    <w:rPr>
      <w:rFonts w:ascii="Calibri" w:hAnsi="Calibri"/>
      <w:b/>
      <w:bCs/>
      <w:i/>
      <w:iCs/>
      <w:sz w:val="26"/>
      <w:szCs w:val="26"/>
    </w:rPr>
  </w:style>
  <w:style w:type="character" w:customStyle="1" w:styleId="Naslov6Znak">
    <w:name w:val="Naslov 6 Znak"/>
    <w:basedOn w:val="Privzetapisavaodstavka"/>
    <w:link w:val="Naslov6"/>
    <w:uiPriority w:val="99"/>
    <w:locked/>
    <w:rsid w:val="008A474F"/>
    <w:rPr>
      <w:rFonts w:ascii="Calibri" w:hAnsi="Calibri"/>
      <w:b/>
      <w:bCs/>
    </w:rPr>
  </w:style>
  <w:style w:type="character" w:customStyle="1" w:styleId="Naslov7Znak">
    <w:name w:val="Naslov 7 Znak"/>
    <w:basedOn w:val="Privzetapisavaodstavka"/>
    <w:link w:val="Naslov7"/>
    <w:uiPriority w:val="9"/>
    <w:locked/>
    <w:rsid w:val="008A474F"/>
    <w:rPr>
      <w:rFonts w:ascii="Calibri" w:hAnsi="Calibri"/>
      <w:sz w:val="24"/>
      <w:szCs w:val="24"/>
    </w:rPr>
  </w:style>
  <w:style w:type="character" w:customStyle="1" w:styleId="Naslov8Znak">
    <w:name w:val="Naslov 8 Znak"/>
    <w:basedOn w:val="Privzetapisavaodstavka"/>
    <w:link w:val="Naslov8"/>
    <w:uiPriority w:val="9"/>
    <w:locked/>
    <w:rsid w:val="008A474F"/>
    <w:rPr>
      <w:rFonts w:ascii="Calibri" w:hAnsi="Calibri"/>
      <w:i/>
      <w:iCs/>
      <w:sz w:val="24"/>
      <w:szCs w:val="24"/>
    </w:rPr>
  </w:style>
  <w:style w:type="character" w:customStyle="1" w:styleId="Naslov9Znak">
    <w:name w:val="Naslov 9 Znak"/>
    <w:basedOn w:val="Privzetapisavaodstavka"/>
    <w:link w:val="Naslov9"/>
    <w:uiPriority w:val="9"/>
    <w:locked/>
    <w:rsid w:val="0016590C"/>
    <w:rPr>
      <w:rFonts w:ascii="Arial" w:hAnsi="Arial" w:cs="Arial"/>
    </w:rPr>
  </w:style>
  <w:style w:type="paragraph" w:styleId="Telobesedila-zamik2">
    <w:name w:val="Body Text Indent 2"/>
    <w:basedOn w:val="Navaden"/>
    <w:link w:val="Telobesedila-zamik2Znak"/>
    <w:uiPriority w:val="99"/>
    <w:rsid w:val="00935FE3"/>
    <w:pPr>
      <w:widowControl/>
      <w:autoSpaceDE/>
      <w:autoSpaceDN/>
      <w:adjustRightInd/>
      <w:ind w:left="2268" w:hanging="1701"/>
    </w:pPr>
    <w:rPr>
      <w:rFonts w:ascii="Comic Sans MS" w:hAnsi="Comic Sans MS" w:cs="Comic Sans MS"/>
      <w:b/>
      <w:bCs/>
      <w:i/>
      <w:iCs/>
      <w:sz w:val="28"/>
      <w:szCs w:val="28"/>
    </w:rPr>
  </w:style>
  <w:style w:type="character" w:customStyle="1" w:styleId="Telobesedila-zamik2Znak">
    <w:name w:val="Telo besedila - zamik 2 Znak"/>
    <w:basedOn w:val="Privzetapisavaodstavka"/>
    <w:link w:val="Telobesedila-zamik2"/>
    <w:uiPriority w:val="99"/>
    <w:semiHidden/>
    <w:locked/>
    <w:rsid w:val="0016590C"/>
    <w:rPr>
      <w:rFonts w:cs="Times New Roman"/>
      <w:sz w:val="24"/>
      <w:szCs w:val="24"/>
    </w:rPr>
  </w:style>
  <w:style w:type="table" w:styleId="Tabelamrea">
    <w:name w:val="Table Grid"/>
    <w:basedOn w:val="Navadnatabela"/>
    <w:uiPriority w:val="39"/>
    <w:qFormat/>
    <w:rsid w:val="00222186"/>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660714"/>
    <w:pPr>
      <w:widowControl/>
      <w:autoSpaceDE/>
      <w:autoSpaceDN/>
      <w:adjustRightInd/>
      <w:spacing w:before="100" w:beforeAutospacing="1" w:after="100" w:afterAutospacing="1"/>
    </w:pPr>
  </w:style>
  <w:style w:type="paragraph" w:styleId="Telobesedila">
    <w:name w:val="Body Text"/>
    <w:basedOn w:val="Navaden"/>
    <w:link w:val="TelobesedilaZnak"/>
    <w:uiPriority w:val="99"/>
    <w:rsid w:val="00DE2C92"/>
    <w:pPr>
      <w:spacing w:after="120"/>
    </w:pPr>
  </w:style>
  <w:style w:type="character" w:customStyle="1" w:styleId="TelobesedilaZnak">
    <w:name w:val="Telo besedila Znak"/>
    <w:basedOn w:val="Privzetapisavaodstavka"/>
    <w:link w:val="Telobesedila"/>
    <w:uiPriority w:val="99"/>
    <w:locked/>
    <w:rsid w:val="008A474F"/>
    <w:rPr>
      <w:rFonts w:cs="Times New Roman"/>
      <w:sz w:val="24"/>
    </w:rPr>
  </w:style>
  <w:style w:type="paragraph" w:styleId="Glava">
    <w:name w:val="header"/>
    <w:basedOn w:val="Navaden"/>
    <w:link w:val="GlavaZnak"/>
    <w:uiPriority w:val="99"/>
    <w:rsid w:val="004C608B"/>
    <w:pPr>
      <w:widowControl/>
      <w:tabs>
        <w:tab w:val="center" w:pos="4536"/>
        <w:tab w:val="right" w:pos="9072"/>
      </w:tabs>
      <w:autoSpaceDE/>
      <w:autoSpaceDN/>
      <w:adjustRightInd/>
    </w:pPr>
    <w:rPr>
      <w:lang w:eastAsia="en-US"/>
    </w:rPr>
  </w:style>
  <w:style w:type="character" w:customStyle="1" w:styleId="GlavaZnak">
    <w:name w:val="Glava Znak"/>
    <w:basedOn w:val="Privzetapisavaodstavka"/>
    <w:link w:val="Glava"/>
    <w:uiPriority w:val="99"/>
    <w:locked/>
    <w:rsid w:val="00F27AB2"/>
    <w:rPr>
      <w:rFonts w:cs="Times New Roman"/>
      <w:sz w:val="24"/>
      <w:lang w:eastAsia="en-US"/>
    </w:rPr>
  </w:style>
  <w:style w:type="paragraph" w:styleId="Golobesedilo">
    <w:name w:val="Plain Text"/>
    <w:basedOn w:val="Navaden"/>
    <w:link w:val="GolobesediloZnak"/>
    <w:uiPriority w:val="99"/>
    <w:rsid w:val="00AD67AF"/>
    <w:pPr>
      <w:widowControl/>
      <w:autoSpaceDE/>
      <w:autoSpaceDN/>
      <w:adjustRightInd/>
    </w:pPr>
    <w:rPr>
      <w:rFonts w:ascii="Courier New" w:hAnsi="Courier New" w:cs="Courier New"/>
      <w:sz w:val="20"/>
      <w:szCs w:val="20"/>
    </w:rPr>
  </w:style>
  <w:style w:type="character" w:customStyle="1" w:styleId="GolobesediloZnak">
    <w:name w:val="Golo besedilo Znak"/>
    <w:basedOn w:val="Privzetapisavaodstavka"/>
    <w:link w:val="Golobesedilo"/>
    <w:uiPriority w:val="99"/>
    <w:semiHidden/>
    <w:locked/>
    <w:rsid w:val="0016590C"/>
    <w:rPr>
      <w:rFonts w:ascii="Courier New" w:hAnsi="Courier New" w:cs="Courier New"/>
      <w:sz w:val="20"/>
      <w:szCs w:val="20"/>
    </w:rPr>
  </w:style>
  <w:style w:type="paragraph" w:styleId="Naslov">
    <w:name w:val="Title"/>
    <w:basedOn w:val="Navaden"/>
    <w:link w:val="NaslovZnak"/>
    <w:uiPriority w:val="99"/>
    <w:qFormat/>
    <w:rsid w:val="00EF0CF9"/>
    <w:pPr>
      <w:widowControl/>
      <w:autoSpaceDE/>
      <w:autoSpaceDN/>
      <w:adjustRightInd/>
      <w:jc w:val="center"/>
    </w:pPr>
    <w:rPr>
      <w:b/>
      <w:sz w:val="28"/>
      <w:szCs w:val="20"/>
    </w:rPr>
  </w:style>
  <w:style w:type="character" w:customStyle="1" w:styleId="NaslovZnak">
    <w:name w:val="Naslov Znak"/>
    <w:basedOn w:val="Privzetapisavaodstavka"/>
    <w:link w:val="Naslov"/>
    <w:uiPriority w:val="10"/>
    <w:locked/>
    <w:rsid w:val="0016590C"/>
    <w:rPr>
      <w:rFonts w:ascii="Cambria" w:hAnsi="Cambria" w:cs="Times New Roman"/>
      <w:b/>
      <w:bCs/>
      <w:kern w:val="28"/>
      <w:sz w:val="32"/>
      <w:szCs w:val="32"/>
    </w:rPr>
  </w:style>
  <w:style w:type="paragraph" w:styleId="Telobesedila-zamik">
    <w:name w:val="Body Text Indent"/>
    <w:basedOn w:val="Navaden"/>
    <w:link w:val="Telobesedila-zamikZnak"/>
    <w:uiPriority w:val="99"/>
    <w:rsid w:val="00AE196B"/>
    <w:pPr>
      <w:spacing w:after="120"/>
      <w:ind w:left="283"/>
    </w:pPr>
  </w:style>
  <w:style w:type="character" w:customStyle="1" w:styleId="Telobesedila-zamikZnak">
    <w:name w:val="Telo besedila - zamik Znak"/>
    <w:basedOn w:val="Privzetapisavaodstavka"/>
    <w:link w:val="Telobesedila-zamik"/>
    <w:uiPriority w:val="99"/>
    <w:locked/>
    <w:rsid w:val="008A474F"/>
    <w:rPr>
      <w:rFonts w:cs="Times New Roman"/>
      <w:sz w:val="24"/>
    </w:rPr>
  </w:style>
  <w:style w:type="paragraph" w:styleId="Besedilooblaka">
    <w:name w:val="Balloon Text"/>
    <w:basedOn w:val="Navaden"/>
    <w:link w:val="BesedilooblakaZnak"/>
    <w:uiPriority w:val="99"/>
    <w:semiHidden/>
    <w:rsid w:val="00D0530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16590C"/>
    <w:rPr>
      <w:rFonts w:cs="Times New Roman"/>
      <w:sz w:val="2"/>
    </w:rPr>
  </w:style>
  <w:style w:type="paragraph" w:styleId="Kazalovsebine1">
    <w:name w:val="toc 1"/>
    <w:basedOn w:val="Navaden"/>
    <w:next w:val="Navaden"/>
    <w:autoRedefine/>
    <w:uiPriority w:val="39"/>
    <w:rsid w:val="00143B1C"/>
    <w:pPr>
      <w:tabs>
        <w:tab w:val="left" w:pos="480"/>
        <w:tab w:val="right" w:leader="dot" w:pos="9061"/>
      </w:tabs>
      <w:spacing w:before="120"/>
    </w:pPr>
    <w:rPr>
      <w:rFonts w:ascii="Arial" w:hAnsi="Arial" w:cs="Arial"/>
      <w:b/>
      <w:bCs/>
      <w:i/>
      <w:iCs/>
      <w:noProof/>
      <w:color w:val="FF0000"/>
      <w:sz w:val="20"/>
      <w:szCs w:val="20"/>
    </w:rPr>
  </w:style>
  <w:style w:type="character" w:styleId="Hiperpovezava">
    <w:name w:val="Hyperlink"/>
    <w:basedOn w:val="Privzetapisavaodstavka"/>
    <w:uiPriority w:val="99"/>
    <w:rsid w:val="00137B9F"/>
    <w:rPr>
      <w:rFonts w:cs="Times New Roman"/>
      <w:color w:val="0000FF"/>
      <w:u w:val="single"/>
    </w:rPr>
  </w:style>
  <w:style w:type="paragraph" w:styleId="Noga">
    <w:name w:val="footer"/>
    <w:basedOn w:val="Navaden"/>
    <w:link w:val="NogaZnak"/>
    <w:uiPriority w:val="99"/>
    <w:rsid w:val="001651A3"/>
    <w:pPr>
      <w:tabs>
        <w:tab w:val="center" w:pos="4703"/>
        <w:tab w:val="right" w:pos="9406"/>
      </w:tabs>
    </w:pPr>
  </w:style>
  <w:style w:type="character" w:customStyle="1" w:styleId="NogaZnak">
    <w:name w:val="Noga Znak"/>
    <w:basedOn w:val="Privzetapisavaodstavka"/>
    <w:link w:val="Noga"/>
    <w:uiPriority w:val="99"/>
    <w:locked/>
    <w:rsid w:val="0016590C"/>
    <w:rPr>
      <w:rFonts w:cs="Times New Roman"/>
      <w:sz w:val="24"/>
      <w:szCs w:val="24"/>
    </w:rPr>
  </w:style>
  <w:style w:type="character" w:styleId="tevilkastrani">
    <w:name w:val="page number"/>
    <w:basedOn w:val="Privzetapisavaodstavka"/>
    <w:uiPriority w:val="99"/>
    <w:rsid w:val="001651A3"/>
    <w:rPr>
      <w:rFonts w:cs="Times New Roman"/>
    </w:rPr>
  </w:style>
  <w:style w:type="character" w:customStyle="1" w:styleId="Ljubica">
    <w:name w:val="Ljubica"/>
    <w:uiPriority w:val="99"/>
    <w:semiHidden/>
    <w:rsid w:val="004435FF"/>
    <w:rPr>
      <w:rFonts w:ascii="Arial" w:hAnsi="Arial"/>
      <w:color w:val="auto"/>
      <w:sz w:val="20"/>
    </w:rPr>
  </w:style>
  <w:style w:type="paragraph" w:styleId="Telobesedila2">
    <w:name w:val="Body Text 2"/>
    <w:basedOn w:val="Navaden"/>
    <w:link w:val="Telobesedila2Znak"/>
    <w:uiPriority w:val="99"/>
    <w:rsid w:val="00C92338"/>
    <w:pPr>
      <w:spacing w:after="120" w:line="480" w:lineRule="auto"/>
    </w:pPr>
  </w:style>
  <w:style w:type="character" w:customStyle="1" w:styleId="Telobesedila2Znak">
    <w:name w:val="Telo besedila 2 Znak"/>
    <w:basedOn w:val="Privzetapisavaodstavka"/>
    <w:link w:val="Telobesedila2"/>
    <w:uiPriority w:val="99"/>
    <w:semiHidden/>
    <w:locked/>
    <w:rsid w:val="0016590C"/>
    <w:rPr>
      <w:rFonts w:cs="Times New Roman"/>
      <w:sz w:val="24"/>
      <w:szCs w:val="24"/>
    </w:rPr>
  </w:style>
  <w:style w:type="character" w:styleId="Krepko">
    <w:name w:val="Strong"/>
    <w:basedOn w:val="Privzetapisavaodstavka"/>
    <w:uiPriority w:val="22"/>
    <w:qFormat/>
    <w:rsid w:val="00DD122E"/>
    <w:rPr>
      <w:rFonts w:cs="Times New Roman"/>
      <w:b/>
    </w:rPr>
  </w:style>
  <w:style w:type="table" w:styleId="Tabela3-Duinki1">
    <w:name w:val="Table 3D effects 1"/>
    <w:basedOn w:val="Navadnatabela"/>
    <w:uiPriority w:val="99"/>
    <w:rsid w:val="00CE4AA1"/>
    <w:pPr>
      <w:widowControl w:val="0"/>
      <w:autoSpaceDE w:val="0"/>
      <w:autoSpaceDN w:val="0"/>
      <w:adjustRightInd w:val="0"/>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uiPriority w:val="99"/>
    <w:rsid w:val="00CE4AA1"/>
    <w:pPr>
      <w:widowControl w:val="0"/>
      <w:autoSpaceDE w:val="0"/>
      <w:autoSpaceDN w:val="0"/>
      <w:adjustRightInd w:val="0"/>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3-Duinki3">
    <w:name w:val="Table 3D effects 3"/>
    <w:basedOn w:val="Navadnatabela"/>
    <w:uiPriority w:val="99"/>
    <w:rsid w:val="00CE4AA1"/>
    <w:pPr>
      <w:widowControl w:val="0"/>
      <w:autoSpaceDE w:val="0"/>
      <w:autoSpaceDN w:val="0"/>
      <w:adjustRightInd w:val="0"/>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tdnobr">
    <w:name w:val="std nobr"/>
    <w:basedOn w:val="Privzetapisavaodstavka"/>
    <w:uiPriority w:val="99"/>
    <w:rsid w:val="00E82DDC"/>
    <w:rPr>
      <w:rFonts w:cs="Times New Roman"/>
    </w:rPr>
  </w:style>
  <w:style w:type="paragraph" w:styleId="Zgradbadokumenta">
    <w:name w:val="Document Map"/>
    <w:basedOn w:val="Navaden"/>
    <w:link w:val="ZgradbadokumentaZnak"/>
    <w:uiPriority w:val="99"/>
    <w:rsid w:val="00714D4D"/>
    <w:rPr>
      <w:rFonts w:ascii="Tahoma" w:hAnsi="Tahoma"/>
      <w:sz w:val="16"/>
      <w:szCs w:val="16"/>
    </w:rPr>
  </w:style>
  <w:style w:type="character" w:customStyle="1" w:styleId="ZgradbadokumentaZnak">
    <w:name w:val="Zgradba dokumenta Znak"/>
    <w:basedOn w:val="Privzetapisavaodstavka"/>
    <w:link w:val="Zgradbadokumenta"/>
    <w:uiPriority w:val="99"/>
    <w:locked/>
    <w:rsid w:val="00714D4D"/>
    <w:rPr>
      <w:rFonts w:ascii="Tahoma" w:hAnsi="Tahoma" w:cs="Times New Roman"/>
      <w:sz w:val="16"/>
    </w:rPr>
  </w:style>
  <w:style w:type="paragraph" w:styleId="Podnaslov">
    <w:name w:val="Subtitle"/>
    <w:basedOn w:val="Navaden"/>
    <w:next w:val="Navaden"/>
    <w:link w:val="PodnaslovZnak"/>
    <w:uiPriority w:val="99"/>
    <w:qFormat/>
    <w:rsid w:val="00290BB2"/>
    <w:pPr>
      <w:spacing w:after="60"/>
      <w:jc w:val="center"/>
      <w:outlineLvl w:val="1"/>
    </w:pPr>
    <w:rPr>
      <w:rFonts w:ascii="Cambria" w:hAnsi="Cambria"/>
    </w:rPr>
  </w:style>
  <w:style w:type="character" w:customStyle="1" w:styleId="PodnaslovZnak">
    <w:name w:val="Podnaslov Znak"/>
    <w:basedOn w:val="Privzetapisavaodstavka"/>
    <w:link w:val="Podnaslov"/>
    <w:uiPriority w:val="99"/>
    <w:locked/>
    <w:rsid w:val="00290BB2"/>
    <w:rPr>
      <w:rFonts w:ascii="Cambria" w:hAnsi="Cambria" w:cs="Times New Roman"/>
      <w:sz w:val="24"/>
    </w:rPr>
  </w:style>
  <w:style w:type="paragraph" w:styleId="Navaden-zamik">
    <w:name w:val="Normal Indent"/>
    <w:basedOn w:val="Navaden"/>
    <w:uiPriority w:val="99"/>
    <w:rsid w:val="00712057"/>
    <w:pPr>
      <w:widowControl/>
      <w:autoSpaceDE/>
      <w:autoSpaceDN/>
      <w:adjustRightInd/>
      <w:ind w:left="708"/>
      <w:jc w:val="both"/>
    </w:pPr>
    <w:rPr>
      <w:sz w:val="20"/>
      <w:szCs w:val="20"/>
      <w:lang w:val="en-GB"/>
    </w:rPr>
  </w:style>
  <w:style w:type="paragraph" w:customStyle="1" w:styleId="SlogNaslov1Tahoma16ptKrepko">
    <w:name w:val="Slog Naslov 1 + Tahoma 16 pt Krepko"/>
    <w:basedOn w:val="Naslov1"/>
    <w:rsid w:val="0007056D"/>
    <w:pPr>
      <w:spacing w:before="240" w:after="240"/>
    </w:pPr>
    <w:rPr>
      <w:rFonts w:ascii="Tahoma" w:hAnsi="Tahoma"/>
      <w:b/>
      <w:bCs/>
    </w:rPr>
  </w:style>
  <w:style w:type="paragraph" w:customStyle="1" w:styleId="SlogNaslov2">
    <w:name w:val="Slog Naslov2"/>
    <w:basedOn w:val="SlogNaslov1Tahoma16ptKrepko"/>
    <w:next w:val="Navaden"/>
    <w:uiPriority w:val="99"/>
    <w:rsid w:val="00D428E4"/>
    <w:pPr>
      <w:numPr>
        <w:numId w:val="3"/>
      </w:numPr>
      <w:spacing w:before="120" w:after="120"/>
      <w:jc w:val="both"/>
    </w:pPr>
    <w:rPr>
      <w:rFonts w:cs="Tahoma"/>
      <w:b w:val="0"/>
      <w:bCs w:val="0"/>
      <w:szCs w:val="28"/>
    </w:rPr>
  </w:style>
  <w:style w:type="paragraph" w:styleId="Kazalovsebine2">
    <w:name w:val="toc 2"/>
    <w:basedOn w:val="Navaden"/>
    <w:next w:val="Navaden"/>
    <w:autoRedefine/>
    <w:uiPriority w:val="39"/>
    <w:rsid w:val="000E10DF"/>
    <w:pPr>
      <w:spacing w:before="120"/>
      <w:ind w:left="240"/>
    </w:pPr>
    <w:rPr>
      <w:rFonts w:ascii="Calibri" w:hAnsi="Calibri"/>
      <w:b/>
      <w:bCs/>
      <w:sz w:val="22"/>
      <w:szCs w:val="22"/>
    </w:rPr>
  </w:style>
  <w:style w:type="paragraph" w:customStyle="1" w:styleId="SlogNaslov2TahomaKrepko">
    <w:name w:val="Slog Naslov 2 + Tahoma Krepko"/>
    <w:basedOn w:val="Navaden"/>
    <w:link w:val="SlogNaslov2TahomaKrepkoZnak"/>
    <w:uiPriority w:val="99"/>
    <w:rsid w:val="00160556"/>
    <w:pPr>
      <w:spacing w:before="120" w:after="120"/>
    </w:pPr>
    <w:rPr>
      <w:rFonts w:ascii="Tahoma" w:hAnsi="Tahoma"/>
      <w:b/>
      <w:szCs w:val="20"/>
    </w:rPr>
  </w:style>
  <w:style w:type="paragraph" w:styleId="Kazalovsebine3">
    <w:name w:val="toc 3"/>
    <w:basedOn w:val="Navaden"/>
    <w:next w:val="Navaden"/>
    <w:autoRedefine/>
    <w:uiPriority w:val="39"/>
    <w:rsid w:val="000E10DF"/>
    <w:pPr>
      <w:ind w:left="480"/>
    </w:pPr>
    <w:rPr>
      <w:rFonts w:ascii="Calibri" w:hAnsi="Calibri"/>
      <w:sz w:val="20"/>
      <w:szCs w:val="20"/>
    </w:rPr>
  </w:style>
  <w:style w:type="character" w:customStyle="1" w:styleId="SlogNaslov2TahomaKrepkoZnak">
    <w:name w:val="Slog Naslov 2 + Tahoma Krepko Znak"/>
    <w:link w:val="SlogNaslov2TahomaKrepko"/>
    <w:uiPriority w:val="99"/>
    <w:locked/>
    <w:rsid w:val="0052189D"/>
    <w:rPr>
      <w:rFonts w:ascii="Tahoma" w:hAnsi="Tahoma"/>
      <w:b/>
      <w:sz w:val="24"/>
      <w:lang w:val="sl-SI" w:eastAsia="sl-SI"/>
    </w:rPr>
  </w:style>
  <w:style w:type="paragraph" w:customStyle="1" w:styleId="Slog1">
    <w:name w:val="Slog1"/>
    <w:basedOn w:val="Navaden"/>
    <w:uiPriority w:val="99"/>
    <w:rsid w:val="0052189D"/>
  </w:style>
  <w:style w:type="paragraph" w:styleId="Kazalovsebine4">
    <w:name w:val="toc 4"/>
    <w:basedOn w:val="Navaden"/>
    <w:next w:val="Navaden"/>
    <w:autoRedefine/>
    <w:uiPriority w:val="99"/>
    <w:rsid w:val="00467880"/>
    <w:pPr>
      <w:ind w:left="720"/>
    </w:pPr>
    <w:rPr>
      <w:rFonts w:ascii="Calibri" w:hAnsi="Calibri"/>
      <w:sz w:val="20"/>
      <w:szCs w:val="20"/>
    </w:rPr>
  </w:style>
  <w:style w:type="paragraph" w:styleId="Kazalovsebine5">
    <w:name w:val="toc 5"/>
    <w:basedOn w:val="Navaden"/>
    <w:next w:val="Navaden"/>
    <w:autoRedefine/>
    <w:uiPriority w:val="99"/>
    <w:rsid w:val="00467880"/>
    <w:pPr>
      <w:ind w:left="960"/>
    </w:pPr>
    <w:rPr>
      <w:rFonts w:ascii="Calibri" w:hAnsi="Calibri"/>
      <w:sz w:val="20"/>
      <w:szCs w:val="20"/>
    </w:rPr>
  </w:style>
  <w:style w:type="paragraph" w:styleId="Kazalovsebine6">
    <w:name w:val="toc 6"/>
    <w:basedOn w:val="Navaden"/>
    <w:next w:val="Navaden"/>
    <w:autoRedefine/>
    <w:uiPriority w:val="99"/>
    <w:rsid w:val="00467880"/>
    <w:pPr>
      <w:ind w:left="1200"/>
    </w:pPr>
    <w:rPr>
      <w:rFonts w:ascii="Calibri" w:hAnsi="Calibri"/>
      <w:sz w:val="20"/>
      <w:szCs w:val="20"/>
    </w:rPr>
  </w:style>
  <w:style w:type="paragraph" w:styleId="Kazalovsebine7">
    <w:name w:val="toc 7"/>
    <w:basedOn w:val="Navaden"/>
    <w:next w:val="Navaden"/>
    <w:autoRedefine/>
    <w:uiPriority w:val="99"/>
    <w:semiHidden/>
    <w:rsid w:val="00467880"/>
    <w:pPr>
      <w:ind w:left="1440"/>
    </w:pPr>
    <w:rPr>
      <w:rFonts w:ascii="Calibri" w:hAnsi="Calibri"/>
      <w:sz w:val="20"/>
      <w:szCs w:val="20"/>
    </w:rPr>
  </w:style>
  <w:style w:type="paragraph" w:styleId="Kazalovsebine8">
    <w:name w:val="toc 8"/>
    <w:basedOn w:val="Navaden"/>
    <w:next w:val="Navaden"/>
    <w:autoRedefine/>
    <w:uiPriority w:val="99"/>
    <w:semiHidden/>
    <w:rsid w:val="00467880"/>
    <w:pPr>
      <w:ind w:left="1680"/>
    </w:pPr>
    <w:rPr>
      <w:rFonts w:ascii="Calibri" w:hAnsi="Calibri"/>
      <w:sz w:val="20"/>
      <w:szCs w:val="20"/>
    </w:rPr>
  </w:style>
  <w:style w:type="paragraph" w:styleId="Kazalovsebine9">
    <w:name w:val="toc 9"/>
    <w:basedOn w:val="Navaden"/>
    <w:next w:val="Navaden"/>
    <w:autoRedefine/>
    <w:uiPriority w:val="99"/>
    <w:semiHidden/>
    <w:rsid w:val="00467880"/>
    <w:pPr>
      <w:ind w:left="1920"/>
    </w:pPr>
    <w:rPr>
      <w:rFonts w:ascii="Calibri" w:hAnsi="Calibri"/>
      <w:sz w:val="20"/>
      <w:szCs w:val="20"/>
    </w:rPr>
  </w:style>
  <w:style w:type="paragraph" w:customStyle="1" w:styleId="Default">
    <w:name w:val="Default"/>
    <w:rsid w:val="00B91880"/>
    <w:pPr>
      <w:autoSpaceDE w:val="0"/>
      <w:autoSpaceDN w:val="0"/>
      <w:adjustRightInd w:val="0"/>
    </w:pPr>
    <w:rPr>
      <w:rFonts w:ascii="Arial" w:hAnsi="Arial" w:cs="Arial"/>
      <w:color w:val="000000"/>
      <w:sz w:val="24"/>
      <w:szCs w:val="24"/>
    </w:rPr>
  </w:style>
  <w:style w:type="paragraph" w:customStyle="1" w:styleId="Odstavekseznama1">
    <w:name w:val="Odstavek seznama1"/>
    <w:basedOn w:val="Navaden"/>
    <w:uiPriority w:val="99"/>
    <w:rsid w:val="007913E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yshortcuts">
    <w:name w:val="yshortcuts"/>
    <w:basedOn w:val="Privzetapisavaodstavka"/>
    <w:uiPriority w:val="99"/>
    <w:rsid w:val="002F3537"/>
    <w:rPr>
      <w:rFonts w:cs="Times New Roman"/>
    </w:rPr>
  </w:style>
  <w:style w:type="paragraph" w:styleId="Odstavekseznama">
    <w:name w:val="List Paragraph"/>
    <w:basedOn w:val="Navaden"/>
    <w:uiPriority w:val="34"/>
    <w:qFormat/>
    <w:rsid w:val="00414406"/>
    <w:pPr>
      <w:widowControl/>
      <w:autoSpaceDE/>
      <w:autoSpaceDN/>
      <w:adjustRightInd/>
      <w:ind w:left="720"/>
      <w:contextualSpacing/>
      <w:jc w:val="both"/>
    </w:pPr>
    <w:rPr>
      <w:rFonts w:ascii="Arial Narrow" w:hAnsi="Arial Narrow"/>
      <w:color w:val="000000"/>
      <w:sz w:val="32"/>
      <w:lang w:eastAsia="en-US"/>
    </w:rPr>
  </w:style>
  <w:style w:type="paragraph" w:customStyle="1" w:styleId="Odstavekseznama11">
    <w:name w:val="Odstavek seznama11"/>
    <w:basedOn w:val="Navaden"/>
    <w:uiPriority w:val="99"/>
    <w:rsid w:val="00067E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paragraphstyle3">
    <w:name w:val="paragraph_style_3"/>
    <w:basedOn w:val="Navaden"/>
    <w:uiPriority w:val="99"/>
    <w:rsid w:val="00067E1D"/>
    <w:pPr>
      <w:widowControl/>
      <w:autoSpaceDE/>
      <w:autoSpaceDN/>
      <w:adjustRightInd/>
      <w:spacing w:before="100" w:beforeAutospacing="1" w:after="100" w:afterAutospacing="1"/>
    </w:pPr>
  </w:style>
  <w:style w:type="character" w:customStyle="1" w:styleId="apple-style-span">
    <w:name w:val="apple-style-span"/>
    <w:uiPriority w:val="99"/>
    <w:rsid w:val="00067E1D"/>
  </w:style>
  <w:style w:type="paragraph" w:styleId="Brezrazmikov">
    <w:name w:val="No Spacing"/>
    <w:link w:val="BrezrazmikovZnak"/>
    <w:uiPriority w:val="1"/>
    <w:qFormat/>
    <w:rsid w:val="00FF36C6"/>
    <w:rPr>
      <w:rFonts w:ascii="Calibri" w:hAnsi="Calibri"/>
      <w:lang w:eastAsia="en-US"/>
    </w:rPr>
  </w:style>
  <w:style w:type="paragraph" w:styleId="NaslovTOC">
    <w:name w:val="TOC Heading"/>
    <w:basedOn w:val="Naslov1"/>
    <w:next w:val="Navaden"/>
    <w:uiPriority w:val="99"/>
    <w:qFormat/>
    <w:rsid w:val="005458AD"/>
    <w:pPr>
      <w:keepNext/>
      <w:keepLines/>
      <w:widowControl/>
      <w:numPr>
        <w:numId w:val="0"/>
      </w:numPr>
      <w:autoSpaceDE/>
      <w:autoSpaceDN/>
      <w:adjustRightInd/>
      <w:spacing w:before="480" w:line="276" w:lineRule="auto"/>
      <w:outlineLvl w:val="9"/>
    </w:pPr>
    <w:rPr>
      <w:rFonts w:ascii="Cambria" w:hAnsi="Cambria"/>
      <w:b/>
      <w:bCs/>
      <w:color w:val="365F91"/>
      <w:sz w:val="28"/>
      <w:szCs w:val="28"/>
    </w:rPr>
  </w:style>
  <w:style w:type="paragraph" w:customStyle="1" w:styleId="Brezrazmikov1">
    <w:name w:val="Brez razmikov1"/>
    <w:uiPriority w:val="99"/>
    <w:rsid w:val="005954B0"/>
    <w:rPr>
      <w:rFonts w:ascii="Arial" w:hAnsi="Arial" w:cs="Arial"/>
      <w:sz w:val="24"/>
      <w:lang w:eastAsia="en-US"/>
    </w:rPr>
  </w:style>
  <w:style w:type="character" w:customStyle="1" w:styleId="style3">
    <w:name w:val="style_3"/>
    <w:basedOn w:val="Privzetapisavaodstavka"/>
    <w:uiPriority w:val="99"/>
    <w:rsid w:val="005954B0"/>
    <w:rPr>
      <w:rFonts w:cs="Times New Roman"/>
    </w:rPr>
  </w:style>
  <w:style w:type="character" w:customStyle="1" w:styleId="ecxvenue-info">
    <w:name w:val="ecxvenue-info"/>
    <w:basedOn w:val="Privzetapisavaodstavka"/>
    <w:uiPriority w:val="99"/>
    <w:rsid w:val="005954B0"/>
    <w:rPr>
      <w:rFonts w:cs="Times New Roman"/>
    </w:rPr>
  </w:style>
  <w:style w:type="character" w:customStyle="1" w:styleId="ecxpostal-code">
    <w:name w:val="ecxpostal-code"/>
    <w:basedOn w:val="Privzetapisavaodstavka"/>
    <w:uiPriority w:val="99"/>
    <w:rsid w:val="005954B0"/>
    <w:rPr>
      <w:rFonts w:cs="Times New Roman"/>
    </w:rPr>
  </w:style>
  <w:style w:type="paragraph" w:customStyle="1" w:styleId="leftp">
    <w:name w:val="leftp"/>
    <w:basedOn w:val="Navaden"/>
    <w:uiPriority w:val="99"/>
    <w:rsid w:val="005954B0"/>
    <w:pPr>
      <w:widowControl/>
      <w:autoSpaceDE/>
      <w:autoSpaceDN/>
      <w:adjustRightInd/>
      <w:spacing w:before="100" w:beforeAutospacing="1" w:after="100" w:afterAutospacing="1"/>
    </w:pPr>
  </w:style>
  <w:style w:type="character" w:styleId="Poudarek">
    <w:name w:val="Emphasis"/>
    <w:basedOn w:val="Privzetapisavaodstavka"/>
    <w:uiPriority w:val="20"/>
    <w:qFormat/>
    <w:rsid w:val="005954B0"/>
    <w:rPr>
      <w:rFonts w:cs="Times New Roman"/>
      <w:i/>
    </w:rPr>
  </w:style>
  <w:style w:type="character" w:customStyle="1" w:styleId="hp">
    <w:name w:val="hp"/>
    <w:basedOn w:val="Privzetapisavaodstavka"/>
    <w:uiPriority w:val="99"/>
    <w:rsid w:val="005367D1"/>
    <w:rPr>
      <w:rFonts w:cs="Times New Roman"/>
    </w:rPr>
  </w:style>
  <w:style w:type="numbering" w:styleId="111111">
    <w:name w:val="Outline List 2"/>
    <w:basedOn w:val="Brezseznama"/>
    <w:uiPriority w:val="99"/>
    <w:semiHidden/>
    <w:unhideWhenUsed/>
    <w:rsid w:val="0038237E"/>
    <w:pPr>
      <w:numPr>
        <w:numId w:val="2"/>
      </w:numPr>
    </w:pPr>
  </w:style>
  <w:style w:type="paragraph" w:customStyle="1" w:styleId="naslov20">
    <w:name w:val="naslov 2!"/>
    <w:basedOn w:val="Naslov2"/>
    <w:link w:val="naslov2Znak0"/>
    <w:qFormat/>
    <w:rsid w:val="004170B5"/>
    <w:pPr>
      <w:numPr>
        <w:ilvl w:val="0"/>
        <w:numId w:val="0"/>
      </w:numPr>
      <w:spacing w:before="0" w:after="0" w:line="276" w:lineRule="auto"/>
      <w:jc w:val="center"/>
      <w:outlineLvl w:val="9"/>
    </w:pPr>
    <w:rPr>
      <w:rFonts w:asciiTheme="majorHAnsi" w:hAnsiTheme="majorHAnsi" w:cstheme="majorHAnsi"/>
      <w:bCs w:val="0"/>
      <w:sz w:val="40"/>
      <w:szCs w:val="40"/>
    </w:rPr>
  </w:style>
  <w:style w:type="character" w:customStyle="1" w:styleId="naslov2Znak0">
    <w:name w:val="naslov 2! Znak"/>
    <w:basedOn w:val="Naslov2Znak"/>
    <w:link w:val="naslov20"/>
    <w:rsid w:val="004170B5"/>
    <w:rPr>
      <w:rFonts w:asciiTheme="majorHAnsi" w:hAnsiTheme="majorHAnsi" w:cstheme="majorHAnsi"/>
      <w:b w:val="0"/>
      <w:bCs/>
      <w:sz w:val="40"/>
      <w:szCs w:val="40"/>
    </w:rPr>
  </w:style>
  <w:style w:type="paragraph" w:customStyle="1" w:styleId="emanjinaslovi">
    <w:name w:val="še manjši naslovčič"/>
    <w:basedOn w:val="Navaden"/>
    <w:link w:val="emanjinasloviZnak"/>
    <w:qFormat/>
    <w:rsid w:val="004170B5"/>
    <w:pPr>
      <w:spacing w:line="276" w:lineRule="auto"/>
      <w:jc w:val="both"/>
    </w:pPr>
    <w:rPr>
      <w:rFonts w:asciiTheme="majorHAnsi" w:hAnsiTheme="majorHAnsi" w:cstheme="majorHAnsi"/>
      <w:b/>
    </w:rPr>
  </w:style>
  <w:style w:type="character" w:customStyle="1" w:styleId="emanjinasloviZnak">
    <w:name w:val="še manjši naslovčič Znak"/>
    <w:basedOn w:val="Privzetapisavaodstavka"/>
    <w:link w:val="emanjinaslovi"/>
    <w:rsid w:val="004170B5"/>
    <w:rPr>
      <w:rFonts w:asciiTheme="majorHAnsi" w:hAnsiTheme="majorHAnsi" w:cstheme="majorHAnsi"/>
      <w:b/>
      <w:sz w:val="24"/>
      <w:szCs w:val="24"/>
    </w:rPr>
  </w:style>
  <w:style w:type="character" w:styleId="Pripombasklic">
    <w:name w:val="annotation reference"/>
    <w:basedOn w:val="Privzetapisavaodstavka"/>
    <w:uiPriority w:val="99"/>
    <w:semiHidden/>
    <w:unhideWhenUsed/>
    <w:rsid w:val="00C522B7"/>
    <w:rPr>
      <w:sz w:val="16"/>
      <w:szCs w:val="16"/>
    </w:rPr>
  </w:style>
  <w:style w:type="paragraph" w:styleId="Pripombabesedilo">
    <w:name w:val="annotation text"/>
    <w:basedOn w:val="Navaden"/>
    <w:link w:val="PripombabesediloZnak"/>
    <w:uiPriority w:val="99"/>
    <w:semiHidden/>
    <w:unhideWhenUsed/>
    <w:rsid w:val="00C522B7"/>
    <w:pPr>
      <w:widowControl/>
      <w:autoSpaceDE/>
      <w:autoSpaceDN/>
      <w:adjustRightInd/>
      <w:spacing w:after="20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semiHidden/>
    <w:rsid w:val="00C522B7"/>
    <w:rPr>
      <w:rFonts w:asciiTheme="minorHAnsi" w:eastAsiaTheme="minorHAnsi" w:hAnsiTheme="minorHAnsi" w:cstheme="minorBidi"/>
      <w:sz w:val="20"/>
      <w:szCs w:val="20"/>
      <w:lang w:eastAsia="en-US"/>
    </w:rPr>
  </w:style>
  <w:style w:type="table" w:customStyle="1" w:styleId="Tabelamrea1">
    <w:name w:val="Tabela – mreža1"/>
    <w:basedOn w:val="Navadnatabela"/>
    <w:next w:val="Tabelamrea"/>
    <w:rsid w:val="00BE119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E516C9"/>
    <w:pPr>
      <w:widowControl/>
      <w:autoSpaceDE/>
      <w:autoSpaceDN/>
      <w:adjustRightInd/>
    </w:pPr>
    <w:rPr>
      <w:rFonts w:ascii="Calibri" w:eastAsia="Calibri" w:hAnsi="Calibri"/>
      <w:sz w:val="20"/>
      <w:szCs w:val="20"/>
      <w:lang w:eastAsia="en-US"/>
    </w:rPr>
  </w:style>
  <w:style w:type="character" w:customStyle="1" w:styleId="Sprotnaopomba-besediloZnak">
    <w:name w:val="Sprotna opomba - besedilo Znak"/>
    <w:basedOn w:val="Privzetapisavaodstavka"/>
    <w:link w:val="Sprotnaopomba-besedilo"/>
    <w:uiPriority w:val="99"/>
    <w:rsid w:val="00E516C9"/>
    <w:rPr>
      <w:rFonts w:ascii="Calibri" w:eastAsia="Calibri" w:hAnsi="Calibri"/>
      <w:sz w:val="20"/>
      <w:szCs w:val="20"/>
      <w:lang w:eastAsia="en-US"/>
    </w:rPr>
  </w:style>
  <w:style w:type="character" w:styleId="Sprotnaopomba-sklic">
    <w:name w:val="footnote reference"/>
    <w:basedOn w:val="Privzetapisavaodstavka"/>
    <w:uiPriority w:val="99"/>
    <w:semiHidden/>
    <w:unhideWhenUsed/>
    <w:rsid w:val="00E516C9"/>
    <w:rPr>
      <w:vertAlign w:val="superscript"/>
    </w:rPr>
  </w:style>
  <w:style w:type="numbering" w:customStyle="1" w:styleId="Bullet">
    <w:name w:val="Bullet"/>
    <w:rsid w:val="00D63AA7"/>
    <w:pPr>
      <w:numPr>
        <w:numId w:val="8"/>
      </w:numPr>
    </w:pPr>
  </w:style>
  <w:style w:type="paragraph" w:styleId="HTML-oblikovano">
    <w:name w:val="HTML Preformatted"/>
    <w:basedOn w:val="Navaden"/>
    <w:link w:val="HTML-oblikovanoZnak"/>
    <w:uiPriority w:val="99"/>
    <w:semiHidden/>
    <w:unhideWhenUsed/>
    <w:rsid w:val="00BA29B3"/>
    <w:rPr>
      <w:rFonts w:ascii="Consolas" w:hAnsi="Consolas"/>
      <w:sz w:val="20"/>
      <w:szCs w:val="20"/>
    </w:rPr>
  </w:style>
  <w:style w:type="character" w:customStyle="1" w:styleId="HTML-oblikovanoZnak">
    <w:name w:val="HTML-oblikovano Znak"/>
    <w:basedOn w:val="Privzetapisavaodstavka"/>
    <w:link w:val="HTML-oblikovano"/>
    <w:uiPriority w:val="99"/>
    <w:semiHidden/>
    <w:rsid w:val="00BA29B3"/>
    <w:rPr>
      <w:rFonts w:ascii="Consolas" w:hAnsi="Consolas"/>
      <w:sz w:val="20"/>
      <w:szCs w:val="20"/>
    </w:rPr>
  </w:style>
  <w:style w:type="paragraph" w:styleId="Zadevapripombe">
    <w:name w:val="annotation subject"/>
    <w:basedOn w:val="Pripombabesedilo"/>
    <w:next w:val="Pripombabesedilo"/>
    <w:link w:val="ZadevapripombeZnak"/>
    <w:uiPriority w:val="99"/>
    <w:semiHidden/>
    <w:unhideWhenUsed/>
    <w:rsid w:val="000108C9"/>
    <w:pPr>
      <w:widowControl w:val="0"/>
      <w:autoSpaceDE w:val="0"/>
      <w:autoSpaceDN w:val="0"/>
      <w:adjustRightInd w:val="0"/>
      <w:spacing w:after="0"/>
    </w:pPr>
    <w:rPr>
      <w:rFonts w:ascii="Times New Roman" w:eastAsia="Times New Roman" w:hAnsi="Times New Roman" w:cs="Times New Roman"/>
      <w:b/>
      <w:bCs/>
      <w:lang w:eastAsia="sl-SI"/>
    </w:rPr>
  </w:style>
  <w:style w:type="character" w:customStyle="1" w:styleId="ZadevapripombeZnak">
    <w:name w:val="Zadeva pripombe Znak"/>
    <w:basedOn w:val="PripombabesediloZnak"/>
    <w:link w:val="Zadevapripombe"/>
    <w:uiPriority w:val="99"/>
    <w:semiHidden/>
    <w:rsid w:val="000108C9"/>
    <w:rPr>
      <w:rFonts w:asciiTheme="minorHAnsi" w:eastAsiaTheme="minorHAnsi" w:hAnsiTheme="minorHAnsi" w:cstheme="minorBidi"/>
      <w:b/>
      <w:bCs/>
      <w:sz w:val="20"/>
      <w:szCs w:val="20"/>
      <w:lang w:eastAsia="en-US"/>
    </w:rPr>
  </w:style>
  <w:style w:type="paragraph" w:styleId="Oznaenseznam5">
    <w:name w:val="List Bullet 5"/>
    <w:basedOn w:val="Navaden"/>
    <w:uiPriority w:val="36"/>
    <w:unhideWhenUsed/>
    <w:qFormat/>
    <w:rsid w:val="004F384D"/>
    <w:pPr>
      <w:widowControl/>
      <w:numPr>
        <w:numId w:val="9"/>
      </w:numPr>
      <w:autoSpaceDE/>
      <w:autoSpaceDN/>
      <w:adjustRightInd/>
      <w:spacing w:line="276" w:lineRule="auto"/>
    </w:pPr>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F384D"/>
    <w:rPr>
      <w:rFonts w:ascii="Calibri" w:hAnsi="Calibri"/>
      <w:lang w:eastAsia="en-US"/>
    </w:rPr>
  </w:style>
  <w:style w:type="table" w:customStyle="1" w:styleId="Tabelasvetlamrea1">
    <w:name w:val="Tabela – svetla mreža1"/>
    <w:basedOn w:val="Navadnatabela"/>
    <w:uiPriority w:val="40"/>
    <w:rsid w:val="001303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avadnatabela11">
    <w:name w:val="Navadna tabela 11"/>
    <w:basedOn w:val="Navadnatabela"/>
    <w:uiPriority w:val="41"/>
    <w:rsid w:val="001303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Bullet0">
    <w:name w:val="Bullet.0"/>
    <w:rsid w:val="001B0F98"/>
    <w:pPr>
      <w:numPr>
        <w:numId w:val="10"/>
      </w:numPr>
    </w:pPr>
  </w:style>
  <w:style w:type="paragraph" w:styleId="Oznaenseznam4">
    <w:name w:val="List Bullet 4"/>
    <w:basedOn w:val="Navaden"/>
    <w:uiPriority w:val="36"/>
    <w:unhideWhenUsed/>
    <w:qFormat/>
    <w:rsid w:val="00C65E14"/>
    <w:pPr>
      <w:widowControl/>
      <w:numPr>
        <w:numId w:val="12"/>
      </w:numPr>
      <w:autoSpaceDE/>
      <w:autoSpaceDN/>
      <w:adjustRightInd/>
      <w:spacing w:line="276" w:lineRule="auto"/>
    </w:pPr>
    <w:rPr>
      <w:rFonts w:asciiTheme="minorHAnsi" w:eastAsiaTheme="minorEastAsia" w:hAnsiTheme="minorHAnsi" w:cstheme="minorBidi"/>
      <w:sz w:val="22"/>
      <w:szCs w:val="22"/>
    </w:rPr>
  </w:style>
  <w:style w:type="paragraph" w:styleId="Oznaenseznam3">
    <w:name w:val="List Bullet 3"/>
    <w:basedOn w:val="Navaden"/>
    <w:uiPriority w:val="36"/>
    <w:unhideWhenUsed/>
    <w:qFormat/>
    <w:rsid w:val="00431619"/>
    <w:pPr>
      <w:widowControl/>
      <w:numPr>
        <w:numId w:val="15"/>
      </w:numPr>
      <w:autoSpaceDE/>
      <w:autoSpaceDN/>
      <w:adjustRightInd/>
      <w:spacing w:line="276" w:lineRule="auto"/>
    </w:pPr>
    <w:rPr>
      <w:rFonts w:asciiTheme="minorHAnsi" w:eastAsiaTheme="minorEastAsia" w:hAnsiTheme="minorHAnsi" w:cstheme="minorBidi"/>
      <w:sz w:val="22"/>
      <w:szCs w:val="22"/>
    </w:rPr>
  </w:style>
  <w:style w:type="character" w:customStyle="1" w:styleId="markedcontent">
    <w:name w:val="markedcontent"/>
    <w:basedOn w:val="Privzetapisavaodstavka"/>
    <w:rsid w:val="00281FC4"/>
  </w:style>
  <w:style w:type="table" w:customStyle="1" w:styleId="TableGrid">
    <w:name w:val="TableGrid"/>
    <w:rsid w:val="00436C97"/>
    <w:rPr>
      <w:rFonts w:asciiTheme="minorHAnsi" w:eastAsiaTheme="minorEastAsia" w:hAnsiTheme="minorHAnsi" w:cstheme="minorBidi"/>
    </w:rPr>
    <w:tblPr>
      <w:tblCellMar>
        <w:top w:w="0" w:type="dxa"/>
        <w:left w:w="0" w:type="dxa"/>
        <w:bottom w:w="0" w:type="dxa"/>
        <w:right w:w="0" w:type="dxa"/>
      </w:tblCellMar>
    </w:tblPr>
  </w:style>
  <w:style w:type="paragraph" w:customStyle="1" w:styleId="msonormal0">
    <w:name w:val="msonormal"/>
    <w:basedOn w:val="Navaden"/>
    <w:rsid w:val="00D25923"/>
    <w:pPr>
      <w:widowControl/>
      <w:autoSpaceDE/>
      <w:autoSpaceDN/>
      <w:adjustRightInd/>
      <w:spacing w:before="100" w:beforeAutospacing="1" w:after="100" w:afterAutospacing="1"/>
    </w:pPr>
  </w:style>
  <w:style w:type="paragraph" w:customStyle="1" w:styleId="Part">
    <w:name w:val="Part"/>
    <w:basedOn w:val="Navaden"/>
    <w:next w:val="Navaden"/>
    <w:uiPriority w:val="99"/>
    <w:rsid w:val="00B0612A"/>
    <w:pPr>
      <w:keepNext/>
      <w:spacing w:before="240" w:after="120"/>
      <w:jc w:val="center"/>
    </w:pPr>
    <w:rPr>
      <w:rFonts w:ascii="Montserrat" w:eastAsiaTheme="minorEastAsia" w:hAnsi="Montserrat" w:cs="Montserrat"/>
      <w:b/>
      <w:bCs/>
      <w:noProof/>
      <w:sz w:val="40"/>
      <w:szCs w:val="40"/>
    </w:rPr>
  </w:style>
  <w:style w:type="paragraph" w:customStyle="1" w:styleId="rightpar">
    <w:name w:val="rightpar"/>
    <w:basedOn w:val="Navaden"/>
    <w:uiPriority w:val="99"/>
    <w:rsid w:val="00B0612A"/>
    <w:pPr>
      <w:keepLines/>
      <w:widowControl/>
      <w:spacing w:before="120" w:after="120"/>
      <w:jc w:val="right"/>
    </w:pPr>
    <w:rPr>
      <w:rFonts w:ascii="Montserrat" w:eastAsiaTheme="minorEastAsia" w:hAnsi="Montserrat" w:cs="Montserrat"/>
      <w:noProof/>
    </w:rPr>
  </w:style>
  <w:style w:type="paragraph" w:customStyle="1" w:styleId="centerpar">
    <w:name w:val="centerpar"/>
    <w:basedOn w:val="Navaden"/>
    <w:uiPriority w:val="99"/>
    <w:rsid w:val="00B0612A"/>
    <w:pPr>
      <w:keepLines/>
      <w:widowControl/>
      <w:spacing w:before="120" w:after="120"/>
      <w:jc w:val="center"/>
    </w:pPr>
    <w:rPr>
      <w:rFonts w:ascii="Montserrat" w:eastAsiaTheme="minorEastAsia" w:hAnsi="Montserrat" w:cs="Montserrat"/>
      <w:noProof/>
    </w:rPr>
  </w:style>
  <w:style w:type="paragraph" w:customStyle="1" w:styleId="equation">
    <w:name w:val="equation"/>
    <w:basedOn w:val="Navaden"/>
    <w:next w:val="Navaden"/>
    <w:uiPriority w:val="99"/>
    <w:rsid w:val="00B0612A"/>
    <w:pPr>
      <w:keepLines/>
      <w:widowControl/>
      <w:spacing w:before="120" w:after="120"/>
    </w:pPr>
    <w:rPr>
      <w:rFonts w:ascii="Montserrat" w:eastAsiaTheme="minorEastAsia" w:hAnsi="Montserrat" w:cs="Montserrat"/>
      <w:noProof/>
    </w:rPr>
  </w:style>
  <w:style w:type="paragraph" w:customStyle="1" w:styleId="equationNum">
    <w:name w:val="equationNum"/>
    <w:basedOn w:val="Navaden"/>
    <w:next w:val="Navaden"/>
    <w:uiPriority w:val="99"/>
    <w:rsid w:val="00B0612A"/>
    <w:pPr>
      <w:keepLines/>
      <w:widowControl/>
      <w:spacing w:before="120" w:after="120"/>
    </w:pPr>
    <w:rPr>
      <w:rFonts w:ascii="Montserrat" w:eastAsiaTheme="minorEastAsia" w:hAnsi="Montserrat" w:cs="Montserrat"/>
      <w:noProof/>
    </w:rPr>
  </w:style>
  <w:style w:type="paragraph" w:customStyle="1" w:styleId="equationAlign">
    <w:name w:val="equationAlign"/>
    <w:basedOn w:val="Navaden"/>
    <w:next w:val="Navaden"/>
    <w:uiPriority w:val="99"/>
    <w:rsid w:val="00B0612A"/>
    <w:pPr>
      <w:keepLines/>
      <w:widowControl/>
      <w:spacing w:before="120" w:after="120"/>
    </w:pPr>
    <w:rPr>
      <w:rFonts w:ascii="Montserrat" w:eastAsiaTheme="minorEastAsia" w:hAnsi="Montserrat" w:cs="Montserrat"/>
      <w:noProof/>
    </w:rPr>
  </w:style>
  <w:style w:type="paragraph" w:customStyle="1" w:styleId="equationAlignNum">
    <w:name w:val="equationAlignNum"/>
    <w:basedOn w:val="Navaden"/>
    <w:next w:val="Navaden"/>
    <w:uiPriority w:val="99"/>
    <w:rsid w:val="00B0612A"/>
    <w:pPr>
      <w:keepLines/>
      <w:widowControl/>
      <w:spacing w:before="120" w:after="120"/>
    </w:pPr>
    <w:rPr>
      <w:rFonts w:ascii="Montserrat" w:eastAsiaTheme="minorEastAsia" w:hAnsi="Montserrat" w:cs="Montserrat"/>
      <w:noProof/>
    </w:rPr>
  </w:style>
  <w:style w:type="paragraph" w:customStyle="1" w:styleId="equationArray">
    <w:name w:val="equationArray"/>
    <w:basedOn w:val="Navaden"/>
    <w:next w:val="Navaden"/>
    <w:uiPriority w:val="99"/>
    <w:rsid w:val="00B0612A"/>
    <w:pPr>
      <w:keepLines/>
      <w:widowControl/>
      <w:spacing w:before="120" w:after="120"/>
    </w:pPr>
    <w:rPr>
      <w:rFonts w:ascii="Montserrat" w:eastAsiaTheme="minorEastAsia" w:hAnsi="Montserrat" w:cs="Montserrat"/>
      <w:noProof/>
    </w:rPr>
  </w:style>
  <w:style w:type="paragraph" w:customStyle="1" w:styleId="equationArrayNum">
    <w:name w:val="equationArrayNum"/>
    <w:basedOn w:val="Navaden"/>
    <w:next w:val="Navaden"/>
    <w:uiPriority w:val="99"/>
    <w:rsid w:val="00B0612A"/>
    <w:pPr>
      <w:keepLines/>
      <w:widowControl/>
      <w:spacing w:before="120" w:after="120"/>
    </w:pPr>
    <w:rPr>
      <w:rFonts w:ascii="Montserrat" w:eastAsiaTheme="minorEastAsia" w:hAnsi="Montserrat" w:cs="Montserrat"/>
      <w:noProof/>
    </w:rPr>
  </w:style>
  <w:style w:type="paragraph" w:customStyle="1" w:styleId="theorem">
    <w:name w:val="theorem"/>
    <w:basedOn w:val="Navaden"/>
    <w:next w:val="Navaden"/>
    <w:uiPriority w:val="99"/>
    <w:rsid w:val="00B0612A"/>
    <w:pPr>
      <w:keepLines/>
      <w:widowControl/>
      <w:spacing w:before="120" w:after="120"/>
    </w:pPr>
    <w:rPr>
      <w:rFonts w:ascii="Montserrat" w:eastAsiaTheme="minorEastAsia" w:hAnsi="Montserrat" w:cs="Montserrat"/>
      <w:noProof/>
      <w:sz w:val="20"/>
      <w:szCs w:val="20"/>
    </w:rPr>
  </w:style>
  <w:style w:type="paragraph" w:customStyle="1" w:styleId="bitmapCenter">
    <w:name w:val="bitmapCenter"/>
    <w:basedOn w:val="Navaden"/>
    <w:next w:val="Navaden"/>
    <w:uiPriority w:val="99"/>
    <w:rsid w:val="00B0612A"/>
    <w:pPr>
      <w:keepLines/>
      <w:widowControl/>
      <w:spacing w:before="120" w:after="120"/>
    </w:pPr>
    <w:rPr>
      <w:rFonts w:ascii="Montserrat" w:eastAsiaTheme="minorEastAsia" w:hAnsi="Montserrat" w:cs="Montserrat"/>
      <w:noProof/>
    </w:rPr>
  </w:style>
  <w:style w:type="paragraph" w:customStyle="1" w:styleId="author">
    <w:name w:val="author"/>
    <w:basedOn w:val="Navaden"/>
    <w:next w:val="Navaden"/>
    <w:uiPriority w:val="99"/>
    <w:rsid w:val="00B0612A"/>
    <w:pPr>
      <w:spacing w:after="120"/>
      <w:jc w:val="center"/>
    </w:pPr>
    <w:rPr>
      <w:rFonts w:ascii="Montserrat" w:eastAsiaTheme="minorEastAsia" w:hAnsi="Montserrat" w:cs="Montserrat"/>
      <w:noProof/>
      <w:sz w:val="20"/>
      <w:szCs w:val="20"/>
    </w:rPr>
  </w:style>
  <w:style w:type="paragraph" w:styleId="Napis">
    <w:name w:val="caption"/>
    <w:basedOn w:val="Navaden"/>
    <w:next w:val="Navaden"/>
    <w:uiPriority w:val="99"/>
    <w:qFormat/>
    <w:locked/>
    <w:rsid w:val="00B0612A"/>
    <w:pPr>
      <w:keepLines/>
      <w:widowControl/>
      <w:spacing w:before="120" w:after="120"/>
    </w:pPr>
    <w:rPr>
      <w:rFonts w:ascii="Montserrat" w:eastAsiaTheme="minorEastAsia" w:hAnsi="Montserrat" w:cs="Montserrat"/>
      <w:noProof/>
    </w:rPr>
  </w:style>
  <w:style w:type="paragraph" w:customStyle="1" w:styleId="Figure">
    <w:name w:val="Figure"/>
    <w:basedOn w:val="Navaden"/>
    <w:next w:val="Navaden"/>
    <w:uiPriority w:val="99"/>
    <w:rsid w:val="00B0612A"/>
    <w:pPr>
      <w:keepLines/>
      <w:widowControl/>
      <w:spacing w:before="120"/>
      <w:jc w:val="center"/>
    </w:pPr>
    <w:rPr>
      <w:rFonts w:ascii="Montserrat" w:eastAsiaTheme="minorEastAsia" w:hAnsi="Montserrat" w:cs="Montserrat"/>
      <w:noProof/>
      <w:sz w:val="20"/>
      <w:szCs w:val="20"/>
    </w:rPr>
  </w:style>
  <w:style w:type="paragraph" w:customStyle="1" w:styleId="Table">
    <w:name w:val="Table"/>
    <w:basedOn w:val="Navaden"/>
    <w:uiPriority w:val="99"/>
    <w:rsid w:val="00B0612A"/>
    <w:pPr>
      <w:keepLines/>
      <w:widowControl/>
      <w:spacing w:before="120"/>
      <w:jc w:val="center"/>
    </w:pPr>
    <w:rPr>
      <w:rFonts w:ascii="Montserrat" w:eastAsiaTheme="minorEastAsia" w:hAnsi="Montserrat" w:cs="Montserrat"/>
      <w:noProof/>
      <w:sz w:val="20"/>
      <w:szCs w:val="20"/>
    </w:rPr>
  </w:style>
  <w:style w:type="paragraph" w:customStyle="1" w:styleId="Tabular">
    <w:name w:val="Tabular"/>
    <w:basedOn w:val="Navaden"/>
    <w:uiPriority w:val="99"/>
    <w:rsid w:val="00B0612A"/>
    <w:pPr>
      <w:keepLines/>
      <w:widowControl/>
      <w:spacing w:before="120"/>
      <w:jc w:val="center"/>
    </w:pPr>
    <w:rPr>
      <w:rFonts w:ascii="Montserrat" w:eastAsiaTheme="minorEastAsia" w:hAnsi="Montserrat" w:cs="Montserrat"/>
      <w:noProof/>
      <w:sz w:val="20"/>
      <w:szCs w:val="20"/>
    </w:rPr>
  </w:style>
  <w:style w:type="paragraph" w:customStyle="1" w:styleId="Tabbing">
    <w:name w:val="Tabbing"/>
    <w:basedOn w:val="Navaden"/>
    <w:uiPriority w:val="99"/>
    <w:rsid w:val="00B0612A"/>
    <w:pPr>
      <w:keepLines/>
      <w:widowControl/>
      <w:spacing w:before="120"/>
      <w:jc w:val="center"/>
    </w:pPr>
    <w:rPr>
      <w:rFonts w:ascii="Montserrat" w:eastAsiaTheme="minorEastAsia" w:hAnsi="Montserrat" w:cs="Montserrat"/>
      <w:noProof/>
      <w:sz w:val="20"/>
      <w:szCs w:val="20"/>
    </w:rPr>
  </w:style>
  <w:style w:type="paragraph" w:styleId="Citat">
    <w:name w:val="Quote"/>
    <w:basedOn w:val="Navaden"/>
    <w:link w:val="CitatZnak"/>
    <w:uiPriority w:val="99"/>
    <w:qFormat/>
    <w:rsid w:val="00B0612A"/>
    <w:pPr>
      <w:widowControl/>
      <w:ind w:left="1024" w:right="1024" w:firstLine="340"/>
      <w:jc w:val="both"/>
    </w:pPr>
    <w:rPr>
      <w:rFonts w:ascii="Montserrat" w:eastAsiaTheme="minorEastAsia" w:hAnsi="Montserrat" w:cs="Montserrat"/>
      <w:noProof/>
      <w:sz w:val="20"/>
      <w:szCs w:val="20"/>
    </w:rPr>
  </w:style>
  <w:style w:type="character" w:customStyle="1" w:styleId="CitatZnak">
    <w:name w:val="Citat Znak"/>
    <w:basedOn w:val="Privzetapisavaodstavka"/>
    <w:link w:val="Citat"/>
    <w:uiPriority w:val="99"/>
    <w:rsid w:val="00B0612A"/>
    <w:rPr>
      <w:rFonts w:ascii="Montserrat" w:eastAsiaTheme="minorEastAsia" w:hAnsi="Montserrat" w:cs="Montserrat"/>
      <w:noProof/>
      <w:sz w:val="20"/>
      <w:szCs w:val="20"/>
    </w:rPr>
  </w:style>
  <w:style w:type="paragraph" w:customStyle="1" w:styleId="verbatim">
    <w:name w:val="verbatim"/>
    <w:uiPriority w:val="99"/>
    <w:rsid w:val="00B0612A"/>
    <w:pPr>
      <w:autoSpaceDE w:val="0"/>
      <w:autoSpaceDN w:val="0"/>
      <w:adjustRightInd w:val="0"/>
    </w:pPr>
    <w:rPr>
      <w:rFonts w:ascii="Courier New" w:eastAsiaTheme="minorEastAsia" w:hAnsi="Courier New" w:cs="Courier New"/>
      <w:noProof/>
      <w:sz w:val="20"/>
      <w:szCs w:val="20"/>
    </w:rPr>
  </w:style>
  <w:style w:type="paragraph" w:styleId="Seznam">
    <w:name w:val="List"/>
    <w:basedOn w:val="Navaden"/>
    <w:uiPriority w:val="99"/>
    <w:rsid w:val="00B0612A"/>
    <w:pPr>
      <w:widowControl/>
      <w:tabs>
        <w:tab w:val="left" w:pos="283"/>
      </w:tabs>
      <w:spacing w:after="120"/>
      <w:ind w:left="283" w:hanging="283"/>
    </w:pPr>
    <w:rPr>
      <w:rFonts w:ascii="Montserrat" w:eastAsiaTheme="minorEastAsia" w:hAnsi="Montserrat" w:cs="Montserrat"/>
      <w:noProof/>
      <w:sz w:val="20"/>
      <w:szCs w:val="20"/>
    </w:rPr>
  </w:style>
  <w:style w:type="paragraph" w:customStyle="1" w:styleId="List1">
    <w:name w:val="List 1"/>
    <w:basedOn w:val="Navaden"/>
    <w:uiPriority w:val="99"/>
    <w:rsid w:val="00B0612A"/>
    <w:pPr>
      <w:widowControl/>
      <w:tabs>
        <w:tab w:val="left" w:pos="283"/>
      </w:tabs>
      <w:spacing w:after="120"/>
      <w:ind w:left="283" w:hanging="283"/>
    </w:pPr>
    <w:rPr>
      <w:rFonts w:ascii="Montserrat" w:eastAsiaTheme="minorEastAsia" w:hAnsi="Montserrat" w:cs="Montserrat"/>
      <w:noProof/>
      <w:sz w:val="20"/>
      <w:szCs w:val="20"/>
    </w:rPr>
  </w:style>
  <w:style w:type="paragraph" w:customStyle="1" w:styleId="latexpicture">
    <w:name w:val="latex picture"/>
    <w:basedOn w:val="Navaden"/>
    <w:next w:val="Navaden"/>
    <w:uiPriority w:val="99"/>
    <w:rsid w:val="00B0612A"/>
    <w:pPr>
      <w:keepLines/>
      <w:widowControl/>
      <w:spacing w:before="120" w:after="120"/>
      <w:jc w:val="center"/>
    </w:pPr>
    <w:rPr>
      <w:rFonts w:ascii="Montserrat" w:eastAsiaTheme="minorEastAsia" w:hAnsi="Montserrat" w:cs="Montserrat"/>
      <w:noProof/>
    </w:rPr>
  </w:style>
  <w:style w:type="paragraph" w:customStyle="1" w:styleId="subfigure">
    <w:name w:val="subfigure"/>
    <w:basedOn w:val="Navaden"/>
    <w:next w:val="Navaden"/>
    <w:uiPriority w:val="99"/>
    <w:rsid w:val="00B0612A"/>
    <w:pPr>
      <w:keepLines/>
      <w:widowControl/>
      <w:spacing w:before="120" w:after="120"/>
      <w:jc w:val="center"/>
    </w:pPr>
    <w:rPr>
      <w:rFonts w:ascii="Montserrat" w:eastAsiaTheme="minorEastAsia" w:hAnsi="Montserrat" w:cs="Montserrat"/>
      <w:noProof/>
    </w:rPr>
  </w:style>
  <w:style w:type="paragraph" w:customStyle="1" w:styleId="bibheading">
    <w:name w:val="bibheading"/>
    <w:basedOn w:val="Navaden"/>
    <w:next w:val="bibitem"/>
    <w:uiPriority w:val="99"/>
    <w:rsid w:val="00B0612A"/>
    <w:pPr>
      <w:keepNext/>
      <w:spacing w:before="240" w:after="120"/>
    </w:pPr>
    <w:rPr>
      <w:rFonts w:ascii="Montserrat" w:eastAsiaTheme="minorEastAsia" w:hAnsi="Montserrat" w:cs="Montserrat"/>
      <w:b/>
      <w:bCs/>
      <w:noProof/>
      <w:sz w:val="32"/>
      <w:szCs w:val="32"/>
    </w:rPr>
  </w:style>
  <w:style w:type="paragraph" w:customStyle="1" w:styleId="bibitem">
    <w:name w:val="bibitem"/>
    <w:basedOn w:val="Navaden"/>
    <w:uiPriority w:val="99"/>
    <w:rsid w:val="00B0612A"/>
    <w:pPr>
      <w:ind w:left="567" w:hanging="567"/>
    </w:pPr>
    <w:rPr>
      <w:rFonts w:ascii="Montserrat" w:eastAsiaTheme="minorEastAsia" w:hAnsi="Montserrat" w:cs="Montserrat"/>
      <w:noProof/>
      <w:sz w:val="20"/>
      <w:szCs w:val="20"/>
    </w:rPr>
  </w:style>
  <w:style w:type="paragraph" w:customStyle="1" w:styleId="endnotes">
    <w:name w:val="endnotes"/>
    <w:basedOn w:val="Navaden"/>
    <w:uiPriority w:val="99"/>
    <w:rsid w:val="00B0612A"/>
    <w:pPr>
      <w:widowControl/>
      <w:tabs>
        <w:tab w:val="left" w:pos="283"/>
      </w:tabs>
      <w:spacing w:after="120"/>
      <w:ind w:left="283" w:hanging="283"/>
    </w:pPr>
    <w:rPr>
      <w:rFonts w:ascii="Montserrat" w:eastAsiaTheme="minorEastAsia" w:hAnsi="Montserrat" w:cs="Montserrat"/>
      <w:noProof/>
      <w:sz w:val="20"/>
      <w:szCs w:val="20"/>
    </w:rPr>
  </w:style>
  <w:style w:type="paragraph" w:styleId="Konnaopomba-besedilo">
    <w:name w:val="endnote text"/>
    <w:basedOn w:val="Navaden"/>
    <w:link w:val="Konnaopomba-besediloZnak"/>
    <w:uiPriority w:val="99"/>
    <w:rsid w:val="00B0612A"/>
    <w:pPr>
      <w:ind w:left="454" w:hanging="170"/>
      <w:jc w:val="both"/>
    </w:pPr>
    <w:rPr>
      <w:rFonts w:ascii="Montserrat" w:eastAsiaTheme="minorEastAsia" w:hAnsi="Montserrat" w:cs="Montserrat"/>
      <w:noProof/>
      <w:sz w:val="20"/>
      <w:szCs w:val="20"/>
    </w:rPr>
  </w:style>
  <w:style w:type="character" w:customStyle="1" w:styleId="Konnaopomba-besediloZnak">
    <w:name w:val="Končna opomba - besedilo Znak"/>
    <w:basedOn w:val="Privzetapisavaodstavka"/>
    <w:link w:val="Konnaopomba-besedilo"/>
    <w:uiPriority w:val="99"/>
    <w:rsid w:val="00B0612A"/>
    <w:rPr>
      <w:rFonts w:ascii="Montserrat" w:eastAsiaTheme="minorEastAsia" w:hAnsi="Montserrat" w:cs="Montserrat"/>
      <w:noProof/>
      <w:sz w:val="20"/>
      <w:szCs w:val="20"/>
    </w:rPr>
  </w:style>
  <w:style w:type="character" w:styleId="Konnaopomba-sklic">
    <w:name w:val="endnote reference"/>
    <w:basedOn w:val="Privzetapisavaodstavka"/>
    <w:uiPriority w:val="99"/>
    <w:rsid w:val="00B0612A"/>
    <w:rPr>
      <w:vertAlign w:val="superscript"/>
    </w:rPr>
  </w:style>
  <w:style w:type="paragraph" w:customStyle="1" w:styleId="acronym">
    <w:name w:val="acronym"/>
    <w:basedOn w:val="Navaden"/>
    <w:uiPriority w:val="99"/>
    <w:rsid w:val="00B0612A"/>
    <w:pPr>
      <w:keepNext/>
      <w:spacing w:before="60" w:after="60"/>
    </w:pPr>
    <w:rPr>
      <w:rFonts w:ascii="Montserrat" w:eastAsiaTheme="minorEastAsia" w:hAnsi="Montserrat" w:cs="Montserrat"/>
      <w:noProof/>
      <w:sz w:val="20"/>
      <w:szCs w:val="20"/>
    </w:rPr>
  </w:style>
  <w:style w:type="paragraph" w:customStyle="1" w:styleId="abstracttitle">
    <w:name w:val="abstract title"/>
    <w:basedOn w:val="Navaden"/>
    <w:next w:val="abstract"/>
    <w:uiPriority w:val="99"/>
    <w:rsid w:val="00B0612A"/>
    <w:pPr>
      <w:spacing w:after="120"/>
      <w:jc w:val="center"/>
    </w:pPr>
    <w:rPr>
      <w:rFonts w:ascii="Montserrat" w:eastAsiaTheme="minorEastAsia" w:hAnsi="Montserrat" w:cs="Montserrat"/>
      <w:b/>
      <w:bCs/>
      <w:noProof/>
      <w:sz w:val="20"/>
      <w:szCs w:val="20"/>
    </w:rPr>
  </w:style>
  <w:style w:type="paragraph" w:customStyle="1" w:styleId="abstract">
    <w:name w:val="abstract"/>
    <w:basedOn w:val="Navaden"/>
    <w:next w:val="Navaden"/>
    <w:uiPriority w:val="99"/>
    <w:rsid w:val="00B0612A"/>
    <w:pPr>
      <w:widowControl/>
      <w:ind w:left="1024" w:right="1024" w:firstLine="340"/>
      <w:jc w:val="both"/>
    </w:pPr>
    <w:rPr>
      <w:rFonts w:ascii="Montserrat" w:eastAsiaTheme="minorEastAsia" w:hAnsi="Montserrat" w:cs="Montserrat"/>
      <w:noProof/>
      <w:sz w:val="20"/>
      <w:szCs w:val="20"/>
    </w:rPr>
  </w:style>
  <w:style w:type="paragraph" w:customStyle="1" w:styleId="contentsheading">
    <w:name w:val="contents_heading"/>
    <w:basedOn w:val="Navaden"/>
    <w:next w:val="Navaden"/>
    <w:uiPriority w:val="99"/>
    <w:rsid w:val="00B0612A"/>
    <w:pPr>
      <w:keepNext/>
      <w:spacing w:before="240" w:after="120"/>
    </w:pPr>
    <w:rPr>
      <w:rFonts w:ascii="Montserrat" w:eastAsiaTheme="minorEastAsia" w:hAnsi="Montserrat" w:cs="Montserrat"/>
      <w:b/>
      <w:bCs/>
      <w:noProof/>
      <w:sz w:val="20"/>
      <w:szCs w:val="20"/>
    </w:rPr>
  </w:style>
  <w:style w:type="character" w:styleId="Neenpoudarek">
    <w:name w:val="Subtle Emphasis"/>
    <w:basedOn w:val="Privzetapisavaodstavka"/>
    <w:uiPriority w:val="19"/>
    <w:qFormat/>
    <w:rsid w:val="000F40B7"/>
    <w:rPr>
      <w:i/>
      <w:iCs/>
      <w:color w:val="404040" w:themeColor="text1" w:themeTint="BF"/>
    </w:rPr>
  </w:style>
  <w:style w:type="paragraph" w:customStyle="1" w:styleId="Body">
    <w:name w:val="Body"/>
    <w:rsid w:val="002D54F1"/>
    <w:rPr>
      <w:rFonts w:eastAsia="Arial Unicode MS" w:cs="Arial Unicode MS"/>
      <w:color w:val="000000"/>
      <w:sz w:val="24"/>
      <w:szCs w:val="24"/>
      <w:u w:color="000000"/>
      <w14:textOutline w14:w="0" w14:cap="flat" w14:cmpd="sng" w14:algn="ctr">
        <w14:noFill/>
        <w14:prstDash w14:val="solid"/>
        <w14:bevel/>
      </w14:textOutline>
    </w:rPr>
  </w:style>
  <w:style w:type="numbering" w:customStyle="1" w:styleId="Dash">
    <w:name w:val="Dash"/>
    <w:rsid w:val="001C0704"/>
    <w:pPr>
      <w:numPr>
        <w:numId w:val="38"/>
      </w:numPr>
    </w:pPr>
  </w:style>
  <w:style w:type="numbering" w:customStyle="1" w:styleId="ImportedStyle1">
    <w:name w:val="Imported Style 1"/>
    <w:rsid w:val="001C0704"/>
    <w:pPr>
      <w:numPr>
        <w:numId w:val="39"/>
      </w:numPr>
    </w:pPr>
  </w:style>
  <w:style w:type="table" w:customStyle="1" w:styleId="Tabelamrea2">
    <w:name w:val="Tabela – mreža2"/>
    <w:basedOn w:val="Navadnatabela"/>
    <w:next w:val="Tabelamrea"/>
    <w:uiPriority w:val="39"/>
    <w:rsid w:val="00672102"/>
    <w:pPr>
      <w:jc w:val="both"/>
    </w:pPr>
    <w:rPr>
      <w:rFonts w:ascii="Calibri" w:eastAsia="Calibri" w:hAnsi="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59">
      <w:bodyDiv w:val="1"/>
      <w:marLeft w:val="0"/>
      <w:marRight w:val="0"/>
      <w:marTop w:val="0"/>
      <w:marBottom w:val="0"/>
      <w:divBdr>
        <w:top w:val="none" w:sz="0" w:space="0" w:color="auto"/>
        <w:left w:val="none" w:sz="0" w:space="0" w:color="auto"/>
        <w:bottom w:val="none" w:sz="0" w:space="0" w:color="auto"/>
        <w:right w:val="none" w:sz="0" w:space="0" w:color="auto"/>
      </w:divBdr>
    </w:div>
    <w:div w:id="15081037">
      <w:bodyDiv w:val="1"/>
      <w:marLeft w:val="0"/>
      <w:marRight w:val="0"/>
      <w:marTop w:val="0"/>
      <w:marBottom w:val="0"/>
      <w:divBdr>
        <w:top w:val="none" w:sz="0" w:space="0" w:color="auto"/>
        <w:left w:val="none" w:sz="0" w:space="0" w:color="auto"/>
        <w:bottom w:val="none" w:sz="0" w:space="0" w:color="auto"/>
        <w:right w:val="none" w:sz="0" w:space="0" w:color="auto"/>
      </w:divBdr>
    </w:div>
    <w:div w:id="17004682">
      <w:bodyDiv w:val="1"/>
      <w:marLeft w:val="0"/>
      <w:marRight w:val="0"/>
      <w:marTop w:val="0"/>
      <w:marBottom w:val="0"/>
      <w:divBdr>
        <w:top w:val="none" w:sz="0" w:space="0" w:color="auto"/>
        <w:left w:val="none" w:sz="0" w:space="0" w:color="auto"/>
        <w:bottom w:val="none" w:sz="0" w:space="0" w:color="auto"/>
        <w:right w:val="none" w:sz="0" w:space="0" w:color="auto"/>
      </w:divBdr>
    </w:div>
    <w:div w:id="29957903">
      <w:bodyDiv w:val="1"/>
      <w:marLeft w:val="0"/>
      <w:marRight w:val="0"/>
      <w:marTop w:val="0"/>
      <w:marBottom w:val="0"/>
      <w:divBdr>
        <w:top w:val="none" w:sz="0" w:space="0" w:color="auto"/>
        <w:left w:val="none" w:sz="0" w:space="0" w:color="auto"/>
        <w:bottom w:val="none" w:sz="0" w:space="0" w:color="auto"/>
        <w:right w:val="none" w:sz="0" w:space="0" w:color="auto"/>
      </w:divBdr>
    </w:div>
    <w:div w:id="35008123">
      <w:bodyDiv w:val="1"/>
      <w:marLeft w:val="0"/>
      <w:marRight w:val="0"/>
      <w:marTop w:val="0"/>
      <w:marBottom w:val="0"/>
      <w:divBdr>
        <w:top w:val="none" w:sz="0" w:space="0" w:color="auto"/>
        <w:left w:val="none" w:sz="0" w:space="0" w:color="auto"/>
        <w:bottom w:val="none" w:sz="0" w:space="0" w:color="auto"/>
        <w:right w:val="none" w:sz="0" w:space="0" w:color="auto"/>
      </w:divBdr>
    </w:div>
    <w:div w:id="61947237">
      <w:bodyDiv w:val="1"/>
      <w:marLeft w:val="0"/>
      <w:marRight w:val="0"/>
      <w:marTop w:val="0"/>
      <w:marBottom w:val="0"/>
      <w:divBdr>
        <w:top w:val="none" w:sz="0" w:space="0" w:color="auto"/>
        <w:left w:val="none" w:sz="0" w:space="0" w:color="auto"/>
        <w:bottom w:val="none" w:sz="0" w:space="0" w:color="auto"/>
        <w:right w:val="none" w:sz="0" w:space="0" w:color="auto"/>
      </w:divBdr>
    </w:div>
    <w:div w:id="77094448">
      <w:bodyDiv w:val="1"/>
      <w:marLeft w:val="0"/>
      <w:marRight w:val="0"/>
      <w:marTop w:val="0"/>
      <w:marBottom w:val="0"/>
      <w:divBdr>
        <w:top w:val="none" w:sz="0" w:space="0" w:color="auto"/>
        <w:left w:val="none" w:sz="0" w:space="0" w:color="auto"/>
        <w:bottom w:val="none" w:sz="0" w:space="0" w:color="auto"/>
        <w:right w:val="none" w:sz="0" w:space="0" w:color="auto"/>
      </w:divBdr>
    </w:div>
    <w:div w:id="82840064">
      <w:bodyDiv w:val="1"/>
      <w:marLeft w:val="0"/>
      <w:marRight w:val="0"/>
      <w:marTop w:val="0"/>
      <w:marBottom w:val="0"/>
      <w:divBdr>
        <w:top w:val="none" w:sz="0" w:space="0" w:color="auto"/>
        <w:left w:val="none" w:sz="0" w:space="0" w:color="auto"/>
        <w:bottom w:val="none" w:sz="0" w:space="0" w:color="auto"/>
        <w:right w:val="none" w:sz="0" w:space="0" w:color="auto"/>
      </w:divBdr>
    </w:div>
    <w:div w:id="86582816">
      <w:bodyDiv w:val="1"/>
      <w:marLeft w:val="0"/>
      <w:marRight w:val="0"/>
      <w:marTop w:val="0"/>
      <w:marBottom w:val="0"/>
      <w:divBdr>
        <w:top w:val="none" w:sz="0" w:space="0" w:color="auto"/>
        <w:left w:val="none" w:sz="0" w:space="0" w:color="auto"/>
        <w:bottom w:val="none" w:sz="0" w:space="0" w:color="auto"/>
        <w:right w:val="none" w:sz="0" w:space="0" w:color="auto"/>
      </w:divBdr>
    </w:div>
    <w:div w:id="91050857">
      <w:bodyDiv w:val="1"/>
      <w:marLeft w:val="0"/>
      <w:marRight w:val="0"/>
      <w:marTop w:val="0"/>
      <w:marBottom w:val="0"/>
      <w:divBdr>
        <w:top w:val="none" w:sz="0" w:space="0" w:color="auto"/>
        <w:left w:val="none" w:sz="0" w:space="0" w:color="auto"/>
        <w:bottom w:val="none" w:sz="0" w:space="0" w:color="auto"/>
        <w:right w:val="none" w:sz="0" w:space="0" w:color="auto"/>
      </w:divBdr>
    </w:div>
    <w:div w:id="98062915">
      <w:bodyDiv w:val="1"/>
      <w:marLeft w:val="0"/>
      <w:marRight w:val="0"/>
      <w:marTop w:val="0"/>
      <w:marBottom w:val="0"/>
      <w:divBdr>
        <w:top w:val="none" w:sz="0" w:space="0" w:color="auto"/>
        <w:left w:val="none" w:sz="0" w:space="0" w:color="auto"/>
        <w:bottom w:val="none" w:sz="0" w:space="0" w:color="auto"/>
        <w:right w:val="none" w:sz="0" w:space="0" w:color="auto"/>
      </w:divBdr>
    </w:div>
    <w:div w:id="107896672">
      <w:bodyDiv w:val="1"/>
      <w:marLeft w:val="0"/>
      <w:marRight w:val="0"/>
      <w:marTop w:val="0"/>
      <w:marBottom w:val="0"/>
      <w:divBdr>
        <w:top w:val="none" w:sz="0" w:space="0" w:color="auto"/>
        <w:left w:val="none" w:sz="0" w:space="0" w:color="auto"/>
        <w:bottom w:val="none" w:sz="0" w:space="0" w:color="auto"/>
        <w:right w:val="none" w:sz="0" w:space="0" w:color="auto"/>
      </w:divBdr>
    </w:div>
    <w:div w:id="119613845">
      <w:bodyDiv w:val="1"/>
      <w:marLeft w:val="0"/>
      <w:marRight w:val="0"/>
      <w:marTop w:val="0"/>
      <w:marBottom w:val="0"/>
      <w:divBdr>
        <w:top w:val="none" w:sz="0" w:space="0" w:color="auto"/>
        <w:left w:val="none" w:sz="0" w:space="0" w:color="auto"/>
        <w:bottom w:val="none" w:sz="0" w:space="0" w:color="auto"/>
        <w:right w:val="none" w:sz="0" w:space="0" w:color="auto"/>
      </w:divBdr>
    </w:div>
    <w:div w:id="129056887">
      <w:bodyDiv w:val="1"/>
      <w:marLeft w:val="0"/>
      <w:marRight w:val="0"/>
      <w:marTop w:val="0"/>
      <w:marBottom w:val="0"/>
      <w:divBdr>
        <w:top w:val="none" w:sz="0" w:space="0" w:color="auto"/>
        <w:left w:val="none" w:sz="0" w:space="0" w:color="auto"/>
        <w:bottom w:val="none" w:sz="0" w:space="0" w:color="auto"/>
        <w:right w:val="none" w:sz="0" w:space="0" w:color="auto"/>
      </w:divBdr>
    </w:div>
    <w:div w:id="133379732">
      <w:bodyDiv w:val="1"/>
      <w:marLeft w:val="0"/>
      <w:marRight w:val="0"/>
      <w:marTop w:val="0"/>
      <w:marBottom w:val="0"/>
      <w:divBdr>
        <w:top w:val="none" w:sz="0" w:space="0" w:color="auto"/>
        <w:left w:val="none" w:sz="0" w:space="0" w:color="auto"/>
        <w:bottom w:val="none" w:sz="0" w:space="0" w:color="auto"/>
        <w:right w:val="none" w:sz="0" w:space="0" w:color="auto"/>
      </w:divBdr>
    </w:div>
    <w:div w:id="148324310">
      <w:bodyDiv w:val="1"/>
      <w:marLeft w:val="0"/>
      <w:marRight w:val="0"/>
      <w:marTop w:val="0"/>
      <w:marBottom w:val="0"/>
      <w:divBdr>
        <w:top w:val="none" w:sz="0" w:space="0" w:color="auto"/>
        <w:left w:val="none" w:sz="0" w:space="0" w:color="auto"/>
        <w:bottom w:val="none" w:sz="0" w:space="0" w:color="auto"/>
        <w:right w:val="none" w:sz="0" w:space="0" w:color="auto"/>
      </w:divBdr>
    </w:div>
    <w:div w:id="169611481">
      <w:bodyDiv w:val="1"/>
      <w:marLeft w:val="0"/>
      <w:marRight w:val="0"/>
      <w:marTop w:val="0"/>
      <w:marBottom w:val="0"/>
      <w:divBdr>
        <w:top w:val="none" w:sz="0" w:space="0" w:color="auto"/>
        <w:left w:val="none" w:sz="0" w:space="0" w:color="auto"/>
        <w:bottom w:val="none" w:sz="0" w:space="0" w:color="auto"/>
        <w:right w:val="none" w:sz="0" w:space="0" w:color="auto"/>
      </w:divBdr>
    </w:div>
    <w:div w:id="170023197">
      <w:bodyDiv w:val="1"/>
      <w:marLeft w:val="0"/>
      <w:marRight w:val="0"/>
      <w:marTop w:val="0"/>
      <w:marBottom w:val="0"/>
      <w:divBdr>
        <w:top w:val="none" w:sz="0" w:space="0" w:color="auto"/>
        <w:left w:val="none" w:sz="0" w:space="0" w:color="auto"/>
        <w:bottom w:val="none" w:sz="0" w:space="0" w:color="auto"/>
        <w:right w:val="none" w:sz="0" w:space="0" w:color="auto"/>
      </w:divBdr>
    </w:div>
    <w:div w:id="174156283">
      <w:bodyDiv w:val="1"/>
      <w:marLeft w:val="0"/>
      <w:marRight w:val="0"/>
      <w:marTop w:val="0"/>
      <w:marBottom w:val="0"/>
      <w:divBdr>
        <w:top w:val="none" w:sz="0" w:space="0" w:color="auto"/>
        <w:left w:val="none" w:sz="0" w:space="0" w:color="auto"/>
        <w:bottom w:val="none" w:sz="0" w:space="0" w:color="auto"/>
        <w:right w:val="none" w:sz="0" w:space="0" w:color="auto"/>
      </w:divBdr>
    </w:div>
    <w:div w:id="182012274">
      <w:bodyDiv w:val="1"/>
      <w:marLeft w:val="0"/>
      <w:marRight w:val="0"/>
      <w:marTop w:val="0"/>
      <w:marBottom w:val="0"/>
      <w:divBdr>
        <w:top w:val="none" w:sz="0" w:space="0" w:color="auto"/>
        <w:left w:val="none" w:sz="0" w:space="0" w:color="auto"/>
        <w:bottom w:val="none" w:sz="0" w:space="0" w:color="auto"/>
        <w:right w:val="none" w:sz="0" w:space="0" w:color="auto"/>
      </w:divBdr>
    </w:div>
    <w:div w:id="183598909">
      <w:bodyDiv w:val="1"/>
      <w:marLeft w:val="0"/>
      <w:marRight w:val="0"/>
      <w:marTop w:val="0"/>
      <w:marBottom w:val="0"/>
      <w:divBdr>
        <w:top w:val="none" w:sz="0" w:space="0" w:color="auto"/>
        <w:left w:val="none" w:sz="0" w:space="0" w:color="auto"/>
        <w:bottom w:val="none" w:sz="0" w:space="0" w:color="auto"/>
        <w:right w:val="none" w:sz="0" w:space="0" w:color="auto"/>
      </w:divBdr>
    </w:div>
    <w:div w:id="191186131">
      <w:bodyDiv w:val="1"/>
      <w:marLeft w:val="0"/>
      <w:marRight w:val="0"/>
      <w:marTop w:val="0"/>
      <w:marBottom w:val="0"/>
      <w:divBdr>
        <w:top w:val="none" w:sz="0" w:space="0" w:color="auto"/>
        <w:left w:val="none" w:sz="0" w:space="0" w:color="auto"/>
        <w:bottom w:val="none" w:sz="0" w:space="0" w:color="auto"/>
        <w:right w:val="none" w:sz="0" w:space="0" w:color="auto"/>
      </w:divBdr>
    </w:div>
    <w:div w:id="191891420">
      <w:bodyDiv w:val="1"/>
      <w:marLeft w:val="0"/>
      <w:marRight w:val="0"/>
      <w:marTop w:val="0"/>
      <w:marBottom w:val="0"/>
      <w:divBdr>
        <w:top w:val="none" w:sz="0" w:space="0" w:color="auto"/>
        <w:left w:val="none" w:sz="0" w:space="0" w:color="auto"/>
        <w:bottom w:val="none" w:sz="0" w:space="0" w:color="auto"/>
        <w:right w:val="none" w:sz="0" w:space="0" w:color="auto"/>
      </w:divBdr>
    </w:div>
    <w:div w:id="199635526">
      <w:bodyDiv w:val="1"/>
      <w:marLeft w:val="0"/>
      <w:marRight w:val="0"/>
      <w:marTop w:val="0"/>
      <w:marBottom w:val="0"/>
      <w:divBdr>
        <w:top w:val="none" w:sz="0" w:space="0" w:color="auto"/>
        <w:left w:val="none" w:sz="0" w:space="0" w:color="auto"/>
        <w:bottom w:val="none" w:sz="0" w:space="0" w:color="auto"/>
        <w:right w:val="none" w:sz="0" w:space="0" w:color="auto"/>
      </w:divBdr>
    </w:div>
    <w:div w:id="211500072">
      <w:bodyDiv w:val="1"/>
      <w:marLeft w:val="0"/>
      <w:marRight w:val="0"/>
      <w:marTop w:val="0"/>
      <w:marBottom w:val="0"/>
      <w:divBdr>
        <w:top w:val="none" w:sz="0" w:space="0" w:color="auto"/>
        <w:left w:val="none" w:sz="0" w:space="0" w:color="auto"/>
        <w:bottom w:val="none" w:sz="0" w:space="0" w:color="auto"/>
        <w:right w:val="none" w:sz="0" w:space="0" w:color="auto"/>
      </w:divBdr>
    </w:div>
    <w:div w:id="214126356">
      <w:bodyDiv w:val="1"/>
      <w:marLeft w:val="0"/>
      <w:marRight w:val="0"/>
      <w:marTop w:val="0"/>
      <w:marBottom w:val="0"/>
      <w:divBdr>
        <w:top w:val="none" w:sz="0" w:space="0" w:color="auto"/>
        <w:left w:val="none" w:sz="0" w:space="0" w:color="auto"/>
        <w:bottom w:val="none" w:sz="0" w:space="0" w:color="auto"/>
        <w:right w:val="none" w:sz="0" w:space="0" w:color="auto"/>
      </w:divBdr>
    </w:div>
    <w:div w:id="219481256">
      <w:bodyDiv w:val="1"/>
      <w:marLeft w:val="0"/>
      <w:marRight w:val="0"/>
      <w:marTop w:val="0"/>
      <w:marBottom w:val="0"/>
      <w:divBdr>
        <w:top w:val="none" w:sz="0" w:space="0" w:color="auto"/>
        <w:left w:val="none" w:sz="0" w:space="0" w:color="auto"/>
        <w:bottom w:val="none" w:sz="0" w:space="0" w:color="auto"/>
        <w:right w:val="none" w:sz="0" w:space="0" w:color="auto"/>
      </w:divBdr>
    </w:div>
    <w:div w:id="230845978">
      <w:bodyDiv w:val="1"/>
      <w:marLeft w:val="0"/>
      <w:marRight w:val="0"/>
      <w:marTop w:val="0"/>
      <w:marBottom w:val="0"/>
      <w:divBdr>
        <w:top w:val="none" w:sz="0" w:space="0" w:color="auto"/>
        <w:left w:val="none" w:sz="0" w:space="0" w:color="auto"/>
        <w:bottom w:val="none" w:sz="0" w:space="0" w:color="auto"/>
        <w:right w:val="none" w:sz="0" w:space="0" w:color="auto"/>
      </w:divBdr>
    </w:div>
    <w:div w:id="235172542">
      <w:bodyDiv w:val="1"/>
      <w:marLeft w:val="0"/>
      <w:marRight w:val="0"/>
      <w:marTop w:val="0"/>
      <w:marBottom w:val="0"/>
      <w:divBdr>
        <w:top w:val="none" w:sz="0" w:space="0" w:color="auto"/>
        <w:left w:val="none" w:sz="0" w:space="0" w:color="auto"/>
        <w:bottom w:val="none" w:sz="0" w:space="0" w:color="auto"/>
        <w:right w:val="none" w:sz="0" w:space="0" w:color="auto"/>
      </w:divBdr>
    </w:div>
    <w:div w:id="253782918">
      <w:bodyDiv w:val="1"/>
      <w:marLeft w:val="0"/>
      <w:marRight w:val="0"/>
      <w:marTop w:val="0"/>
      <w:marBottom w:val="0"/>
      <w:divBdr>
        <w:top w:val="none" w:sz="0" w:space="0" w:color="auto"/>
        <w:left w:val="none" w:sz="0" w:space="0" w:color="auto"/>
        <w:bottom w:val="none" w:sz="0" w:space="0" w:color="auto"/>
        <w:right w:val="none" w:sz="0" w:space="0" w:color="auto"/>
      </w:divBdr>
    </w:div>
    <w:div w:id="261257435">
      <w:bodyDiv w:val="1"/>
      <w:marLeft w:val="0"/>
      <w:marRight w:val="0"/>
      <w:marTop w:val="0"/>
      <w:marBottom w:val="0"/>
      <w:divBdr>
        <w:top w:val="none" w:sz="0" w:space="0" w:color="auto"/>
        <w:left w:val="none" w:sz="0" w:space="0" w:color="auto"/>
        <w:bottom w:val="none" w:sz="0" w:space="0" w:color="auto"/>
        <w:right w:val="none" w:sz="0" w:space="0" w:color="auto"/>
      </w:divBdr>
    </w:div>
    <w:div w:id="281545299">
      <w:bodyDiv w:val="1"/>
      <w:marLeft w:val="0"/>
      <w:marRight w:val="0"/>
      <w:marTop w:val="0"/>
      <w:marBottom w:val="0"/>
      <w:divBdr>
        <w:top w:val="none" w:sz="0" w:space="0" w:color="auto"/>
        <w:left w:val="none" w:sz="0" w:space="0" w:color="auto"/>
        <w:bottom w:val="none" w:sz="0" w:space="0" w:color="auto"/>
        <w:right w:val="none" w:sz="0" w:space="0" w:color="auto"/>
      </w:divBdr>
    </w:div>
    <w:div w:id="282466959">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293606948">
      <w:bodyDiv w:val="1"/>
      <w:marLeft w:val="0"/>
      <w:marRight w:val="0"/>
      <w:marTop w:val="0"/>
      <w:marBottom w:val="0"/>
      <w:divBdr>
        <w:top w:val="none" w:sz="0" w:space="0" w:color="auto"/>
        <w:left w:val="none" w:sz="0" w:space="0" w:color="auto"/>
        <w:bottom w:val="none" w:sz="0" w:space="0" w:color="auto"/>
        <w:right w:val="none" w:sz="0" w:space="0" w:color="auto"/>
      </w:divBdr>
    </w:div>
    <w:div w:id="300237022">
      <w:bodyDiv w:val="1"/>
      <w:marLeft w:val="0"/>
      <w:marRight w:val="0"/>
      <w:marTop w:val="0"/>
      <w:marBottom w:val="0"/>
      <w:divBdr>
        <w:top w:val="none" w:sz="0" w:space="0" w:color="auto"/>
        <w:left w:val="none" w:sz="0" w:space="0" w:color="auto"/>
        <w:bottom w:val="none" w:sz="0" w:space="0" w:color="auto"/>
        <w:right w:val="none" w:sz="0" w:space="0" w:color="auto"/>
      </w:divBdr>
    </w:div>
    <w:div w:id="306250330">
      <w:bodyDiv w:val="1"/>
      <w:marLeft w:val="0"/>
      <w:marRight w:val="0"/>
      <w:marTop w:val="0"/>
      <w:marBottom w:val="0"/>
      <w:divBdr>
        <w:top w:val="none" w:sz="0" w:space="0" w:color="auto"/>
        <w:left w:val="none" w:sz="0" w:space="0" w:color="auto"/>
        <w:bottom w:val="none" w:sz="0" w:space="0" w:color="auto"/>
        <w:right w:val="none" w:sz="0" w:space="0" w:color="auto"/>
      </w:divBdr>
    </w:div>
    <w:div w:id="314646680">
      <w:bodyDiv w:val="1"/>
      <w:marLeft w:val="0"/>
      <w:marRight w:val="0"/>
      <w:marTop w:val="0"/>
      <w:marBottom w:val="0"/>
      <w:divBdr>
        <w:top w:val="none" w:sz="0" w:space="0" w:color="auto"/>
        <w:left w:val="none" w:sz="0" w:space="0" w:color="auto"/>
        <w:bottom w:val="none" w:sz="0" w:space="0" w:color="auto"/>
        <w:right w:val="none" w:sz="0" w:space="0" w:color="auto"/>
      </w:divBdr>
    </w:div>
    <w:div w:id="321278450">
      <w:bodyDiv w:val="1"/>
      <w:marLeft w:val="0"/>
      <w:marRight w:val="0"/>
      <w:marTop w:val="0"/>
      <w:marBottom w:val="0"/>
      <w:divBdr>
        <w:top w:val="none" w:sz="0" w:space="0" w:color="auto"/>
        <w:left w:val="none" w:sz="0" w:space="0" w:color="auto"/>
        <w:bottom w:val="none" w:sz="0" w:space="0" w:color="auto"/>
        <w:right w:val="none" w:sz="0" w:space="0" w:color="auto"/>
      </w:divBdr>
    </w:div>
    <w:div w:id="328602579">
      <w:bodyDiv w:val="1"/>
      <w:marLeft w:val="0"/>
      <w:marRight w:val="0"/>
      <w:marTop w:val="0"/>
      <w:marBottom w:val="0"/>
      <w:divBdr>
        <w:top w:val="none" w:sz="0" w:space="0" w:color="auto"/>
        <w:left w:val="none" w:sz="0" w:space="0" w:color="auto"/>
        <w:bottom w:val="none" w:sz="0" w:space="0" w:color="auto"/>
        <w:right w:val="none" w:sz="0" w:space="0" w:color="auto"/>
      </w:divBdr>
    </w:div>
    <w:div w:id="333652097">
      <w:bodyDiv w:val="1"/>
      <w:marLeft w:val="0"/>
      <w:marRight w:val="0"/>
      <w:marTop w:val="0"/>
      <w:marBottom w:val="0"/>
      <w:divBdr>
        <w:top w:val="none" w:sz="0" w:space="0" w:color="auto"/>
        <w:left w:val="none" w:sz="0" w:space="0" w:color="auto"/>
        <w:bottom w:val="none" w:sz="0" w:space="0" w:color="auto"/>
        <w:right w:val="none" w:sz="0" w:space="0" w:color="auto"/>
      </w:divBdr>
    </w:div>
    <w:div w:id="345789808">
      <w:bodyDiv w:val="1"/>
      <w:marLeft w:val="0"/>
      <w:marRight w:val="0"/>
      <w:marTop w:val="0"/>
      <w:marBottom w:val="0"/>
      <w:divBdr>
        <w:top w:val="none" w:sz="0" w:space="0" w:color="auto"/>
        <w:left w:val="none" w:sz="0" w:space="0" w:color="auto"/>
        <w:bottom w:val="none" w:sz="0" w:space="0" w:color="auto"/>
        <w:right w:val="none" w:sz="0" w:space="0" w:color="auto"/>
      </w:divBdr>
    </w:div>
    <w:div w:id="350686497">
      <w:bodyDiv w:val="1"/>
      <w:marLeft w:val="0"/>
      <w:marRight w:val="0"/>
      <w:marTop w:val="0"/>
      <w:marBottom w:val="0"/>
      <w:divBdr>
        <w:top w:val="none" w:sz="0" w:space="0" w:color="auto"/>
        <w:left w:val="none" w:sz="0" w:space="0" w:color="auto"/>
        <w:bottom w:val="none" w:sz="0" w:space="0" w:color="auto"/>
        <w:right w:val="none" w:sz="0" w:space="0" w:color="auto"/>
      </w:divBdr>
    </w:div>
    <w:div w:id="357203513">
      <w:bodyDiv w:val="1"/>
      <w:marLeft w:val="0"/>
      <w:marRight w:val="0"/>
      <w:marTop w:val="0"/>
      <w:marBottom w:val="0"/>
      <w:divBdr>
        <w:top w:val="none" w:sz="0" w:space="0" w:color="auto"/>
        <w:left w:val="none" w:sz="0" w:space="0" w:color="auto"/>
        <w:bottom w:val="none" w:sz="0" w:space="0" w:color="auto"/>
        <w:right w:val="none" w:sz="0" w:space="0" w:color="auto"/>
      </w:divBdr>
    </w:div>
    <w:div w:id="360665722">
      <w:bodyDiv w:val="1"/>
      <w:marLeft w:val="0"/>
      <w:marRight w:val="0"/>
      <w:marTop w:val="0"/>
      <w:marBottom w:val="0"/>
      <w:divBdr>
        <w:top w:val="none" w:sz="0" w:space="0" w:color="auto"/>
        <w:left w:val="none" w:sz="0" w:space="0" w:color="auto"/>
        <w:bottom w:val="none" w:sz="0" w:space="0" w:color="auto"/>
        <w:right w:val="none" w:sz="0" w:space="0" w:color="auto"/>
      </w:divBdr>
    </w:div>
    <w:div w:id="367030037">
      <w:bodyDiv w:val="1"/>
      <w:marLeft w:val="0"/>
      <w:marRight w:val="0"/>
      <w:marTop w:val="0"/>
      <w:marBottom w:val="0"/>
      <w:divBdr>
        <w:top w:val="none" w:sz="0" w:space="0" w:color="auto"/>
        <w:left w:val="none" w:sz="0" w:space="0" w:color="auto"/>
        <w:bottom w:val="none" w:sz="0" w:space="0" w:color="auto"/>
        <w:right w:val="none" w:sz="0" w:space="0" w:color="auto"/>
      </w:divBdr>
    </w:div>
    <w:div w:id="370038468">
      <w:bodyDiv w:val="1"/>
      <w:marLeft w:val="0"/>
      <w:marRight w:val="0"/>
      <w:marTop w:val="0"/>
      <w:marBottom w:val="0"/>
      <w:divBdr>
        <w:top w:val="none" w:sz="0" w:space="0" w:color="auto"/>
        <w:left w:val="none" w:sz="0" w:space="0" w:color="auto"/>
        <w:bottom w:val="none" w:sz="0" w:space="0" w:color="auto"/>
        <w:right w:val="none" w:sz="0" w:space="0" w:color="auto"/>
      </w:divBdr>
      <w:divsChild>
        <w:div w:id="444422858">
          <w:marLeft w:val="0"/>
          <w:marRight w:val="0"/>
          <w:marTop w:val="225"/>
          <w:marBottom w:val="0"/>
          <w:divBdr>
            <w:top w:val="none" w:sz="0" w:space="0" w:color="auto"/>
            <w:left w:val="none" w:sz="0" w:space="0" w:color="auto"/>
            <w:bottom w:val="none" w:sz="0" w:space="0" w:color="auto"/>
            <w:right w:val="none" w:sz="0" w:space="0" w:color="auto"/>
          </w:divBdr>
          <w:divsChild>
            <w:div w:id="1075980032">
              <w:marLeft w:val="0"/>
              <w:marRight w:val="0"/>
              <w:marTop w:val="0"/>
              <w:marBottom w:val="75"/>
              <w:divBdr>
                <w:top w:val="none" w:sz="0" w:space="0" w:color="auto"/>
                <w:left w:val="none" w:sz="0" w:space="0" w:color="auto"/>
                <w:bottom w:val="none" w:sz="0" w:space="0" w:color="auto"/>
                <w:right w:val="none" w:sz="0" w:space="0" w:color="auto"/>
              </w:divBdr>
            </w:div>
          </w:divsChild>
        </w:div>
        <w:div w:id="2009482248">
          <w:marLeft w:val="0"/>
          <w:marRight w:val="0"/>
          <w:marTop w:val="0"/>
          <w:marBottom w:val="75"/>
          <w:divBdr>
            <w:top w:val="none" w:sz="0" w:space="0" w:color="auto"/>
            <w:left w:val="none" w:sz="0" w:space="0" w:color="auto"/>
            <w:bottom w:val="none" w:sz="0" w:space="0" w:color="auto"/>
            <w:right w:val="none" w:sz="0" w:space="0" w:color="auto"/>
          </w:divBdr>
        </w:div>
      </w:divsChild>
    </w:div>
    <w:div w:id="378090110">
      <w:bodyDiv w:val="1"/>
      <w:marLeft w:val="0"/>
      <w:marRight w:val="0"/>
      <w:marTop w:val="0"/>
      <w:marBottom w:val="0"/>
      <w:divBdr>
        <w:top w:val="none" w:sz="0" w:space="0" w:color="auto"/>
        <w:left w:val="none" w:sz="0" w:space="0" w:color="auto"/>
        <w:bottom w:val="none" w:sz="0" w:space="0" w:color="auto"/>
        <w:right w:val="none" w:sz="0" w:space="0" w:color="auto"/>
      </w:divBdr>
    </w:div>
    <w:div w:id="390662984">
      <w:bodyDiv w:val="1"/>
      <w:marLeft w:val="0"/>
      <w:marRight w:val="0"/>
      <w:marTop w:val="0"/>
      <w:marBottom w:val="0"/>
      <w:divBdr>
        <w:top w:val="none" w:sz="0" w:space="0" w:color="auto"/>
        <w:left w:val="none" w:sz="0" w:space="0" w:color="auto"/>
        <w:bottom w:val="none" w:sz="0" w:space="0" w:color="auto"/>
        <w:right w:val="none" w:sz="0" w:space="0" w:color="auto"/>
      </w:divBdr>
    </w:div>
    <w:div w:id="392117923">
      <w:bodyDiv w:val="1"/>
      <w:marLeft w:val="0"/>
      <w:marRight w:val="0"/>
      <w:marTop w:val="0"/>
      <w:marBottom w:val="0"/>
      <w:divBdr>
        <w:top w:val="none" w:sz="0" w:space="0" w:color="auto"/>
        <w:left w:val="none" w:sz="0" w:space="0" w:color="auto"/>
        <w:bottom w:val="none" w:sz="0" w:space="0" w:color="auto"/>
        <w:right w:val="none" w:sz="0" w:space="0" w:color="auto"/>
      </w:divBdr>
    </w:div>
    <w:div w:id="399984675">
      <w:bodyDiv w:val="1"/>
      <w:marLeft w:val="0"/>
      <w:marRight w:val="0"/>
      <w:marTop w:val="0"/>
      <w:marBottom w:val="0"/>
      <w:divBdr>
        <w:top w:val="none" w:sz="0" w:space="0" w:color="auto"/>
        <w:left w:val="none" w:sz="0" w:space="0" w:color="auto"/>
        <w:bottom w:val="none" w:sz="0" w:space="0" w:color="auto"/>
        <w:right w:val="none" w:sz="0" w:space="0" w:color="auto"/>
      </w:divBdr>
    </w:div>
    <w:div w:id="407114296">
      <w:bodyDiv w:val="1"/>
      <w:marLeft w:val="0"/>
      <w:marRight w:val="0"/>
      <w:marTop w:val="0"/>
      <w:marBottom w:val="0"/>
      <w:divBdr>
        <w:top w:val="none" w:sz="0" w:space="0" w:color="auto"/>
        <w:left w:val="none" w:sz="0" w:space="0" w:color="auto"/>
        <w:bottom w:val="none" w:sz="0" w:space="0" w:color="auto"/>
        <w:right w:val="none" w:sz="0" w:space="0" w:color="auto"/>
      </w:divBdr>
    </w:div>
    <w:div w:id="421806832">
      <w:bodyDiv w:val="1"/>
      <w:marLeft w:val="0"/>
      <w:marRight w:val="0"/>
      <w:marTop w:val="0"/>
      <w:marBottom w:val="0"/>
      <w:divBdr>
        <w:top w:val="none" w:sz="0" w:space="0" w:color="auto"/>
        <w:left w:val="none" w:sz="0" w:space="0" w:color="auto"/>
        <w:bottom w:val="none" w:sz="0" w:space="0" w:color="auto"/>
        <w:right w:val="none" w:sz="0" w:space="0" w:color="auto"/>
      </w:divBdr>
    </w:div>
    <w:div w:id="426079742">
      <w:bodyDiv w:val="1"/>
      <w:marLeft w:val="0"/>
      <w:marRight w:val="0"/>
      <w:marTop w:val="0"/>
      <w:marBottom w:val="0"/>
      <w:divBdr>
        <w:top w:val="none" w:sz="0" w:space="0" w:color="auto"/>
        <w:left w:val="none" w:sz="0" w:space="0" w:color="auto"/>
        <w:bottom w:val="none" w:sz="0" w:space="0" w:color="auto"/>
        <w:right w:val="none" w:sz="0" w:space="0" w:color="auto"/>
      </w:divBdr>
    </w:div>
    <w:div w:id="437919874">
      <w:bodyDiv w:val="1"/>
      <w:marLeft w:val="0"/>
      <w:marRight w:val="0"/>
      <w:marTop w:val="0"/>
      <w:marBottom w:val="0"/>
      <w:divBdr>
        <w:top w:val="none" w:sz="0" w:space="0" w:color="auto"/>
        <w:left w:val="none" w:sz="0" w:space="0" w:color="auto"/>
        <w:bottom w:val="none" w:sz="0" w:space="0" w:color="auto"/>
        <w:right w:val="none" w:sz="0" w:space="0" w:color="auto"/>
      </w:divBdr>
    </w:div>
    <w:div w:id="451824437">
      <w:bodyDiv w:val="1"/>
      <w:marLeft w:val="0"/>
      <w:marRight w:val="0"/>
      <w:marTop w:val="0"/>
      <w:marBottom w:val="0"/>
      <w:divBdr>
        <w:top w:val="none" w:sz="0" w:space="0" w:color="auto"/>
        <w:left w:val="none" w:sz="0" w:space="0" w:color="auto"/>
        <w:bottom w:val="none" w:sz="0" w:space="0" w:color="auto"/>
        <w:right w:val="none" w:sz="0" w:space="0" w:color="auto"/>
      </w:divBdr>
    </w:div>
    <w:div w:id="452333514">
      <w:bodyDiv w:val="1"/>
      <w:marLeft w:val="0"/>
      <w:marRight w:val="0"/>
      <w:marTop w:val="0"/>
      <w:marBottom w:val="0"/>
      <w:divBdr>
        <w:top w:val="none" w:sz="0" w:space="0" w:color="auto"/>
        <w:left w:val="none" w:sz="0" w:space="0" w:color="auto"/>
        <w:bottom w:val="none" w:sz="0" w:space="0" w:color="auto"/>
        <w:right w:val="none" w:sz="0" w:space="0" w:color="auto"/>
      </w:divBdr>
    </w:div>
    <w:div w:id="455606647">
      <w:bodyDiv w:val="1"/>
      <w:marLeft w:val="0"/>
      <w:marRight w:val="0"/>
      <w:marTop w:val="0"/>
      <w:marBottom w:val="0"/>
      <w:divBdr>
        <w:top w:val="none" w:sz="0" w:space="0" w:color="auto"/>
        <w:left w:val="none" w:sz="0" w:space="0" w:color="auto"/>
        <w:bottom w:val="none" w:sz="0" w:space="0" w:color="auto"/>
        <w:right w:val="none" w:sz="0" w:space="0" w:color="auto"/>
      </w:divBdr>
    </w:div>
    <w:div w:id="457990994">
      <w:bodyDiv w:val="1"/>
      <w:marLeft w:val="0"/>
      <w:marRight w:val="0"/>
      <w:marTop w:val="0"/>
      <w:marBottom w:val="0"/>
      <w:divBdr>
        <w:top w:val="none" w:sz="0" w:space="0" w:color="auto"/>
        <w:left w:val="none" w:sz="0" w:space="0" w:color="auto"/>
        <w:bottom w:val="none" w:sz="0" w:space="0" w:color="auto"/>
        <w:right w:val="none" w:sz="0" w:space="0" w:color="auto"/>
      </w:divBdr>
    </w:div>
    <w:div w:id="464354670">
      <w:bodyDiv w:val="1"/>
      <w:marLeft w:val="0"/>
      <w:marRight w:val="0"/>
      <w:marTop w:val="0"/>
      <w:marBottom w:val="0"/>
      <w:divBdr>
        <w:top w:val="none" w:sz="0" w:space="0" w:color="auto"/>
        <w:left w:val="none" w:sz="0" w:space="0" w:color="auto"/>
        <w:bottom w:val="none" w:sz="0" w:space="0" w:color="auto"/>
        <w:right w:val="none" w:sz="0" w:space="0" w:color="auto"/>
      </w:divBdr>
    </w:div>
    <w:div w:id="471215678">
      <w:bodyDiv w:val="1"/>
      <w:marLeft w:val="0"/>
      <w:marRight w:val="0"/>
      <w:marTop w:val="0"/>
      <w:marBottom w:val="0"/>
      <w:divBdr>
        <w:top w:val="none" w:sz="0" w:space="0" w:color="auto"/>
        <w:left w:val="none" w:sz="0" w:space="0" w:color="auto"/>
        <w:bottom w:val="none" w:sz="0" w:space="0" w:color="auto"/>
        <w:right w:val="none" w:sz="0" w:space="0" w:color="auto"/>
      </w:divBdr>
    </w:div>
    <w:div w:id="479538163">
      <w:bodyDiv w:val="1"/>
      <w:marLeft w:val="0"/>
      <w:marRight w:val="0"/>
      <w:marTop w:val="0"/>
      <w:marBottom w:val="0"/>
      <w:divBdr>
        <w:top w:val="none" w:sz="0" w:space="0" w:color="auto"/>
        <w:left w:val="none" w:sz="0" w:space="0" w:color="auto"/>
        <w:bottom w:val="none" w:sz="0" w:space="0" w:color="auto"/>
        <w:right w:val="none" w:sz="0" w:space="0" w:color="auto"/>
      </w:divBdr>
    </w:div>
    <w:div w:id="494610658">
      <w:bodyDiv w:val="1"/>
      <w:marLeft w:val="0"/>
      <w:marRight w:val="0"/>
      <w:marTop w:val="0"/>
      <w:marBottom w:val="0"/>
      <w:divBdr>
        <w:top w:val="none" w:sz="0" w:space="0" w:color="auto"/>
        <w:left w:val="none" w:sz="0" w:space="0" w:color="auto"/>
        <w:bottom w:val="none" w:sz="0" w:space="0" w:color="auto"/>
        <w:right w:val="none" w:sz="0" w:space="0" w:color="auto"/>
      </w:divBdr>
    </w:div>
    <w:div w:id="496727406">
      <w:bodyDiv w:val="1"/>
      <w:marLeft w:val="0"/>
      <w:marRight w:val="0"/>
      <w:marTop w:val="0"/>
      <w:marBottom w:val="0"/>
      <w:divBdr>
        <w:top w:val="none" w:sz="0" w:space="0" w:color="auto"/>
        <w:left w:val="none" w:sz="0" w:space="0" w:color="auto"/>
        <w:bottom w:val="none" w:sz="0" w:space="0" w:color="auto"/>
        <w:right w:val="none" w:sz="0" w:space="0" w:color="auto"/>
      </w:divBdr>
    </w:div>
    <w:div w:id="502087716">
      <w:bodyDiv w:val="1"/>
      <w:marLeft w:val="0"/>
      <w:marRight w:val="0"/>
      <w:marTop w:val="0"/>
      <w:marBottom w:val="0"/>
      <w:divBdr>
        <w:top w:val="none" w:sz="0" w:space="0" w:color="auto"/>
        <w:left w:val="none" w:sz="0" w:space="0" w:color="auto"/>
        <w:bottom w:val="none" w:sz="0" w:space="0" w:color="auto"/>
        <w:right w:val="none" w:sz="0" w:space="0" w:color="auto"/>
      </w:divBdr>
    </w:div>
    <w:div w:id="503858661">
      <w:bodyDiv w:val="1"/>
      <w:marLeft w:val="0"/>
      <w:marRight w:val="0"/>
      <w:marTop w:val="0"/>
      <w:marBottom w:val="0"/>
      <w:divBdr>
        <w:top w:val="none" w:sz="0" w:space="0" w:color="auto"/>
        <w:left w:val="none" w:sz="0" w:space="0" w:color="auto"/>
        <w:bottom w:val="none" w:sz="0" w:space="0" w:color="auto"/>
        <w:right w:val="none" w:sz="0" w:space="0" w:color="auto"/>
      </w:divBdr>
    </w:div>
    <w:div w:id="552623014">
      <w:bodyDiv w:val="1"/>
      <w:marLeft w:val="0"/>
      <w:marRight w:val="0"/>
      <w:marTop w:val="0"/>
      <w:marBottom w:val="0"/>
      <w:divBdr>
        <w:top w:val="none" w:sz="0" w:space="0" w:color="auto"/>
        <w:left w:val="none" w:sz="0" w:space="0" w:color="auto"/>
        <w:bottom w:val="none" w:sz="0" w:space="0" w:color="auto"/>
        <w:right w:val="none" w:sz="0" w:space="0" w:color="auto"/>
      </w:divBdr>
    </w:div>
    <w:div w:id="553740164">
      <w:bodyDiv w:val="1"/>
      <w:marLeft w:val="0"/>
      <w:marRight w:val="0"/>
      <w:marTop w:val="0"/>
      <w:marBottom w:val="0"/>
      <w:divBdr>
        <w:top w:val="none" w:sz="0" w:space="0" w:color="auto"/>
        <w:left w:val="none" w:sz="0" w:space="0" w:color="auto"/>
        <w:bottom w:val="none" w:sz="0" w:space="0" w:color="auto"/>
        <w:right w:val="none" w:sz="0" w:space="0" w:color="auto"/>
      </w:divBdr>
    </w:div>
    <w:div w:id="570040871">
      <w:bodyDiv w:val="1"/>
      <w:marLeft w:val="0"/>
      <w:marRight w:val="0"/>
      <w:marTop w:val="0"/>
      <w:marBottom w:val="0"/>
      <w:divBdr>
        <w:top w:val="none" w:sz="0" w:space="0" w:color="auto"/>
        <w:left w:val="none" w:sz="0" w:space="0" w:color="auto"/>
        <w:bottom w:val="none" w:sz="0" w:space="0" w:color="auto"/>
        <w:right w:val="none" w:sz="0" w:space="0" w:color="auto"/>
      </w:divBdr>
    </w:div>
    <w:div w:id="589973867">
      <w:bodyDiv w:val="1"/>
      <w:marLeft w:val="0"/>
      <w:marRight w:val="0"/>
      <w:marTop w:val="0"/>
      <w:marBottom w:val="0"/>
      <w:divBdr>
        <w:top w:val="none" w:sz="0" w:space="0" w:color="auto"/>
        <w:left w:val="none" w:sz="0" w:space="0" w:color="auto"/>
        <w:bottom w:val="none" w:sz="0" w:space="0" w:color="auto"/>
        <w:right w:val="none" w:sz="0" w:space="0" w:color="auto"/>
      </w:divBdr>
    </w:div>
    <w:div w:id="590166911">
      <w:bodyDiv w:val="1"/>
      <w:marLeft w:val="0"/>
      <w:marRight w:val="0"/>
      <w:marTop w:val="0"/>
      <w:marBottom w:val="0"/>
      <w:divBdr>
        <w:top w:val="none" w:sz="0" w:space="0" w:color="auto"/>
        <w:left w:val="none" w:sz="0" w:space="0" w:color="auto"/>
        <w:bottom w:val="none" w:sz="0" w:space="0" w:color="auto"/>
        <w:right w:val="none" w:sz="0" w:space="0" w:color="auto"/>
      </w:divBdr>
    </w:div>
    <w:div w:id="594050577">
      <w:bodyDiv w:val="1"/>
      <w:marLeft w:val="0"/>
      <w:marRight w:val="0"/>
      <w:marTop w:val="0"/>
      <w:marBottom w:val="0"/>
      <w:divBdr>
        <w:top w:val="none" w:sz="0" w:space="0" w:color="auto"/>
        <w:left w:val="none" w:sz="0" w:space="0" w:color="auto"/>
        <w:bottom w:val="none" w:sz="0" w:space="0" w:color="auto"/>
        <w:right w:val="none" w:sz="0" w:space="0" w:color="auto"/>
      </w:divBdr>
    </w:div>
    <w:div w:id="601187898">
      <w:bodyDiv w:val="1"/>
      <w:marLeft w:val="0"/>
      <w:marRight w:val="0"/>
      <w:marTop w:val="0"/>
      <w:marBottom w:val="0"/>
      <w:divBdr>
        <w:top w:val="none" w:sz="0" w:space="0" w:color="auto"/>
        <w:left w:val="none" w:sz="0" w:space="0" w:color="auto"/>
        <w:bottom w:val="none" w:sz="0" w:space="0" w:color="auto"/>
        <w:right w:val="none" w:sz="0" w:space="0" w:color="auto"/>
      </w:divBdr>
    </w:div>
    <w:div w:id="608243204">
      <w:bodyDiv w:val="1"/>
      <w:marLeft w:val="0"/>
      <w:marRight w:val="0"/>
      <w:marTop w:val="0"/>
      <w:marBottom w:val="0"/>
      <w:divBdr>
        <w:top w:val="none" w:sz="0" w:space="0" w:color="auto"/>
        <w:left w:val="none" w:sz="0" w:space="0" w:color="auto"/>
        <w:bottom w:val="none" w:sz="0" w:space="0" w:color="auto"/>
        <w:right w:val="none" w:sz="0" w:space="0" w:color="auto"/>
      </w:divBdr>
    </w:div>
    <w:div w:id="611400287">
      <w:bodyDiv w:val="1"/>
      <w:marLeft w:val="0"/>
      <w:marRight w:val="0"/>
      <w:marTop w:val="0"/>
      <w:marBottom w:val="0"/>
      <w:divBdr>
        <w:top w:val="none" w:sz="0" w:space="0" w:color="auto"/>
        <w:left w:val="none" w:sz="0" w:space="0" w:color="auto"/>
        <w:bottom w:val="none" w:sz="0" w:space="0" w:color="auto"/>
        <w:right w:val="none" w:sz="0" w:space="0" w:color="auto"/>
      </w:divBdr>
    </w:div>
    <w:div w:id="626620059">
      <w:bodyDiv w:val="1"/>
      <w:marLeft w:val="0"/>
      <w:marRight w:val="0"/>
      <w:marTop w:val="0"/>
      <w:marBottom w:val="0"/>
      <w:divBdr>
        <w:top w:val="none" w:sz="0" w:space="0" w:color="auto"/>
        <w:left w:val="none" w:sz="0" w:space="0" w:color="auto"/>
        <w:bottom w:val="none" w:sz="0" w:space="0" w:color="auto"/>
        <w:right w:val="none" w:sz="0" w:space="0" w:color="auto"/>
      </w:divBdr>
      <w:divsChild>
        <w:div w:id="859396567">
          <w:marLeft w:val="0"/>
          <w:marRight w:val="0"/>
          <w:marTop w:val="0"/>
          <w:marBottom w:val="0"/>
          <w:divBdr>
            <w:top w:val="none" w:sz="0" w:space="0" w:color="auto"/>
            <w:left w:val="none" w:sz="0" w:space="0" w:color="auto"/>
            <w:bottom w:val="none" w:sz="0" w:space="0" w:color="auto"/>
            <w:right w:val="none" w:sz="0" w:space="0" w:color="auto"/>
          </w:divBdr>
        </w:div>
        <w:div w:id="1330596981">
          <w:marLeft w:val="0"/>
          <w:marRight w:val="0"/>
          <w:marTop w:val="0"/>
          <w:marBottom w:val="0"/>
          <w:divBdr>
            <w:top w:val="none" w:sz="0" w:space="0" w:color="auto"/>
            <w:left w:val="none" w:sz="0" w:space="0" w:color="auto"/>
            <w:bottom w:val="none" w:sz="0" w:space="0" w:color="auto"/>
            <w:right w:val="none" w:sz="0" w:space="0" w:color="auto"/>
          </w:divBdr>
        </w:div>
      </w:divsChild>
    </w:div>
    <w:div w:id="633945186">
      <w:bodyDiv w:val="1"/>
      <w:marLeft w:val="0"/>
      <w:marRight w:val="0"/>
      <w:marTop w:val="0"/>
      <w:marBottom w:val="0"/>
      <w:divBdr>
        <w:top w:val="none" w:sz="0" w:space="0" w:color="auto"/>
        <w:left w:val="none" w:sz="0" w:space="0" w:color="auto"/>
        <w:bottom w:val="none" w:sz="0" w:space="0" w:color="auto"/>
        <w:right w:val="none" w:sz="0" w:space="0" w:color="auto"/>
      </w:divBdr>
    </w:div>
    <w:div w:id="638804095">
      <w:bodyDiv w:val="1"/>
      <w:marLeft w:val="0"/>
      <w:marRight w:val="0"/>
      <w:marTop w:val="0"/>
      <w:marBottom w:val="0"/>
      <w:divBdr>
        <w:top w:val="none" w:sz="0" w:space="0" w:color="auto"/>
        <w:left w:val="none" w:sz="0" w:space="0" w:color="auto"/>
        <w:bottom w:val="none" w:sz="0" w:space="0" w:color="auto"/>
        <w:right w:val="none" w:sz="0" w:space="0" w:color="auto"/>
      </w:divBdr>
    </w:div>
    <w:div w:id="662321135">
      <w:bodyDiv w:val="1"/>
      <w:marLeft w:val="0"/>
      <w:marRight w:val="0"/>
      <w:marTop w:val="0"/>
      <w:marBottom w:val="0"/>
      <w:divBdr>
        <w:top w:val="none" w:sz="0" w:space="0" w:color="auto"/>
        <w:left w:val="none" w:sz="0" w:space="0" w:color="auto"/>
        <w:bottom w:val="none" w:sz="0" w:space="0" w:color="auto"/>
        <w:right w:val="none" w:sz="0" w:space="0" w:color="auto"/>
      </w:divBdr>
    </w:div>
    <w:div w:id="670334318">
      <w:bodyDiv w:val="1"/>
      <w:marLeft w:val="0"/>
      <w:marRight w:val="0"/>
      <w:marTop w:val="0"/>
      <w:marBottom w:val="0"/>
      <w:divBdr>
        <w:top w:val="none" w:sz="0" w:space="0" w:color="auto"/>
        <w:left w:val="none" w:sz="0" w:space="0" w:color="auto"/>
        <w:bottom w:val="none" w:sz="0" w:space="0" w:color="auto"/>
        <w:right w:val="none" w:sz="0" w:space="0" w:color="auto"/>
      </w:divBdr>
    </w:div>
    <w:div w:id="670448676">
      <w:bodyDiv w:val="1"/>
      <w:marLeft w:val="0"/>
      <w:marRight w:val="0"/>
      <w:marTop w:val="0"/>
      <w:marBottom w:val="0"/>
      <w:divBdr>
        <w:top w:val="none" w:sz="0" w:space="0" w:color="auto"/>
        <w:left w:val="none" w:sz="0" w:space="0" w:color="auto"/>
        <w:bottom w:val="none" w:sz="0" w:space="0" w:color="auto"/>
        <w:right w:val="none" w:sz="0" w:space="0" w:color="auto"/>
      </w:divBdr>
    </w:div>
    <w:div w:id="677077873">
      <w:bodyDiv w:val="1"/>
      <w:marLeft w:val="0"/>
      <w:marRight w:val="0"/>
      <w:marTop w:val="0"/>
      <w:marBottom w:val="0"/>
      <w:divBdr>
        <w:top w:val="none" w:sz="0" w:space="0" w:color="auto"/>
        <w:left w:val="none" w:sz="0" w:space="0" w:color="auto"/>
        <w:bottom w:val="none" w:sz="0" w:space="0" w:color="auto"/>
        <w:right w:val="none" w:sz="0" w:space="0" w:color="auto"/>
      </w:divBdr>
    </w:div>
    <w:div w:id="699862866">
      <w:bodyDiv w:val="1"/>
      <w:marLeft w:val="0"/>
      <w:marRight w:val="0"/>
      <w:marTop w:val="0"/>
      <w:marBottom w:val="0"/>
      <w:divBdr>
        <w:top w:val="none" w:sz="0" w:space="0" w:color="auto"/>
        <w:left w:val="none" w:sz="0" w:space="0" w:color="auto"/>
        <w:bottom w:val="none" w:sz="0" w:space="0" w:color="auto"/>
        <w:right w:val="none" w:sz="0" w:space="0" w:color="auto"/>
      </w:divBdr>
    </w:div>
    <w:div w:id="701439302">
      <w:bodyDiv w:val="1"/>
      <w:marLeft w:val="0"/>
      <w:marRight w:val="0"/>
      <w:marTop w:val="0"/>
      <w:marBottom w:val="0"/>
      <w:divBdr>
        <w:top w:val="none" w:sz="0" w:space="0" w:color="auto"/>
        <w:left w:val="none" w:sz="0" w:space="0" w:color="auto"/>
        <w:bottom w:val="none" w:sz="0" w:space="0" w:color="auto"/>
        <w:right w:val="none" w:sz="0" w:space="0" w:color="auto"/>
      </w:divBdr>
    </w:div>
    <w:div w:id="707603244">
      <w:bodyDiv w:val="1"/>
      <w:marLeft w:val="0"/>
      <w:marRight w:val="0"/>
      <w:marTop w:val="0"/>
      <w:marBottom w:val="0"/>
      <w:divBdr>
        <w:top w:val="none" w:sz="0" w:space="0" w:color="auto"/>
        <w:left w:val="none" w:sz="0" w:space="0" w:color="auto"/>
        <w:bottom w:val="none" w:sz="0" w:space="0" w:color="auto"/>
        <w:right w:val="none" w:sz="0" w:space="0" w:color="auto"/>
      </w:divBdr>
    </w:div>
    <w:div w:id="718475507">
      <w:bodyDiv w:val="1"/>
      <w:marLeft w:val="0"/>
      <w:marRight w:val="0"/>
      <w:marTop w:val="0"/>
      <w:marBottom w:val="0"/>
      <w:divBdr>
        <w:top w:val="none" w:sz="0" w:space="0" w:color="auto"/>
        <w:left w:val="none" w:sz="0" w:space="0" w:color="auto"/>
        <w:bottom w:val="none" w:sz="0" w:space="0" w:color="auto"/>
        <w:right w:val="none" w:sz="0" w:space="0" w:color="auto"/>
      </w:divBdr>
    </w:div>
    <w:div w:id="738601144">
      <w:bodyDiv w:val="1"/>
      <w:marLeft w:val="0"/>
      <w:marRight w:val="0"/>
      <w:marTop w:val="0"/>
      <w:marBottom w:val="0"/>
      <w:divBdr>
        <w:top w:val="none" w:sz="0" w:space="0" w:color="auto"/>
        <w:left w:val="none" w:sz="0" w:space="0" w:color="auto"/>
        <w:bottom w:val="none" w:sz="0" w:space="0" w:color="auto"/>
        <w:right w:val="none" w:sz="0" w:space="0" w:color="auto"/>
      </w:divBdr>
    </w:div>
    <w:div w:id="759059642">
      <w:bodyDiv w:val="1"/>
      <w:marLeft w:val="0"/>
      <w:marRight w:val="0"/>
      <w:marTop w:val="0"/>
      <w:marBottom w:val="0"/>
      <w:divBdr>
        <w:top w:val="none" w:sz="0" w:space="0" w:color="auto"/>
        <w:left w:val="none" w:sz="0" w:space="0" w:color="auto"/>
        <w:bottom w:val="none" w:sz="0" w:space="0" w:color="auto"/>
        <w:right w:val="none" w:sz="0" w:space="0" w:color="auto"/>
      </w:divBdr>
    </w:div>
    <w:div w:id="764227749">
      <w:bodyDiv w:val="1"/>
      <w:marLeft w:val="0"/>
      <w:marRight w:val="0"/>
      <w:marTop w:val="0"/>
      <w:marBottom w:val="0"/>
      <w:divBdr>
        <w:top w:val="none" w:sz="0" w:space="0" w:color="auto"/>
        <w:left w:val="none" w:sz="0" w:space="0" w:color="auto"/>
        <w:bottom w:val="none" w:sz="0" w:space="0" w:color="auto"/>
        <w:right w:val="none" w:sz="0" w:space="0" w:color="auto"/>
      </w:divBdr>
    </w:div>
    <w:div w:id="783109316">
      <w:bodyDiv w:val="1"/>
      <w:marLeft w:val="0"/>
      <w:marRight w:val="0"/>
      <w:marTop w:val="0"/>
      <w:marBottom w:val="0"/>
      <w:divBdr>
        <w:top w:val="none" w:sz="0" w:space="0" w:color="auto"/>
        <w:left w:val="none" w:sz="0" w:space="0" w:color="auto"/>
        <w:bottom w:val="none" w:sz="0" w:space="0" w:color="auto"/>
        <w:right w:val="none" w:sz="0" w:space="0" w:color="auto"/>
      </w:divBdr>
    </w:div>
    <w:div w:id="789663958">
      <w:bodyDiv w:val="1"/>
      <w:marLeft w:val="0"/>
      <w:marRight w:val="0"/>
      <w:marTop w:val="0"/>
      <w:marBottom w:val="0"/>
      <w:divBdr>
        <w:top w:val="none" w:sz="0" w:space="0" w:color="auto"/>
        <w:left w:val="none" w:sz="0" w:space="0" w:color="auto"/>
        <w:bottom w:val="none" w:sz="0" w:space="0" w:color="auto"/>
        <w:right w:val="none" w:sz="0" w:space="0" w:color="auto"/>
      </w:divBdr>
    </w:div>
    <w:div w:id="790322015">
      <w:bodyDiv w:val="1"/>
      <w:marLeft w:val="0"/>
      <w:marRight w:val="0"/>
      <w:marTop w:val="0"/>
      <w:marBottom w:val="0"/>
      <w:divBdr>
        <w:top w:val="none" w:sz="0" w:space="0" w:color="auto"/>
        <w:left w:val="none" w:sz="0" w:space="0" w:color="auto"/>
        <w:bottom w:val="none" w:sz="0" w:space="0" w:color="auto"/>
        <w:right w:val="none" w:sz="0" w:space="0" w:color="auto"/>
      </w:divBdr>
    </w:div>
    <w:div w:id="796948984">
      <w:bodyDiv w:val="1"/>
      <w:marLeft w:val="0"/>
      <w:marRight w:val="0"/>
      <w:marTop w:val="0"/>
      <w:marBottom w:val="0"/>
      <w:divBdr>
        <w:top w:val="none" w:sz="0" w:space="0" w:color="auto"/>
        <w:left w:val="none" w:sz="0" w:space="0" w:color="auto"/>
        <w:bottom w:val="none" w:sz="0" w:space="0" w:color="auto"/>
        <w:right w:val="none" w:sz="0" w:space="0" w:color="auto"/>
      </w:divBdr>
      <w:divsChild>
        <w:div w:id="2048828">
          <w:marLeft w:val="0"/>
          <w:marRight w:val="0"/>
          <w:marTop w:val="0"/>
          <w:marBottom w:val="0"/>
          <w:divBdr>
            <w:top w:val="none" w:sz="0" w:space="0" w:color="auto"/>
            <w:left w:val="none" w:sz="0" w:space="0" w:color="auto"/>
            <w:bottom w:val="none" w:sz="0" w:space="0" w:color="auto"/>
            <w:right w:val="none" w:sz="0" w:space="0" w:color="auto"/>
          </w:divBdr>
        </w:div>
        <w:div w:id="46532941">
          <w:marLeft w:val="0"/>
          <w:marRight w:val="0"/>
          <w:marTop w:val="0"/>
          <w:marBottom w:val="0"/>
          <w:divBdr>
            <w:top w:val="none" w:sz="0" w:space="0" w:color="auto"/>
            <w:left w:val="none" w:sz="0" w:space="0" w:color="auto"/>
            <w:bottom w:val="none" w:sz="0" w:space="0" w:color="auto"/>
            <w:right w:val="none" w:sz="0" w:space="0" w:color="auto"/>
          </w:divBdr>
        </w:div>
        <w:div w:id="1205173300">
          <w:marLeft w:val="0"/>
          <w:marRight w:val="0"/>
          <w:marTop w:val="0"/>
          <w:marBottom w:val="0"/>
          <w:divBdr>
            <w:top w:val="none" w:sz="0" w:space="0" w:color="auto"/>
            <w:left w:val="none" w:sz="0" w:space="0" w:color="auto"/>
            <w:bottom w:val="none" w:sz="0" w:space="0" w:color="auto"/>
            <w:right w:val="none" w:sz="0" w:space="0" w:color="auto"/>
          </w:divBdr>
        </w:div>
        <w:div w:id="1760983939">
          <w:marLeft w:val="0"/>
          <w:marRight w:val="0"/>
          <w:marTop w:val="0"/>
          <w:marBottom w:val="0"/>
          <w:divBdr>
            <w:top w:val="none" w:sz="0" w:space="0" w:color="auto"/>
            <w:left w:val="none" w:sz="0" w:space="0" w:color="auto"/>
            <w:bottom w:val="none" w:sz="0" w:space="0" w:color="auto"/>
            <w:right w:val="none" w:sz="0" w:space="0" w:color="auto"/>
          </w:divBdr>
        </w:div>
      </w:divsChild>
    </w:div>
    <w:div w:id="803080964">
      <w:bodyDiv w:val="1"/>
      <w:marLeft w:val="0"/>
      <w:marRight w:val="0"/>
      <w:marTop w:val="0"/>
      <w:marBottom w:val="0"/>
      <w:divBdr>
        <w:top w:val="none" w:sz="0" w:space="0" w:color="auto"/>
        <w:left w:val="none" w:sz="0" w:space="0" w:color="auto"/>
        <w:bottom w:val="none" w:sz="0" w:space="0" w:color="auto"/>
        <w:right w:val="none" w:sz="0" w:space="0" w:color="auto"/>
      </w:divBdr>
    </w:div>
    <w:div w:id="804156802">
      <w:bodyDiv w:val="1"/>
      <w:marLeft w:val="0"/>
      <w:marRight w:val="0"/>
      <w:marTop w:val="0"/>
      <w:marBottom w:val="0"/>
      <w:divBdr>
        <w:top w:val="none" w:sz="0" w:space="0" w:color="auto"/>
        <w:left w:val="none" w:sz="0" w:space="0" w:color="auto"/>
        <w:bottom w:val="none" w:sz="0" w:space="0" w:color="auto"/>
        <w:right w:val="none" w:sz="0" w:space="0" w:color="auto"/>
      </w:divBdr>
    </w:div>
    <w:div w:id="804545251">
      <w:bodyDiv w:val="1"/>
      <w:marLeft w:val="0"/>
      <w:marRight w:val="0"/>
      <w:marTop w:val="0"/>
      <w:marBottom w:val="0"/>
      <w:divBdr>
        <w:top w:val="none" w:sz="0" w:space="0" w:color="auto"/>
        <w:left w:val="none" w:sz="0" w:space="0" w:color="auto"/>
        <w:bottom w:val="none" w:sz="0" w:space="0" w:color="auto"/>
        <w:right w:val="none" w:sz="0" w:space="0" w:color="auto"/>
      </w:divBdr>
    </w:div>
    <w:div w:id="809834067">
      <w:bodyDiv w:val="1"/>
      <w:marLeft w:val="0"/>
      <w:marRight w:val="0"/>
      <w:marTop w:val="0"/>
      <w:marBottom w:val="0"/>
      <w:divBdr>
        <w:top w:val="none" w:sz="0" w:space="0" w:color="auto"/>
        <w:left w:val="none" w:sz="0" w:space="0" w:color="auto"/>
        <w:bottom w:val="none" w:sz="0" w:space="0" w:color="auto"/>
        <w:right w:val="none" w:sz="0" w:space="0" w:color="auto"/>
      </w:divBdr>
    </w:div>
    <w:div w:id="818812448">
      <w:bodyDiv w:val="1"/>
      <w:marLeft w:val="0"/>
      <w:marRight w:val="0"/>
      <w:marTop w:val="0"/>
      <w:marBottom w:val="0"/>
      <w:divBdr>
        <w:top w:val="none" w:sz="0" w:space="0" w:color="auto"/>
        <w:left w:val="none" w:sz="0" w:space="0" w:color="auto"/>
        <w:bottom w:val="none" w:sz="0" w:space="0" w:color="auto"/>
        <w:right w:val="none" w:sz="0" w:space="0" w:color="auto"/>
      </w:divBdr>
    </w:div>
    <w:div w:id="843086171">
      <w:bodyDiv w:val="1"/>
      <w:marLeft w:val="0"/>
      <w:marRight w:val="0"/>
      <w:marTop w:val="0"/>
      <w:marBottom w:val="0"/>
      <w:divBdr>
        <w:top w:val="none" w:sz="0" w:space="0" w:color="auto"/>
        <w:left w:val="none" w:sz="0" w:space="0" w:color="auto"/>
        <w:bottom w:val="none" w:sz="0" w:space="0" w:color="auto"/>
        <w:right w:val="none" w:sz="0" w:space="0" w:color="auto"/>
      </w:divBdr>
    </w:div>
    <w:div w:id="866992056">
      <w:bodyDiv w:val="1"/>
      <w:marLeft w:val="0"/>
      <w:marRight w:val="0"/>
      <w:marTop w:val="0"/>
      <w:marBottom w:val="0"/>
      <w:divBdr>
        <w:top w:val="none" w:sz="0" w:space="0" w:color="auto"/>
        <w:left w:val="none" w:sz="0" w:space="0" w:color="auto"/>
        <w:bottom w:val="none" w:sz="0" w:space="0" w:color="auto"/>
        <w:right w:val="none" w:sz="0" w:space="0" w:color="auto"/>
      </w:divBdr>
    </w:div>
    <w:div w:id="867259054">
      <w:bodyDiv w:val="1"/>
      <w:marLeft w:val="0"/>
      <w:marRight w:val="0"/>
      <w:marTop w:val="0"/>
      <w:marBottom w:val="0"/>
      <w:divBdr>
        <w:top w:val="none" w:sz="0" w:space="0" w:color="auto"/>
        <w:left w:val="none" w:sz="0" w:space="0" w:color="auto"/>
        <w:bottom w:val="none" w:sz="0" w:space="0" w:color="auto"/>
        <w:right w:val="none" w:sz="0" w:space="0" w:color="auto"/>
      </w:divBdr>
      <w:divsChild>
        <w:div w:id="1568035204">
          <w:marLeft w:val="0"/>
          <w:marRight w:val="0"/>
          <w:marTop w:val="0"/>
          <w:marBottom w:val="0"/>
          <w:divBdr>
            <w:top w:val="none" w:sz="0" w:space="0" w:color="auto"/>
            <w:left w:val="none" w:sz="0" w:space="0" w:color="auto"/>
            <w:bottom w:val="none" w:sz="0" w:space="0" w:color="auto"/>
            <w:right w:val="none" w:sz="0" w:space="0" w:color="auto"/>
          </w:divBdr>
        </w:div>
        <w:div w:id="1737974872">
          <w:marLeft w:val="0"/>
          <w:marRight w:val="0"/>
          <w:marTop w:val="0"/>
          <w:marBottom w:val="0"/>
          <w:divBdr>
            <w:top w:val="none" w:sz="0" w:space="0" w:color="auto"/>
            <w:left w:val="none" w:sz="0" w:space="0" w:color="auto"/>
            <w:bottom w:val="none" w:sz="0" w:space="0" w:color="auto"/>
            <w:right w:val="none" w:sz="0" w:space="0" w:color="auto"/>
          </w:divBdr>
        </w:div>
      </w:divsChild>
    </w:div>
    <w:div w:id="870342553">
      <w:bodyDiv w:val="1"/>
      <w:marLeft w:val="0"/>
      <w:marRight w:val="0"/>
      <w:marTop w:val="0"/>
      <w:marBottom w:val="0"/>
      <w:divBdr>
        <w:top w:val="none" w:sz="0" w:space="0" w:color="auto"/>
        <w:left w:val="none" w:sz="0" w:space="0" w:color="auto"/>
        <w:bottom w:val="none" w:sz="0" w:space="0" w:color="auto"/>
        <w:right w:val="none" w:sz="0" w:space="0" w:color="auto"/>
      </w:divBdr>
    </w:div>
    <w:div w:id="874074752">
      <w:bodyDiv w:val="1"/>
      <w:marLeft w:val="0"/>
      <w:marRight w:val="0"/>
      <w:marTop w:val="0"/>
      <w:marBottom w:val="0"/>
      <w:divBdr>
        <w:top w:val="none" w:sz="0" w:space="0" w:color="auto"/>
        <w:left w:val="none" w:sz="0" w:space="0" w:color="auto"/>
        <w:bottom w:val="none" w:sz="0" w:space="0" w:color="auto"/>
        <w:right w:val="none" w:sz="0" w:space="0" w:color="auto"/>
      </w:divBdr>
    </w:div>
    <w:div w:id="875043764">
      <w:bodyDiv w:val="1"/>
      <w:marLeft w:val="0"/>
      <w:marRight w:val="0"/>
      <w:marTop w:val="0"/>
      <w:marBottom w:val="0"/>
      <w:divBdr>
        <w:top w:val="none" w:sz="0" w:space="0" w:color="auto"/>
        <w:left w:val="none" w:sz="0" w:space="0" w:color="auto"/>
        <w:bottom w:val="none" w:sz="0" w:space="0" w:color="auto"/>
        <w:right w:val="none" w:sz="0" w:space="0" w:color="auto"/>
      </w:divBdr>
    </w:div>
    <w:div w:id="880627848">
      <w:bodyDiv w:val="1"/>
      <w:marLeft w:val="0"/>
      <w:marRight w:val="0"/>
      <w:marTop w:val="0"/>
      <w:marBottom w:val="0"/>
      <w:divBdr>
        <w:top w:val="none" w:sz="0" w:space="0" w:color="auto"/>
        <w:left w:val="none" w:sz="0" w:space="0" w:color="auto"/>
        <w:bottom w:val="none" w:sz="0" w:space="0" w:color="auto"/>
        <w:right w:val="none" w:sz="0" w:space="0" w:color="auto"/>
      </w:divBdr>
    </w:div>
    <w:div w:id="883256565">
      <w:bodyDiv w:val="1"/>
      <w:marLeft w:val="0"/>
      <w:marRight w:val="0"/>
      <w:marTop w:val="0"/>
      <w:marBottom w:val="0"/>
      <w:divBdr>
        <w:top w:val="none" w:sz="0" w:space="0" w:color="auto"/>
        <w:left w:val="none" w:sz="0" w:space="0" w:color="auto"/>
        <w:bottom w:val="none" w:sz="0" w:space="0" w:color="auto"/>
        <w:right w:val="none" w:sz="0" w:space="0" w:color="auto"/>
      </w:divBdr>
    </w:div>
    <w:div w:id="884366502">
      <w:bodyDiv w:val="1"/>
      <w:marLeft w:val="0"/>
      <w:marRight w:val="0"/>
      <w:marTop w:val="0"/>
      <w:marBottom w:val="0"/>
      <w:divBdr>
        <w:top w:val="none" w:sz="0" w:space="0" w:color="auto"/>
        <w:left w:val="none" w:sz="0" w:space="0" w:color="auto"/>
        <w:bottom w:val="none" w:sz="0" w:space="0" w:color="auto"/>
        <w:right w:val="none" w:sz="0" w:space="0" w:color="auto"/>
      </w:divBdr>
      <w:divsChild>
        <w:div w:id="2080707964">
          <w:marLeft w:val="547"/>
          <w:marRight w:val="0"/>
          <w:marTop w:val="0"/>
          <w:marBottom w:val="0"/>
          <w:divBdr>
            <w:top w:val="none" w:sz="0" w:space="0" w:color="auto"/>
            <w:left w:val="none" w:sz="0" w:space="0" w:color="auto"/>
            <w:bottom w:val="none" w:sz="0" w:space="0" w:color="auto"/>
            <w:right w:val="none" w:sz="0" w:space="0" w:color="auto"/>
          </w:divBdr>
        </w:div>
      </w:divsChild>
    </w:div>
    <w:div w:id="893659630">
      <w:bodyDiv w:val="1"/>
      <w:marLeft w:val="0"/>
      <w:marRight w:val="0"/>
      <w:marTop w:val="0"/>
      <w:marBottom w:val="0"/>
      <w:divBdr>
        <w:top w:val="none" w:sz="0" w:space="0" w:color="auto"/>
        <w:left w:val="none" w:sz="0" w:space="0" w:color="auto"/>
        <w:bottom w:val="none" w:sz="0" w:space="0" w:color="auto"/>
        <w:right w:val="none" w:sz="0" w:space="0" w:color="auto"/>
      </w:divBdr>
    </w:div>
    <w:div w:id="898977126">
      <w:bodyDiv w:val="1"/>
      <w:marLeft w:val="0"/>
      <w:marRight w:val="0"/>
      <w:marTop w:val="0"/>
      <w:marBottom w:val="0"/>
      <w:divBdr>
        <w:top w:val="none" w:sz="0" w:space="0" w:color="auto"/>
        <w:left w:val="none" w:sz="0" w:space="0" w:color="auto"/>
        <w:bottom w:val="none" w:sz="0" w:space="0" w:color="auto"/>
        <w:right w:val="none" w:sz="0" w:space="0" w:color="auto"/>
      </w:divBdr>
    </w:div>
    <w:div w:id="911162455">
      <w:bodyDiv w:val="1"/>
      <w:marLeft w:val="0"/>
      <w:marRight w:val="0"/>
      <w:marTop w:val="0"/>
      <w:marBottom w:val="0"/>
      <w:divBdr>
        <w:top w:val="none" w:sz="0" w:space="0" w:color="auto"/>
        <w:left w:val="none" w:sz="0" w:space="0" w:color="auto"/>
        <w:bottom w:val="none" w:sz="0" w:space="0" w:color="auto"/>
        <w:right w:val="none" w:sz="0" w:space="0" w:color="auto"/>
      </w:divBdr>
    </w:div>
    <w:div w:id="913970910">
      <w:bodyDiv w:val="1"/>
      <w:marLeft w:val="0"/>
      <w:marRight w:val="0"/>
      <w:marTop w:val="0"/>
      <w:marBottom w:val="0"/>
      <w:divBdr>
        <w:top w:val="none" w:sz="0" w:space="0" w:color="auto"/>
        <w:left w:val="none" w:sz="0" w:space="0" w:color="auto"/>
        <w:bottom w:val="none" w:sz="0" w:space="0" w:color="auto"/>
        <w:right w:val="none" w:sz="0" w:space="0" w:color="auto"/>
      </w:divBdr>
    </w:div>
    <w:div w:id="917982854">
      <w:bodyDiv w:val="1"/>
      <w:marLeft w:val="0"/>
      <w:marRight w:val="0"/>
      <w:marTop w:val="0"/>
      <w:marBottom w:val="0"/>
      <w:divBdr>
        <w:top w:val="none" w:sz="0" w:space="0" w:color="auto"/>
        <w:left w:val="none" w:sz="0" w:space="0" w:color="auto"/>
        <w:bottom w:val="none" w:sz="0" w:space="0" w:color="auto"/>
        <w:right w:val="none" w:sz="0" w:space="0" w:color="auto"/>
      </w:divBdr>
    </w:div>
    <w:div w:id="944381026">
      <w:bodyDiv w:val="1"/>
      <w:marLeft w:val="0"/>
      <w:marRight w:val="0"/>
      <w:marTop w:val="0"/>
      <w:marBottom w:val="0"/>
      <w:divBdr>
        <w:top w:val="none" w:sz="0" w:space="0" w:color="auto"/>
        <w:left w:val="none" w:sz="0" w:space="0" w:color="auto"/>
        <w:bottom w:val="none" w:sz="0" w:space="0" w:color="auto"/>
        <w:right w:val="none" w:sz="0" w:space="0" w:color="auto"/>
      </w:divBdr>
      <w:divsChild>
        <w:div w:id="256060430">
          <w:marLeft w:val="0"/>
          <w:marRight w:val="0"/>
          <w:marTop w:val="0"/>
          <w:marBottom w:val="0"/>
          <w:divBdr>
            <w:top w:val="none" w:sz="0" w:space="0" w:color="auto"/>
            <w:left w:val="none" w:sz="0" w:space="0" w:color="auto"/>
            <w:bottom w:val="none" w:sz="0" w:space="0" w:color="auto"/>
            <w:right w:val="none" w:sz="0" w:space="0" w:color="auto"/>
          </w:divBdr>
        </w:div>
        <w:div w:id="490829526">
          <w:marLeft w:val="0"/>
          <w:marRight w:val="0"/>
          <w:marTop w:val="0"/>
          <w:marBottom w:val="0"/>
          <w:divBdr>
            <w:top w:val="none" w:sz="0" w:space="0" w:color="auto"/>
            <w:left w:val="none" w:sz="0" w:space="0" w:color="auto"/>
            <w:bottom w:val="none" w:sz="0" w:space="0" w:color="auto"/>
            <w:right w:val="none" w:sz="0" w:space="0" w:color="auto"/>
          </w:divBdr>
        </w:div>
        <w:div w:id="500699232">
          <w:marLeft w:val="0"/>
          <w:marRight w:val="0"/>
          <w:marTop w:val="0"/>
          <w:marBottom w:val="0"/>
          <w:divBdr>
            <w:top w:val="none" w:sz="0" w:space="0" w:color="auto"/>
            <w:left w:val="none" w:sz="0" w:space="0" w:color="auto"/>
            <w:bottom w:val="none" w:sz="0" w:space="0" w:color="auto"/>
            <w:right w:val="none" w:sz="0" w:space="0" w:color="auto"/>
          </w:divBdr>
        </w:div>
        <w:div w:id="1001472697">
          <w:marLeft w:val="0"/>
          <w:marRight w:val="0"/>
          <w:marTop w:val="0"/>
          <w:marBottom w:val="0"/>
          <w:divBdr>
            <w:top w:val="none" w:sz="0" w:space="0" w:color="auto"/>
            <w:left w:val="none" w:sz="0" w:space="0" w:color="auto"/>
            <w:bottom w:val="none" w:sz="0" w:space="0" w:color="auto"/>
            <w:right w:val="none" w:sz="0" w:space="0" w:color="auto"/>
          </w:divBdr>
        </w:div>
        <w:div w:id="1356425940">
          <w:marLeft w:val="0"/>
          <w:marRight w:val="0"/>
          <w:marTop w:val="0"/>
          <w:marBottom w:val="0"/>
          <w:divBdr>
            <w:top w:val="none" w:sz="0" w:space="0" w:color="auto"/>
            <w:left w:val="none" w:sz="0" w:space="0" w:color="auto"/>
            <w:bottom w:val="none" w:sz="0" w:space="0" w:color="auto"/>
            <w:right w:val="none" w:sz="0" w:space="0" w:color="auto"/>
          </w:divBdr>
        </w:div>
        <w:div w:id="1645886155">
          <w:marLeft w:val="0"/>
          <w:marRight w:val="0"/>
          <w:marTop w:val="0"/>
          <w:marBottom w:val="0"/>
          <w:divBdr>
            <w:top w:val="none" w:sz="0" w:space="0" w:color="auto"/>
            <w:left w:val="none" w:sz="0" w:space="0" w:color="auto"/>
            <w:bottom w:val="none" w:sz="0" w:space="0" w:color="auto"/>
            <w:right w:val="none" w:sz="0" w:space="0" w:color="auto"/>
          </w:divBdr>
        </w:div>
        <w:div w:id="2144039725">
          <w:marLeft w:val="0"/>
          <w:marRight w:val="0"/>
          <w:marTop w:val="0"/>
          <w:marBottom w:val="0"/>
          <w:divBdr>
            <w:top w:val="none" w:sz="0" w:space="0" w:color="auto"/>
            <w:left w:val="none" w:sz="0" w:space="0" w:color="auto"/>
            <w:bottom w:val="none" w:sz="0" w:space="0" w:color="auto"/>
            <w:right w:val="none" w:sz="0" w:space="0" w:color="auto"/>
          </w:divBdr>
        </w:div>
      </w:divsChild>
    </w:div>
    <w:div w:id="967589884">
      <w:bodyDiv w:val="1"/>
      <w:marLeft w:val="0"/>
      <w:marRight w:val="0"/>
      <w:marTop w:val="0"/>
      <w:marBottom w:val="0"/>
      <w:divBdr>
        <w:top w:val="none" w:sz="0" w:space="0" w:color="auto"/>
        <w:left w:val="none" w:sz="0" w:space="0" w:color="auto"/>
        <w:bottom w:val="none" w:sz="0" w:space="0" w:color="auto"/>
        <w:right w:val="none" w:sz="0" w:space="0" w:color="auto"/>
      </w:divBdr>
    </w:div>
    <w:div w:id="968440501">
      <w:bodyDiv w:val="1"/>
      <w:marLeft w:val="0"/>
      <w:marRight w:val="0"/>
      <w:marTop w:val="0"/>
      <w:marBottom w:val="0"/>
      <w:divBdr>
        <w:top w:val="none" w:sz="0" w:space="0" w:color="auto"/>
        <w:left w:val="none" w:sz="0" w:space="0" w:color="auto"/>
        <w:bottom w:val="none" w:sz="0" w:space="0" w:color="auto"/>
        <w:right w:val="none" w:sz="0" w:space="0" w:color="auto"/>
      </w:divBdr>
    </w:div>
    <w:div w:id="989556931">
      <w:bodyDiv w:val="1"/>
      <w:marLeft w:val="0"/>
      <w:marRight w:val="0"/>
      <w:marTop w:val="0"/>
      <w:marBottom w:val="0"/>
      <w:divBdr>
        <w:top w:val="none" w:sz="0" w:space="0" w:color="auto"/>
        <w:left w:val="none" w:sz="0" w:space="0" w:color="auto"/>
        <w:bottom w:val="none" w:sz="0" w:space="0" w:color="auto"/>
        <w:right w:val="none" w:sz="0" w:space="0" w:color="auto"/>
      </w:divBdr>
    </w:div>
    <w:div w:id="992561878">
      <w:bodyDiv w:val="1"/>
      <w:marLeft w:val="0"/>
      <w:marRight w:val="0"/>
      <w:marTop w:val="0"/>
      <w:marBottom w:val="0"/>
      <w:divBdr>
        <w:top w:val="none" w:sz="0" w:space="0" w:color="auto"/>
        <w:left w:val="none" w:sz="0" w:space="0" w:color="auto"/>
        <w:bottom w:val="none" w:sz="0" w:space="0" w:color="auto"/>
        <w:right w:val="none" w:sz="0" w:space="0" w:color="auto"/>
      </w:divBdr>
    </w:div>
    <w:div w:id="993802078">
      <w:bodyDiv w:val="1"/>
      <w:marLeft w:val="0"/>
      <w:marRight w:val="0"/>
      <w:marTop w:val="0"/>
      <w:marBottom w:val="0"/>
      <w:divBdr>
        <w:top w:val="none" w:sz="0" w:space="0" w:color="auto"/>
        <w:left w:val="none" w:sz="0" w:space="0" w:color="auto"/>
        <w:bottom w:val="none" w:sz="0" w:space="0" w:color="auto"/>
        <w:right w:val="none" w:sz="0" w:space="0" w:color="auto"/>
      </w:divBdr>
      <w:divsChild>
        <w:div w:id="412972662">
          <w:marLeft w:val="0"/>
          <w:marRight w:val="0"/>
          <w:marTop w:val="0"/>
          <w:marBottom w:val="0"/>
          <w:divBdr>
            <w:top w:val="none" w:sz="0" w:space="0" w:color="auto"/>
            <w:left w:val="none" w:sz="0" w:space="0" w:color="auto"/>
            <w:bottom w:val="none" w:sz="0" w:space="0" w:color="auto"/>
            <w:right w:val="none" w:sz="0" w:space="0" w:color="auto"/>
          </w:divBdr>
        </w:div>
        <w:div w:id="1712877255">
          <w:marLeft w:val="0"/>
          <w:marRight w:val="0"/>
          <w:marTop w:val="0"/>
          <w:marBottom w:val="0"/>
          <w:divBdr>
            <w:top w:val="none" w:sz="0" w:space="0" w:color="auto"/>
            <w:left w:val="none" w:sz="0" w:space="0" w:color="auto"/>
            <w:bottom w:val="none" w:sz="0" w:space="0" w:color="auto"/>
            <w:right w:val="none" w:sz="0" w:space="0" w:color="auto"/>
          </w:divBdr>
        </w:div>
        <w:div w:id="1960796161">
          <w:marLeft w:val="0"/>
          <w:marRight w:val="0"/>
          <w:marTop w:val="0"/>
          <w:marBottom w:val="0"/>
          <w:divBdr>
            <w:top w:val="none" w:sz="0" w:space="0" w:color="auto"/>
            <w:left w:val="none" w:sz="0" w:space="0" w:color="auto"/>
            <w:bottom w:val="none" w:sz="0" w:space="0" w:color="auto"/>
            <w:right w:val="none" w:sz="0" w:space="0" w:color="auto"/>
          </w:divBdr>
        </w:div>
      </w:divsChild>
    </w:div>
    <w:div w:id="995304704">
      <w:bodyDiv w:val="1"/>
      <w:marLeft w:val="0"/>
      <w:marRight w:val="0"/>
      <w:marTop w:val="0"/>
      <w:marBottom w:val="0"/>
      <w:divBdr>
        <w:top w:val="none" w:sz="0" w:space="0" w:color="auto"/>
        <w:left w:val="none" w:sz="0" w:space="0" w:color="auto"/>
        <w:bottom w:val="none" w:sz="0" w:space="0" w:color="auto"/>
        <w:right w:val="none" w:sz="0" w:space="0" w:color="auto"/>
      </w:divBdr>
    </w:div>
    <w:div w:id="1000502046">
      <w:bodyDiv w:val="1"/>
      <w:marLeft w:val="0"/>
      <w:marRight w:val="0"/>
      <w:marTop w:val="0"/>
      <w:marBottom w:val="0"/>
      <w:divBdr>
        <w:top w:val="none" w:sz="0" w:space="0" w:color="auto"/>
        <w:left w:val="none" w:sz="0" w:space="0" w:color="auto"/>
        <w:bottom w:val="none" w:sz="0" w:space="0" w:color="auto"/>
        <w:right w:val="none" w:sz="0" w:space="0" w:color="auto"/>
      </w:divBdr>
    </w:div>
    <w:div w:id="1028336231">
      <w:bodyDiv w:val="1"/>
      <w:marLeft w:val="0"/>
      <w:marRight w:val="0"/>
      <w:marTop w:val="0"/>
      <w:marBottom w:val="0"/>
      <w:divBdr>
        <w:top w:val="none" w:sz="0" w:space="0" w:color="auto"/>
        <w:left w:val="none" w:sz="0" w:space="0" w:color="auto"/>
        <w:bottom w:val="none" w:sz="0" w:space="0" w:color="auto"/>
        <w:right w:val="none" w:sz="0" w:space="0" w:color="auto"/>
      </w:divBdr>
    </w:div>
    <w:div w:id="1029599562">
      <w:bodyDiv w:val="1"/>
      <w:marLeft w:val="0"/>
      <w:marRight w:val="0"/>
      <w:marTop w:val="0"/>
      <w:marBottom w:val="0"/>
      <w:divBdr>
        <w:top w:val="none" w:sz="0" w:space="0" w:color="auto"/>
        <w:left w:val="none" w:sz="0" w:space="0" w:color="auto"/>
        <w:bottom w:val="none" w:sz="0" w:space="0" w:color="auto"/>
        <w:right w:val="none" w:sz="0" w:space="0" w:color="auto"/>
      </w:divBdr>
    </w:div>
    <w:div w:id="1034963038">
      <w:bodyDiv w:val="1"/>
      <w:marLeft w:val="0"/>
      <w:marRight w:val="0"/>
      <w:marTop w:val="0"/>
      <w:marBottom w:val="0"/>
      <w:divBdr>
        <w:top w:val="none" w:sz="0" w:space="0" w:color="auto"/>
        <w:left w:val="none" w:sz="0" w:space="0" w:color="auto"/>
        <w:bottom w:val="none" w:sz="0" w:space="0" w:color="auto"/>
        <w:right w:val="none" w:sz="0" w:space="0" w:color="auto"/>
      </w:divBdr>
    </w:div>
    <w:div w:id="1041980499">
      <w:bodyDiv w:val="1"/>
      <w:marLeft w:val="0"/>
      <w:marRight w:val="0"/>
      <w:marTop w:val="0"/>
      <w:marBottom w:val="0"/>
      <w:divBdr>
        <w:top w:val="none" w:sz="0" w:space="0" w:color="auto"/>
        <w:left w:val="none" w:sz="0" w:space="0" w:color="auto"/>
        <w:bottom w:val="none" w:sz="0" w:space="0" w:color="auto"/>
        <w:right w:val="none" w:sz="0" w:space="0" w:color="auto"/>
      </w:divBdr>
    </w:div>
    <w:div w:id="1046756994">
      <w:bodyDiv w:val="1"/>
      <w:marLeft w:val="0"/>
      <w:marRight w:val="0"/>
      <w:marTop w:val="0"/>
      <w:marBottom w:val="0"/>
      <w:divBdr>
        <w:top w:val="none" w:sz="0" w:space="0" w:color="auto"/>
        <w:left w:val="none" w:sz="0" w:space="0" w:color="auto"/>
        <w:bottom w:val="none" w:sz="0" w:space="0" w:color="auto"/>
        <w:right w:val="none" w:sz="0" w:space="0" w:color="auto"/>
      </w:divBdr>
    </w:div>
    <w:div w:id="1063484061">
      <w:bodyDiv w:val="1"/>
      <w:marLeft w:val="0"/>
      <w:marRight w:val="0"/>
      <w:marTop w:val="0"/>
      <w:marBottom w:val="0"/>
      <w:divBdr>
        <w:top w:val="none" w:sz="0" w:space="0" w:color="auto"/>
        <w:left w:val="none" w:sz="0" w:space="0" w:color="auto"/>
        <w:bottom w:val="none" w:sz="0" w:space="0" w:color="auto"/>
        <w:right w:val="none" w:sz="0" w:space="0" w:color="auto"/>
      </w:divBdr>
    </w:div>
    <w:div w:id="1063674501">
      <w:bodyDiv w:val="1"/>
      <w:marLeft w:val="0"/>
      <w:marRight w:val="0"/>
      <w:marTop w:val="0"/>
      <w:marBottom w:val="0"/>
      <w:divBdr>
        <w:top w:val="none" w:sz="0" w:space="0" w:color="auto"/>
        <w:left w:val="none" w:sz="0" w:space="0" w:color="auto"/>
        <w:bottom w:val="none" w:sz="0" w:space="0" w:color="auto"/>
        <w:right w:val="none" w:sz="0" w:space="0" w:color="auto"/>
      </w:divBdr>
    </w:div>
    <w:div w:id="1064644161">
      <w:bodyDiv w:val="1"/>
      <w:marLeft w:val="0"/>
      <w:marRight w:val="0"/>
      <w:marTop w:val="0"/>
      <w:marBottom w:val="0"/>
      <w:divBdr>
        <w:top w:val="none" w:sz="0" w:space="0" w:color="auto"/>
        <w:left w:val="none" w:sz="0" w:space="0" w:color="auto"/>
        <w:bottom w:val="none" w:sz="0" w:space="0" w:color="auto"/>
        <w:right w:val="none" w:sz="0" w:space="0" w:color="auto"/>
      </w:divBdr>
    </w:div>
    <w:div w:id="1089889119">
      <w:bodyDiv w:val="1"/>
      <w:marLeft w:val="0"/>
      <w:marRight w:val="0"/>
      <w:marTop w:val="0"/>
      <w:marBottom w:val="0"/>
      <w:divBdr>
        <w:top w:val="none" w:sz="0" w:space="0" w:color="auto"/>
        <w:left w:val="none" w:sz="0" w:space="0" w:color="auto"/>
        <w:bottom w:val="none" w:sz="0" w:space="0" w:color="auto"/>
        <w:right w:val="none" w:sz="0" w:space="0" w:color="auto"/>
      </w:divBdr>
    </w:div>
    <w:div w:id="1090732813">
      <w:bodyDiv w:val="1"/>
      <w:marLeft w:val="0"/>
      <w:marRight w:val="0"/>
      <w:marTop w:val="0"/>
      <w:marBottom w:val="0"/>
      <w:divBdr>
        <w:top w:val="none" w:sz="0" w:space="0" w:color="auto"/>
        <w:left w:val="none" w:sz="0" w:space="0" w:color="auto"/>
        <w:bottom w:val="none" w:sz="0" w:space="0" w:color="auto"/>
        <w:right w:val="none" w:sz="0" w:space="0" w:color="auto"/>
      </w:divBdr>
    </w:div>
    <w:div w:id="1109010635">
      <w:bodyDiv w:val="1"/>
      <w:marLeft w:val="0"/>
      <w:marRight w:val="0"/>
      <w:marTop w:val="0"/>
      <w:marBottom w:val="0"/>
      <w:divBdr>
        <w:top w:val="none" w:sz="0" w:space="0" w:color="auto"/>
        <w:left w:val="none" w:sz="0" w:space="0" w:color="auto"/>
        <w:bottom w:val="none" w:sz="0" w:space="0" w:color="auto"/>
        <w:right w:val="none" w:sz="0" w:space="0" w:color="auto"/>
      </w:divBdr>
    </w:div>
    <w:div w:id="1110781652">
      <w:bodyDiv w:val="1"/>
      <w:marLeft w:val="0"/>
      <w:marRight w:val="0"/>
      <w:marTop w:val="0"/>
      <w:marBottom w:val="0"/>
      <w:divBdr>
        <w:top w:val="none" w:sz="0" w:space="0" w:color="auto"/>
        <w:left w:val="none" w:sz="0" w:space="0" w:color="auto"/>
        <w:bottom w:val="none" w:sz="0" w:space="0" w:color="auto"/>
        <w:right w:val="none" w:sz="0" w:space="0" w:color="auto"/>
      </w:divBdr>
    </w:div>
    <w:div w:id="1123303635">
      <w:bodyDiv w:val="1"/>
      <w:marLeft w:val="0"/>
      <w:marRight w:val="0"/>
      <w:marTop w:val="0"/>
      <w:marBottom w:val="0"/>
      <w:divBdr>
        <w:top w:val="none" w:sz="0" w:space="0" w:color="auto"/>
        <w:left w:val="none" w:sz="0" w:space="0" w:color="auto"/>
        <w:bottom w:val="none" w:sz="0" w:space="0" w:color="auto"/>
        <w:right w:val="none" w:sz="0" w:space="0" w:color="auto"/>
      </w:divBdr>
    </w:div>
    <w:div w:id="1128401268">
      <w:bodyDiv w:val="1"/>
      <w:marLeft w:val="0"/>
      <w:marRight w:val="0"/>
      <w:marTop w:val="0"/>
      <w:marBottom w:val="0"/>
      <w:divBdr>
        <w:top w:val="none" w:sz="0" w:space="0" w:color="auto"/>
        <w:left w:val="none" w:sz="0" w:space="0" w:color="auto"/>
        <w:bottom w:val="none" w:sz="0" w:space="0" w:color="auto"/>
        <w:right w:val="none" w:sz="0" w:space="0" w:color="auto"/>
      </w:divBdr>
    </w:div>
    <w:div w:id="1144155821">
      <w:bodyDiv w:val="1"/>
      <w:marLeft w:val="0"/>
      <w:marRight w:val="0"/>
      <w:marTop w:val="0"/>
      <w:marBottom w:val="0"/>
      <w:divBdr>
        <w:top w:val="none" w:sz="0" w:space="0" w:color="auto"/>
        <w:left w:val="none" w:sz="0" w:space="0" w:color="auto"/>
        <w:bottom w:val="none" w:sz="0" w:space="0" w:color="auto"/>
        <w:right w:val="none" w:sz="0" w:space="0" w:color="auto"/>
      </w:divBdr>
    </w:div>
    <w:div w:id="1147237444">
      <w:bodyDiv w:val="1"/>
      <w:marLeft w:val="0"/>
      <w:marRight w:val="0"/>
      <w:marTop w:val="0"/>
      <w:marBottom w:val="0"/>
      <w:divBdr>
        <w:top w:val="none" w:sz="0" w:space="0" w:color="auto"/>
        <w:left w:val="none" w:sz="0" w:space="0" w:color="auto"/>
        <w:bottom w:val="none" w:sz="0" w:space="0" w:color="auto"/>
        <w:right w:val="none" w:sz="0" w:space="0" w:color="auto"/>
      </w:divBdr>
    </w:div>
    <w:div w:id="1160775831">
      <w:bodyDiv w:val="1"/>
      <w:marLeft w:val="0"/>
      <w:marRight w:val="0"/>
      <w:marTop w:val="0"/>
      <w:marBottom w:val="0"/>
      <w:divBdr>
        <w:top w:val="none" w:sz="0" w:space="0" w:color="auto"/>
        <w:left w:val="none" w:sz="0" w:space="0" w:color="auto"/>
        <w:bottom w:val="none" w:sz="0" w:space="0" w:color="auto"/>
        <w:right w:val="none" w:sz="0" w:space="0" w:color="auto"/>
      </w:divBdr>
    </w:div>
    <w:div w:id="1182670668">
      <w:bodyDiv w:val="1"/>
      <w:marLeft w:val="0"/>
      <w:marRight w:val="0"/>
      <w:marTop w:val="0"/>
      <w:marBottom w:val="0"/>
      <w:divBdr>
        <w:top w:val="none" w:sz="0" w:space="0" w:color="auto"/>
        <w:left w:val="none" w:sz="0" w:space="0" w:color="auto"/>
        <w:bottom w:val="none" w:sz="0" w:space="0" w:color="auto"/>
        <w:right w:val="none" w:sz="0" w:space="0" w:color="auto"/>
      </w:divBdr>
    </w:div>
    <w:div w:id="1184514217">
      <w:bodyDiv w:val="1"/>
      <w:marLeft w:val="0"/>
      <w:marRight w:val="0"/>
      <w:marTop w:val="0"/>
      <w:marBottom w:val="0"/>
      <w:divBdr>
        <w:top w:val="none" w:sz="0" w:space="0" w:color="auto"/>
        <w:left w:val="none" w:sz="0" w:space="0" w:color="auto"/>
        <w:bottom w:val="none" w:sz="0" w:space="0" w:color="auto"/>
        <w:right w:val="none" w:sz="0" w:space="0" w:color="auto"/>
      </w:divBdr>
    </w:div>
    <w:div w:id="1186139691">
      <w:bodyDiv w:val="1"/>
      <w:marLeft w:val="0"/>
      <w:marRight w:val="0"/>
      <w:marTop w:val="0"/>
      <w:marBottom w:val="0"/>
      <w:divBdr>
        <w:top w:val="none" w:sz="0" w:space="0" w:color="auto"/>
        <w:left w:val="none" w:sz="0" w:space="0" w:color="auto"/>
        <w:bottom w:val="none" w:sz="0" w:space="0" w:color="auto"/>
        <w:right w:val="none" w:sz="0" w:space="0" w:color="auto"/>
      </w:divBdr>
    </w:div>
    <w:div w:id="1194659396">
      <w:bodyDiv w:val="1"/>
      <w:marLeft w:val="0"/>
      <w:marRight w:val="0"/>
      <w:marTop w:val="0"/>
      <w:marBottom w:val="0"/>
      <w:divBdr>
        <w:top w:val="none" w:sz="0" w:space="0" w:color="auto"/>
        <w:left w:val="none" w:sz="0" w:space="0" w:color="auto"/>
        <w:bottom w:val="none" w:sz="0" w:space="0" w:color="auto"/>
        <w:right w:val="none" w:sz="0" w:space="0" w:color="auto"/>
      </w:divBdr>
    </w:div>
    <w:div w:id="1212838431">
      <w:bodyDiv w:val="1"/>
      <w:marLeft w:val="0"/>
      <w:marRight w:val="0"/>
      <w:marTop w:val="0"/>
      <w:marBottom w:val="0"/>
      <w:divBdr>
        <w:top w:val="none" w:sz="0" w:space="0" w:color="auto"/>
        <w:left w:val="none" w:sz="0" w:space="0" w:color="auto"/>
        <w:bottom w:val="none" w:sz="0" w:space="0" w:color="auto"/>
        <w:right w:val="none" w:sz="0" w:space="0" w:color="auto"/>
      </w:divBdr>
    </w:div>
    <w:div w:id="1214580881">
      <w:bodyDiv w:val="1"/>
      <w:marLeft w:val="0"/>
      <w:marRight w:val="0"/>
      <w:marTop w:val="0"/>
      <w:marBottom w:val="0"/>
      <w:divBdr>
        <w:top w:val="none" w:sz="0" w:space="0" w:color="auto"/>
        <w:left w:val="none" w:sz="0" w:space="0" w:color="auto"/>
        <w:bottom w:val="none" w:sz="0" w:space="0" w:color="auto"/>
        <w:right w:val="none" w:sz="0" w:space="0" w:color="auto"/>
      </w:divBdr>
    </w:div>
    <w:div w:id="1230506504">
      <w:bodyDiv w:val="1"/>
      <w:marLeft w:val="0"/>
      <w:marRight w:val="0"/>
      <w:marTop w:val="0"/>
      <w:marBottom w:val="0"/>
      <w:divBdr>
        <w:top w:val="none" w:sz="0" w:space="0" w:color="auto"/>
        <w:left w:val="none" w:sz="0" w:space="0" w:color="auto"/>
        <w:bottom w:val="none" w:sz="0" w:space="0" w:color="auto"/>
        <w:right w:val="none" w:sz="0" w:space="0" w:color="auto"/>
      </w:divBdr>
    </w:div>
    <w:div w:id="1236427747">
      <w:bodyDiv w:val="1"/>
      <w:marLeft w:val="0"/>
      <w:marRight w:val="0"/>
      <w:marTop w:val="0"/>
      <w:marBottom w:val="0"/>
      <w:divBdr>
        <w:top w:val="none" w:sz="0" w:space="0" w:color="auto"/>
        <w:left w:val="none" w:sz="0" w:space="0" w:color="auto"/>
        <w:bottom w:val="none" w:sz="0" w:space="0" w:color="auto"/>
        <w:right w:val="none" w:sz="0" w:space="0" w:color="auto"/>
      </w:divBdr>
    </w:div>
    <w:div w:id="1236861362">
      <w:bodyDiv w:val="1"/>
      <w:marLeft w:val="0"/>
      <w:marRight w:val="0"/>
      <w:marTop w:val="0"/>
      <w:marBottom w:val="0"/>
      <w:divBdr>
        <w:top w:val="none" w:sz="0" w:space="0" w:color="auto"/>
        <w:left w:val="none" w:sz="0" w:space="0" w:color="auto"/>
        <w:bottom w:val="none" w:sz="0" w:space="0" w:color="auto"/>
        <w:right w:val="none" w:sz="0" w:space="0" w:color="auto"/>
      </w:divBdr>
    </w:div>
    <w:div w:id="1238636131">
      <w:bodyDiv w:val="1"/>
      <w:marLeft w:val="0"/>
      <w:marRight w:val="0"/>
      <w:marTop w:val="0"/>
      <w:marBottom w:val="0"/>
      <w:divBdr>
        <w:top w:val="none" w:sz="0" w:space="0" w:color="auto"/>
        <w:left w:val="none" w:sz="0" w:space="0" w:color="auto"/>
        <w:bottom w:val="none" w:sz="0" w:space="0" w:color="auto"/>
        <w:right w:val="none" w:sz="0" w:space="0" w:color="auto"/>
      </w:divBdr>
    </w:div>
    <w:div w:id="1253591831">
      <w:bodyDiv w:val="1"/>
      <w:marLeft w:val="0"/>
      <w:marRight w:val="0"/>
      <w:marTop w:val="0"/>
      <w:marBottom w:val="0"/>
      <w:divBdr>
        <w:top w:val="none" w:sz="0" w:space="0" w:color="auto"/>
        <w:left w:val="none" w:sz="0" w:space="0" w:color="auto"/>
        <w:bottom w:val="none" w:sz="0" w:space="0" w:color="auto"/>
        <w:right w:val="none" w:sz="0" w:space="0" w:color="auto"/>
      </w:divBdr>
    </w:div>
    <w:div w:id="1254050608">
      <w:bodyDiv w:val="1"/>
      <w:marLeft w:val="0"/>
      <w:marRight w:val="0"/>
      <w:marTop w:val="0"/>
      <w:marBottom w:val="0"/>
      <w:divBdr>
        <w:top w:val="none" w:sz="0" w:space="0" w:color="auto"/>
        <w:left w:val="none" w:sz="0" w:space="0" w:color="auto"/>
        <w:bottom w:val="none" w:sz="0" w:space="0" w:color="auto"/>
        <w:right w:val="none" w:sz="0" w:space="0" w:color="auto"/>
      </w:divBdr>
    </w:div>
    <w:div w:id="1301765102">
      <w:bodyDiv w:val="1"/>
      <w:marLeft w:val="0"/>
      <w:marRight w:val="0"/>
      <w:marTop w:val="0"/>
      <w:marBottom w:val="0"/>
      <w:divBdr>
        <w:top w:val="none" w:sz="0" w:space="0" w:color="auto"/>
        <w:left w:val="none" w:sz="0" w:space="0" w:color="auto"/>
        <w:bottom w:val="none" w:sz="0" w:space="0" w:color="auto"/>
        <w:right w:val="none" w:sz="0" w:space="0" w:color="auto"/>
      </w:divBdr>
    </w:div>
    <w:div w:id="1308314276">
      <w:bodyDiv w:val="1"/>
      <w:marLeft w:val="0"/>
      <w:marRight w:val="0"/>
      <w:marTop w:val="0"/>
      <w:marBottom w:val="0"/>
      <w:divBdr>
        <w:top w:val="none" w:sz="0" w:space="0" w:color="auto"/>
        <w:left w:val="none" w:sz="0" w:space="0" w:color="auto"/>
        <w:bottom w:val="none" w:sz="0" w:space="0" w:color="auto"/>
        <w:right w:val="none" w:sz="0" w:space="0" w:color="auto"/>
      </w:divBdr>
    </w:div>
    <w:div w:id="1309167978">
      <w:bodyDiv w:val="1"/>
      <w:marLeft w:val="0"/>
      <w:marRight w:val="0"/>
      <w:marTop w:val="0"/>
      <w:marBottom w:val="0"/>
      <w:divBdr>
        <w:top w:val="none" w:sz="0" w:space="0" w:color="auto"/>
        <w:left w:val="none" w:sz="0" w:space="0" w:color="auto"/>
        <w:bottom w:val="none" w:sz="0" w:space="0" w:color="auto"/>
        <w:right w:val="none" w:sz="0" w:space="0" w:color="auto"/>
      </w:divBdr>
    </w:div>
    <w:div w:id="1328364131">
      <w:bodyDiv w:val="1"/>
      <w:marLeft w:val="0"/>
      <w:marRight w:val="0"/>
      <w:marTop w:val="0"/>
      <w:marBottom w:val="0"/>
      <w:divBdr>
        <w:top w:val="none" w:sz="0" w:space="0" w:color="auto"/>
        <w:left w:val="none" w:sz="0" w:space="0" w:color="auto"/>
        <w:bottom w:val="none" w:sz="0" w:space="0" w:color="auto"/>
        <w:right w:val="none" w:sz="0" w:space="0" w:color="auto"/>
      </w:divBdr>
    </w:div>
    <w:div w:id="1338652102">
      <w:bodyDiv w:val="1"/>
      <w:marLeft w:val="0"/>
      <w:marRight w:val="0"/>
      <w:marTop w:val="0"/>
      <w:marBottom w:val="0"/>
      <w:divBdr>
        <w:top w:val="none" w:sz="0" w:space="0" w:color="auto"/>
        <w:left w:val="none" w:sz="0" w:space="0" w:color="auto"/>
        <w:bottom w:val="none" w:sz="0" w:space="0" w:color="auto"/>
        <w:right w:val="none" w:sz="0" w:space="0" w:color="auto"/>
      </w:divBdr>
    </w:div>
    <w:div w:id="1343704957">
      <w:bodyDiv w:val="1"/>
      <w:marLeft w:val="0"/>
      <w:marRight w:val="0"/>
      <w:marTop w:val="0"/>
      <w:marBottom w:val="0"/>
      <w:divBdr>
        <w:top w:val="none" w:sz="0" w:space="0" w:color="auto"/>
        <w:left w:val="none" w:sz="0" w:space="0" w:color="auto"/>
        <w:bottom w:val="none" w:sz="0" w:space="0" w:color="auto"/>
        <w:right w:val="none" w:sz="0" w:space="0" w:color="auto"/>
      </w:divBdr>
    </w:div>
    <w:div w:id="1345480198">
      <w:bodyDiv w:val="1"/>
      <w:marLeft w:val="0"/>
      <w:marRight w:val="0"/>
      <w:marTop w:val="0"/>
      <w:marBottom w:val="0"/>
      <w:divBdr>
        <w:top w:val="none" w:sz="0" w:space="0" w:color="auto"/>
        <w:left w:val="none" w:sz="0" w:space="0" w:color="auto"/>
        <w:bottom w:val="none" w:sz="0" w:space="0" w:color="auto"/>
        <w:right w:val="none" w:sz="0" w:space="0" w:color="auto"/>
      </w:divBdr>
    </w:div>
    <w:div w:id="1347170080">
      <w:bodyDiv w:val="1"/>
      <w:marLeft w:val="0"/>
      <w:marRight w:val="0"/>
      <w:marTop w:val="0"/>
      <w:marBottom w:val="0"/>
      <w:divBdr>
        <w:top w:val="none" w:sz="0" w:space="0" w:color="auto"/>
        <w:left w:val="none" w:sz="0" w:space="0" w:color="auto"/>
        <w:bottom w:val="none" w:sz="0" w:space="0" w:color="auto"/>
        <w:right w:val="none" w:sz="0" w:space="0" w:color="auto"/>
      </w:divBdr>
    </w:div>
    <w:div w:id="1380478242">
      <w:bodyDiv w:val="1"/>
      <w:marLeft w:val="0"/>
      <w:marRight w:val="0"/>
      <w:marTop w:val="0"/>
      <w:marBottom w:val="0"/>
      <w:divBdr>
        <w:top w:val="none" w:sz="0" w:space="0" w:color="auto"/>
        <w:left w:val="none" w:sz="0" w:space="0" w:color="auto"/>
        <w:bottom w:val="none" w:sz="0" w:space="0" w:color="auto"/>
        <w:right w:val="none" w:sz="0" w:space="0" w:color="auto"/>
      </w:divBdr>
    </w:div>
    <w:div w:id="1386950845">
      <w:bodyDiv w:val="1"/>
      <w:marLeft w:val="0"/>
      <w:marRight w:val="0"/>
      <w:marTop w:val="0"/>
      <w:marBottom w:val="0"/>
      <w:divBdr>
        <w:top w:val="none" w:sz="0" w:space="0" w:color="auto"/>
        <w:left w:val="none" w:sz="0" w:space="0" w:color="auto"/>
        <w:bottom w:val="none" w:sz="0" w:space="0" w:color="auto"/>
        <w:right w:val="none" w:sz="0" w:space="0" w:color="auto"/>
      </w:divBdr>
    </w:div>
    <w:div w:id="1387028121">
      <w:bodyDiv w:val="1"/>
      <w:marLeft w:val="0"/>
      <w:marRight w:val="0"/>
      <w:marTop w:val="0"/>
      <w:marBottom w:val="0"/>
      <w:divBdr>
        <w:top w:val="none" w:sz="0" w:space="0" w:color="auto"/>
        <w:left w:val="none" w:sz="0" w:space="0" w:color="auto"/>
        <w:bottom w:val="none" w:sz="0" w:space="0" w:color="auto"/>
        <w:right w:val="none" w:sz="0" w:space="0" w:color="auto"/>
      </w:divBdr>
    </w:div>
    <w:div w:id="1395356370">
      <w:bodyDiv w:val="1"/>
      <w:marLeft w:val="0"/>
      <w:marRight w:val="0"/>
      <w:marTop w:val="0"/>
      <w:marBottom w:val="0"/>
      <w:divBdr>
        <w:top w:val="none" w:sz="0" w:space="0" w:color="auto"/>
        <w:left w:val="none" w:sz="0" w:space="0" w:color="auto"/>
        <w:bottom w:val="none" w:sz="0" w:space="0" w:color="auto"/>
        <w:right w:val="none" w:sz="0" w:space="0" w:color="auto"/>
      </w:divBdr>
    </w:div>
    <w:div w:id="1398237770">
      <w:bodyDiv w:val="1"/>
      <w:marLeft w:val="0"/>
      <w:marRight w:val="0"/>
      <w:marTop w:val="0"/>
      <w:marBottom w:val="0"/>
      <w:divBdr>
        <w:top w:val="none" w:sz="0" w:space="0" w:color="auto"/>
        <w:left w:val="none" w:sz="0" w:space="0" w:color="auto"/>
        <w:bottom w:val="none" w:sz="0" w:space="0" w:color="auto"/>
        <w:right w:val="none" w:sz="0" w:space="0" w:color="auto"/>
      </w:divBdr>
    </w:div>
    <w:div w:id="1398625588">
      <w:bodyDiv w:val="1"/>
      <w:marLeft w:val="0"/>
      <w:marRight w:val="0"/>
      <w:marTop w:val="0"/>
      <w:marBottom w:val="0"/>
      <w:divBdr>
        <w:top w:val="none" w:sz="0" w:space="0" w:color="auto"/>
        <w:left w:val="none" w:sz="0" w:space="0" w:color="auto"/>
        <w:bottom w:val="none" w:sz="0" w:space="0" w:color="auto"/>
        <w:right w:val="none" w:sz="0" w:space="0" w:color="auto"/>
      </w:divBdr>
    </w:div>
    <w:div w:id="1399936952">
      <w:bodyDiv w:val="1"/>
      <w:marLeft w:val="0"/>
      <w:marRight w:val="0"/>
      <w:marTop w:val="0"/>
      <w:marBottom w:val="0"/>
      <w:divBdr>
        <w:top w:val="none" w:sz="0" w:space="0" w:color="auto"/>
        <w:left w:val="none" w:sz="0" w:space="0" w:color="auto"/>
        <w:bottom w:val="none" w:sz="0" w:space="0" w:color="auto"/>
        <w:right w:val="none" w:sz="0" w:space="0" w:color="auto"/>
      </w:divBdr>
    </w:div>
    <w:div w:id="1404452575">
      <w:bodyDiv w:val="1"/>
      <w:marLeft w:val="0"/>
      <w:marRight w:val="0"/>
      <w:marTop w:val="0"/>
      <w:marBottom w:val="0"/>
      <w:divBdr>
        <w:top w:val="none" w:sz="0" w:space="0" w:color="auto"/>
        <w:left w:val="none" w:sz="0" w:space="0" w:color="auto"/>
        <w:bottom w:val="none" w:sz="0" w:space="0" w:color="auto"/>
        <w:right w:val="none" w:sz="0" w:space="0" w:color="auto"/>
      </w:divBdr>
    </w:div>
    <w:div w:id="1439449146">
      <w:bodyDiv w:val="1"/>
      <w:marLeft w:val="0"/>
      <w:marRight w:val="0"/>
      <w:marTop w:val="0"/>
      <w:marBottom w:val="0"/>
      <w:divBdr>
        <w:top w:val="none" w:sz="0" w:space="0" w:color="auto"/>
        <w:left w:val="none" w:sz="0" w:space="0" w:color="auto"/>
        <w:bottom w:val="none" w:sz="0" w:space="0" w:color="auto"/>
        <w:right w:val="none" w:sz="0" w:space="0" w:color="auto"/>
      </w:divBdr>
    </w:div>
    <w:div w:id="1454859423">
      <w:bodyDiv w:val="1"/>
      <w:marLeft w:val="0"/>
      <w:marRight w:val="0"/>
      <w:marTop w:val="0"/>
      <w:marBottom w:val="0"/>
      <w:divBdr>
        <w:top w:val="none" w:sz="0" w:space="0" w:color="auto"/>
        <w:left w:val="none" w:sz="0" w:space="0" w:color="auto"/>
        <w:bottom w:val="none" w:sz="0" w:space="0" w:color="auto"/>
        <w:right w:val="none" w:sz="0" w:space="0" w:color="auto"/>
      </w:divBdr>
    </w:div>
    <w:div w:id="1478953241">
      <w:bodyDiv w:val="1"/>
      <w:marLeft w:val="0"/>
      <w:marRight w:val="0"/>
      <w:marTop w:val="0"/>
      <w:marBottom w:val="0"/>
      <w:divBdr>
        <w:top w:val="none" w:sz="0" w:space="0" w:color="auto"/>
        <w:left w:val="none" w:sz="0" w:space="0" w:color="auto"/>
        <w:bottom w:val="none" w:sz="0" w:space="0" w:color="auto"/>
        <w:right w:val="none" w:sz="0" w:space="0" w:color="auto"/>
      </w:divBdr>
    </w:div>
    <w:div w:id="1482430692">
      <w:bodyDiv w:val="1"/>
      <w:marLeft w:val="0"/>
      <w:marRight w:val="0"/>
      <w:marTop w:val="0"/>
      <w:marBottom w:val="0"/>
      <w:divBdr>
        <w:top w:val="none" w:sz="0" w:space="0" w:color="auto"/>
        <w:left w:val="none" w:sz="0" w:space="0" w:color="auto"/>
        <w:bottom w:val="none" w:sz="0" w:space="0" w:color="auto"/>
        <w:right w:val="none" w:sz="0" w:space="0" w:color="auto"/>
      </w:divBdr>
    </w:div>
    <w:div w:id="1486775131">
      <w:bodyDiv w:val="1"/>
      <w:marLeft w:val="0"/>
      <w:marRight w:val="0"/>
      <w:marTop w:val="0"/>
      <w:marBottom w:val="0"/>
      <w:divBdr>
        <w:top w:val="none" w:sz="0" w:space="0" w:color="auto"/>
        <w:left w:val="none" w:sz="0" w:space="0" w:color="auto"/>
        <w:bottom w:val="none" w:sz="0" w:space="0" w:color="auto"/>
        <w:right w:val="none" w:sz="0" w:space="0" w:color="auto"/>
      </w:divBdr>
    </w:div>
    <w:div w:id="1505969211">
      <w:bodyDiv w:val="1"/>
      <w:marLeft w:val="0"/>
      <w:marRight w:val="0"/>
      <w:marTop w:val="0"/>
      <w:marBottom w:val="0"/>
      <w:divBdr>
        <w:top w:val="none" w:sz="0" w:space="0" w:color="auto"/>
        <w:left w:val="none" w:sz="0" w:space="0" w:color="auto"/>
        <w:bottom w:val="none" w:sz="0" w:space="0" w:color="auto"/>
        <w:right w:val="none" w:sz="0" w:space="0" w:color="auto"/>
      </w:divBdr>
    </w:div>
    <w:div w:id="1513957508">
      <w:bodyDiv w:val="1"/>
      <w:marLeft w:val="0"/>
      <w:marRight w:val="0"/>
      <w:marTop w:val="0"/>
      <w:marBottom w:val="0"/>
      <w:divBdr>
        <w:top w:val="none" w:sz="0" w:space="0" w:color="auto"/>
        <w:left w:val="none" w:sz="0" w:space="0" w:color="auto"/>
        <w:bottom w:val="none" w:sz="0" w:space="0" w:color="auto"/>
        <w:right w:val="none" w:sz="0" w:space="0" w:color="auto"/>
      </w:divBdr>
    </w:div>
    <w:div w:id="1520965227">
      <w:bodyDiv w:val="1"/>
      <w:marLeft w:val="0"/>
      <w:marRight w:val="0"/>
      <w:marTop w:val="0"/>
      <w:marBottom w:val="0"/>
      <w:divBdr>
        <w:top w:val="none" w:sz="0" w:space="0" w:color="auto"/>
        <w:left w:val="none" w:sz="0" w:space="0" w:color="auto"/>
        <w:bottom w:val="none" w:sz="0" w:space="0" w:color="auto"/>
        <w:right w:val="none" w:sz="0" w:space="0" w:color="auto"/>
      </w:divBdr>
    </w:div>
    <w:div w:id="1524786020">
      <w:bodyDiv w:val="1"/>
      <w:marLeft w:val="0"/>
      <w:marRight w:val="0"/>
      <w:marTop w:val="0"/>
      <w:marBottom w:val="0"/>
      <w:divBdr>
        <w:top w:val="none" w:sz="0" w:space="0" w:color="auto"/>
        <w:left w:val="none" w:sz="0" w:space="0" w:color="auto"/>
        <w:bottom w:val="none" w:sz="0" w:space="0" w:color="auto"/>
        <w:right w:val="none" w:sz="0" w:space="0" w:color="auto"/>
      </w:divBdr>
    </w:div>
    <w:div w:id="1525903511">
      <w:bodyDiv w:val="1"/>
      <w:marLeft w:val="0"/>
      <w:marRight w:val="0"/>
      <w:marTop w:val="0"/>
      <w:marBottom w:val="0"/>
      <w:divBdr>
        <w:top w:val="none" w:sz="0" w:space="0" w:color="auto"/>
        <w:left w:val="none" w:sz="0" w:space="0" w:color="auto"/>
        <w:bottom w:val="none" w:sz="0" w:space="0" w:color="auto"/>
        <w:right w:val="none" w:sz="0" w:space="0" w:color="auto"/>
      </w:divBdr>
    </w:div>
    <w:div w:id="1527674851">
      <w:bodyDiv w:val="1"/>
      <w:marLeft w:val="0"/>
      <w:marRight w:val="0"/>
      <w:marTop w:val="0"/>
      <w:marBottom w:val="0"/>
      <w:divBdr>
        <w:top w:val="none" w:sz="0" w:space="0" w:color="auto"/>
        <w:left w:val="none" w:sz="0" w:space="0" w:color="auto"/>
        <w:bottom w:val="none" w:sz="0" w:space="0" w:color="auto"/>
        <w:right w:val="none" w:sz="0" w:space="0" w:color="auto"/>
      </w:divBdr>
    </w:div>
    <w:div w:id="1533614917">
      <w:bodyDiv w:val="1"/>
      <w:marLeft w:val="0"/>
      <w:marRight w:val="0"/>
      <w:marTop w:val="0"/>
      <w:marBottom w:val="0"/>
      <w:divBdr>
        <w:top w:val="none" w:sz="0" w:space="0" w:color="auto"/>
        <w:left w:val="none" w:sz="0" w:space="0" w:color="auto"/>
        <w:bottom w:val="none" w:sz="0" w:space="0" w:color="auto"/>
        <w:right w:val="none" w:sz="0" w:space="0" w:color="auto"/>
      </w:divBdr>
    </w:div>
    <w:div w:id="1536652851">
      <w:marLeft w:val="0"/>
      <w:marRight w:val="0"/>
      <w:marTop w:val="0"/>
      <w:marBottom w:val="0"/>
      <w:divBdr>
        <w:top w:val="none" w:sz="0" w:space="0" w:color="auto"/>
        <w:left w:val="none" w:sz="0" w:space="0" w:color="auto"/>
        <w:bottom w:val="none" w:sz="0" w:space="0" w:color="auto"/>
        <w:right w:val="none" w:sz="0" w:space="0" w:color="auto"/>
      </w:divBdr>
    </w:div>
    <w:div w:id="1536652852">
      <w:marLeft w:val="0"/>
      <w:marRight w:val="0"/>
      <w:marTop w:val="0"/>
      <w:marBottom w:val="0"/>
      <w:divBdr>
        <w:top w:val="none" w:sz="0" w:space="0" w:color="auto"/>
        <w:left w:val="none" w:sz="0" w:space="0" w:color="auto"/>
        <w:bottom w:val="none" w:sz="0" w:space="0" w:color="auto"/>
        <w:right w:val="none" w:sz="0" w:space="0" w:color="auto"/>
      </w:divBdr>
    </w:div>
    <w:div w:id="1536652853">
      <w:marLeft w:val="0"/>
      <w:marRight w:val="0"/>
      <w:marTop w:val="0"/>
      <w:marBottom w:val="0"/>
      <w:divBdr>
        <w:top w:val="none" w:sz="0" w:space="0" w:color="auto"/>
        <w:left w:val="none" w:sz="0" w:space="0" w:color="auto"/>
        <w:bottom w:val="none" w:sz="0" w:space="0" w:color="auto"/>
        <w:right w:val="none" w:sz="0" w:space="0" w:color="auto"/>
      </w:divBdr>
    </w:div>
    <w:div w:id="1536652854">
      <w:marLeft w:val="0"/>
      <w:marRight w:val="0"/>
      <w:marTop w:val="0"/>
      <w:marBottom w:val="0"/>
      <w:divBdr>
        <w:top w:val="none" w:sz="0" w:space="0" w:color="auto"/>
        <w:left w:val="none" w:sz="0" w:space="0" w:color="auto"/>
        <w:bottom w:val="none" w:sz="0" w:space="0" w:color="auto"/>
        <w:right w:val="none" w:sz="0" w:space="0" w:color="auto"/>
      </w:divBdr>
    </w:div>
    <w:div w:id="1536652855">
      <w:marLeft w:val="0"/>
      <w:marRight w:val="0"/>
      <w:marTop w:val="0"/>
      <w:marBottom w:val="0"/>
      <w:divBdr>
        <w:top w:val="none" w:sz="0" w:space="0" w:color="auto"/>
        <w:left w:val="none" w:sz="0" w:space="0" w:color="auto"/>
        <w:bottom w:val="none" w:sz="0" w:space="0" w:color="auto"/>
        <w:right w:val="none" w:sz="0" w:space="0" w:color="auto"/>
      </w:divBdr>
    </w:div>
    <w:div w:id="1536652856">
      <w:marLeft w:val="0"/>
      <w:marRight w:val="0"/>
      <w:marTop w:val="0"/>
      <w:marBottom w:val="0"/>
      <w:divBdr>
        <w:top w:val="none" w:sz="0" w:space="0" w:color="auto"/>
        <w:left w:val="none" w:sz="0" w:space="0" w:color="auto"/>
        <w:bottom w:val="none" w:sz="0" w:space="0" w:color="auto"/>
        <w:right w:val="none" w:sz="0" w:space="0" w:color="auto"/>
      </w:divBdr>
    </w:div>
    <w:div w:id="1536652857">
      <w:marLeft w:val="0"/>
      <w:marRight w:val="0"/>
      <w:marTop w:val="0"/>
      <w:marBottom w:val="0"/>
      <w:divBdr>
        <w:top w:val="none" w:sz="0" w:space="0" w:color="auto"/>
        <w:left w:val="none" w:sz="0" w:space="0" w:color="auto"/>
        <w:bottom w:val="none" w:sz="0" w:space="0" w:color="auto"/>
        <w:right w:val="none" w:sz="0" w:space="0" w:color="auto"/>
      </w:divBdr>
    </w:div>
    <w:div w:id="1536652858">
      <w:marLeft w:val="0"/>
      <w:marRight w:val="0"/>
      <w:marTop w:val="0"/>
      <w:marBottom w:val="0"/>
      <w:divBdr>
        <w:top w:val="none" w:sz="0" w:space="0" w:color="auto"/>
        <w:left w:val="none" w:sz="0" w:space="0" w:color="auto"/>
        <w:bottom w:val="none" w:sz="0" w:space="0" w:color="auto"/>
        <w:right w:val="none" w:sz="0" w:space="0" w:color="auto"/>
      </w:divBdr>
    </w:div>
    <w:div w:id="1536652859">
      <w:marLeft w:val="0"/>
      <w:marRight w:val="0"/>
      <w:marTop w:val="0"/>
      <w:marBottom w:val="0"/>
      <w:divBdr>
        <w:top w:val="none" w:sz="0" w:space="0" w:color="auto"/>
        <w:left w:val="none" w:sz="0" w:space="0" w:color="auto"/>
        <w:bottom w:val="none" w:sz="0" w:space="0" w:color="auto"/>
        <w:right w:val="none" w:sz="0" w:space="0" w:color="auto"/>
      </w:divBdr>
    </w:div>
    <w:div w:id="1536652860">
      <w:marLeft w:val="0"/>
      <w:marRight w:val="0"/>
      <w:marTop w:val="0"/>
      <w:marBottom w:val="0"/>
      <w:divBdr>
        <w:top w:val="none" w:sz="0" w:space="0" w:color="auto"/>
        <w:left w:val="none" w:sz="0" w:space="0" w:color="auto"/>
        <w:bottom w:val="none" w:sz="0" w:space="0" w:color="auto"/>
        <w:right w:val="none" w:sz="0" w:space="0" w:color="auto"/>
      </w:divBdr>
    </w:div>
    <w:div w:id="1536652861">
      <w:marLeft w:val="0"/>
      <w:marRight w:val="0"/>
      <w:marTop w:val="0"/>
      <w:marBottom w:val="0"/>
      <w:divBdr>
        <w:top w:val="none" w:sz="0" w:space="0" w:color="auto"/>
        <w:left w:val="none" w:sz="0" w:space="0" w:color="auto"/>
        <w:bottom w:val="none" w:sz="0" w:space="0" w:color="auto"/>
        <w:right w:val="none" w:sz="0" w:space="0" w:color="auto"/>
      </w:divBdr>
    </w:div>
    <w:div w:id="1536652862">
      <w:marLeft w:val="0"/>
      <w:marRight w:val="0"/>
      <w:marTop w:val="0"/>
      <w:marBottom w:val="0"/>
      <w:divBdr>
        <w:top w:val="none" w:sz="0" w:space="0" w:color="auto"/>
        <w:left w:val="none" w:sz="0" w:space="0" w:color="auto"/>
        <w:bottom w:val="none" w:sz="0" w:space="0" w:color="auto"/>
        <w:right w:val="none" w:sz="0" w:space="0" w:color="auto"/>
      </w:divBdr>
    </w:div>
    <w:div w:id="1536652863">
      <w:marLeft w:val="0"/>
      <w:marRight w:val="0"/>
      <w:marTop w:val="0"/>
      <w:marBottom w:val="0"/>
      <w:divBdr>
        <w:top w:val="none" w:sz="0" w:space="0" w:color="auto"/>
        <w:left w:val="none" w:sz="0" w:space="0" w:color="auto"/>
        <w:bottom w:val="none" w:sz="0" w:space="0" w:color="auto"/>
        <w:right w:val="none" w:sz="0" w:space="0" w:color="auto"/>
      </w:divBdr>
    </w:div>
    <w:div w:id="1536652864">
      <w:marLeft w:val="0"/>
      <w:marRight w:val="0"/>
      <w:marTop w:val="0"/>
      <w:marBottom w:val="0"/>
      <w:divBdr>
        <w:top w:val="none" w:sz="0" w:space="0" w:color="auto"/>
        <w:left w:val="none" w:sz="0" w:space="0" w:color="auto"/>
        <w:bottom w:val="none" w:sz="0" w:space="0" w:color="auto"/>
        <w:right w:val="none" w:sz="0" w:space="0" w:color="auto"/>
      </w:divBdr>
    </w:div>
    <w:div w:id="1536652865">
      <w:marLeft w:val="0"/>
      <w:marRight w:val="0"/>
      <w:marTop w:val="0"/>
      <w:marBottom w:val="0"/>
      <w:divBdr>
        <w:top w:val="none" w:sz="0" w:space="0" w:color="auto"/>
        <w:left w:val="none" w:sz="0" w:space="0" w:color="auto"/>
        <w:bottom w:val="none" w:sz="0" w:space="0" w:color="auto"/>
        <w:right w:val="none" w:sz="0" w:space="0" w:color="auto"/>
      </w:divBdr>
    </w:div>
    <w:div w:id="1536652866">
      <w:marLeft w:val="0"/>
      <w:marRight w:val="0"/>
      <w:marTop w:val="0"/>
      <w:marBottom w:val="0"/>
      <w:divBdr>
        <w:top w:val="none" w:sz="0" w:space="0" w:color="auto"/>
        <w:left w:val="none" w:sz="0" w:space="0" w:color="auto"/>
        <w:bottom w:val="none" w:sz="0" w:space="0" w:color="auto"/>
        <w:right w:val="none" w:sz="0" w:space="0" w:color="auto"/>
      </w:divBdr>
    </w:div>
    <w:div w:id="1536652867">
      <w:marLeft w:val="0"/>
      <w:marRight w:val="0"/>
      <w:marTop w:val="0"/>
      <w:marBottom w:val="0"/>
      <w:divBdr>
        <w:top w:val="none" w:sz="0" w:space="0" w:color="auto"/>
        <w:left w:val="none" w:sz="0" w:space="0" w:color="auto"/>
        <w:bottom w:val="none" w:sz="0" w:space="0" w:color="auto"/>
        <w:right w:val="none" w:sz="0" w:space="0" w:color="auto"/>
      </w:divBdr>
    </w:div>
    <w:div w:id="1536652868">
      <w:marLeft w:val="0"/>
      <w:marRight w:val="0"/>
      <w:marTop w:val="0"/>
      <w:marBottom w:val="0"/>
      <w:divBdr>
        <w:top w:val="none" w:sz="0" w:space="0" w:color="auto"/>
        <w:left w:val="none" w:sz="0" w:space="0" w:color="auto"/>
        <w:bottom w:val="none" w:sz="0" w:space="0" w:color="auto"/>
        <w:right w:val="none" w:sz="0" w:space="0" w:color="auto"/>
      </w:divBdr>
    </w:div>
    <w:div w:id="1536652869">
      <w:marLeft w:val="0"/>
      <w:marRight w:val="0"/>
      <w:marTop w:val="0"/>
      <w:marBottom w:val="0"/>
      <w:divBdr>
        <w:top w:val="none" w:sz="0" w:space="0" w:color="auto"/>
        <w:left w:val="none" w:sz="0" w:space="0" w:color="auto"/>
        <w:bottom w:val="none" w:sz="0" w:space="0" w:color="auto"/>
        <w:right w:val="none" w:sz="0" w:space="0" w:color="auto"/>
      </w:divBdr>
    </w:div>
    <w:div w:id="1536652870">
      <w:marLeft w:val="0"/>
      <w:marRight w:val="0"/>
      <w:marTop w:val="0"/>
      <w:marBottom w:val="0"/>
      <w:divBdr>
        <w:top w:val="none" w:sz="0" w:space="0" w:color="auto"/>
        <w:left w:val="none" w:sz="0" w:space="0" w:color="auto"/>
        <w:bottom w:val="none" w:sz="0" w:space="0" w:color="auto"/>
        <w:right w:val="none" w:sz="0" w:space="0" w:color="auto"/>
      </w:divBdr>
    </w:div>
    <w:div w:id="1536652871">
      <w:marLeft w:val="0"/>
      <w:marRight w:val="0"/>
      <w:marTop w:val="0"/>
      <w:marBottom w:val="0"/>
      <w:divBdr>
        <w:top w:val="none" w:sz="0" w:space="0" w:color="auto"/>
        <w:left w:val="none" w:sz="0" w:space="0" w:color="auto"/>
        <w:bottom w:val="none" w:sz="0" w:space="0" w:color="auto"/>
        <w:right w:val="none" w:sz="0" w:space="0" w:color="auto"/>
      </w:divBdr>
    </w:div>
    <w:div w:id="1536652872">
      <w:marLeft w:val="0"/>
      <w:marRight w:val="0"/>
      <w:marTop w:val="0"/>
      <w:marBottom w:val="0"/>
      <w:divBdr>
        <w:top w:val="none" w:sz="0" w:space="0" w:color="auto"/>
        <w:left w:val="none" w:sz="0" w:space="0" w:color="auto"/>
        <w:bottom w:val="none" w:sz="0" w:space="0" w:color="auto"/>
        <w:right w:val="none" w:sz="0" w:space="0" w:color="auto"/>
      </w:divBdr>
    </w:div>
    <w:div w:id="1536652873">
      <w:marLeft w:val="0"/>
      <w:marRight w:val="0"/>
      <w:marTop w:val="0"/>
      <w:marBottom w:val="0"/>
      <w:divBdr>
        <w:top w:val="none" w:sz="0" w:space="0" w:color="auto"/>
        <w:left w:val="none" w:sz="0" w:space="0" w:color="auto"/>
        <w:bottom w:val="none" w:sz="0" w:space="0" w:color="auto"/>
        <w:right w:val="none" w:sz="0" w:space="0" w:color="auto"/>
      </w:divBdr>
    </w:div>
    <w:div w:id="1536652874">
      <w:marLeft w:val="0"/>
      <w:marRight w:val="0"/>
      <w:marTop w:val="0"/>
      <w:marBottom w:val="0"/>
      <w:divBdr>
        <w:top w:val="none" w:sz="0" w:space="0" w:color="auto"/>
        <w:left w:val="none" w:sz="0" w:space="0" w:color="auto"/>
        <w:bottom w:val="none" w:sz="0" w:space="0" w:color="auto"/>
        <w:right w:val="none" w:sz="0" w:space="0" w:color="auto"/>
      </w:divBdr>
      <w:divsChild>
        <w:div w:id="1536652882">
          <w:marLeft w:val="0"/>
          <w:marRight w:val="0"/>
          <w:marTop w:val="0"/>
          <w:marBottom w:val="0"/>
          <w:divBdr>
            <w:top w:val="none" w:sz="0" w:space="0" w:color="auto"/>
            <w:left w:val="none" w:sz="0" w:space="0" w:color="auto"/>
            <w:bottom w:val="none" w:sz="0" w:space="0" w:color="auto"/>
            <w:right w:val="none" w:sz="0" w:space="0" w:color="auto"/>
          </w:divBdr>
        </w:div>
      </w:divsChild>
    </w:div>
    <w:div w:id="1536652875">
      <w:marLeft w:val="0"/>
      <w:marRight w:val="0"/>
      <w:marTop w:val="0"/>
      <w:marBottom w:val="0"/>
      <w:divBdr>
        <w:top w:val="none" w:sz="0" w:space="0" w:color="auto"/>
        <w:left w:val="none" w:sz="0" w:space="0" w:color="auto"/>
        <w:bottom w:val="none" w:sz="0" w:space="0" w:color="auto"/>
        <w:right w:val="none" w:sz="0" w:space="0" w:color="auto"/>
      </w:divBdr>
    </w:div>
    <w:div w:id="1536652876">
      <w:marLeft w:val="0"/>
      <w:marRight w:val="0"/>
      <w:marTop w:val="0"/>
      <w:marBottom w:val="0"/>
      <w:divBdr>
        <w:top w:val="none" w:sz="0" w:space="0" w:color="auto"/>
        <w:left w:val="none" w:sz="0" w:space="0" w:color="auto"/>
        <w:bottom w:val="none" w:sz="0" w:space="0" w:color="auto"/>
        <w:right w:val="none" w:sz="0" w:space="0" w:color="auto"/>
      </w:divBdr>
    </w:div>
    <w:div w:id="1536652877">
      <w:marLeft w:val="0"/>
      <w:marRight w:val="0"/>
      <w:marTop w:val="0"/>
      <w:marBottom w:val="0"/>
      <w:divBdr>
        <w:top w:val="none" w:sz="0" w:space="0" w:color="auto"/>
        <w:left w:val="none" w:sz="0" w:space="0" w:color="auto"/>
        <w:bottom w:val="none" w:sz="0" w:space="0" w:color="auto"/>
        <w:right w:val="none" w:sz="0" w:space="0" w:color="auto"/>
      </w:divBdr>
    </w:div>
    <w:div w:id="1536652878">
      <w:marLeft w:val="0"/>
      <w:marRight w:val="0"/>
      <w:marTop w:val="0"/>
      <w:marBottom w:val="0"/>
      <w:divBdr>
        <w:top w:val="none" w:sz="0" w:space="0" w:color="auto"/>
        <w:left w:val="none" w:sz="0" w:space="0" w:color="auto"/>
        <w:bottom w:val="none" w:sz="0" w:space="0" w:color="auto"/>
        <w:right w:val="none" w:sz="0" w:space="0" w:color="auto"/>
      </w:divBdr>
    </w:div>
    <w:div w:id="1536652879">
      <w:marLeft w:val="0"/>
      <w:marRight w:val="0"/>
      <w:marTop w:val="0"/>
      <w:marBottom w:val="0"/>
      <w:divBdr>
        <w:top w:val="none" w:sz="0" w:space="0" w:color="auto"/>
        <w:left w:val="none" w:sz="0" w:space="0" w:color="auto"/>
        <w:bottom w:val="none" w:sz="0" w:space="0" w:color="auto"/>
        <w:right w:val="none" w:sz="0" w:space="0" w:color="auto"/>
      </w:divBdr>
    </w:div>
    <w:div w:id="1536652880">
      <w:marLeft w:val="0"/>
      <w:marRight w:val="0"/>
      <w:marTop w:val="0"/>
      <w:marBottom w:val="0"/>
      <w:divBdr>
        <w:top w:val="none" w:sz="0" w:space="0" w:color="auto"/>
        <w:left w:val="none" w:sz="0" w:space="0" w:color="auto"/>
        <w:bottom w:val="none" w:sz="0" w:space="0" w:color="auto"/>
        <w:right w:val="none" w:sz="0" w:space="0" w:color="auto"/>
      </w:divBdr>
    </w:div>
    <w:div w:id="1536652881">
      <w:marLeft w:val="0"/>
      <w:marRight w:val="0"/>
      <w:marTop w:val="0"/>
      <w:marBottom w:val="0"/>
      <w:divBdr>
        <w:top w:val="none" w:sz="0" w:space="0" w:color="auto"/>
        <w:left w:val="none" w:sz="0" w:space="0" w:color="auto"/>
        <w:bottom w:val="none" w:sz="0" w:space="0" w:color="auto"/>
        <w:right w:val="none" w:sz="0" w:space="0" w:color="auto"/>
      </w:divBdr>
    </w:div>
    <w:div w:id="1536652883">
      <w:marLeft w:val="0"/>
      <w:marRight w:val="0"/>
      <w:marTop w:val="0"/>
      <w:marBottom w:val="0"/>
      <w:divBdr>
        <w:top w:val="none" w:sz="0" w:space="0" w:color="auto"/>
        <w:left w:val="none" w:sz="0" w:space="0" w:color="auto"/>
        <w:bottom w:val="none" w:sz="0" w:space="0" w:color="auto"/>
        <w:right w:val="none" w:sz="0" w:space="0" w:color="auto"/>
      </w:divBdr>
    </w:div>
    <w:div w:id="1536652884">
      <w:marLeft w:val="0"/>
      <w:marRight w:val="0"/>
      <w:marTop w:val="0"/>
      <w:marBottom w:val="0"/>
      <w:divBdr>
        <w:top w:val="none" w:sz="0" w:space="0" w:color="auto"/>
        <w:left w:val="none" w:sz="0" w:space="0" w:color="auto"/>
        <w:bottom w:val="none" w:sz="0" w:space="0" w:color="auto"/>
        <w:right w:val="none" w:sz="0" w:space="0" w:color="auto"/>
      </w:divBdr>
    </w:div>
    <w:div w:id="1536652885">
      <w:marLeft w:val="0"/>
      <w:marRight w:val="0"/>
      <w:marTop w:val="0"/>
      <w:marBottom w:val="0"/>
      <w:divBdr>
        <w:top w:val="none" w:sz="0" w:space="0" w:color="auto"/>
        <w:left w:val="none" w:sz="0" w:space="0" w:color="auto"/>
        <w:bottom w:val="none" w:sz="0" w:space="0" w:color="auto"/>
        <w:right w:val="none" w:sz="0" w:space="0" w:color="auto"/>
      </w:divBdr>
    </w:div>
    <w:div w:id="1536652886">
      <w:marLeft w:val="0"/>
      <w:marRight w:val="0"/>
      <w:marTop w:val="0"/>
      <w:marBottom w:val="0"/>
      <w:divBdr>
        <w:top w:val="none" w:sz="0" w:space="0" w:color="auto"/>
        <w:left w:val="none" w:sz="0" w:space="0" w:color="auto"/>
        <w:bottom w:val="none" w:sz="0" w:space="0" w:color="auto"/>
        <w:right w:val="none" w:sz="0" w:space="0" w:color="auto"/>
      </w:divBdr>
    </w:div>
    <w:div w:id="1547717547">
      <w:bodyDiv w:val="1"/>
      <w:marLeft w:val="0"/>
      <w:marRight w:val="0"/>
      <w:marTop w:val="0"/>
      <w:marBottom w:val="0"/>
      <w:divBdr>
        <w:top w:val="none" w:sz="0" w:space="0" w:color="auto"/>
        <w:left w:val="none" w:sz="0" w:space="0" w:color="auto"/>
        <w:bottom w:val="none" w:sz="0" w:space="0" w:color="auto"/>
        <w:right w:val="none" w:sz="0" w:space="0" w:color="auto"/>
      </w:divBdr>
    </w:div>
    <w:div w:id="1578828991">
      <w:bodyDiv w:val="1"/>
      <w:marLeft w:val="0"/>
      <w:marRight w:val="0"/>
      <w:marTop w:val="0"/>
      <w:marBottom w:val="0"/>
      <w:divBdr>
        <w:top w:val="none" w:sz="0" w:space="0" w:color="auto"/>
        <w:left w:val="none" w:sz="0" w:space="0" w:color="auto"/>
        <w:bottom w:val="none" w:sz="0" w:space="0" w:color="auto"/>
        <w:right w:val="none" w:sz="0" w:space="0" w:color="auto"/>
      </w:divBdr>
    </w:div>
    <w:div w:id="1580627180">
      <w:bodyDiv w:val="1"/>
      <w:marLeft w:val="0"/>
      <w:marRight w:val="0"/>
      <w:marTop w:val="0"/>
      <w:marBottom w:val="0"/>
      <w:divBdr>
        <w:top w:val="none" w:sz="0" w:space="0" w:color="auto"/>
        <w:left w:val="none" w:sz="0" w:space="0" w:color="auto"/>
        <w:bottom w:val="none" w:sz="0" w:space="0" w:color="auto"/>
        <w:right w:val="none" w:sz="0" w:space="0" w:color="auto"/>
      </w:divBdr>
    </w:div>
    <w:div w:id="1589538154">
      <w:bodyDiv w:val="1"/>
      <w:marLeft w:val="0"/>
      <w:marRight w:val="0"/>
      <w:marTop w:val="0"/>
      <w:marBottom w:val="0"/>
      <w:divBdr>
        <w:top w:val="none" w:sz="0" w:space="0" w:color="auto"/>
        <w:left w:val="none" w:sz="0" w:space="0" w:color="auto"/>
        <w:bottom w:val="none" w:sz="0" w:space="0" w:color="auto"/>
        <w:right w:val="none" w:sz="0" w:space="0" w:color="auto"/>
      </w:divBdr>
    </w:div>
    <w:div w:id="1590121643">
      <w:bodyDiv w:val="1"/>
      <w:marLeft w:val="0"/>
      <w:marRight w:val="0"/>
      <w:marTop w:val="0"/>
      <w:marBottom w:val="0"/>
      <w:divBdr>
        <w:top w:val="none" w:sz="0" w:space="0" w:color="auto"/>
        <w:left w:val="none" w:sz="0" w:space="0" w:color="auto"/>
        <w:bottom w:val="none" w:sz="0" w:space="0" w:color="auto"/>
        <w:right w:val="none" w:sz="0" w:space="0" w:color="auto"/>
      </w:divBdr>
    </w:div>
    <w:div w:id="1595163050">
      <w:bodyDiv w:val="1"/>
      <w:marLeft w:val="0"/>
      <w:marRight w:val="0"/>
      <w:marTop w:val="0"/>
      <w:marBottom w:val="0"/>
      <w:divBdr>
        <w:top w:val="none" w:sz="0" w:space="0" w:color="auto"/>
        <w:left w:val="none" w:sz="0" w:space="0" w:color="auto"/>
        <w:bottom w:val="none" w:sz="0" w:space="0" w:color="auto"/>
        <w:right w:val="none" w:sz="0" w:space="0" w:color="auto"/>
      </w:divBdr>
    </w:div>
    <w:div w:id="1616404489">
      <w:bodyDiv w:val="1"/>
      <w:marLeft w:val="0"/>
      <w:marRight w:val="0"/>
      <w:marTop w:val="0"/>
      <w:marBottom w:val="0"/>
      <w:divBdr>
        <w:top w:val="none" w:sz="0" w:space="0" w:color="auto"/>
        <w:left w:val="none" w:sz="0" w:space="0" w:color="auto"/>
        <w:bottom w:val="none" w:sz="0" w:space="0" w:color="auto"/>
        <w:right w:val="none" w:sz="0" w:space="0" w:color="auto"/>
      </w:divBdr>
    </w:div>
    <w:div w:id="1626690583">
      <w:bodyDiv w:val="1"/>
      <w:marLeft w:val="0"/>
      <w:marRight w:val="0"/>
      <w:marTop w:val="0"/>
      <w:marBottom w:val="0"/>
      <w:divBdr>
        <w:top w:val="none" w:sz="0" w:space="0" w:color="auto"/>
        <w:left w:val="none" w:sz="0" w:space="0" w:color="auto"/>
        <w:bottom w:val="none" w:sz="0" w:space="0" w:color="auto"/>
        <w:right w:val="none" w:sz="0" w:space="0" w:color="auto"/>
      </w:divBdr>
    </w:div>
    <w:div w:id="1636718552">
      <w:bodyDiv w:val="1"/>
      <w:marLeft w:val="0"/>
      <w:marRight w:val="0"/>
      <w:marTop w:val="0"/>
      <w:marBottom w:val="0"/>
      <w:divBdr>
        <w:top w:val="none" w:sz="0" w:space="0" w:color="auto"/>
        <w:left w:val="none" w:sz="0" w:space="0" w:color="auto"/>
        <w:bottom w:val="none" w:sz="0" w:space="0" w:color="auto"/>
        <w:right w:val="none" w:sz="0" w:space="0" w:color="auto"/>
      </w:divBdr>
    </w:div>
    <w:div w:id="1647853623">
      <w:bodyDiv w:val="1"/>
      <w:marLeft w:val="0"/>
      <w:marRight w:val="0"/>
      <w:marTop w:val="0"/>
      <w:marBottom w:val="0"/>
      <w:divBdr>
        <w:top w:val="none" w:sz="0" w:space="0" w:color="auto"/>
        <w:left w:val="none" w:sz="0" w:space="0" w:color="auto"/>
        <w:bottom w:val="none" w:sz="0" w:space="0" w:color="auto"/>
        <w:right w:val="none" w:sz="0" w:space="0" w:color="auto"/>
      </w:divBdr>
    </w:div>
    <w:div w:id="1657300205">
      <w:bodyDiv w:val="1"/>
      <w:marLeft w:val="0"/>
      <w:marRight w:val="0"/>
      <w:marTop w:val="0"/>
      <w:marBottom w:val="0"/>
      <w:divBdr>
        <w:top w:val="none" w:sz="0" w:space="0" w:color="auto"/>
        <w:left w:val="none" w:sz="0" w:space="0" w:color="auto"/>
        <w:bottom w:val="none" w:sz="0" w:space="0" w:color="auto"/>
        <w:right w:val="none" w:sz="0" w:space="0" w:color="auto"/>
      </w:divBdr>
    </w:div>
    <w:div w:id="1659729301">
      <w:bodyDiv w:val="1"/>
      <w:marLeft w:val="0"/>
      <w:marRight w:val="0"/>
      <w:marTop w:val="0"/>
      <w:marBottom w:val="0"/>
      <w:divBdr>
        <w:top w:val="none" w:sz="0" w:space="0" w:color="auto"/>
        <w:left w:val="none" w:sz="0" w:space="0" w:color="auto"/>
        <w:bottom w:val="none" w:sz="0" w:space="0" w:color="auto"/>
        <w:right w:val="none" w:sz="0" w:space="0" w:color="auto"/>
      </w:divBdr>
    </w:div>
    <w:div w:id="1666589663">
      <w:bodyDiv w:val="1"/>
      <w:marLeft w:val="0"/>
      <w:marRight w:val="0"/>
      <w:marTop w:val="0"/>
      <w:marBottom w:val="0"/>
      <w:divBdr>
        <w:top w:val="none" w:sz="0" w:space="0" w:color="auto"/>
        <w:left w:val="none" w:sz="0" w:space="0" w:color="auto"/>
        <w:bottom w:val="none" w:sz="0" w:space="0" w:color="auto"/>
        <w:right w:val="none" w:sz="0" w:space="0" w:color="auto"/>
      </w:divBdr>
    </w:div>
    <w:div w:id="1675453578">
      <w:bodyDiv w:val="1"/>
      <w:marLeft w:val="0"/>
      <w:marRight w:val="0"/>
      <w:marTop w:val="0"/>
      <w:marBottom w:val="0"/>
      <w:divBdr>
        <w:top w:val="none" w:sz="0" w:space="0" w:color="auto"/>
        <w:left w:val="none" w:sz="0" w:space="0" w:color="auto"/>
        <w:bottom w:val="none" w:sz="0" w:space="0" w:color="auto"/>
        <w:right w:val="none" w:sz="0" w:space="0" w:color="auto"/>
      </w:divBdr>
    </w:div>
    <w:div w:id="1678461920">
      <w:bodyDiv w:val="1"/>
      <w:marLeft w:val="0"/>
      <w:marRight w:val="0"/>
      <w:marTop w:val="0"/>
      <w:marBottom w:val="0"/>
      <w:divBdr>
        <w:top w:val="none" w:sz="0" w:space="0" w:color="auto"/>
        <w:left w:val="none" w:sz="0" w:space="0" w:color="auto"/>
        <w:bottom w:val="none" w:sz="0" w:space="0" w:color="auto"/>
        <w:right w:val="none" w:sz="0" w:space="0" w:color="auto"/>
      </w:divBdr>
      <w:divsChild>
        <w:div w:id="551620138">
          <w:marLeft w:val="0"/>
          <w:marRight w:val="0"/>
          <w:marTop w:val="0"/>
          <w:marBottom w:val="0"/>
          <w:divBdr>
            <w:top w:val="none" w:sz="0" w:space="0" w:color="auto"/>
            <w:left w:val="none" w:sz="0" w:space="0" w:color="auto"/>
            <w:bottom w:val="none" w:sz="0" w:space="0" w:color="auto"/>
            <w:right w:val="none" w:sz="0" w:space="0" w:color="auto"/>
          </w:divBdr>
          <w:divsChild>
            <w:div w:id="1191802085">
              <w:marLeft w:val="0"/>
              <w:marRight w:val="0"/>
              <w:marTop w:val="0"/>
              <w:marBottom w:val="0"/>
              <w:divBdr>
                <w:top w:val="none" w:sz="0" w:space="0" w:color="auto"/>
                <w:left w:val="none" w:sz="0" w:space="0" w:color="auto"/>
                <w:bottom w:val="none" w:sz="0" w:space="0" w:color="auto"/>
                <w:right w:val="none" w:sz="0" w:space="0" w:color="auto"/>
              </w:divBdr>
              <w:divsChild>
                <w:div w:id="13706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1601">
      <w:bodyDiv w:val="1"/>
      <w:marLeft w:val="0"/>
      <w:marRight w:val="0"/>
      <w:marTop w:val="0"/>
      <w:marBottom w:val="0"/>
      <w:divBdr>
        <w:top w:val="none" w:sz="0" w:space="0" w:color="auto"/>
        <w:left w:val="none" w:sz="0" w:space="0" w:color="auto"/>
        <w:bottom w:val="none" w:sz="0" w:space="0" w:color="auto"/>
        <w:right w:val="none" w:sz="0" w:space="0" w:color="auto"/>
      </w:divBdr>
    </w:div>
    <w:div w:id="1680889057">
      <w:bodyDiv w:val="1"/>
      <w:marLeft w:val="0"/>
      <w:marRight w:val="0"/>
      <w:marTop w:val="0"/>
      <w:marBottom w:val="0"/>
      <w:divBdr>
        <w:top w:val="none" w:sz="0" w:space="0" w:color="auto"/>
        <w:left w:val="none" w:sz="0" w:space="0" w:color="auto"/>
        <w:bottom w:val="none" w:sz="0" w:space="0" w:color="auto"/>
        <w:right w:val="none" w:sz="0" w:space="0" w:color="auto"/>
      </w:divBdr>
    </w:div>
    <w:div w:id="1681276956">
      <w:bodyDiv w:val="1"/>
      <w:marLeft w:val="0"/>
      <w:marRight w:val="0"/>
      <w:marTop w:val="0"/>
      <w:marBottom w:val="0"/>
      <w:divBdr>
        <w:top w:val="none" w:sz="0" w:space="0" w:color="auto"/>
        <w:left w:val="none" w:sz="0" w:space="0" w:color="auto"/>
        <w:bottom w:val="none" w:sz="0" w:space="0" w:color="auto"/>
        <w:right w:val="none" w:sz="0" w:space="0" w:color="auto"/>
      </w:divBdr>
    </w:div>
    <w:div w:id="1686129065">
      <w:bodyDiv w:val="1"/>
      <w:marLeft w:val="0"/>
      <w:marRight w:val="0"/>
      <w:marTop w:val="0"/>
      <w:marBottom w:val="0"/>
      <w:divBdr>
        <w:top w:val="none" w:sz="0" w:space="0" w:color="auto"/>
        <w:left w:val="none" w:sz="0" w:space="0" w:color="auto"/>
        <w:bottom w:val="none" w:sz="0" w:space="0" w:color="auto"/>
        <w:right w:val="none" w:sz="0" w:space="0" w:color="auto"/>
      </w:divBdr>
    </w:div>
    <w:div w:id="1700737092">
      <w:bodyDiv w:val="1"/>
      <w:marLeft w:val="0"/>
      <w:marRight w:val="0"/>
      <w:marTop w:val="0"/>
      <w:marBottom w:val="0"/>
      <w:divBdr>
        <w:top w:val="none" w:sz="0" w:space="0" w:color="auto"/>
        <w:left w:val="none" w:sz="0" w:space="0" w:color="auto"/>
        <w:bottom w:val="none" w:sz="0" w:space="0" w:color="auto"/>
        <w:right w:val="none" w:sz="0" w:space="0" w:color="auto"/>
      </w:divBdr>
    </w:div>
    <w:div w:id="1704360600">
      <w:bodyDiv w:val="1"/>
      <w:marLeft w:val="0"/>
      <w:marRight w:val="0"/>
      <w:marTop w:val="0"/>
      <w:marBottom w:val="0"/>
      <w:divBdr>
        <w:top w:val="none" w:sz="0" w:space="0" w:color="auto"/>
        <w:left w:val="none" w:sz="0" w:space="0" w:color="auto"/>
        <w:bottom w:val="none" w:sz="0" w:space="0" w:color="auto"/>
        <w:right w:val="none" w:sz="0" w:space="0" w:color="auto"/>
      </w:divBdr>
    </w:div>
    <w:div w:id="1709260536">
      <w:bodyDiv w:val="1"/>
      <w:marLeft w:val="0"/>
      <w:marRight w:val="0"/>
      <w:marTop w:val="0"/>
      <w:marBottom w:val="0"/>
      <w:divBdr>
        <w:top w:val="none" w:sz="0" w:space="0" w:color="auto"/>
        <w:left w:val="none" w:sz="0" w:space="0" w:color="auto"/>
        <w:bottom w:val="none" w:sz="0" w:space="0" w:color="auto"/>
        <w:right w:val="none" w:sz="0" w:space="0" w:color="auto"/>
      </w:divBdr>
    </w:div>
    <w:div w:id="1709909755">
      <w:bodyDiv w:val="1"/>
      <w:marLeft w:val="0"/>
      <w:marRight w:val="0"/>
      <w:marTop w:val="0"/>
      <w:marBottom w:val="0"/>
      <w:divBdr>
        <w:top w:val="none" w:sz="0" w:space="0" w:color="auto"/>
        <w:left w:val="none" w:sz="0" w:space="0" w:color="auto"/>
        <w:bottom w:val="none" w:sz="0" w:space="0" w:color="auto"/>
        <w:right w:val="none" w:sz="0" w:space="0" w:color="auto"/>
      </w:divBdr>
    </w:div>
    <w:div w:id="1712345096">
      <w:bodyDiv w:val="1"/>
      <w:marLeft w:val="0"/>
      <w:marRight w:val="0"/>
      <w:marTop w:val="0"/>
      <w:marBottom w:val="0"/>
      <w:divBdr>
        <w:top w:val="none" w:sz="0" w:space="0" w:color="auto"/>
        <w:left w:val="none" w:sz="0" w:space="0" w:color="auto"/>
        <w:bottom w:val="none" w:sz="0" w:space="0" w:color="auto"/>
        <w:right w:val="none" w:sz="0" w:space="0" w:color="auto"/>
      </w:divBdr>
    </w:div>
    <w:div w:id="1714571742">
      <w:bodyDiv w:val="1"/>
      <w:marLeft w:val="0"/>
      <w:marRight w:val="0"/>
      <w:marTop w:val="0"/>
      <w:marBottom w:val="0"/>
      <w:divBdr>
        <w:top w:val="none" w:sz="0" w:space="0" w:color="auto"/>
        <w:left w:val="none" w:sz="0" w:space="0" w:color="auto"/>
        <w:bottom w:val="none" w:sz="0" w:space="0" w:color="auto"/>
        <w:right w:val="none" w:sz="0" w:space="0" w:color="auto"/>
      </w:divBdr>
    </w:div>
    <w:div w:id="1724521213">
      <w:bodyDiv w:val="1"/>
      <w:marLeft w:val="0"/>
      <w:marRight w:val="0"/>
      <w:marTop w:val="0"/>
      <w:marBottom w:val="0"/>
      <w:divBdr>
        <w:top w:val="none" w:sz="0" w:space="0" w:color="auto"/>
        <w:left w:val="none" w:sz="0" w:space="0" w:color="auto"/>
        <w:bottom w:val="none" w:sz="0" w:space="0" w:color="auto"/>
        <w:right w:val="none" w:sz="0" w:space="0" w:color="auto"/>
      </w:divBdr>
    </w:div>
    <w:div w:id="1728455509">
      <w:bodyDiv w:val="1"/>
      <w:marLeft w:val="0"/>
      <w:marRight w:val="0"/>
      <w:marTop w:val="0"/>
      <w:marBottom w:val="0"/>
      <w:divBdr>
        <w:top w:val="none" w:sz="0" w:space="0" w:color="auto"/>
        <w:left w:val="none" w:sz="0" w:space="0" w:color="auto"/>
        <w:bottom w:val="none" w:sz="0" w:space="0" w:color="auto"/>
        <w:right w:val="none" w:sz="0" w:space="0" w:color="auto"/>
      </w:divBdr>
    </w:div>
    <w:div w:id="1728458089">
      <w:bodyDiv w:val="1"/>
      <w:marLeft w:val="0"/>
      <w:marRight w:val="0"/>
      <w:marTop w:val="0"/>
      <w:marBottom w:val="0"/>
      <w:divBdr>
        <w:top w:val="none" w:sz="0" w:space="0" w:color="auto"/>
        <w:left w:val="none" w:sz="0" w:space="0" w:color="auto"/>
        <w:bottom w:val="none" w:sz="0" w:space="0" w:color="auto"/>
        <w:right w:val="none" w:sz="0" w:space="0" w:color="auto"/>
      </w:divBdr>
    </w:div>
    <w:div w:id="1729106957">
      <w:bodyDiv w:val="1"/>
      <w:marLeft w:val="0"/>
      <w:marRight w:val="0"/>
      <w:marTop w:val="0"/>
      <w:marBottom w:val="0"/>
      <w:divBdr>
        <w:top w:val="none" w:sz="0" w:space="0" w:color="auto"/>
        <w:left w:val="none" w:sz="0" w:space="0" w:color="auto"/>
        <w:bottom w:val="none" w:sz="0" w:space="0" w:color="auto"/>
        <w:right w:val="none" w:sz="0" w:space="0" w:color="auto"/>
      </w:divBdr>
      <w:divsChild>
        <w:div w:id="245119340">
          <w:marLeft w:val="0"/>
          <w:marRight w:val="0"/>
          <w:marTop w:val="0"/>
          <w:marBottom w:val="0"/>
          <w:divBdr>
            <w:top w:val="none" w:sz="0" w:space="0" w:color="auto"/>
            <w:left w:val="none" w:sz="0" w:space="0" w:color="auto"/>
            <w:bottom w:val="none" w:sz="0" w:space="0" w:color="auto"/>
            <w:right w:val="none" w:sz="0" w:space="0" w:color="auto"/>
          </w:divBdr>
        </w:div>
        <w:div w:id="942345481">
          <w:marLeft w:val="0"/>
          <w:marRight w:val="0"/>
          <w:marTop w:val="0"/>
          <w:marBottom w:val="0"/>
          <w:divBdr>
            <w:top w:val="none" w:sz="0" w:space="0" w:color="auto"/>
            <w:left w:val="none" w:sz="0" w:space="0" w:color="auto"/>
            <w:bottom w:val="none" w:sz="0" w:space="0" w:color="auto"/>
            <w:right w:val="none" w:sz="0" w:space="0" w:color="auto"/>
          </w:divBdr>
        </w:div>
        <w:div w:id="2120567599">
          <w:marLeft w:val="0"/>
          <w:marRight w:val="0"/>
          <w:marTop w:val="0"/>
          <w:marBottom w:val="0"/>
          <w:divBdr>
            <w:top w:val="none" w:sz="0" w:space="0" w:color="auto"/>
            <w:left w:val="none" w:sz="0" w:space="0" w:color="auto"/>
            <w:bottom w:val="none" w:sz="0" w:space="0" w:color="auto"/>
            <w:right w:val="none" w:sz="0" w:space="0" w:color="auto"/>
          </w:divBdr>
        </w:div>
      </w:divsChild>
    </w:div>
    <w:div w:id="1755122155">
      <w:bodyDiv w:val="1"/>
      <w:marLeft w:val="0"/>
      <w:marRight w:val="0"/>
      <w:marTop w:val="0"/>
      <w:marBottom w:val="0"/>
      <w:divBdr>
        <w:top w:val="none" w:sz="0" w:space="0" w:color="auto"/>
        <w:left w:val="none" w:sz="0" w:space="0" w:color="auto"/>
        <w:bottom w:val="none" w:sz="0" w:space="0" w:color="auto"/>
        <w:right w:val="none" w:sz="0" w:space="0" w:color="auto"/>
      </w:divBdr>
      <w:divsChild>
        <w:div w:id="601424512">
          <w:marLeft w:val="0"/>
          <w:marRight w:val="0"/>
          <w:marTop w:val="0"/>
          <w:marBottom w:val="0"/>
          <w:divBdr>
            <w:top w:val="none" w:sz="0" w:space="0" w:color="auto"/>
            <w:left w:val="none" w:sz="0" w:space="0" w:color="auto"/>
            <w:bottom w:val="none" w:sz="0" w:space="0" w:color="auto"/>
            <w:right w:val="none" w:sz="0" w:space="0" w:color="auto"/>
          </w:divBdr>
        </w:div>
        <w:div w:id="1101872359">
          <w:marLeft w:val="720"/>
          <w:marRight w:val="0"/>
          <w:marTop w:val="0"/>
          <w:marBottom w:val="0"/>
          <w:divBdr>
            <w:top w:val="none" w:sz="0" w:space="0" w:color="auto"/>
            <w:left w:val="none" w:sz="0" w:space="0" w:color="auto"/>
            <w:bottom w:val="none" w:sz="0" w:space="0" w:color="auto"/>
            <w:right w:val="none" w:sz="0" w:space="0" w:color="auto"/>
          </w:divBdr>
        </w:div>
        <w:div w:id="1523086343">
          <w:marLeft w:val="0"/>
          <w:marRight w:val="0"/>
          <w:marTop w:val="0"/>
          <w:marBottom w:val="0"/>
          <w:divBdr>
            <w:top w:val="none" w:sz="0" w:space="0" w:color="auto"/>
            <w:left w:val="none" w:sz="0" w:space="0" w:color="auto"/>
            <w:bottom w:val="none" w:sz="0" w:space="0" w:color="auto"/>
            <w:right w:val="none" w:sz="0" w:space="0" w:color="auto"/>
          </w:divBdr>
          <w:divsChild>
            <w:div w:id="915670949">
              <w:marLeft w:val="0"/>
              <w:marRight w:val="0"/>
              <w:marTop w:val="0"/>
              <w:marBottom w:val="0"/>
              <w:divBdr>
                <w:top w:val="none" w:sz="0" w:space="0" w:color="auto"/>
                <w:left w:val="none" w:sz="0" w:space="0" w:color="auto"/>
                <w:bottom w:val="none" w:sz="0" w:space="0" w:color="auto"/>
                <w:right w:val="none" w:sz="0" w:space="0" w:color="auto"/>
              </w:divBdr>
            </w:div>
          </w:divsChild>
        </w:div>
        <w:div w:id="1741520313">
          <w:marLeft w:val="0"/>
          <w:marRight w:val="0"/>
          <w:marTop w:val="0"/>
          <w:marBottom w:val="0"/>
          <w:divBdr>
            <w:top w:val="none" w:sz="0" w:space="0" w:color="auto"/>
            <w:left w:val="none" w:sz="0" w:space="0" w:color="auto"/>
            <w:bottom w:val="none" w:sz="0" w:space="0" w:color="auto"/>
            <w:right w:val="none" w:sz="0" w:space="0" w:color="auto"/>
          </w:divBdr>
        </w:div>
        <w:div w:id="2026443295">
          <w:marLeft w:val="720"/>
          <w:marRight w:val="0"/>
          <w:marTop w:val="0"/>
          <w:marBottom w:val="0"/>
          <w:divBdr>
            <w:top w:val="none" w:sz="0" w:space="0" w:color="auto"/>
            <w:left w:val="none" w:sz="0" w:space="0" w:color="auto"/>
            <w:bottom w:val="none" w:sz="0" w:space="0" w:color="auto"/>
            <w:right w:val="none" w:sz="0" w:space="0" w:color="auto"/>
          </w:divBdr>
        </w:div>
      </w:divsChild>
    </w:div>
    <w:div w:id="1756632556">
      <w:bodyDiv w:val="1"/>
      <w:marLeft w:val="0"/>
      <w:marRight w:val="0"/>
      <w:marTop w:val="0"/>
      <w:marBottom w:val="0"/>
      <w:divBdr>
        <w:top w:val="none" w:sz="0" w:space="0" w:color="auto"/>
        <w:left w:val="none" w:sz="0" w:space="0" w:color="auto"/>
        <w:bottom w:val="none" w:sz="0" w:space="0" w:color="auto"/>
        <w:right w:val="none" w:sz="0" w:space="0" w:color="auto"/>
      </w:divBdr>
    </w:div>
    <w:div w:id="1757433624">
      <w:bodyDiv w:val="1"/>
      <w:marLeft w:val="0"/>
      <w:marRight w:val="0"/>
      <w:marTop w:val="0"/>
      <w:marBottom w:val="0"/>
      <w:divBdr>
        <w:top w:val="none" w:sz="0" w:space="0" w:color="auto"/>
        <w:left w:val="none" w:sz="0" w:space="0" w:color="auto"/>
        <w:bottom w:val="none" w:sz="0" w:space="0" w:color="auto"/>
        <w:right w:val="none" w:sz="0" w:space="0" w:color="auto"/>
      </w:divBdr>
    </w:div>
    <w:div w:id="1759591054">
      <w:bodyDiv w:val="1"/>
      <w:marLeft w:val="0"/>
      <w:marRight w:val="0"/>
      <w:marTop w:val="0"/>
      <w:marBottom w:val="0"/>
      <w:divBdr>
        <w:top w:val="none" w:sz="0" w:space="0" w:color="auto"/>
        <w:left w:val="none" w:sz="0" w:space="0" w:color="auto"/>
        <w:bottom w:val="none" w:sz="0" w:space="0" w:color="auto"/>
        <w:right w:val="none" w:sz="0" w:space="0" w:color="auto"/>
      </w:divBdr>
    </w:div>
    <w:div w:id="1768189829">
      <w:bodyDiv w:val="1"/>
      <w:marLeft w:val="0"/>
      <w:marRight w:val="0"/>
      <w:marTop w:val="0"/>
      <w:marBottom w:val="0"/>
      <w:divBdr>
        <w:top w:val="none" w:sz="0" w:space="0" w:color="auto"/>
        <w:left w:val="none" w:sz="0" w:space="0" w:color="auto"/>
        <w:bottom w:val="none" w:sz="0" w:space="0" w:color="auto"/>
        <w:right w:val="none" w:sz="0" w:space="0" w:color="auto"/>
      </w:divBdr>
    </w:div>
    <w:div w:id="1774930856">
      <w:bodyDiv w:val="1"/>
      <w:marLeft w:val="0"/>
      <w:marRight w:val="0"/>
      <w:marTop w:val="0"/>
      <w:marBottom w:val="0"/>
      <w:divBdr>
        <w:top w:val="none" w:sz="0" w:space="0" w:color="auto"/>
        <w:left w:val="none" w:sz="0" w:space="0" w:color="auto"/>
        <w:bottom w:val="none" w:sz="0" w:space="0" w:color="auto"/>
        <w:right w:val="none" w:sz="0" w:space="0" w:color="auto"/>
      </w:divBdr>
    </w:div>
    <w:div w:id="1777287602">
      <w:bodyDiv w:val="1"/>
      <w:marLeft w:val="0"/>
      <w:marRight w:val="0"/>
      <w:marTop w:val="0"/>
      <w:marBottom w:val="0"/>
      <w:divBdr>
        <w:top w:val="none" w:sz="0" w:space="0" w:color="auto"/>
        <w:left w:val="none" w:sz="0" w:space="0" w:color="auto"/>
        <w:bottom w:val="none" w:sz="0" w:space="0" w:color="auto"/>
        <w:right w:val="none" w:sz="0" w:space="0" w:color="auto"/>
      </w:divBdr>
    </w:div>
    <w:div w:id="1779787732">
      <w:bodyDiv w:val="1"/>
      <w:marLeft w:val="0"/>
      <w:marRight w:val="0"/>
      <w:marTop w:val="0"/>
      <w:marBottom w:val="0"/>
      <w:divBdr>
        <w:top w:val="none" w:sz="0" w:space="0" w:color="auto"/>
        <w:left w:val="none" w:sz="0" w:space="0" w:color="auto"/>
        <w:bottom w:val="none" w:sz="0" w:space="0" w:color="auto"/>
        <w:right w:val="none" w:sz="0" w:space="0" w:color="auto"/>
      </w:divBdr>
    </w:div>
    <w:div w:id="1783721040">
      <w:bodyDiv w:val="1"/>
      <w:marLeft w:val="0"/>
      <w:marRight w:val="0"/>
      <w:marTop w:val="0"/>
      <w:marBottom w:val="0"/>
      <w:divBdr>
        <w:top w:val="none" w:sz="0" w:space="0" w:color="auto"/>
        <w:left w:val="none" w:sz="0" w:space="0" w:color="auto"/>
        <w:bottom w:val="none" w:sz="0" w:space="0" w:color="auto"/>
        <w:right w:val="none" w:sz="0" w:space="0" w:color="auto"/>
      </w:divBdr>
    </w:div>
    <w:div w:id="1792434631">
      <w:bodyDiv w:val="1"/>
      <w:marLeft w:val="0"/>
      <w:marRight w:val="0"/>
      <w:marTop w:val="0"/>
      <w:marBottom w:val="0"/>
      <w:divBdr>
        <w:top w:val="none" w:sz="0" w:space="0" w:color="auto"/>
        <w:left w:val="none" w:sz="0" w:space="0" w:color="auto"/>
        <w:bottom w:val="none" w:sz="0" w:space="0" w:color="auto"/>
        <w:right w:val="none" w:sz="0" w:space="0" w:color="auto"/>
      </w:divBdr>
    </w:div>
    <w:div w:id="1793328686">
      <w:bodyDiv w:val="1"/>
      <w:marLeft w:val="0"/>
      <w:marRight w:val="0"/>
      <w:marTop w:val="0"/>
      <w:marBottom w:val="0"/>
      <w:divBdr>
        <w:top w:val="none" w:sz="0" w:space="0" w:color="auto"/>
        <w:left w:val="none" w:sz="0" w:space="0" w:color="auto"/>
        <w:bottom w:val="none" w:sz="0" w:space="0" w:color="auto"/>
        <w:right w:val="none" w:sz="0" w:space="0" w:color="auto"/>
      </w:divBdr>
    </w:div>
    <w:div w:id="1810853311">
      <w:bodyDiv w:val="1"/>
      <w:marLeft w:val="0"/>
      <w:marRight w:val="0"/>
      <w:marTop w:val="0"/>
      <w:marBottom w:val="0"/>
      <w:divBdr>
        <w:top w:val="none" w:sz="0" w:space="0" w:color="auto"/>
        <w:left w:val="none" w:sz="0" w:space="0" w:color="auto"/>
        <w:bottom w:val="none" w:sz="0" w:space="0" w:color="auto"/>
        <w:right w:val="none" w:sz="0" w:space="0" w:color="auto"/>
      </w:divBdr>
      <w:divsChild>
        <w:div w:id="1469589983">
          <w:marLeft w:val="0"/>
          <w:marRight w:val="0"/>
          <w:marTop w:val="0"/>
          <w:marBottom w:val="0"/>
          <w:divBdr>
            <w:top w:val="none" w:sz="0" w:space="0" w:color="auto"/>
            <w:left w:val="none" w:sz="0" w:space="0" w:color="auto"/>
            <w:bottom w:val="none" w:sz="0" w:space="0" w:color="auto"/>
            <w:right w:val="none" w:sz="0" w:space="0" w:color="auto"/>
          </w:divBdr>
        </w:div>
      </w:divsChild>
    </w:div>
    <w:div w:id="1828016311">
      <w:bodyDiv w:val="1"/>
      <w:marLeft w:val="0"/>
      <w:marRight w:val="0"/>
      <w:marTop w:val="0"/>
      <w:marBottom w:val="0"/>
      <w:divBdr>
        <w:top w:val="none" w:sz="0" w:space="0" w:color="auto"/>
        <w:left w:val="none" w:sz="0" w:space="0" w:color="auto"/>
        <w:bottom w:val="none" w:sz="0" w:space="0" w:color="auto"/>
        <w:right w:val="none" w:sz="0" w:space="0" w:color="auto"/>
      </w:divBdr>
      <w:divsChild>
        <w:div w:id="859196417">
          <w:marLeft w:val="446"/>
          <w:marRight w:val="0"/>
          <w:marTop w:val="0"/>
          <w:marBottom w:val="0"/>
          <w:divBdr>
            <w:top w:val="none" w:sz="0" w:space="0" w:color="auto"/>
            <w:left w:val="none" w:sz="0" w:space="0" w:color="auto"/>
            <w:bottom w:val="none" w:sz="0" w:space="0" w:color="auto"/>
            <w:right w:val="none" w:sz="0" w:space="0" w:color="auto"/>
          </w:divBdr>
        </w:div>
        <w:div w:id="1683707035">
          <w:marLeft w:val="446"/>
          <w:marRight w:val="0"/>
          <w:marTop w:val="0"/>
          <w:marBottom w:val="0"/>
          <w:divBdr>
            <w:top w:val="none" w:sz="0" w:space="0" w:color="auto"/>
            <w:left w:val="none" w:sz="0" w:space="0" w:color="auto"/>
            <w:bottom w:val="none" w:sz="0" w:space="0" w:color="auto"/>
            <w:right w:val="none" w:sz="0" w:space="0" w:color="auto"/>
          </w:divBdr>
        </w:div>
      </w:divsChild>
    </w:div>
    <w:div w:id="1829785992">
      <w:bodyDiv w:val="1"/>
      <w:marLeft w:val="0"/>
      <w:marRight w:val="0"/>
      <w:marTop w:val="0"/>
      <w:marBottom w:val="0"/>
      <w:divBdr>
        <w:top w:val="none" w:sz="0" w:space="0" w:color="auto"/>
        <w:left w:val="none" w:sz="0" w:space="0" w:color="auto"/>
        <w:bottom w:val="none" w:sz="0" w:space="0" w:color="auto"/>
        <w:right w:val="none" w:sz="0" w:space="0" w:color="auto"/>
      </w:divBdr>
    </w:div>
    <w:div w:id="1832720422">
      <w:bodyDiv w:val="1"/>
      <w:marLeft w:val="0"/>
      <w:marRight w:val="0"/>
      <w:marTop w:val="0"/>
      <w:marBottom w:val="0"/>
      <w:divBdr>
        <w:top w:val="none" w:sz="0" w:space="0" w:color="auto"/>
        <w:left w:val="none" w:sz="0" w:space="0" w:color="auto"/>
        <w:bottom w:val="none" w:sz="0" w:space="0" w:color="auto"/>
        <w:right w:val="none" w:sz="0" w:space="0" w:color="auto"/>
      </w:divBdr>
    </w:div>
    <w:div w:id="1835143047">
      <w:bodyDiv w:val="1"/>
      <w:marLeft w:val="0"/>
      <w:marRight w:val="0"/>
      <w:marTop w:val="0"/>
      <w:marBottom w:val="0"/>
      <w:divBdr>
        <w:top w:val="none" w:sz="0" w:space="0" w:color="auto"/>
        <w:left w:val="none" w:sz="0" w:space="0" w:color="auto"/>
        <w:bottom w:val="none" w:sz="0" w:space="0" w:color="auto"/>
        <w:right w:val="none" w:sz="0" w:space="0" w:color="auto"/>
      </w:divBdr>
    </w:div>
    <w:div w:id="1836071324">
      <w:bodyDiv w:val="1"/>
      <w:marLeft w:val="0"/>
      <w:marRight w:val="0"/>
      <w:marTop w:val="0"/>
      <w:marBottom w:val="0"/>
      <w:divBdr>
        <w:top w:val="none" w:sz="0" w:space="0" w:color="auto"/>
        <w:left w:val="none" w:sz="0" w:space="0" w:color="auto"/>
        <w:bottom w:val="none" w:sz="0" w:space="0" w:color="auto"/>
        <w:right w:val="none" w:sz="0" w:space="0" w:color="auto"/>
      </w:divBdr>
    </w:div>
    <w:div w:id="1838156284">
      <w:bodyDiv w:val="1"/>
      <w:marLeft w:val="0"/>
      <w:marRight w:val="0"/>
      <w:marTop w:val="0"/>
      <w:marBottom w:val="0"/>
      <w:divBdr>
        <w:top w:val="none" w:sz="0" w:space="0" w:color="auto"/>
        <w:left w:val="none" w:sz="0" w:space="0" w:color="auto"/>
        <w:bottom w:val="none" w:sz="0" w:space="0" w:color="auto"/>
        <w:right w:val="none" w:sz="0" w:space="0" w:color="auto"/>
      </w:divBdr>
    </w:div>
    <w:div w:id="1848403698">
      <w:bodyDiv w:val="1"/>
      <w:marLeft w:val="0"/>
      <w:marRight w:val="0"/>
      <w:marTop w:val="0"/>
      <w:marBottom w:val="0"/>
      <w:divBdr>
        <w:top w:val="none" w:sz="0" w:space="0" w:color="auto"/>
        <w:left w:val="none" w:sz="0" w:space="0" w:color="auto"/>
        <w:bottom w:val="none" w:sz="0" w:space="0" w:color="auto"/>
        <w:right w:val="none" w:sz="0" w:space="0" w:color="auto"/>
      </w:divBdr>
    </w:div>
    <w:div w:id="1848516280">
      <w:bodyDiv w:val="1"/>
      <w:marLeft w:val="0"/>
      <w:marRight w:val="0"/>
      <w:marTop w:val="0"/>
      <w:marBottom w:val="0"/>
      <w:divBdr>
        <w:top w:val="none" w:sz="0" w:space="0" w:color="auto"/>
        <w:left w:val="none" w:sz="0" w:space="0" w:color="auto"/>
        <w:bottom w:val="none" w:sz="0" w:space="0" w:color="auto"/>
        <w:right w:val="none" w:sz="0" w:space="0" w:color="auto"/>
      </w:divBdr>
    </w:div>
    <w:div w:id="1865826348">
      <w:bodyDiv w:val="1"/>
      <w:marLeft w:val="0"/>
      <w:marRight w:val="0"/>
      <w:marTop w:val="0"/>
      <w:marBottom w:val="0"/>
      <w:divBdr>
        <w:top w:val="none" w:sz="0" w:space="0" w:color="auto"/>
        <w:left w:val="none" w:sz="0" w:space="0" w:color="auto"/>
        <w:bottom w:val="none" w:sz="0" w:space="0" w:color="auto"/>
        <w:right w:val="none" w:sz="0" w:space="0" w:color="auto"/>
      </w:divBdr>
      <w:divsChild>
        <w:div w:id="361053588">
          <w:marLeft w:val="720"/>
          <w:marRight w:val="0"/>
          <w:marTop w:val="0"/>
          <w:marBottom w:val="0"/>
          <w:divBdr>
            <w:top w:val="none" w:sz="0" w:space="0" w:color="auto"/>
            <w:left w:val="none" w:sz="0" w:space="0" w:color="auto"/>
            <w:bottom w:val="none" w:sz="0" w:space="0" w:color="auto"/>
            <w:right w:val="none" w:sz="0" w:space="0" w:color="auto"/>
          </w:divBdr>
        </w:div>
        <w:div w:id="449669801">
          <w:marLeft w:val="0"/>
          <w:marRight w:val="0"/>
          <w:marTop w:val="0"/>
          <w:marBottom w:val="0"/>
          <w:divBdr>
            <w:top w:val="none" w:sz="0" w:space="0" w:color="auto"/>
            <w:left w:val="none" w:sz="0" w:space="0" w:color="auto"/>
            <w:bottom w:val="none" w:sz="0" w:space="0" w:color="auto"/>
            <w:right w:val="none" w:sz="0" w:space="0" w:color="auto"/>
          </w:divBdr>
        </w:div>
        <w:div w:id="1164472527">
          <w:marLeft w:val="0"/>
          <w:marRight w:val="0"/>
          <w:marTop w:val="0"/>
          <w:marBottom w:val="0"/>
          <w:divBdr>
            <w:top w:val="none" w:sz="0" w:space="0" w:color="auto"/>
            <w:left w:val="none" w:sz="0" w:space="0" w:color="auto"/>
            <w:bottom w:val="none" w:sz="0" w:space="0" w:color="auto"/>
            <w:right w:val="none" w:sz="0" w:space="0" w:color="auto"/>
          </w:divBdr>
          <w:divsChild>
            <w:div w:id="2059623225">
              <w:marLeft w:val="0"/>
              <w:marRight w:val="0"/>
              <w:marTop w:val="0"/>
              <w:marBottom w:val="0"/>
              <w:divBdr>
                <w:top w:val="none" w:sz="0" w:space="0" w:color="auto"/>
                <w:left w:val="none" w:sz="0" w:space="0" w:color="auto"/>
                <w:bottom w:val="none" w:sz="0" w:space="0" w:color="auto"/>
                <w:right w:val="none" w:sz="0" w:space="0" w:color="auto"/>
              </w:divBdr>
            </w:div>
          </w:divsChild>
        </w:div>
        <w:div w:id="2060476410">
          <w:marLeft w:val="720"/>
          <w:marRight w:val="0"/>
          <w:marTop w:val="0"/>
          <w:marBottom w:val="0"/>
          <w:divBdr>
            <w:top w:val="none" w:sz="0" w:space="0" w:color="auto"/>
            <w:left w:val="none" w:sz="0" w:space="0" w:color="auto"/>
            <w:bottom w:val="none" w:sz="0" w:space="0" w:color="auto"/>
            <w:right w:val="none" w:sz="0" w:space="0" w:color="auto"/>
          </w:divBdr>
        </w:div>
        <w:div w:id="2089377785">
          <w:marLeft w:val="0"/>
          <w:marRight w:val="0"/>
          <w:marTop w:val="0"/>
          <w:marBottom w:val="0"/>
          <w:divBdr>
            <w:top w:val="none" w:sz="0" w:space="0" w:color="auto"/>
            <w:left w:val="none" w:sz="0" w:space="0" w:color="auto"/>
            <w:bottom w:val="none" w:sz="0" w:space="0" w:color="auto"/>
            <w:right w:val="none" w:sz="0" w:space="0" w:color="auto"/>
          </w:divBdr>
        </w:div>
      </w:divsChild>
    </w:div>
    <w:div w:id="1889603980">
      <w:bodyDiv w:val="1"/>
      <w:marLeft w:val="0"/>
      <w:marRight w:val="0"/>
      <w:marTop w:val="0"/>
      <w:marBottom w:val="0"/>
      <w:divBdr>
        <w:top w:val="none" w:sz="0" w:space="0" w:color="auto"/>
        <w:left w:val="none" w:sz="0" w:space="0" w:color="auto"/>
        <w:bottom w:val="none" w:sz="0" w:space="0" w:color="auto"/>
        <w:right w:val="none" w:sz="0" w:space="0" w:color="auto"/>
      </w:divBdr>
    </w:div>
    <w:div w:id="1894808463">
      <w:bodyDiv w:val="1"/>
      <w:marLeft w:val="0"/>
      <w:marRight w:val="0"/>
      <w:marTop w:val="0"/>
      <w:marBottom w:val="0"/>
      <w:divBdr>
        <w:top w:val="none" w:sz="0" w:space="0" w:color="auto"/>
        <w:left w:val="none" w:sz="0" w:space="0" w:color="auto"/>
        <w:bottom w:val="none" w:sz="0" w:space="0" w:color="auto"/>
        <w:right w:val="none" w:sz="0" w:space="0" w:color="auto"/>
      </w:divBdr>
    </w:div>
    <w:div w:id="1895001068">
      <w:bodyDiv w:val="1"/>
      <w:marLeft w:val="0"/>
      <w:marRight w:val="0"/>
      <w:marTop w:val="0"/>
      <w:marBottom w:val="0"/>
      <w:divBdr>
        <w:top w:val="none" w:sz="0" w:space="0" w:color="auto"/>
        <w:left w:val="none" w:sz="0" w:space="0" w:color="auto"/>
        <w:bottom w:val="none" w:sz="0" w:space="0" w:color="auto"/>
        <w:right w:val="none" w:sz="0" w:space="0" w:color="auto"/>
      </w:divBdr>
      <w:divsChild>
        <w:div w:id="553851651">
          <w:marLeft w:val="0"/>
          <w:marRight w:val="0"/>
          <w:marTop w:val="0"/>
          <w:marBottom w:val="0"/>
          <w:divBdr>
            <w:top w:val="none" w:sz="0" w:space="0" w:color="auto"/>
            <w:left w:val="none" w:sz="0" w:space="0" w:color="auto"/>
            <w:bottom w:val="none" w:sz="0" w:space="0" w:color="auto"/>
            <w:right w:val="none" w:sz="0" w:space="0" w:color="auto"/>
          </w:divBdr>
        </w:div>
        <w:div w:id="1031567274">
          <w:marLeft w:val="0"/>
          <w:marRight w:val="0"/>
          <w:marTop w:val="0"/>
          <w:marBottom w:val="0"/>
          <w:divBdr>
            <w:top w:val="none" w:sz="0" w:space="0" w:color="auto"/>
            <w:left w:val="none" w:sz="0" w:space="0" w:color="auto"/>
            <w:bottom w:val="none" w:sz="0" w:space="0" w:color="auto"/>
            <w:right w:val="none" w:sz="0" w:space="0" w:color="auto"/>
          </w:divBdr>
        </w:div>
        <w:div w:id="1313604143">
          <w:marLeft w:val="0"/>
          <w:marRight w:val="0"/>
          <w:marTop w:val="0"/>
          <w:marBottom w:val="0"/>
          <w:divBdr>
            <w:top w:val="none" w:sz="0" w:space="0" w:color="auto"/>
            <w:left w:val="none" w:sz="0" w:space="0" w:color="auto"/>
            <w:bottom w:val="none" w:sz="0" w:space="0" w:color="auto"/>
            <w:right w:val="none" w:sz="0" w:space="0" w:color="auto"/>
          </w:divBdr>
        </w:div>
      </w:divsChild>
    </w:div>
    <w:div w:id="1899242689">
      <w:bodyDiv w:val="1"/>
      <w:marLeft w:val="0"/>
      <w:marRight w:val="0"/>
      <w:marTop w:val="0"/>
      <w:marBottom w:val="0"/>
      <w:divBdr>
        <w:top w:val="none" w:sz="0" w:space="0" w:color="auto"/>
        <w:left w:val="none" w:sz="0" w:space="0" w:color="auto"/>
        <w:bottom w:val="none" w:sz="0" w:space="0" w:color="auto"/>
        <w:right w:val="none" w:sz="0" w:space="0" w:color="auto"/>
      </w:divBdr>
    </w:div>
    <w:div w:id="1910844279">
      <w:bodyDiv w:val="1"/>
      <w:marLeft w:val="0"/>
      <w:marRight w:val="0"/>
      <w:marTop w:val="0"/>
      <w:marBottom w:val="0"/>
      <w:divBdr>
        <w:top w:val="none" w:sz="0" w:space="0" w:color="auto"/>
        <w:left w:val="none" w:sz="0" w:space="0" w:color="auto"/>
        <w:bottom w:val="none" w:sz="0" w:space="0" w:color="auto"/>
        <w:right w:val="none" w:sz="0" w:space="0" w:color="auto"/>
      </w:divBdr>
    </w:div>
    <w:div w:id="1916354168">
      <w:bodyDiv w:val="1"/>
      <w:marLeft w:val="0"/>
      <w:marRight w:val="0"/>
      <w:marTop w:val="0"/>
      <w:marBottom w:val="0"/>
      <w:divBdr>
        <w:top w:val="none" w:sz="0" w:space="0" w:color="auto"/>
        <w:left w:val="none" w:sz="0" w:space="0" w:color="auto"/>
        <w:bottom w:val="none" w:sz="0" w:space="0" w:color="auto"/>
        <w:right w:val="none" w:sz="0" w:space="0" w:color="auto"/>
      </w:divBdr>
    </w:div>
    <w:div w:id="1925410881">
      <w:bodyDiv w:val="1"/>
      <w:marLeft w:val="0"/>
      <w:marRight w:val="0"/>
      <w:marTop w:val="0"/>
      <w:marBottom w:val="0"/>
      <w:divBdr>
        <w:top w:val="none" w:sz="0" w:space="0" w:color="auto"/>
        <w:left w:val="none" w:sz="0" w:space="0" w:color="auto"/>
        <w:bottom w:val="none" w:sz="0" w:space="0" w:color="auto"/>
        <w:right w:val="none" w:sz="0" w:space="0" w:color="auto"/>
      </w:divBdr>
    </w:div>
    <w:div w:id="1941252238">
      <w:bodyDiv w:val="1"/>
      <w:marLeft w:val="0"/>
      <w:marRight w:val="0"/>
      <w:marTop w:val="0"/>
      <w:marBottom w:val="0"/>
      <w:divBdr>
        <w:top w:val="none" w:sz="0" w:space="0" w:color="auto"/>
        <w:left w:val="none" w:sz="0" w:space="0" w:color="auto"/>
        <w:bottom w:val="none" w:sz="0" w:space="0" w:color="auto"/>
        <w:right w:val="none" w:sz="0" w:space="0" w:color="auto"/>
      </w:divBdr>
    </w:div>
    <w:div w:id="1942910109">
      <w:bodyDiv w:val="1"/>
      <w:marLeft w:val="0"/>
      <w:marRight w:val="0"/>
      <w:marTop w:val="0"/>
      <w:marBottom w:val="0"/>
      <w:divBdr>
        <w:top w:val="none" w:sz="0" w:space="0" w:color="auto"/>
        <w:left w:val="none" w:sz="0" w:space="0" w:color="auto"/>
        <w:bottom w:val="none" w:sz="0" w:space="0" w:color="auto"/>
        <w:right w:val="none" w:sz="0" w:space="0" w:color="auto"/>
      </w:divBdr>
    </w:div>
    <w:div w:id="1947151408">
      <w:bodyDiv w:val="1"/>
      <w:marLeft w:val="0"/>
      <w:marRight w:val="0"/>
      <w:marTop w:val="0"/>
      <w:marBottom w:val="0"/>
      <w:divBdr>
        <w:top w:val="none" w:sz="0" w:space="0" w:color="auto"/>
        <w:left w:val="none" w:sz="0" w:space="0" w:color="auto"/>
        <w:bottom w:val="none" w:sz="0" w:space="0" w:color="auto"/>
        <w:right w:val="none" w:sz="0" w:space="0" w:color="auto"/>
      </w:divBdr>
    </w:div>
    <w:div w:id="1963919120">
      <w:bodyDiv w:val="1"/>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
        <w:div w:id="614337949">
          <w:marLeft w:val="0"/>
          <w:marRight w:val="0"/>
          <w:marTop w:val="0"/>
          <w:marBottom w:val="0"/>
          <w:divBdr>
            <w:top w:val="none" w:sz="0" w:space="0" w:color="auto"/>
            <w:left w:val="none" w:sz="0" w:space="0" w:color="auto"/>
            <w:bottom w:val="none" w:sz="0" w:space="0" w:color="auto"/>
            <w:right w:val="none" w:sz="0" w:space="0" w:color="auto"/>
          </w:divBdr>
        </w:div>
        <w:div w:id="1382054441">
          <w:marLeft w:val="0"/>
          <w:marRight w:val="0"/>
          <w:marTop w:val="0"/>
          <w:marBottom w:val="0"/>
          <w:divBdr>
            <w:top w:val="none" w:sz="0" w:space="0" w:color="auto"/>
            <w:left w:val="none" w:sz="0" w:space="0" w:color="auto"/>
            <w:bottom w:val="none" w:sz="0" w:space="0" w:color="auto"/>
            <w:right w:val="none" w:sz="0" w:space="0" w:color="auto"/>
          </w:divBdr>
        </w:div>
        <w:div w:id="1501852596">
          <w:marLeft w:val="0"/>
          <w:marRight w:val="0"/>
          <w:marTop w:val="0"/>
          <w:marBottom w:val="0"/>
          <w:divBdr>
            <w:top w:val="none" w:sz="0" w:space="0" w:color="auto"/>
            <w:left w:val="none" w:sz="0" w:space="0" w:color="auto"/>
            <w:bottom w:val="none" w:sz="0" w:space="0" w:color="auto"/>
            <w:right w:val="none" w:sz="0" w:space="0" w:color="auto"/>
          </w:divBdr>
        </w:div>
        <w:div w:id="1816682893">
          <w:marLeft w:val="0"/>
          <w:marRight w:val="0"/>
          <w:marTop w:val="0"/>
          <w:marBottom w:val="0"/>
          <w:divBdr>
            <w:top w:val="none" w:sz="0" w:space="0" w:color="auto"/>
            <w:left w:val="none" w:sz="0" w:space="0" w:color="auto"/>
            <w:bottom w:val="none" w:sz="0" w:space="0" w:color="auto"/>
            <w:right w:val="none" w:sz="0" w:space="0" w:color="auto"/>
          </w:divBdr>
        </w:div>
        <w:div w:id="1953703187">
          <w:marLeft w:val="0"/>
          <w:marRight w:val="0"/>
          <w:marTop w:val="0"/>
          <w:marBottom w:val="0"/>
          <w:divBdr>
            <w:top w:val="none" w:sz="0" w:space="0" w:color="auto"/>
            <w:left w:val="none" w:sz="0" w:space="0" w:color="auto"/>
            <w:bottom w:val="none" w:sz="0" w:space="0" w:color="auto"/>
            <w:right w:val="none" w:sz="0" w:space="0" w:color="auto"/>
          </w:divBdr>
        </w:div>
      </w:divsChild>
    </w:div>
    <w:div w:id="1994942627">
      <w:bodyDiv w:val="1"/>
      <w:marLeft w:val="0"/>
      <w:marRight w:val="0"/>
      <w:marTop w:val="0"/>
      <w:marBottom w:val="0"/>
      <w:divBdr>
        <w:top w:val="none" w:sz="0" w:space="0" w:color="auto"/>
        <w:left w:val="none" w:sz="0" w:space="0" w:color="auto"/>
        <w:bottom w:val="none" w:sz="0" w:space="0" w:color="auto"/>
        <w:right w:val="none" w:sz="0" w:space="0" w:color="auto"/>
      </w:divBdr>
    </w:div>
    <w:div w:id="1997563166">
      <w:bodyDiv w:val="1"/>
      <w:marLeft w:val="0"/>
      <w:marRight w:val="0"/>
      <w:marTop w:val="0"/>
      <w:marBottom w:val="0"/>
      <w:divBdr>
        <w:top w:val="none" w:sz="0" w:space="0" w:color="auto"/>
        <w:left w:val="none" w:sz="0" w:space="0" w:color="auto"/>
        <w:bottom w:val="none" w:sz="0" w:space="0" w:color="auto"/>
        <w:right w:val="none" w:sz="0" w:space="0" w:color="auto"/>
      </w:divBdr>
    </w:div>
    <w:div w:id="2018537497">
      <w:bodyDiv w:val="1"/>
      <w:marLeft w:val="0"/>
      <w:marRight w:val="0"/>
      <w:marTop w:val="0"/>
      <w:marBottom w:val="0"/>
      <w:divBdr>
        <w:top w:val="none" w:sz="0" w:space="0" w:color="auto"/>
        <w:left w:val="none" w:sz="0" w:space="0" w:color="auto"/>
        <w:bottom w:val="none" w:sz="0" w:space="0" w:color="auto"/>
        <w:right w:val="none" w:sz="0" w:space="0" w:color="auto"/>
      </w:divBdr>
    </w:div>
    <w:div w:id="2050180922">
      <w:bodyDiv w:val="1"/>
      <w:marLeft w:val="0"/>
      <w:marRight w:val="0"/>
      <w:marTop w:val="0"/>
      <w:marBottom w:val="0"/>
      <w:divBdr>
        <w:top w:val="none" w:sz="0" w:space="0" w:color="auto"/>
        <w:left w:val="none" w:sz="0" w:space="0" w:color="auto"/>
        <w:bottom w:val="none" w:sz="0" w:space="0" w:color="auto"/>
        <w:right w:val="none" w:sz="0" w:space="0" w:color="auto"/>
      </w:divBdr>
    </w:div>
    <w:div w:id="2061635152">
      <w:bodyDiv w:val="1"/>
      <w:marLeft w:val="0"/>
      <w:marRight w:val="0"/>
      <w:marTop w:val="0"/>
      <w:marBottom w:val="0"/>
      <w:divBdr>
        <w:top w:val="none" w:sz="0" w:space="0" w:color="auto"/>
        <w:left w:val="none" w:sz="0" w:space="0" w:color="auto"/>
        <w:bottom w:val="none" w:sz="0" w:space="0" w:color="auto"/>
        <w:right w:val="none" w:sz="0" w:space="0" w:color="auto"/>
      </w:divBdr>
    </w:div>
    <w:div w:id="2062704670">
      <w:bodyDiv w:val="1"/>
      <w:marLeft w:val="0"/>
      <w:marRight w:val="0"/>
      <w:marTop w:val="0"/>
      <w:marBottom w:val="0"/>
      <w:divBdr>
        <w:top w:val="none" w:sz="0" w:space="0" w:color="auto"/>
        <w:left w:val="none" w:sz="0" w:space="0" w:color="auto"/>
        <w:bottom w:val="none" w:sz="0" w:space="0" w:color="auto"/>
        <w:right w:val="none" w:sz="0" w:space="0" w:color="auto"/>
      </w:divBdr>
    </w:div>
    <w:div w:id="2063870632">
      <w:bodyDiv w:val="1"/>
      <w:marLeft w:val="0"/>
      <w:marRight w:val="0"/>
      <w:marTop w:val="0"/>
      <w:marBottom w:val="0"/>
      <w:divBdr>
        <w:top w:val="none" w:sz="0" w:space="0" w:color="auto"/>
        <w:left w:val="none" w:sz="0" w:space="0" w:color="auto"/>
        <w:bottom w:val="none" w:sz="0" w:space="0" w:color="auto"/>
        <w:right w:val="none" w:sz="0" w:space="0" w:color="auto"/>
      </w:divBdr>
    </w:div>
    <w:div w:id="2071150177">
      <w:bodyDiv w:val="1"/>
      <w:marLeft w:val="0"/>
      <w:marRight w:val="0"/>
      <w:marTop w:val="0"/>
      <w:marBottom w:val="0"/>
      <w:divBdr>
        <w:top w:val="none" w:sz="0" w:space="0" w:color="auto"/>
        <w:left w:val="none" w:sz="0" w:space="0" w:color="auto"/>
        <w:bottom w:val="none" w:sz="0" w:space="0" w:color="auto"/>
        <w:right w:val="none" w:sz="0" w:space="0" w:color="auto"/>
      </w:divBdr>
    </w:div>
    <w:div w:id="2072190228">
      <w:bodyDiv w:val="1"/>
      <w:marLeft w:val="0"/>
      <w:marRight w:val="0"/>
      <w:marTop w:val="0"/>
      <w:marBottom w:val="0"/>
      <w:divBdr>
        <w:top w:val="none" w:sz="0" w:space="0" w:color="auto"/>
        <w:left w:val="none" w:sz="0" w:space="0" w:color="auto"/>
        <w:bottom w:val="none" w:sz="0" w:space="0" w:color="auto"/>
        <w:right w:val="none" w:sz="0" w:space="0" w:color="auto"/>
      </w:divBdr>
    </w:div>
    <w:div w:id="2074502692">
      <w:bodyDiv w:val="1"/>
      <w:marLeft w:val="0"/>
      <w:marRight w:val="0"/>
      <w:marTop w:val="0"/>
      <w:marBottom w:val="0"/>
      <w:divBdr>
        <w:top w:val="none" w:sz="0" w:space="0" w:color="auto"/>
        <w:left w:val="none" w:sz="0" w:space="0" w:color="auto"/>
        <w:bottom w:val="none" w:sz="0" w:space="0" w:color="auto"/>
        <w:right w:val="none" w:sz="0" w:space="0" w:color="auto"/>
      </w:divBdr>
    </w:div>
    <w:div w:id="2074692876">
      <w:bodyDiv w:val="1"/>
      <w:marLeft w:val="0"/>
      <w:marRight w:val="0"/>
      <w:marTop w:val="0"/>
      <w:marBottom w:val="0"/>
      <w:divBdr>
        <w:top w:val="none" w:sz="0" w:space="0" w:color="auto"/>
        <w:left w:val="none" w:sz="0" w:space="0" w:color="auto"/>
        <w:bottom w:val="none" w:sz="0" w:space="0" w:color="auto"/>
        <w:right w:val="none" w:sz="0" w:space="0" w:color="auto"/>
      </w:divBdr>
    </w:div>
    <w:div w:id="2077319762">
      <w:bodyDiv w:val="1"/>
      <w:marLeft w:val="0"/>
      <w:marRight w:val="0"/>
      <w:marTop w:val="0"/>
      <w:marBottom w:val="0"/>
      <w:divBdr>
        <w:top w:val="none" w:sz="0" w:space="0" w:color="auto"/>
        <w:left w:val="none" w:sz="0" w:space="0" w:color="auto"/>
        <w:bottom w:val="none" w:sz="0" w:space="0" w:color="auto"/>
        <w:right w:val="none" w:sz="0" w:space="0" w:color="auto"/>
      </w:divBdr>
    </w:div>
    <w:div w:id="2098208647">
      <w:bodyDiv w:val="1"/>
      <w:marLeft w:val="0"/>
      <w:marRight w:val="0"/>
      <w:marTop w:val="0"/>
      <w:marBottom w:val="0"/>
      <w:divBdr>
        <w:top w:val="none" w:sz="0" w:space="0" w:color="auto"/>
        <w:left w:val="none" w:sz="0" w:space="0" w:color="auto"/>
        <w:bottom w:val="none" w:sz="0" w:space="0" w:color="auto"/>
        <w:right w:val="none" w:sz="0" w:space="0" w:color="auto"/>
      </w:divBdr>
    </w:div>
    <w:div w:id="2104565126">
      <w:bodyDiv w:val="1"/>
      <w:marLeft w:val="0"/>
      <w:marRight w:val="0"/>
      <w:marTop w:val="0"/>
      <w:marBottom w:val="0"/>
      <w:divBdr>
        <w:top w:val="none" w:sz="0" w:space="0" w:color="auto"/>
        <w:left w:val="none" w:sz="0" w:space="0" w:color="auto"/>
        <w:bottom w:val="none" w:sz="0" w:space="0" w:color="auto"/>
        <w:right w:val="none" w:sz="0" w:space="0" w:color="auto"/>
      </w:divBdr>
    </w:div>
    <w:div w:id="2104954848">
      <w:bodyDiv w:val="1"/>
      <w:marLeft w:val="0"/>
      <w:marRight w:val="0"/>
      <w:marTop w:val="0"/>
      <w:marBottom w:val="0"/>
      <w:divBdr>
        <w:top w:val="none" w:sz="0" w:space="0" w:color="auto"/>
        <w:left w:val="none" w:sz="0" w:space="0" w:color="auto"/>
        <w:bottom w:val="none" w:sz="0" w:space="0" w:color="auto"/>
        <w:right w:val="none" w:sz="0" w:space="0" w:color="auto"/>
      </w:divBdr>
    </w:div>
    <w:div w:id="2127042398">
      <w:bodyDiv w:val="1"/>
      <w:marLeft w:val="0"/>
      <w:marRight w:val="0"/>
      <w:marTop w:val="0"/>
      <w:marBottom w:val="0"/>
      <w:divBdr>
        <w:top w:val="none" w:sz="0" w:space="0" w:color="auto"/>
        <w:left w:val="none" w:sz="0" w:space="0" w:color="auto"/>
        <w:bottom w:val="none" w:sz="0" w:space="0" w:color="auto"/>
        <w:right w:val="none" w:sz="0" w:space="0" w:color="auto"/>
      </w:divBdr>
    </w:div>
    <w:div w:id="2138864752">
      <w:bodyDiv w:val="1"/>
      <w:marLeft w:val="0"/>
      <w:marRight w:val="0"/>
      <w:marTop w:val="0"/>
      <w:marBottom w:val="0"/>
      <w:divBdr>
        <w:top w:val="none" w:sz="0" w:space="0" w:color="auto"/>
        <w:left w:val="none" w:sz="0" w:space="0" w:color="auto"/>
        <w:bottom w:val="none" w:sz="0" w:space="0" w:color="auto"/>
        <w:right w:val="none" w:sz="0" w:space="0" w:color="auto"/>
      </w:divBdr>
    </w:div>
    <w:div w:id="2140688068">
      <w:bodyDiv w:val="1"/>
      <w:marLeft w:val="0"/>
      <w:marRight w:val="0"/>
      <w:marTop w:val="0"/>
      <w:marBottom w:val="0"/>
      <w:divBdr>
        <w:top w:val="none" w:sz="0" w:space="0" w:color="auto"/>
        <w:left w:val="none" w:sz="0" w:space="0" w:color="auto"/>
        <w:bottom w:val="none" w:sz="0" w:space="0" w:color="auto"/>
        <w:right w:val="none" w:sz="0" w:space="0" w:color="auto"/>
      </w:divBdr>
    </w:div>
    <w:div w:id="21438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sgugl.si/sola/solski-skl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sgugl.si/izobrazevanje-odraslih/pedagosko-andragosko-izobrazevanj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3CB8FE9455574584F097849B74284A" ma:contentTypeVersion="10" ma:contentTypeDescription="Ustvari nov dokument." ma:contentTypeScope="" ma:versionID="cd23415c0b129d43f0a2279438958711">
  <xsd:schema xmlns:xsd="http://www.w3.org/2001/XMLSchema" xmlns:xs="http://www.w3.org/2001/XMLSchema" xmlns:p="http://schemas.microsoft.com/office/2006/metadata/properties" xmlns:ns3="75a2c054-58b4-4a7c-8584-981f3a0103c7" targetNamespace="http://schemas.microsoft.com/office/2006/metadata/properties" ma:root="true" ma:fieldsID="591ce1bd801fda4405e3913849dfb7f9" ns3:_="">
    <xsd:import namespace="75a2c054-58b4-4a7c-8584-981f3a0103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c054-58b4-4a7c-8584-981f3a010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5a2c054-58b4-4a7c-8584-981f3a010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C6DD-0D80-44DD-ABF3-C01E3CD85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c054-58b4-4a7c-8584-981f3a01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E4293-CF98-4807-98C7-F5DD5BBC8DC1}">
  <ds:schemaRefs>
    <ds:schemaRef ds:uri="http://schemas.microsoft.com/office/2006/metadata/properties"/>
    <ds:schemaRef ds:uri="http://schemas.microsoft.com/office/infopath/2007/PartnerControls"/>
    <ds:schemaRef ds:uri="75a2c054-58b4-4a7c-8584-981f3a0103c7"/>
  </ds:schemaRefs>
</ds:datastoreItem>
</file>

<file path=customXml/itemProps3.xml><?xml version="1.0" encoding="utf-8"?>
<ds:datastoreItem xmlns:ds="http://schemas.openxmlformats.org/officeDocument/2006/customXml" ds:itemID="{63B513E1-5C54-44EE-97C8-8838E8D4C63B}">
  <ds:schemaRefs>
    <ds:schemaRef ds:uri="http://schemas.microsoft.com/sharepoint/v3/contenttype/forms"/>
  </ds:schemaRefs>
</ds:datastoreItem>
</file>

<file path=customXml/itemProps4.xml><?xml version="1.0" encoding="utf-8"?>
<ds:datastoreItem xmlns:ds="http://schemas.openxmlformats.org/officeDocument/2006/customXml" ds:itemID="{C314D062-7581-4BEF-BD23-69D39844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26811</Words>
  <Characters>152825</Characters>
  <Application>Microsoft Office Word</Application>
  <DocSecurity>0</DocSecurity>
  <Lines>1273</Lines>
  <Paragraphs>358</Paragraphs>
  <ScaleCrop>false</ScaleCrop>
  <HeadingPairs>
    <vt:vector size="2" baseType="variant">
      <vt:variant>
        <vt:lpstr>Naslov</vt:lpstr>
      </vt:variant>
      <vt:variant>
        <vt:i4>1</vt:i4>
      </vt:variant>
    </vt:vector>
  </HeadingPairs>
  <TitlesOfParts>
    <vt:vector size="1" baseType="lpstr">
      <vt:lpstr>SREDNJA VZGOJITELJSKA ŠOLA</vt:lpstr>
    </vt:vector>
  </TitlesOfParts>
  <Company>Srednja vzgojiteljska šola in gimnazija Ljubljana</Company>
  <LinksUpToDate>false</LinksUpToDate>
  <CharactersWithSpaces>179278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SREDNJA VZGOJITELJSKA ŠOLA</dc:title>
  <dc:subject/>
  <dc:creator>Milka Arko</dc:creator>
  <cp:keywords/>
  <dc:description/>
  <cp:lastModifiedBy>Administrator</cp:lastModifiedBy>
  <cp:revision>2</cp:revision>
  <cp:lastPrinted>2023-09-20T08:20:00Z</cp:lastPrinted>
  <dcterms:created xsi:type="dcterms:W3CDTF">2024-02-26T06:43:00Z</dcterms:created>
  <dcterms:modified xsi:type="dcterms:W3CDTF">2024-02-26T06:43:00Z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0x010100CA3CB8FE9455574584F097849B74284A</vt:lpwstr>
  </property>
</Properties>
</file>